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B050"/>
  <w:body>
    <w:p w:rsidR="005B4C2D" w:rsidRDefault="005B4C2D" w:rsidP="00FE3DFF">
      <w:pPr>
        <w:spacing w:line="600" w:lineRule="auto"/>
        <w:jc w:val="center"/>
        <w:rPr>
          <w:rFonts w:ascii="Times New Roman" w:hAnsi="Times New Roman" w:cs="Times New Roman"/>
          <w:color w:val="FF0000"/>
          <w:sz w:val="48"/>
          <w:szCs w:val="48"/>
          <w:u w:val="single"/>
        </w:rPr>
      </w:pPr>
      <w:r w:rsidRPr="00E540ED">
        <w:rPr>
          <w:rFonts w:ascii="Times New Roman" w:hAnsi="Times New Roman" w:cs="Times New Roman"/>
          <w:color w:val="FF0000"/>
          <w:sz w:val="48"/>
          <w:szCs w:val="48"/>
          <w:u w:val="single"/>
        </w:rPr>
        <w:t>SCHOOL OF COMPUTING AND INFORMATICS</w:t>
      </w:r>
    </w:p>
    <w:p w:rsidR="00C527EE" w:rsidRDefault="00C527EE" w:rsidP="00FE3DFF">
      <w:pPr>
        <w:spacing w:line="600" w:lineRule="auto"/>
        <w:rPr>
          <w:rFonts w:ascii="Times New Roman" w:hAnsi="Times New Roman" w:cs="Times New Roman"/>
          <w:color w:val="FF0000"/>
          <w:sz w:val="48"/>
          <w:szCs w:val="48"/>
          <w:u w:val="single"/>
        </w:rPr>
      </w:pPr>
      <w:r>
        <w:rPr>
          <w:rFonts w:ascii="Times New Roman" w:hAnsi="Times New Roman" w:cs="Times New Roman"/>
          <w:noProof/>
          <w:color w:val="FF0000"/>
          <w:sz w:val="48"/>
          <w:szCs w:val="48"/>
          <w:u w:val="single"/>
        </w:rPr>
        <w:drawing>
          <wp:inline distT="0" distB="0" distL="0" distR="0">
            <wp:extent cx="3036570" cy="3194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siness-people-characters-vector-clipart[1]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15" t="-1978" r="29860" b="5758"/>
                    <a:stretch/>
                  </pic:blipFill>
                  <pic:spPr bwMode="auto">
                    <a:xfrm>
                      <a:off x="0" y="0"/>
                      <a:ext cx="3050318" cy="3208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FF0000"/>
          <w:sz w:val="48"/>
          <w:szCs w:val="48"/>
          <w:u w:val="single"/>
        </w:rPr>
        <w:t xml:space="preserve"> </w:t>
      </w:r>
    </w:p>
    <w:p w:rsidR="00C527EE" w:rsidRDefault="00C527EE" w:rsidP="00FE3DFF">
      <w:pPr>
        <w:spacing w:line="600" w:lineRule="auto"/>
        <w:rPr>
          <w:rFonts w:ascii="Times New Roman" w:hAnsi="Times New Roman" w:cs="Times New Roman"/>
          <w:color w:val="FF0000"/>
          <w:sz w:val="48"/>
          <w:szCs w:val="48"/>
          <w:u w:val="single"/>
        </w:rPr>
      </w:pPr>
      <w:r>
        <w:rPr>
          <w:rFonts w:ascii="Times New Roman" w:hAnsi="Times New Roman" w:cs="Times New Roman"/>
          <w:color w:val="FF0000"/>
          <w:sz w:val="48"/>
          <w:szCs w:val="48"/>
          <w:u w:val="single"/>
        </w:rPr>
        <w:br w:type="page"/>
      </w:r>
    </w:p>
    <w:p w:rsidR="00B17181" w:rsidRPr="00E540ED" w:rsidRDefault="00B17181" w:rsidP="00FE3DFF">
      <w:pPr>
        <w:spacing w:line="600" w:lineRule="auto"/>
        <w:jc w:val="center"/>
        <w:rPr>
          <w:rFonts w:ascii="Times New Roman" w:hAnsi="Times New Roman" w:cs="Times New Roman"/>
          <w:color w:val="FF0000"/>
          <w:sz w:val="48"/>
          <w:szCs w:val="48"/>
          <w:u w:val="single"/>
        </w:rPr>
      </w:pPr>
    </w:p>
    <w:p w:rsidR="005B4C2D" w:rsidRPr="00E540ED" w:rsidRDefault="00E540ED" w:rsidP="00FE3DFF">
      <w:pPr>
        <w:spacing w:line="600" w:lineRule="auto"/>
        <w:jc w:val="center"/>
        <w:rPr>
          <w:rFonts w:ascii="Britannic Bold" w:hAnsi="Britannic Bold"/>
          <w:sz w:val="28"/>
          <w:szCs w:val="28"/>
        </w:rPr>
      </w:pPr>
      <w:r w:rsidRPr="00E540ED">
        <w:rPr>
          <w:rFonts w:ascii="Britannic Bold" w:hAnsi="Britannic Bold"/>
          <w:sz w:val="28"/>
          <w:szCs w:val="28"/>
        </w:rPr>
        <w:t>dean school of computing and informatics</w:t>
      </w:r>
    </w:p>
    <w:p w:rsidR="005B4C2D" w:rsidRPr="005B4C2D" w:rsidRDefault="005B4C2D" w:rsidP="00FE3DFF">
      <w:pPr>
        <w:spacing w:line="600" w:lineRule="auto"/>
      </w:pPr>
    </w:p>
    <w:p w:rsidR="00E540ED" w:rsidRPr="00B17181" w:rsidRDefault="00E540ED" w:rsidP="00FE3DFF">
      <w:pPr>
        <w:keepNext/>
        <w:framePr w:dropCap="drop" w:lines="2" w:wrap="around" w:vAnchor="text" w:hAnchor="text"/>
        <w:spacing w:after="0" w:line="600" w:lineRule="auto"/>
        <w:textAlignment w:val="baseline"/>
        <w:rPr>
          <w:rFonts w:cstheme="minorHAnsi"/>
          <w:position w:val="20"/>
          <w:sz w:val="129"/>
        </w:rPr>
      </w:pPr>
      <w:r w:rsidRPr="00B17181">
        <w:rPr>
          <w:rFonts w:cstheme="minorHAnsi"/>
          <w:position w:val="20"/>
          <w:sz w:val="129"/>
        </w:rPr>
        <w:t>C</w:t>
      </w:r>
    </w:p>
    <w:p w:rsidR="005B4C2D" w:rsidRPr="005B4C2D" w:rsidRDefault="005B4C2D" w:rsidP="00FE3DFF">
      <w:pPr>
        <w:spacing w:line="600" w:lineRule="auto"/>
      </w:pPr>
      <w:r w:rsidRPr="005B4C2D">
        <w:t>ordially welcomes you to a mentorship lecture to be held at Thika, main campus grounds this Thursday. The chief guest will be Prof. Murife, Chief Executive Officer (CEO), and Commission for University Education</w:t>
      </w:r>
    </w:p>
    <w:p w:rsidR="005B4C2D" w:rsidRPr="005B4C2D" w:rsidRDefault="005B4C2D" w:rsidP="00FE3DFF">
      <w:pPr>
        <w:numPr>
          <w:ilvl w:val="0"/>
          <w:numId w:val="2"/>
        </w:numPr>
        <w:spacing w:line="600" w:lineRule="auto"/>
      </w:pPr>
      <w:r w:rsidRPr="005B4C2D">
        <w:rPr>
          <w:b/>
        </w:rPr>
        <w:t>Theme:</w:t>
      </w:r>
      <w:r w:rsidRPr="005B4C2D">
        <w:t xml:space="preserve"> </w:t>
      </w:r>
      <w:r w:rsidRPr="005B4C2D">
        <w:tab/>
        <w:t>university</w:t>
      </w:r>
      <w:r w:rsidR="007A789D">
        <w:t xml:space="preserve"> education as self-re-invention</w:t>
      </w:r>
    </w:p>
    <w:p w:rsidR="005B4C2D" w:rsidRPr="005B4C2D" w:rsidRDefault="005B4C2D" w:rsidP="00FE3DFF">
      <w:pPr>
        <w:numPr>
          <w:ilvl w:val="0"/>
          <w:numId w:val="2"/>
        </w:numPr>
        <w:spacing w:line="600" w:lineRule="auto"/>
      </w:pPr>
      <w:r w:rsidRPr="005B4C2D">
        <w:rPr>
          <w:b/>
        </w:rPr>
        <w:t>Date:</w:t>
      </w:r>
      <w:r w:rsidRPr="005B4C2D">
        <w:rPr>
          <w:b/>
        </w:rPr>
        <w:tab/>
      </w:r>
      <w:r w:rsidRPr="005B4C2D">
        <w:tab/>
        <w:t>30th December 2022</w:t>
      </w:r>
    </w:p>
    <w:p w:rsidR="005B4C2D" w:rsidRPr="005B4C2D" w:rsidRDefault="005B4C2D" w:rsidP="00FE3DFF">
      <w:pPr>
        <w:numPr>
          <w:ilvl w:val="0"/>
          <w:numId w:val="2"/>
        </w:numPr>
        <w:spacing w:line="600" w:lineRule="auto"/>
      </w:pPr>
      <w:r w:rsidRPr="005B4C2D">
        <w:rPr>
          <w:b/>
        </w:rPr>
        <w:t>Venue:</w:t>
      </w:r>
      <w:r w:rsidRPr="005B4C2D">
        <w:t xml:space="preserve"> </w:t>
      </w:r>
      <w:r w:rsidRPr="005B4C2D">
        <w:tab/>
        <w:t>MLT Tower main hall</w:t>
      </w:r>
    </w:p>
    <w:p w:rsidR="005B4C2D" w:rsidRPr="005B4C2D" w:rsidRDefault="005B4C2D" w:rsidP="00FE3DFF">
      <w:pPr>
        <w:numPr>
          <w:ilvl w:val="0"/>
          <w:numId w:val="2"/>
        </w:numPr>
        <w:spacing w:line="600" w:lineRule="auto"/>
      </w:pPr>
      <w:r w:rsidRPr="005B4C2D">
        <w:rPr>
          <w:b/>
        </w:rPr>
        <w:t xml:space="preserve">Time: </w:t>
      </w:r>
      <w:r w:rsidRPr="005B4C2D">
        <w:rPr>
          <w:b/>
        </w:rPr>
        <w:tab/>
      </w:r>
      <w:r w:rsidRPr="005B4C2D">
        <w:tab/>
        <w:t>1:00 pm</w:t>
      </w:r>
    </w:p>
    <w:p w:rsidR="005B4C2D" w:rsidRPr="005B4C2D" w:rsidRDefault="005B4C2D" w:rsidP="00FE3DFF">
      <w:pPr>
        <w:spacing w:line="600" w:lineRule="auto"/>
      </w:pPr>
      <w:r w:rsidRPr="005B4C2D">
        <w:t>There will be a ten-minute twist dance</w:t>
      </w:r>
      <w:bookmarkStart w:id="0" w:name="_GoBack"/>
      <w:bookmarkEnd w:id="0"/>
    </w:p>
    <w:p w:rsidR="00E92344" w:rsidRDefault="00E92344" w:rsidP="00FE3DFF">
      <w:pPr>
        <w:spacing w:line="600" w:lineRule="auto"/>
      </w:pPr>
    </w:p>
    <w:sectPr w:rsidR="00E92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40356"/>
    <w:multiLevelType w:val="hybridMultilevel"/>
    <w:tmpl w:val="4EBC0C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9C5B83"/>
    <w:multiLevelType w:val="hybridMultilevel"/>
    <w:tmpl w:val="E262701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C2D"/>
    <w:rsid w:val="005B4C2D"/>
    <w:rsid w:val="007A789D"/>
    <w:rsid w:val="009A44A5"/>
    <w:rsid w:val="00A415E3"/>
    <w:rsid w:val="00B17181"/>
    <w:rsid w:val="00C527EE"/>
    <w:rsid w:val="00E540ED"/>
    <w:rsid w:val="00E92344"/>
    <w:rsid w:val="00FE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D2FC6"/>
  <w15:chartTrackingRefBased/>
  <w15:docId w15:val="{55951456-0956-4939-9CE8-9672A268A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2022-10-24T15:58:00Z</dcterms:created>
  <dcterms:modified xsi:type="dcterms:W3CDTF">2022-10-24T20:11:00Z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eea7b9f5-58a0-4c8d-b663-4276a6c451ca</vt:lpwstr>
  </property>
</Properties>
</file>