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8A1" w:rsidRPr="00DE05C2" w:rsidRDefault="004E2075" w:rsidP="004E2075">
      <w:pPr>
        <w:pStyle w:val="ListParagraph"/>
        <w:numPr>
          <w:ilvl w:val="0"/>
          <w:numId w:val="1"/>
        </w:numPr>
        <w:ind w:left="426" w:firstLine="0"/>
        <w:rPr>
          <w:rFonts w:ascii="Times New Roman" w:hAnsi="Times New Roman" w:cs="Times New Roman"/>
          <w:sz w:val="32"/>
          <w:szCs w:val="32"/>
        </w:rPr>
      </w:pPr>
      <w:r w:rsidRPr="00DE05C2">
        <w:rPr>
          <w:rFonts w:ascii="Times New Roman" w:hAnsi="Times New Roman" w:cs="Times New Roman"/>
          <w:sz w:val="32"/>
          <w:szCs w:val="32"/>
        </w:rPr>
        <w:t>Medical practitioners are people practising medicine e.g. paramedic, nurses, pharmacists, surgeon e.t.c.</w:t>
      </w:r>
    </w:p>
    <w:p w:rsidR="004E2075" w:rsidRPr="00DE05C2" w:rsidRDefault="004E2075" w:rsidP="004E2075">
      <w:pPr>
        <w:pStyle w:val="ListParagraph"/>
        <w:numPr>
          <w:ilvl w:val="0"/>
          <w:numId w:val="1"/>
        </w:numPr>
        <w:ind w:left="426" w:firstLine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E05C2">
        <w:rPr>
          <w:rFonts w:ascii="Times New Roman" w:hAnsi="Times New Roman" w:cs="Times New Roman"/>
          <w:b/>
          <w:sz w:val="32"/>
          <w:szCs w:val="32"/>
          <w:u w:val="single"/>
        </w:rPr>
        <w:t>Importance of nursing skills to medical practitioners</w:t>
      </w:r>
    </w:p>
    <w:p w:rsidR="004E2075" w:rsidRPr="00DE05C2" w:rsidRDefault="003D3A47" w:rsidP="004E2075">
      <w:pPr>
        <w:ind w:left="426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There are two classifications</w:t>
      </w:r>
      <w:bookmarkStart w:id="0" w:name="_GoBack"/>
      <w:bookmarkEnd w:id="0"/>
      <w:r w:rsidR="004E2075" w:rsidRPr="00DE05C2">
        <w:rPr>
          <w:rFonts w:ascii="Times New Roman" w:hAnsi="Times New Roman" w:cs="Times New Roman"/>
          <w:sz w:val="32"/>
          <w:szCs w:val="32"/>
        </w:rPr>
        <w:t xml:space="preserve"> of nursing skills</w:t>
      </w:r>
    </w:p>
    <w:p w:rsidR="004E2075" w:rsidRPr="00DE05C2" w:rsidRDefault="004E2075" w:rsidP="004E2075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DE05C2">
        <w:rPr>
          <w:rFonts w:ascii="Times New Roman" w:hAnsi="Times New Roman" w:cs="Times New Roman"/>
          <w:sz w:val="32"/>
          <w:szCs w:val="32"/>
        </w:rPr>
        <w:t>Soft nursing skills</w:t>
      </w:r>
    </w:p>
    <w:p w:rsidR="00DE05C2" w:rsidRPr="00DE05C2" w:rsidRDefault="00DE05C2" w:rsidP="00DE05C2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Clinical nursing skills</w:t>
      </w:r>
    </w:p>
    <w:p w:rsidR="00DE05C2" w:rsidRPr="00DE05C2" w:rsidRDefault="00DE05C2" w:rsidP="00DE05C2">
      <w:pPr>
        <w:pStyle w:val="ListParagraph"/>
        <w:ind w:left="1146" w:firstLine="0"/>
        <w:rPr>
          <w:rFonts w:ascii="Times New Roman" w:hAnsi="Times New Roman" w:cs="Times New Roman"/>
          <w:b/>
          <w:sz w:val="32"/>
          <w:szCs w:val="32"/>
        </w:rPr>
      </w:pPr>
    </w:p>
    <w:p w:rsidR="004E2075" w:rsidRPr="00DE05C2" w:rsidRDefault="004E2075" w:rsidP="00DE05C2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E05C2">
        <w:rPr>
          <w:rFonts w:ascii="Times New Roman" w:hAnsi="Times New Roman" w:cs="Times New Roman"/>
          <w:b/>
          <w:sz w:val="32"/>
          <w:szCs w:val="32"/>
          <w:u w:val="single"/>
        </w:rPr>
        <w:t>Soft nursing skills</w:t>
      </w:r>
    </w:p>
    <w:p w:rsidR="004E2075" w:rsidRPr="00DE05C2" w:rsidRDefault="004E2075" w:rsidP="004E2075">
      <w:pPr>
        <w:ind w:firstLine="0"/>
        <w:rPr>
          <w:rFonts w:ascii="Times New Roman" w:hAnsi="Times New Roman" w:cs="Times New Roman"/>
          <w:sz w:val="32"/>
          <w:szCs w:val="32"/>
        </w:rPr>
      </w:pPr>
      <w:r w:rsidRPr="00DE05C2">
        <w:rPr>
          <w:rFonts w:ascii="Times New Roman" w:hAnsi="Times New Roman" w:cs="Times New Roman"/>
          <w:sz w:val="32"/>
          <w:szCs w:val="32"/>
        </w:rPr>
        <w:t>They include:</w:t>
      </w:r>
    </w:p>
    <w:p w:rsidR="004E2075" w:rsidRPr="00DE05C2" w:rsidRDefault="004E2075" w:rsidP="00DE05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E05C2">
        <w:rPr>
          <w:rFonts w:ascii="Times New Roman" w:hAnsi="Times New Roman" w:cs="Times New Roman"/>
          <w:sz w:val="32"/>
          <w:szCs w:val="32"/>
        </w:rPr>
        <w:t>Communication</w:t>
      </w:r>
      <w:r w:rsidR="00DE05C2" w:rsidRPr="00DE05C2">
        <w:rPr>
          <w:rFonts w:ascii="Times New Roman" w:hAnsi="Times New Roman" w:cs="Times New Roman"/>
          <w:sz w:val="32"/>
          <w:szCs w:val="32"/>
        </w:rPr>
        <w:t>.</w:t>
      </w:r>
    </w:p>
    <w:p w:rsidR="00DE05C2" w:rsidRPr="00DE05C2" w:rsidRDefault="00DE05C2" w:rsidP="00DE05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E05C2">
        <w:rPr>
          <w:rFonts w:ascii="Times New Roman" w:hAnsi="Times New Roman" w:cs="Times New Roman"/>
          <w:sz w:val="32"/>
          <w:szCs w:val="32"/>
        </w:rPr>
        <w:t>Teamwork.</w:t>
      </w:r>
    </w:p>
    <w:p w:rsidR="004E2075" w:rsidRPr="00DE05C2" w:rsidRDefault="004E2075" w:rsidP="00DE05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E05C2">
        <w:rPr>
          <w:rFonts w:ascii="Times New Roman" w:hAnsi="Times New Roman" w:cs="Times New Roman"/>
          <w:sz w:val="32"/>
          <w:szCs w:val="32"/>
        </w:rPr>
        <w:t>Attitude Networking</w:t>
      </w:r>
      <w:r w:rsidR="00DE05C2" w:rsidRPr="00DE05C2">
        <w:rPr>
          <w:rFonts w:ascii="Times New Roman" w:hAnsi="Times New Roman" w:cs="Times New Roman"/>
          <w:sz w:val="32"/>
          <w:szCs w:val="32"/>
        </w:rPr>
        <w:t>.</w:t>
      </w:r>
    </w:p>
    <w:p w:rsidR="004E2075" w:rsidRPr="00DE05C2" w:rsidRDefault="004E2075" w:rsidP="00DE05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E05C2">
        <w:rPr>
          <w:rFonts w:ascii="Times New Roman" w:hAnsi="Times New Roman" w:cs="Times New Roman"/>
          <w:sz w:val="32"/>
          <w:szCs w:val="32"/>
        </w:rPr>
        <w:t>Critical thinking and creative problem solving</w:t>
      </w:r>
      <w:r w:rsidR="00DE05C2" w:rsidRPr="00DE05C2">
        <w:rPr>
          <w:rFonts w:ascii="Times New Roman" w:hAnsi="Times New Roman" w:cs="Times New Roman"/>
          <w:sz w:val="32"/>
          <w:szCs w:val="32"/>
        </w:rPr>
        <w:t>.</w:t>
      </w:r>
    </w:p>
    <w:p w:rsidR="004E2075" w:rsidRPr="00DE05C2" w:rsidRDefault="00DE05C2" w:rsidP="00DE05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E05C2">
        <w:rPr>
          <w:rFonts w:ascii="Times New Roman" w:hAnsi="Times New Roman" w:cs="Times New Roman"/>
          <w:sz w:val="32"/>
          <w:szCs w:val="32"/>
        </w:rPr>
        <w:t>Empathy.</w:t>
      </w:r>
    </w:p>
    <w:p w:rsidR="00DE05C2" w:rsidRPr="00DE05C2" w:rsidRDefault="00DE05C2" w:rsidP="00DE05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E05C2">
        <w:rPr>
          <w:rFonts w:ascii="Times New Roman" w:hAnsi="Times New Roman" w:cs="Times New Roman"/>
          <w:sz w:val="32"/>
          <w:szCs w:val="32"/>
        </w:rPr>
        <w:t>Conflict resolution.</w:t>
      </w:r>
    </w:p>
    <w:p w:rsidR="00DE05C2" w:rsidRDefault="00DE05C2" w:rsidP="00DE05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DE05C2">
        <w:rPr>
          <w:rFonts w:ascii="Times New Roman" w:hAnsi="Times New Roman" w:cs="Times New Roman"/>
          <w:sz w:val="32"/>
          <w:szCs w:val="32"/>
        </w:rPr>
        <w:t>Adaptability and flexibility.</w:t>
      </w:r>
    </w:p>
    <w:p w:rsidR="00DE05C2" w:rsidRDefault="00DE05C2" w:rsidP="00DE05C2">
      <w:pPr>
        <w:rPr>
          <w:rFonts w:ascii="Times New Roman" w:hAnsi="Times New Roman" w:cs="Times New Roman"/>
          <w:sz w:val="32"/>
          <w:szCs w:val="32"/>
        </w:rPr>
      </w:pPr>
    </w:p>
    <w:p w:rsidR="00DE05C2" w:rsidRPr="00DE05C2" w:rsidRDefault="00DE05C2" w:rsidP="00DE05C2">
      <w:pPr>
        <w:rPr>
          <w:rFonts w:ascii="Times New Roman" w:hAnsi="Times New Roman" w:cs="Times New Roman"/>
          <w:sz w:val="32"/>
          <w:szCs w:val="32"/>
        </w:rPr>
      </w:pPr>
    </w:p>
    <w:p w:rsidR="00DE05C2" w:rsidRPr="00DE05C2" w:rsidRDefault="00DE05C2" w:rsidP="00DE05C2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E05C2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Clinical nursing skills</w:t>
      </w:r>
    </w:p>
    <w:p w:rsidR="00DE05C2" w:rsidRPr="00DE05C2" w:rsidRDefault="00DE05C2" w:rsidP="00DE05C2">
      <w:pPr>
        <w:ind w:firstLine="0"/>
        <w:rPr>
          <w:rFonts w:ascii="Times New Roman" w:hAnsi="Times New Roman" w:cs="Times New Roman"/>
          <w:sz w:val="32"/>
          <w:szCs w:val="32"/>
        </w:rPr>
      </w:pPr>
      <w:r w:rsidRPr="00DE05C2">
        <w:rPr>
          <w:rFonts w:ascii="Times New Roman" w:hAnsi="Times New Roman" w:cs="Times New Roman"/>
          <w:sz w:val="32"/>
          <w:szCs w:val="32"/>
        </w:rPr>
        <w:t>They include:</w:t>
      </w:r>
    </w:p>
    <w:p w:rsidR="00DE05C2" w:rsidRPr="00DE05C2" w:rsidRDefault="00DE05C2" w:rsidP="00DE05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DE05C2">
        <w:rPr>
          <w:rFonts w:ascii="Times New Roman" w:hAnsi="Times New Roman" w:cs="Times New Roman"/>
          <w:sz w:val="32"/>
          <w:szCs w:val="32"/>
        </w:rPr>
        <w:t>Patient care</w:t>
      </w:r>
    </w:p>
    <w:p w:rsidR="00DE05C2" w:rsidRPr="00DE05C2" w:rsidRDefault="00DE05C2" w:rsidP="00DE05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DE05C2">
        <w:rPr>
          <w:rFonts w:ascii="Times New Roman" w:hAnsi="Times New Roman" w:cs="Times New Roman"/>
          <w:sz w:val="32"/>
          <w:szCs w:val="32"/>
        </w:rPr>
        <w:t>Cardiopulmonary Resuscitation</w:t>
      </w:r>
    </w:p>
    <w:p w:rsidR="00DE05C2" w:rsidRPr="00DE05C2" w:rsidRDefault="00DE05C2" w:rsidP="00DE05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DE05C2">
        <w:rPr>
          <w:rFonts w:ascii="Times New Roman" w:hAnsi="Times New Roman" w:cs="Times New Roman"/>
          <w:sz w:val="32"/>
          <w:szCs w:val="32"/>
        </w:rPr>
        <w:t>Basic life support and advanced cardiac life support (ACLs)</w:t>
      </w:r>
    </w:p>
    <w:p w:rsidR="00DE05C2" w:rsidRPr="00DE05C2" w:rsidRDefault="00DE05C2" w:rsidP="00DE05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DE05C2">
        <w:rPr>
          <w:rFonts w:ascii="Times New Roman" w:hAnsi="Times New Roman" w:cs="Times New Roman"/>
          <w:sz w:val="32"/>
          <w:szCs w:val="32"/>
        </w:rPr>
        <w:t xml:space="preserve">Emergency and critical care nursing </w:t>
      </w:r>
    </w:p>
    <w:p w:rsidR="00DE05C2" w:rsidRDefault="00DE05C2" w:rsidP="00DE05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DE05C2">
        <w:rPr>
          <w:rFonts w:ascii="Times New Roman" w:hAnsi="Times New Roman" w:cs="Times New Roman"/>
          <w:sz w:val="32"/>
          <w:szCs w:val="32"/>
        </w:rPr>
        <w:t>Case management</w:t>
      </w:r>
    </w:p>
    <w:p w:rsidR="00DE05C2" w:rsidRPr="00966320" w:rsidRDefault="00DE05C2" w:rsidP="00DE05C2">
      <w:pPr>
        <w:ind w:firstLine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66320">
        <w:rPr>
          <w:rFonts w:ascii="Times New Roman" w:hAnsi="Times New Roman" w:cs="Times New Roman"/>
          <w:b/>
          <w:sz w:val="32"/>
          <w:szCs w:val="32"/>
          <w:u w:val="single"/>
        </w:rPr>
        <w:t>Importance</w:t>
      </w:r>
    </w:p>
    <w:p w:rsidR="00DE05C2" w:rsidRPr="00966320" w:rsidRDefault="00DE05C2" w:rsidP="009663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66320">
        <w:rPr>
          <w:rFonts w:ascii="Times New Roman" w:hAnsi="Times New Roman" w:cs="Times New Roman"/>
          <w:sz w:val="32"/>
          <w:szCs w:val="32"/>
        </w:rPr>
        <w:t>Helps the medical practitioner establish nursing care to meet the needs of patients.</w:t>
      </w:r>
    </w:p>
    <w:p w:rsidR="00DE05C2" w:rsidRPr="00966320" w:rsidRDefault="00DE05C2" w:rsidP="009663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66320">
        <w:rPr>
          <w:rFonts w:ascii="Times New Roman" w:hAnsi="Times New Roman" w:cs="Times New Roman"/>
          <w:sz w:val="32"/>
          <w:szCs w:val="32"/>
        </w:rPr>
        <w:t>Enable the medical practitioner to offer the best medical care to patients.</w:t>
      </w:r>
    </w:p>
    <w:p w:rsidR="00DE05C2" w:rsidRPr="00966320" w:rsidRDefault="00DE05C2" w:rsidP="009663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66320">
        <w:rPr>
          <w:rFonts w:ascii="Times New Roman" w:hAnsi="Times New Roman" w:cs="Times New Roman"/>
          <w:sz w:val="32"/>
          <w:szCs w:val="32"/>
        </w:rPr>
        <w:t xml:space="preserve">Enable the medical practitioner </w:t>
      </w:r>
      <w:r w:rsidR="00966320" w:rsidRPr="00966320">
        <w:rPr>
          <w:rFonts w:ascii="Times New Roman" w:hAnsi="Times New Roman" w:cs="Times New Roman"/>
          <w:sz w:val="32"/>
          <w:szCs w:val="32"/>
        </w:rPr>
        <w:t>work well with fellow health workers.</w:t>
      </w:r>
    </w:p>
    <w:p w:rsidR="00966320" w:rsidRPr="00966320" w:rsidRDefault="00966320" w:rsidP="009663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66320">
        <w:rPr>
          <w:rFonts w:ascii="Times New Roman" w:hAnsi="Times New Roman" w:cs="Times New Roman"/>
          <w:sz w:val="32"/>
          <w:szCs w:val="32"/>
        </w:rPr>
        <w:t>Aids the medical practitioners to work well with other community members.</w:t>
      </w:r>
    </w:p>
    <w:p w:rsidR="00DE05C2" w:rsidRPr="00DE05C2" w:rsidRDefault="00DE05C2" w:rsidP="00DE05C2">
      <w:pPr>
        <w:ind w:firstLine="0"/>
        <w:rPr>
          <w:rFonts w:ascii="Times New Roman" w:hAnsi="Times New Roman" w:cs="Times New Roman"/>
          <w:sz w:val="32"/>
          <w:szCs w:val="32"/>
        </w:rPr>
      </w:pPr>
    </w:p>
    <w:p w:rsidR="004E2075" w:rsidRDefault="004E2075" w:rsidP="004E2075">
      <w:pPr>
        <w:ind w:firstLine="0"/>
      </w:pPr>
    </w:p>
    <w:sectPr w:rsidR="004E2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60FD5"/>
    <w:multiLevelType w:val="hybridMultilevel"/>
    <w:tmpl w:val="1570A66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469FB"/>
    <w:multiLevelType w:val="hybridMultilevel"/>
    <w:tmpl w:val="27B0029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014F75"/>
    <w:multiLevelType w:val="hybridMultilevel"/>
    <w:tmpl w:val="EC5C0BA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0D3E86"/>
    <w:multiLevelType w:val="hybridMultilevel"/>
    <w:tmpl w:val="9CC84B6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F513CF"/>
    <w:multiLevelType w:val="hybridMultilevel"/>
    <w:tmpl w:val="432C3CB4"/>
    <w:lvl w:ilvl="0" w:tplc="25FEF56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64A1AB7"/>
    <w:multiLevelType w:val="hybridMultilevel"/>
    <w:tmpl w:val="2384C24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E75376"/>
    <w:multiLevelType w:val="hybridMultilevel"/>
    <w:tmpl w:val="CD2EEB52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075"/>
    <w:rsid w:val="003D3A47"/>
    <w:rsid w:val="004E2075"/>
    <w:rsid w:val="00966320"/>
    <w:rsid w:val="00DE05C2"/>
    <w:rsid w:val="00F8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0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Lawrence Ntabo</dc:creator>
  <cp:lastModifiedBy>Lawrence Ntabo</cp:lastModifiedBy>
  <cp:revision>2</cp:revision>
  <dcterms:created xsi:type="dcterms:W3CDTF">2022-09-19T22:00:00Z</dcterms:created>
  <dcterms:modified xsi:type="dcterms:W3CDTF">2022-09-19T22:25:00Z</dcterms:modified>
</cp:coreProperties>
</file>