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030A0"/>
  <w:body>
    <w:p w14:paraId="76E166D8" w14:textId="77777777" w:rsidR="002F2594" w:rsidRPr="00597606" w:rsidRDefault="004A4AE0" w:rsidP="00597606">
      <w:pPr>
        <w:spacing w:line="360" w:lineRule="auto"/>
        <w:rPr>
          <w:rFonts w:ascii="Times New Roman" w:hAnsi="Times New Roman" w:cs="Times New Roman"/>
          <w:color w:val="5B9BD5" w:themeColor="accent1"/>
          <w:sz w:val="84"/>
          <w:szCs w:val="84"/>
        </w:rPr>
      </w:pPr>
      <w:r>
        <w:rPr>
          <w:noProof/>
        </w:rPr>
        <mc:AlternateContent>
          <mc:Choice Requires="wps">
            <w:drawing>
              <wp:anchor distT="0" distB="0" distL="114300" distR="114300" simplePos="0" relativeHeight="251664384" behindDoc="0" locked="0" layoutInCell="1" allowOverlap="1" wp14:anchorId="7F51F460" wp14:editId="061904AF">
                <wp:simplePos x="0" y="0"/>
                <wp:positionH relativeFrom="column">
                  <wp:posOffset>1676400</wp:posOffset>
                </wp:positionH>
                <wp:positionV relativeFrom="paragraph">
                  <wp:posOffset>-368300</wp:posOffset>
                </wp:positionV>
                <wp:extent cx="2533015" cy="98171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2533015" cy="981710"/>
                        </a:xfrm>
                        <a:prstGeom prst="rect">
                          <a:avLst/>
                        </a:prstGeom>
                        <a:noFill/>
                        <a:ln>
                          <a:noFill/>
                        </a:ln>
                        <a:effectLst/>
                      </wps:spPr>
                      <wps:txbx>
                        <w:txbxContent>
                          <w:p w14:paraId="2CE4BD4D" w14:textId="77777777" w:rsidR="00FD7112" w:rsidRPr="00FD7112" w:rsidRDefault="00AF697A" w:rsidP="00FD7112">
                            <w:pPr>
                              <w:spacing w:line="360" w:lineRule="auto"/>
                              <w:jc w:val="center"/>
                              <w:rPr>
                                <w:rFonts w:ascii="Times New Roman" w:hAnsi="Times New Roman" w:cs="Times New Roman"/>
                                <w:color w:val="A5A5A5" w:themeColor="accent3"/>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A5A5A5" w:themeColor="accent3"/>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Eric Kiplagat </w:t>
                            </w:r>
                          </w:p>
                        </w:txbxContent>
                      </wps:txbx>
                      <wps:bodyPr rot="0" spcFirstLastPara="0" vertOverflow="overflow" horzOverflow="overflow" vert="horz" wrap="none" lIns="91440" tIns="45720" rIns="91440" bIns="45720" numCol="1" spcCol="0" rtlCol="0" fromWordArt="0" anchor="t" anchorCtr="0" forceAA="0" compatLnSpc="1">
                        <a:prstTxWarp prst="textTriangle">
                          <a:avLst/>
                        </a:prstTxWarp>
                        <a:spAutoFit/>
                      </wps:bodyPr>
                    </wps:wsp>
                  </a:graphicData>
                </a:graphic>
              </wp:anchor>
            </w:drawing>
          </mc:Choice>
          <mc:Fallback>
            <w:pict>
              <v:shapetype w14:anchorId="7F51F460" id="_x0000_t202" coordsize="21600,21600" o:spt="202" path="m,l,21600r21600,l21600,xe">
                <v:stroke joinstyle="miter"/>
                <v:path gradientshapeok="t" o:connecttype="rect"/>
              </v:shapetype>
              <v:shape id="Text Box 5" o:spid="_x0000_s1026" type="#_x0000_t202" style="position:absolute;margin-left:132pt;margin-top:-29pt;width:199.45pt;height:77.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" filled="f" stroked="f">
                <v:textbox style="mso-fit-shape-to-text:t">
                  <w:txbxContent>
                    <w:p w14:paraId="2CE4BD4D" w14:textId="77777777" w:rsidR="00FD7112" w:rsidRPr="00FD7112" w:rsidRDefault="00AF697A" w:rsidP="00FD7112">
                      <w:pPr>
                        <w:spacing w:line="360" w:lineRule="auto"/>
                        <w:jc w:val="center"/>
                        <w:rPr>
                          <w:rFonts w:ascii="Times New Roman" w:hAnsi="Times New Roman" w:cs="Times New Roman"/>
                          <w:color w:val="A5A5A5" w:themeColor="accent3"/>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A5A5A5" w:themeColor="accent3"/>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Eric Kiplagat </w:t>
                      </w:r>
                    </w:p>
                  </w:txbxContent>
                </v:textbox>
              </v:shape>
            </w:pict>
          </mc:Fallback>
        </mc:AlternateContent>
      </w:r>
      <w:r w:rsidR="00FD7112">
        <w:rPr>
          <w:noProof/>
        </w:rPr>
        <mc:AlternateContent>
          <mc:Choice Requires="wps">
            <w:drawing>
              <wp:inline distT="0" distB="0" distL="0" distR="0" wp14:anchorId="08D56028" wp14:editId="7CD682F1">
                <wp:extent cx="1828800" cy="1828800"/>
                <wp:effectExtent l="0" t="0" r="0" b="889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25A2A91" w14:textId="77777777" w:rsidR="00FD7112" w:rsidRPr="00FD7112" w:rsidRDefault="00FD7112" w:rsidP="00FD7112">
                            <w:pPr>
                              <w:spacing w:line="360" w:lineRule="auto"/>
                              <w:rPr>
                                <w:rFonts w:ascii="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inline>
            </w:drawing>
          </mc:Choice>
          <mc:Fallback>
            <w:pict>
              <v:shape w14:anchorId="08D56028" id="Text Box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" filled="f" stroked="f">
                <v:textbox style="mso-fit-shape-to-text:t">
                  <w:txbxContent>
                    <w:p w14:paraId="325A2A91" w14:textId="77777777" w:rsidR="00FD7112" w:rsidRPr="00FD7112" w:rsidRDefault="00FD7112" w:rsidP="00FD7112">
                      <w:pPr>
                        <w:spacing w:line="360" w:lineRule="auto"/>
                        <w:rPr>
                          <w:rFonts w:ascii="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anchorlock/>
              </v:shape>
            </w:pict>
          </mc:Fallback>
        </mc:AlternateContent>
      </w:r>
      <w:r w:rsidR="00FD7112">
        <w:rPr>
          <w:noProof/>
        </w:rPr>
        <mc:AlternateContent>
          <mc:Choice Requires="wps">
            <w:drawing>
              <wp:anchor distT="0" distB="0" distL="114300" distR="114300" simplePos="0" relativeHeight="251662336" behindDoc="0" locked="0" layoutInCell="1" allowOverlap="1" wp14:anchorId="4C6A6264" wp14:editId="284D867F">
                <wp:simplePos x="0" y="0"/>
                <wp:positionH relativeFrom="column">
                  <wp:posOffset>-762000</wp:posOffset>
                </wp:positionH>
                <wp:positionV relativeFrom="paragraph">
                  <wp:posOffset>-762000</wp:posOffset>
                </wp:positionV>
                <wp:extent cx="2533015" cy="98171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4E9007F" w14:textId="77777777" w:rsidR="00FD7112" w:rsidRPr="00FD7112" w:rsidRDefault="00FD7112" w:rsidP="00FD7112">
                            <w:pPr>
                              <w:spacing w:line="360" w:lineRule="auto"/>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6A6264" id="Text Box 4" o:spid="_x0000_s1028" type="#_x0000_t202" style="position:absolute;margin-left:-60pt;margin-top:-60pt;width:199.45pt;height:77.3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" filled="f" stroked="f">
                <v:textbox style="mso-fit-shape-to-text:t">
                  <w:txbxContent>
                    <w:p w14:paraId="04E9007F" w14:textId="77777777" w:rsidR="00FD7112" w:rsidRPr="00FD7112" w:rsidRDefault="00FD7112" w:rsidP="00FD7112">
                      <w:pPr>
                        <w:spacing w:line="360" w:lineRule="auto"/>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r w:rsidR="002F2594" w:rsidRPr="00597606">
        <w:rPr>
          <w:rFonts w:ascii="Times New Roman" w:hAnsi="Times New Roman" w:cs="Times New Roman"/>
          <w:color w:val="5B9BD5" w:themeColor="accent1"/>
          <w:sz w:val="84"/>
          <w:szCs w:val="84"/>
        </w:rPr>
        <w:t xml:space="preserve">What is a SmartArt in </w:t>
      </w:r>
      <w:proofErr w:type="spellStart"/>
      <w:r w:rsidR="002F2594" w:rsidRPr="00597606">
        <w:rPr>
          <w:rFonts w:ascii="Times New Roman" w:hAnsi="Times New Roman" w:cs="Times New Roman"/>
          <w:color w:val="5B9BD5" w:themeColor="accent1"/>
          <w:sz w:val="84"/>
          <w:szCs w:val="84"/>
        </w:rPr>
        <w:t>Ms</w:t>
      </w:r>
      <w:proofErr w:type="spellEnd"/>
      <w:r w:rsidR="002F2594" w:rsidRPr="00597606">
        <w:rPr>
          <w:rFonts w:ascii="Times New Roman" w:hAnsi="Times New Roman" w:cs="Times New Roman"/>
          <w:color w:val="5B9BD5" w:themeColor="accent1"/>
          <w:sz w:val="84"/>
          <w:szCs w:val="84"/>
        </w:rPr>
        <w:t xml:space="preserve"> Word?</w:t>
      </w:r>
    </w:p>
    <w:p w14:paraId="40335D50" w14:textId="77777777" w:rsidR="002F2594" w:rsidRDefault="002F2594" w:rsidP="00F3659A">
      <w:pPr>
        <w:spacing w:line="480" w:lineRule="auto"/>
      </w:pPr>
      <w:r>
        <w:t>A SmartArt graphic is a visual representation of your information that you can quickly and easily create, choosing from among many different layouts, to effectively communicate your message or ideas. You can create SmartArt graphics in excel, outlook, power point, and word.</w:t>
      </w:r>
    </w:p>
    <w:p w14:paraId="0D8F8ED2" w14:textId="77777777" w:rsidR="002F2594" w:rsidRDefault="002F2594" w:rsidP="00F3659A">
      <w:pPr>
        <w:spacing w:line="480" w:lineRule="auto"/>
      </w:pPr>
      <w:r>
        <w:t xml:space="preserve">Smart Art is a new type of graphical tool included in the latest version of word, SmartArt is basically, a way to make organized presentation art. (some folks think that SmartArt was created as a tool primarily for power point) it is </w:t>
      </w:r>
      <w:r w:rsidR="00F2008E">
        <w:t>suitable for ‘’</w:t>
      </w:r>
      <w:proofErr w:type="spellStart"/>
      <w:r w:rsidR="00F2008E">
        <w:t>organis</w:t>
      </w:r>
      <w:r>
        <w:t>ational</w:t>
      </w:r>
      <w:proofErr w:type="spellEnd"/>
      <w:r>
        <w:t xml:space="preserve"> ‘’ types of artwork, such as org charts and process lists.</w:t>
      </w:r>
    </w:p>
    <w:p w14:paraId="5766D013" w14:textId="77777777" w:rsidR="002F2594" w:rsidRDefault="002F2594" w:rsidP="00EB72AB">
      <w:r>
        <w:t>Decide which chart or diagram is right for you: SmartArt graphic or data chart. Visualize text by using SmartArt graphics. Add text and shapes to a SmartArt graphic. W</w:t>
      </w:r>
      <w:r w:rsidR="00597606">
        <w:t>ork with text levels to create</w:t>
      </w:r>
      <w:r>
        <w:t xml:space="preserve"> shapes for any kind of SmartArt graphic from process diagrams to organization charts.</w:t>
      </w:r>
    </w:p>
    <w:p w14:paraId="1E49552D" w14:textId="3F0ECAB2" w:rsidR="00597606" w:rsidRDefault="007B48F4" w:rsidP="00F3659A">
      <w:pPr>
        <w:spacing w:line="480" w:lineRule="auto"/>
      </w:pPr>
      <w:r>
        <w:rPr>
          <w:noProof/>
        </w:rPr>
        <mc:AlternateContent>
          <mc:Choice Requires="wps">
            <w:drawing>
              <wp:anchor distT="0" distB="0" distL="114300" distR="114300" simplePos="0" relativeHeight="251671552" behindDoc="0" locked="0" layoutInCell="1" allowOverlap="1" wp14:anchorId="3582F04C" wp14:editId="11EC265D">
                <wp:simplePos x="0" y="0"/>
                <wp:positionH relativeFrom="column">
                  <wp:posOffset>1190625</wp:posOffset>
                </wp:positionH>
                <wp:positionV relativeFrom="paragraph">
                  <wp:posOffset>62865</wp:posOffset>
                </wp:positionV>
                <wp:extent cx="3152775" cy="1162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152775" cy="1162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E53D" id="Rectangle 2" o:spid="_x0000_s1026" style="position:absolute;margin-left:93.75pt;margin-top:4.95pt;width:248.25pt;height:9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" fillcolor="white [3212]" strokecolor="#1f4d78 [1604]" strokeweight="1pt"/>
            </w:pict>
          </mc:Fallback>
        </mc:AlternateContent>
      </w:r>
    </w:p>
    <w:p w14:paraId="7E5564E1" w14:textId="77777777" w:rsidR="00597606" w:rsidRDefault="00597606" w:rsidP="00F3659A">
      <w:pPr>
        <w:spacing w:line="480" w:lineRule="auto"/>
      </w:pPr>
    </w:p>
    <w:p w14:paraId="2D0BFB28" w14:textId="76AA76C9" w:rsidR="00597606" w:rsidRDefault="00597606" w:rsidP="00F3659A">
      <w:pPr>
        <w:spacing w:line="480" w:lineRule="auto"/>
      </w:pPr>
    </w:p>
    <w:p w14:paraId="3FAF0B44" w14:textId="77777777" w:rsidR="002F2594" w:rsidRDefault="002F2594" w:rsidP="00F3659A">
      <w:pPr>
        <w:spacing w:line="480" w:lineRule="auto"/>
      </w:pPr>
      <w:r>
        <w:t>SmartArt allows you to communicate information with graphics instead of just using text. There are a variety of styles to choose from process diagrams to illustrate many different types of ideas.</w:t>
      </w:r>
    </w:p>
    <w:p w14:paraId="39501276" w14:textId="77777777" w:rsidR="00553B0E" w:rsidRDefault="002F2594" w:rsidP="00F3659A">
      <w:pPr>
        <w:spacing w:line="480" w:lineRule="auto"/>
      </w:pPr>
      <w:r>
        <w:t xml:space="preserve">Office 2007, introduced into word, excel, outlook, and power point a new feature entitled SmartArt. SmartArt allows you to create presentation quality graphics to communicate your message more </w:t>
      </w:r>
      <w:r>
        <w:lastRenderedPageBreak/>
        <w:t>effectively, SmartArt layouts range from lists release of office 2010. Some shapes have special placeholders for inserting pictures.  to organization charts to step-by-step processes. The number of layouts options increased with the</w:t>
      </w:r>
      <w:r w:rsidR="00597606">
        <w:t xml:space="preserve"> release office 2010. Some shapes have special pla</w:t>
      </w:r>
      <w:r w:rsidR="00326E26">
        <w:t xml:space="preserve">ceholders for </w:t>
      </w:r>
      <w:r w:rsidR="00553B0E">
        <w:t>insert</w:t>
      </w:r>
    </w:p>
    <w:p w14:paraId="4FE0FBC7" w14:textId="77777777" w:rsidR="00C31513" w:rsidRDefault="00C31513" w:rsidP="003318C2">
      <w:pPr>
        <w:spacing w:line="480" w:lineRule="auto"/>
      </w:pPr>
    </w:p>
    <w:p w14:paraId="0527E301" w14:textId="77777777" w:rsidR="009E1EA8" w:rsidRDefault="006E761F" w:rsidP="003318C2">
      <w:pPr>
        <w:spacing w:line="480" w:lineRule="auto"/>
      </w:pPr>
      <w:r>
        <w:rPr>
          <w:noProof/>
        </w:rPr>
        <w:drawing>
          <wp:anchor distT="0" distB="0" distL="114300" distR="114300" simplePos="0" relativeHeight="251668480" behindDoc="0" locked="0" layoutInCell="1" allowOverlap="1" wp14:anchorId="412D8CC1" wp14:editId="0B7DA10F">
            <wp:simplePos x="0" y="0"/>
            <wp:positionH relativeFrom="column">
              <wp:posOffset>1036320</wp:posOffset>
            </wp:positionH>
            <wp:positionV relativeFrom="paragraph">
              <wp:posOffset>199390</wp:posOffset>
            </wp:positionV>
            <wp:extent cx="3970020" cy="29762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3970020" cy="2976245"/>
                    </a:xfrm>
                    <a:prstGeom prst="rect">
                      <a:avLst/>
                    </a:prstGeom>
                  </pic:spPr>
                </pic:pic>
              </a:graphicData>
            </a:graphic>
            <wp14:sizeRelH relativeFrom="margin">
              <wp14:pctWidth>0</wp14:pctWidth>
            </wp14:sizeRelH>
            <wp14:sizeRelV relativeFrom="margin">
              <wp14:pctHeight>0</wp14:pctHeight>
            </wp14:sizeRelV>
          </wp:anchor>
        </w:drawing>
      </w:r>
    </w:p>
    <w:p w14:paraId="663C4B71" w14:textId="77777777" w:rsidR="00C31513" w:rsidRDefault="00C31513" w:rsidP="003318C2">
      <w:pPr>
        <w:spacing w:line="480" w:lineRule="auto"/>
      </w:pPr>
    </w:p>
    <w:p w14:paraId="32272317" w14:textId="77777777" w:rsidR="00326E26" w:rsidRDefault="007C15BC" w:rsidP="00F3659A">
      <w:pPr>
        <w:spacing w:line="480" w:lineRule="auto"/>
        <w:rPr>
          <w:noProof/>
        </w:rPr>
      </w:pPr>
      <w:r>
        <w:rPr>
          <w:noProof/>
        </w:rPr>
        <mc:AlternateContent>
          <mc:Choice Requires="wps">
            <w:drawing>
              <wp:anchor distT="0" distB="0" distL="114300" distR="114300" simplePos="0" relativeHeight="251670528" behindDoc="0" locked="0" layoutInCell="1" allowOverlap="1" wp14:anchorId="6D9860DD" wp14:editId="09C8E2C5">
                <wp:simplePos x="0" y="0"/>
                <wp:positionH relativeFrom="column">
                  <wp:posOffset>1360170</wp:posOffset>
                </wp:positionH>
                <wp:positionV relativeFrom="paragraph">
                  <wp:posOffset>234315</wp:posOffset>
                </wp:positionV>
                <wp:extent cx="2432050" cy="1224915"/>
                <wp:effectExtent l="19050" t="0" r="44450" b="13335"/>
                <wp:wrapNone/>
                <wp:docPr id="9" name="Ribbon: Tilted Down 9"/>
                <wp:cNvGraphicFramePr/>
                <a:graphic xmlns:a="http://schemas.openxmlformats.org/drawingml/2006/main">
                  <a:graphicData uri="http://schemas.microsoft.com/office/word/2010/wordprocessingShape">
                    <wps:wsp>
                      <wps:cNvSpPr/>
                      <wps:spPr>
                        <a:xfrm>
                          <a:off x="0" y="0"/>
                          <a:ext cx="2432050" cy="1224915"/>
                        </a:xfrm>
                        <a:prstGeom prst="ribbon">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0B0290"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9" o:spid="_x0000_s1026" type="#_x0000_t53" style="position:absolute;margin-left:107.1pt;margin-top:18.45pt;width:191.5pt;height:9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" adj=",0" fillcolor="#5b9bd5 [3204]" strokecolor="#1f4d78 [1604]" strokeweight="1pt">
                <v:stroke joinstyle="miter"/>
              </v:shape>
            </w:pict>
          </mc:Fallback>
        </mc:AlternateContent>
      </w:r>
      <w:r w:rsidR="00597606">
        <w:t>.</w:t>
      </w:r>
      <w:r w:rsidR="00326E26" w:rsidRPr="00326E26">
        <w:t xml:space="preserve"> </w:t>
      </w:r>
    </w:p>
    <w:p w14:paraId="2279F88F" w14:textId="77777777" w:rsidR="002F2594" w:rsidRDefault="002F2594" w:rsidP="00F3659A">
      <w:pPr>
        <w:spacing w:line="480" w:lineRule="auto"/>
      </w:pPr>
    </w:p>
    <w:p w14:paraId="3C413933" w14:textId="77777777" w:rsidR="00326E26" w:rsidRDefault="00326E26" w:rsidP="00F3659A">
      <w:pPr>
        <w:spacing w:line="480" w:lineRule="auto"/>
      </w:pPr>
    </w:p>
    <w:p w14:paraId="2D3C3CA9" w14:textId="77777777" w:rsidR="00326E26" w:rsidRDefault="00326E26" w:rsidP="00F3659A">
      <w:pPr>
        <w:spacing w:line="480" w:lineRule="auto"/>
      </w:pPr>
    </w:p>
    <w:p w14:paraId="7AEFDEC8" w14:textId="77777777" w:rsidR="00326E26" w:rsidRDefault="00326E26" w:rsidP="00F3659A">
      <w:pPr>
        <w:spacing w:line="480" w:lineRule="auto"/>
      </w:pPr>
    </w:p>
    <w:p w14:paraId="5F42921F" w14:textId="77777777" w:rsidR="00326E26" w:rsidRDefault="00326E26" w:rsidP="00F3659A">
      <w:pPr>
        <w:spacing w:line="480" w:lineRule="auto"/>
      </w:pPr>
    </w:p>
    <w:p w14:paraId="17EC85A8" w14:textId="77777777" w:rsidR="00326E26" w:rsidRDefault="00326E26" w:rsidP="00F3659A">
      <w:pPr>
        <w:spacing w:line="480" w:lineRule="auto"/>
      </w:pPr>
    </w:p>
    <w:p w14:paraId="67D04210" w14:textId="77777777" w:rsidR="00326E26" w:rsidRDefault="00326E26" w:rsidP="00F3659A">
      <w:pPr>
        <w:spacing w:line="480" w:lineRule="auto"/>
      </w:pPr>
    </w:p>
    <w:p w14:paraId="3B835D51" w14:textId="77777777" w:rsidR="00326E26" w:rsidRDefault="00326E26" w:rsidP="00F3659A">
      <w:pPr>
        <w:spacing w:line="480" w:lineRule="auto"/>
      </w:pPr>
    </w:p>
    <w:p w14:paraId="399FCFC8" w14:textId="77777777" w:rsidR="00597606" w:rsidRDefault="00597606" w:rsidP="00F3659A">
      <w:pPr>
        <w:spacing w:line="480" w:lineRule="auto"/>
      </w:pPr>
    </w:p>
    <w:p w14:paraId="42F2FFF3" w14:textId="77777777" w:rsidR="00E64BEB" w:rsidRPr="002F2594" w:rsidRDefault="00E64BEB" w:rsidP="00F3659A">
      <w:pPr>
        <w:spacing w:line="480" w:lineRule="auto"/>
      </w:pPr>
    </w:p>
    <w:sectPr w:rsidR="00E64BEB" w:rsidRPr="002F25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6443" w14:textId="77777777" w:rsidR="00BD5C07" w:rsidRDefault="00BD5C07" w:rsidP="00AF697A">
      <w:pPr>
        <w:spacing w:after="0" w:line="240" w:lineRule="auto"/>
      </w:pPr>
      <w:r>
        <w:separator/>
      </w:r>
    </w:p>
  </w:endnote>
  <w:endnote w:type="continuationSeparator" w:id="0">
    <w:p w14:paraId="70CC0A2F" w14:textId="77777777" w:rsidR="00BD5C07" w:rsidRDefault="00BD5C07" w:rsidP="00AF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4F267" w14:textId="77777777" w:rsidR="00C8302C" w:rsidRDefault="00C83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CED0" w14:textId="77777777" w:rsidR="00AF697A" w:rsidRDefault="007C15BC">
    <w:pPr>
      <w:pStyle w:val="Footer"/>
    </w:pPr>
    <w:r>
      <w:rPr>
        <w:lang w:val="en-GB"/>
      </w:rPr>
      <w:t>BMS/2022</w:t>
    </w:r>
    <w:r w:rsidR="00377801">
      <w:rPr>
        <w:lang w:val="en-GB"/>
      </w:rPr>
      <w:t>/58631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D818" w14:textId="77777777" w:rsidR="00C8302C" w:rsidRDefault="00C8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D075" w14:textId="77777777" w:rsidR="00BD5C07" w:rsidRDefault="00BD5C07" w:rsidP="00AF697A">
      <w:pPr>
        <w:spacing w:after="0" w:line="240" w:lineRule="auto"/>
      </w:pPr>
      <w:r>
        <w:separator/>
      </w:r>
    </w:p>
  </w:footnote>
  <w:footnote w:type="continuationSeparator" w:id="0">
    <w:p w14:paraId="77FDF925" w14:textId="77777777" w:rsidR="00BD5C07" w:rsidRDefault="00BD5C07" w:rsidP="00AF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2DC2" w14:textId="77777777" w:rsidR="00AF697A" w:rsidRDefault="00AF6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37D1" w14:textId="77777777" w:rsidR="00AF697A" w:rsidRDefault="00AF69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5196" w14:textId="77777777" w:rsidR="00AF697A" w:rsidRDefault="00AF6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D60"/>
    <w:rsid w:val="000B0E65"/>
    <w:rsid w:val="000B7D85"/>
    <w:rsid w:val="00132E04"/>
    <w:rsid w:val="00162C86"/>
    <w:rsid w:val="001C5196"/>
    <w:rsid w:val="001E51B4"/>
    <w:rsid w:val="0023195C"/>
    <w:rsid w:val="002F2594"/>
    <w:rsid w:val="003218E0"/>
    <w:rsid w:val="00322237"/>
    <w:rsid w:val="00326E26"/>
    <w:rsid w:val="00377801"/>
    <w:rsid w:val="00436634"/>
    <w:rsid w:val="004A4AE0"/>
    <w:rsid w:val="00553B0E"/>
    <w:rsid w:val="00556C5D"/>
    <w:rsid w:val="00597606"/>
    <w:rsid w:val="005E1603"/>
    <w:rsid w:val="00620FF9"/>
    <w:rsid w:val="006E761F"/>
    <w:rsid w:val="007105E9"/>
    <w:rsid w:val="00727A40"/>
    <w:rsid w:val="0073335E"/>
    <w:rsid w:val="007603C4"/>
    <w:rsid w:val="00763C6C"/>
    <w:rsid w:val="00785EEF"/>
    <w:rsid w:val="007B25AD"/>
    <w:rsid w:val="007B48F4"/>
    <w:rsid w:val="007C15BC"/>
    <w:rsid w:val="00815361"/>
    <w:rsid w:val="009E1EA8"/>
    <w:rsid w:val="009F4EDF"/>
    <w:rsid w:val="00A47307"/>
    <w:rsid w:val="00A62F3F"/>
    <w:rsid w:val="00AF697A"/>
    <w:rsid w:val="00B2694D"/>
    <w:rsid w:val="00B5561C"/>
    <w:rsid w:val="00B87807"/>
    <w:rsid w:val="00B967D0"/>
    <w:rsid w:val="00BD5C07"/>
    <w:rsid w:val="00C31513"/>
    <w:rsid w:val="00C8302C"/>
    <w:rsid w:val="00CD355E"/>
    <w:rsid w:val="00CD6D60"/>
    <w:rsid w:val="00CE73E8"/>
    <w:rsid w:val="00D63715"/>
    <w:rsid w:val="00E64BEB"/>
    <w:rsid w:val="00EB72AB"/>
    <w:rsid w:val="00F2008E"/>
    <w:rsid w:val="00F3659A"/>
    <w:rsid w:val="00F60A30"/>
    <w:rsid w:val="00FD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BE6C5"/>
  <w15:chartTrackingRefBased/>
  <w15:docId w15:val="{75D2F7BB-B6BE-48ED-900F-A609E267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97A"/>
  </w:style>
  <w:style w:type="paragraph" w:styleId="Footer">
    <w:name w:val="footer"/>
    <w:basedOn w:val="Normal"/>
    <w:link w:val="FooterChar"/>
    <w:uiPriority w:val="99"/>
    <w:unhideWhenUsed/>
    <w:rsid w:val="00AF6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078C8-2B59-4C76-AB69-C8485650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Fluxtech</cp:lastModifiedBy>
  <cp:revision>2</cp:revision>
  <dcterms:created xsi:type="dcterms:W3CDTF">2022-10-25T19:05:00Z</dcterms:created>
  <dcterms:modified xsi:type="dcterms:W3CDTF">2022-10-25T19:05:00Z</dcterms:modified>
</cp:coreProperties>
</file>