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Istinye Park)</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PTW</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Istinye Park mağazasının belirtilen 15/10/2020 - 30/10/2020 aralığındaki performans metrikleri (günlük kişi süre grafiği, saatlik kişi süre grafiği, yoğunluk haritası, mağaza içi yoğunluk dağılımı, metre kare başına düşen yoğunluk haritası, ısı haritası ,performans kıyaslaması, PTW,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15/10/2020 - 30/10/2020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262.00 saniyedir.</w:t>
      </w:r>
    </w:p>
    <w:p>
      <w:pPr>
        <w:pStyle w:val="ListBullet"/>
      </w:pPr>
      <w:r>
        <w:t>Hafta sonu mağazaya gelen ziyaretçi sayısı, hafta içinin 1.81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18/01 tarihi yoğunluğun en çok arttığı tarihlerden biridir. Yoğunluktaki artışın sebebi, kişi sayısındaki artıştır.</w:t>
      </w:r>
    </w:p>
    <w:p>
      <w:pPr>
        <w:pStyle w:val="ListBullet"/>
      </w:pPr>
      <w:r>
        <w:t>Yoğunluğun en çok artış gösterdiği diğer bir tarih 24/01’dir.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15-17 saatleri arasıdır</w:t>
      </w:r>
    </w:p>
    <w:p>
      <w:pPr>
        <w:pStyle w:val="ListBullet"/>
      </w:pPr>
      <w:r>
        <w:t xml:space="preserve">Mağaza içerisinde geçirilen süre, sabah ve akşam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FTW, WOMEN’S RUSH PERPETUAL ve MEN’S SPORTSTYLE alanları olduğu görülür.</w:t>
      </w:r>
    </w:p>
    <w:p>
      <w:pPr>
        <w:pStyle w:val="ListBullet"/>
      </w:pPr>
      <w:r>
        <w:t>Yoğunluğun en az olduğu alanlar ise; TRAIN, BASKETBALL, KASA, BASKETBALL, GOLF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 alanları en düşük metre kare başına düşen yoğunluk oranına sahiptir.', style='List Bullet</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 alanı.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1740 kişi ile FTW alanı olmuştur.</w:t>
      </w:r>
    </w:p>
    <w:p>
      <w:pPr>
        <w:pStyle w:val="Heading1"/>
      </w:pPr>
      <w:r>
        <w:t>2.8 PTW</w:t>
      </w:r>
    </w:p>
    <w:p>
      <w:r>
        <w:t>Mağaza içerisindeki en yoğun alan olan FTW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(PWT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(PWT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(PWT 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(PWT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(PWT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FTW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(PWT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tablo-3.png"/>
                    <pic:cNvPicPr/>
                  </pic:nvPicPr>
                  <pic:blipFill>
                    <a:blip r:embed="rId31"/>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2.png"/>
                    <pic:cNvPicPr/>
                  </pic:nvPicPr>
                  <pic:blipFill>
                    <a:blip r:embed="rId32"/>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1.png"/>
                    <pic:cNvPicPr/>
                  </pic:nvPicPr>
                  <pic:blipFill>
                    <a:blip r:embed="rId33"/>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Istinye Park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