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istinye park)</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Women'S Sportstyle</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istinye park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Women'S Sportstyle,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24759.20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Ftw, Women'S Sportstyle ve Women'S Run alanları olduğu görülür.</w:t>
      </w:r>
    </w:p>
    <w:p>
      <w:pPr>
        <w:pStyle w:val="ListBullet"/>
      </w:pPr>
      <w:r>
        <w:t>Yoğunluğun en az olduğu alanlar ise; Girls, Women' S Recovery, Basketball, Men'S Outwear, ve Women'S Outwear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Ftw, Women'S Sportstyle, Women'S Run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Girls, Women' S Recovery, Basketball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sag ust alanınnda, basketball kamerasının sag ust alanınnda, men’s run kamerasının sag ust alanınnda, heat gear kamerasının sag ust alanınnda, FTW kamerasının sag ust alanınnda, giriş kamerasının sag ust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%24 artış ile Men' S Recovery alanı,</w:t>
      </w:r>
    </w:p>
    <w:p>
      <w:pPr>
        <w:pStyle w:val="ListBullet"/>
      </w:pPr>
      <w:r>
        <w:t>Geçirilen süresi en çok artan alan %473 artış ile Boys alanı,</w:t>
      </w:r>
    </w:p>
    <w:p>
      <w:pPr>
        <w:pStyle w:val="ListBullet"/>
      </w:pPr>
      <w:r>
        <w:t>İlgi oranı en yüksek olan alan %30.65 ile Ftw alanı,</w:t>
      </w:r>
    </w:p>
    <w:p>
      <w:pPr>
        <w:pStyle w:val="ListBullet"/>
      </w:pPr>
      <w:r>
        <w:t>İlgi oranı en az olan alan %5.36 ile Women'S Outwear alanı,</w:t>
      </w:r>
    </w:p>
    <w:p>
      <w:pPr>
        <w:pStyle w:val="ListBullet"/>
      </w:pPr>
      <w:r>
        <w:t>En çok zaman geçirilen alan ortalama 61.48 saniye ile Boys alanı,</w:t>
      </w:r>
    </w:p>
    <w:p>
      <w:pPr>
        <w:pStyle w:val="ListBullet"/>
      </w:pPr>
      <w:r>
        <w:t>En çok ziyaret edilen alan günde ortalama 1636.0 kişi ile Women'S Sportstyle alanı olmuştur.</w:t>
      </w:r>
    </w:p>
    <w:p>
      <w:pPr>
        <w:pStyle w:val="Heading1"/>
      </w:pPr>
      <w:r>
        <w:t>2.8 Women'S Sportstyle</w:t>
      </w:r>
    </w:p>
    <w:p>
      <w:r>
        <w:t>Mağaza içerisindeki en yoğun alan olan Women'S Sportstyle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(Women'S Sportstyle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19.83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(Women'S Sportstyle Alanı Toplam Kişi Ve Saatlik Süre Grafiği)</w:t>
      </w:r>
    </w:p>
    <w:p>
      <w:pPr>
        <w:pStyle w:val="ListBullet"/>
      </w:pPr>
      <w:r>
        <w:t>Saatlik kişi süre grafiği incelendiğinde mağazaya en çok sayıda ziyaretçinin geldiği zaman aralığının 16-17 saatleri arası olduğu görülür.</w:t>
      </w:r>
    </w:p>
    <w:p>
      <w:pPr>
        <w:pStyle w:val="ListBullet"/>
      </w:pPr>
      <w:r>
        <w:t>Geçirilen sürenin arttığı saatlerde müşteri ilgisi artmaktadır.</w:t>
      </w:r>
    </w:p>
    <w:p>
      <w:pPr>
        <w:pStyle w:val="ListBullet"/>
      </w:pPr>
      <w:r>
        <w:t>Kişi sayısı ile süre korelasyonu -0.89 dir, yani negatif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(Women'S Sportstyle Alanı Yoğunluk Ve Yoğunluk Ortalaması Grafiği)</w:t>
      </w:r>
    </w:p>
    <w:p>
      <w:pPr>
        <w:pStyle w:val="ListBullet"/>
      </w:pPr>
      <w:r>
        <w:t>Yoğunluk grafiğinde, yoğunluğun ortalamanın üstünde ve altında kaldığı günler görülmektedir. Yoğuluğun arttığı tarihler 04/01/2021 , 14/01/2021 , 15/01/2021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(Women'S Sportstyle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(Women'S Sportstyle Edinme Hunisi)</w:t>
      </w:r>
    </w:p>
    <w:p>
      <w:pPr>
        <w:pStyle w:val="ListBullet"/>
      </w:pPr>
      <w:r>
        <w:t>Edinme hunisi incelendiğinde, alana gelen kişilerin</w:t>
      </w:r>
    </w:p>
    <w:p>
      <w:r>
        <w:t>o 15 saniye ve üzeri alanında 40%.</w:t>
      </w:r>
    </w:p>
    <w:p>
      <w:r>
        <w:t>o 10 saniye ve üzeri alanında 49%.</w:t>
      </w:r>
    </w:p>
    <w:p>
      <w:r>
        <w:t>o 3 saniye ve üzeri alanında 100.0% zaman geçirilmektedir.</w:t>
      </w:r>
    </w:p>
    <w:p>
      <w:r>
        <w:t>Women'S Sportstyle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(Women'S Sportstyle Alanı Yüzdelik Performans Değişimi Grafiği)</w:t>
      </w:r>
    </w:p>
    <w:p>
      <w:pPr>
        <w:pStyle w:val="ListBullet"/>
      </w:pPr>
      <w:r>
        <w:t>İlgili alanda, bir önceki tarih aralığına göre kişi sayısı -3% ile azalmıştır, geçirilen süre  -24% ile azalmıştır bunların etkisiyle; yoğunluk -24%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-23.2%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Boys alanının m2 orani büyüktür, fark 5.65 kadardır.</w:t>
      </w:r>
    </w:p>
    <w:p>
      <w:pPr>
        <w:pStyle w:val="ListBullet"/>
      </w:pPr>
      <w:r>
        <w:t>Boys alanı, Girls alanının yaklaşık olarak 1.46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2.35 ve 2.85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süre ağırlıklıdır. Bu alanda yoğunluğu arttırmak için kişi sayısını arttırmaya odaklanmak gerekir. Bu alandaki ortalama kişi sayısı 61.48 saniyedir.</w:t>
      </w:r>
    </w:p>
    <w:p>
      <w:pPr>
        <w:pStyle w:val="ListBullet"/>
      </w:pPr>
      <w:r>
        <w:t>Girls alanında yoğunluğu oluşturan asıl parametre kişi sayısıdır. Bu alanda yoğunluğu arttırmak için süreyi arttırmaya odaklanmak gerekir. Bu alanda geçirilen ortalama süre sadece 34.42 saniyedir.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Women'S Run alanının m2 orani büyüktür, fark 2.27 kadardır.</w:t>
      </w:r>
    </w:p>
    <w:p>
      <w:pPr>
        <w:pStyle w:val="ListBullet"/>
      </w:pPr>
      <w:r>
        <w:t>Women'S Run alanı, Men'S Run alanının yaklaşık olarak 1.55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0.82 ve 0.61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 ve ortalama geçirilen süredir. MEN'S RUN alanına daha çok odaklanılmalıdır. Bu alanda geçirilen ortalama süre sadece 11.56 saniye, ortalama kişi sayısı 1119.0 kişidir.</w:t>
      </w:r>
    </w:p>
    <w:p>
      <w:pPr>
        <w:pStyle w:val="ListBullet"/>
      </w:pPr>
      <w:r>
        <w:t>Women'S Run alanına göre kişi veya süre ağırlıklı değildir. Bu alanda yoğunluğu arttırmak için kişi sayısını ve süreyi arttırmaya odaklanmak gerekir.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istinye park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