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F31" w:rsidRDefault="00326217">
      <w:pPr>
        <w:pStyle w:val="NormalWeb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Cost-Divider</w:t>
      </w:r>
    </w:p>
    <w:p w:rsidR="00415F31" w:rsidRPr="002C0DEF" w:rsidRDefault="002C0DEF">
      <w:pPr>
        <w:pStyle w:val="NormalWeb"/>
        <w:jc w:val="center"/>
        <w:rPr>
          <w:b/>
          <w:sz w:val="36"/>
          <w:szCs w:val="36"/>
        </w:rPr>
      </w:pPr>
      <w:r w:rsidRPr="002C0DEF">
        <w:rPr>
          <w:b/>
          <w:sz w:val="36"/>
          <w:szCs w:val="36"/>
        </w:rPr>
        <w:t>Test Plan</w:t>
      </w:r>
    </w:p>
    <w:p w:rsidR="00415F31" w:rsidRDefault="0034240B" w:rsidP="00640838">
      <w:pPr>
        <w:pStyle w:val="NormalWeb"/>
        <w:jc w:val="center"/>
      </w:pPr>
      <w:r w:rsidRPr="0088746C">
        <w:rPr>
          <w:b/>
        </w:rPr>
        <w:t xml:space="preserve">By: </w:t>
      </w:r>
      <w:r w:rsidR="00326217">
        <w:rPr>
          <w:b/>
        </w:rPr>
        <w:t xml:space="preserve">Muzammel Choudhery, Christian </w:t>
      </w:r>
      <w:proofErr w:type="spellStart"/>
      <w:r w:rsidR="00326217">
        <w:rPr>
          <w:b/>
        </w:rPr>
        <w:t>Lewcyzk</w:t>
      </w:r>
      <w:proofErr w:type="spellEnd"/>
      <w:r w:rsidR="00326217">
        <w:rPr>
          <w:b/>
        </w:rPr>
        <w:t xml:space="preserve">, Alex </w:t>
      </w:r>
      <w:proofErr w:type="spellStart"/>
      <w:r w:rsidR="00326217">
        <w:rPr>
          <w:b/>
        </w:rPr>
        <w:t>Sadeghi</w:t>
      </w:r>
      <w:proofErr w:type="spellEnd"/>
      <w:r w:rsidR="00326217">
        <w:rPr>
          <w:b/>
        </w:rPr>
        <w:t xml:space="preserve">, and </w:t>
      </w:r>
      <w:proofErr w:type="spellStart"/>
      <w:r w:rsidR="00326217">
        <w:rPr>
          <w:b/>
        </w:rPr>
        <w:t>Delan</w:t>
      </w:r>
      <w:proofErr w:type="spellEnd"/>
      <w:r w:rsidR="00326217">
        <w:rPr>
          <w:b/>
        </w:rPr>
        <w:t xml:space="preserve"> Diaz</w:t>
      </w:r>
    </w:p>
    <w:p w:rsidR="00415F31" w:rsidRDefault="00415F31">
      <w:pPr>
        <w:pStyle w:val="NormalWeb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Table of contents </w:t>
      </w:r>
    </w:p>
    <w:p w:rsidR="00A70061" w:rsidRDefault="00415F31">
      <w:pPr>
        <w:pStyle w:val="TOC1"/>
        <w:rPr>
          <w:rFonts w:ascii="Calibri" w:hAnsi="Calibr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12857585" w:history="1">
        <w:r w:rsidR="00A70061" w:rsidRPr="00BC124A">
          <w:rPr>
            <w:rStyle w:val="Hyperlink"/>
          </w:rPr>
          <w:t>MSD I:  WKS 8-10 TEST plan</w:t>
        </w:r>
        <w:r w:rsidR="00A70061">
          <w:rPr>
            <w:webHidden/>
          </w:rPr>
          <w:tab/>
        </w:r>
        <w:r w:rsidR="00A70061">
          <w:rPr>
            <w:webHidden/>
          </w:rPr>
          <w:fldChar w:fldCharType="begin"/>
        </w:r>
        <w:r w:rsidR="00A70061">
          <w:rPr>
            <w:webHidden/>
          </w:rPr>
          <w:instrText xml:space="preserve"> PAGEREF _Toc212857585 \h </w:instrText>
        </w:r>
        <w:r w:rsidR="00A70061">
          <w:rPr>
            <w:webHidden/>
          </w:rPr>
        </w:r>
        <w:r w:rsidR="00A70061">
          <w:rPr>
            <w:webHidden/>
          </w:rPr>
          <w:fldChar w:fldCharType="separate"/>
        </w:r>
        <w:r w:rsidR="00A70061">
          <w:rPr>
            <w:webHidden/>
          </w:rPr>
          <w:t>3</w:t>
        </w:r>
        <w:r w:rsidR="00A70061">
          <w:rPr>
            <w:webHidden/>
          </w:rPr>
          <w:fldChar w:fldCharType="end"/>
        </w:r>
      </w:hyperlink>
    </w:p>
    <w:p w:rsidR="00A70061" w:rsidRDefault="00A70061">
      <w:pPr>
        <w:pStyle w:val="TOC2"/>
        <w:rPr>
          <w:rFonts w:ascii="Calibri" w:hAnsi="Calibri"/>
          <w:b w:val="0"/>
          <w:sz w:val="22"/>
          <w:szCs w:val="22"/>
        </w:rPr>
      </w:pPr>
      <w:hyperlink w:anchor="_Toc212857586" w:history="1">
        <w:r w:rsidRPr="00BC124A">
          <w:rPr>
            <w:rStyle w:val="Hyperlink"/>
          </w:rPr>
          <w:t>1.1.</w:t>
        </w:r>
        <w:r>
          <w:rPr>
            <w:rFonts w:ascii="Calibri" w:hAnsi="Calibri"/>
            <w:b w:val="0"/>
            <w:sz w:val="22"/>
            <w:szCs w:val="22"/>
          </w:rPr>
          <w:tab/>
        </w:r>
        <w:r w:rsidRPr="00BC124A">
          <w:rPr>
            <w:rStyle w:val="Hyperlink"/>
          </w:rPr>
          <w:t>Introduction; Overview; Summary; 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_Toc212857586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70061" w:rsidRDefault="00A70061">
      <w:pPr>
        <w:pStyle w:val="TOC2"/>
        <w:rPr>
          <w:rFonts w:ascii="Calibri" w:hAnsi="Calibri"/>
          <w:b w:val="0"/>
          <w:sz w:val="22"/>
          <w:szCs w:val="22"/>
        </w:rPr>
      </w:pPr>
      <w:hyperlink w:anchor="_Toc212857587" w:history="1">
        <w:r w:rsidRPr="00BC124A">
          <w:rPr>
            <w:rStyle w:val="Hyperlink"/>
          </w:rPr>
          <w:t>1.2.</w:t>
        </w:r>
        <w:r>
          <w:rPr>
            <w:rFonts w:ascii="Calibri" w:hAnsi="Calibri"/>
            <w:b w:val="0"/>
            <w:sz w:val="22"/>
            <w:szCs w:val="22"/>
          </w:rPr>
          <w:tab/>
        </w:r>
        <w:r w:rsidRPr="00BC124A">
          <w:rPr>
            <w:rStyle w:val="Hyperlink"/>
          </w:rPr>
          <w:t>Project Description; Sub-Systems/ Critical Components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_Toc212857587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70061" w:rsidRDefault="00A70061">
      <w:pPr>
        <w:pStyle w:val="TOC2"/>
        <w:rPr>
          <w:rFonts w:ascii="Calibri" w:hAnsi="Calibri"/>
          <w:b w:val="0"/>
          <w:sz w:val="22"/>
          <w:szCs w:val="22"/>
        </w:rPr>
      </w:pPr>
      <w:hyperlink w:anchor="_Toc212857588" w:history="1">
        <w:r w:rsidRPr="00BC124A">
          <w:rPr>
            <w:rStyle w:val="Hyperlink"/>
          </w:rPr>
          <w:t>1.3.</w:t>
        </w:r>
        <w:r>
          <w:rPr>
            <w:rFonts w:ascii="Calibri" w:hAnsi="Calibri"/>
            <w:b w:val="0"/>
            <w:sz w:val="22"/>
            <w:szCs w:val="22"/>
          </w:rPr>
          <w:tab/>
        </w:r>
        <w:r w:rsidRPr="00BC124A">
          <w:rPr>
            <w:rStyle w:val="Hyperlink"/>
          </w:rPr>
          <w:t>Approval; Guide, Sponsor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_Toc212857588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70061" w:rsidRDefault="00A70061">
      <w:pPr>
        <w:pStyle w:val="TOC2"/>
        <w:rPr>
          <w:rFonts w:ascii="Calibri" w:hAnsi="Calibri"/>
          <w:b w:val="0"/>
          <w:sz w:val="22"/>
          <w:szCs w:val="22"/>
        </w:rPr>
      </w:pPr>
      <w:hyperlink w:anchor="_Toc212857589" w:history="1">
        <w:r w:rsidRPr="00BC124A">
          <w:rPr>
            <w:rStyle w:val="Hyperlink"/>
          </w:rPr>
          <w:t>1.4.</w:t>
        </w:r>
        <w:r>
          <w:rPr>
            <w:rFonts w:ascii="Calibri" w:hAnsi="Calibri"/>
            <w:b w:val="0"/>
            <w:sz w:val="22"/>
            <w:szCs w:val="22"/>
          </w:rPr>
          <w:tab/>
        </w:r>
        <w:r w:rsidRPr="00BC124A">
          <w:rPr>
            <w:rStyle w:val="Hyperlink"/>
          </w:rPr>
          <w:t>Test Strategy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_Toc212857589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70061" w:rsidRDefault="00A70061">
      <w:pPr>
        <w:pStyle w:val="TOC2"/>
        <w:rPr>
          <w:rFonts w:ascii="Calibri" w:hAnsi="Calibri"/>
          <w:b w:val="0"/>
          <w:sz w:val="22"/>
          <w:szCs w:val="22"/>
        </w:rPr>
      </w:pPr>
      <w:hyperlink w:anchor="_Toc212857590" w:history="1">
        <w:r w:rsidRPr="00BC124A">
          <w:rPr>
            <w:rStyle w:val="Hyperlink"/>
          </w:rPr>
          <w:t>1.5.</w:t>
        </w:r>
        <w:r>
          <w:rPr>
            <w:rFonts w:ascii="Calibri" w:hAnsi="Calibri"/>
            <w:b w:val="0"/>
            <w:sz w:val="22"/>
            <w:szCs w:val="22"/>
          </w:rPr>
          <w:tab/>
        </w:r>
        <w:r w:rsidRPr="00BC124A">
          <w:rPr>
            <w:rStyle w:val="Hyperlink"/>
          </w:rPr>
          <w:t>Definitions; Important Terminology; Key Words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_Toc212857590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70061" w:rsidRDefault="00A70061">
      <w:pPr>
        <w:pStyle w:val="TOC2"/>
        <w:rPr>
          <w:rFonts w:ascii="Calibri" w:hAnsi="Calibri"/>
          <w:b w:val="0"/>
          <w:sz w:val="22"/>
          <w:szCs w:val="22"/>
        </w:rPr>
      </w:pPr>
      <w:hyperlink w:anchor="_Toc212857591" w:history="1">
        <w:r w:rsidRPr="00BC124A">
          <w:rPr>
            <w:rStyle w:val="Hyperlink"/>
          </w:rPr>
          <w:t>1.6.</w:t>
        </w:r>
        <w:r>
          <w:rPr>
            <w:rFonts w:ascii="Calibri" w:hAnsi="Calibri"/>
            <w:b w:val="0"/>
            <w:sz w:val="22"/>
            <w:szCs w:val="22"/>
          </w:rPr>
          <w:tab/>
        </w:r>
        <w:r w:rsidRPr="00BC124A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_Toc212857591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70061" w:rsidRDefault="00A70061">
      <w:pPr>
        <w:pStyle w:val="TOC1"/>
        <w:rPr>
          <w:rFonts w:ascii="Calibri" w:hAnsi="Calibri"/>
          <w:b w:val="0"/>
          <w:caps w:val="0"/>
          <w:sz w:val="22"/>
          <w:szCs w:val="22"/>
        </w:rPr>
      </w:pPr>
      <w:hyperlink w:anchor="_Toc212857592" w:history="1">
        <w:r w:rsidRPr="00BC124A">
          <w:rPr>
            <w:rStyle w:val="Hyperlink"/>
          </w:rPr>
          <w:t>2.</w:t>
        </w:r>
        <w:r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BC124A">
          <w:rPr>
            <w:rStyle w:val="Hyperlink"/>
          </w:rPr>
          <w:t>msd ii WKS 2-4: - final test 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_Toc212857592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70061" w:rsidRDefault="00A70061">
      <w:pPr>
        <w:pStyle w:val="TOC2"/>
        <w:rPr>
          <w:rFonts w:ascii="Calibri" w:hAnsi="Calibri"/>
          <w:b w:val="0"/>
          <w:sz w:val="22"/>
          <w:szCs w:val="22"/>
        </w:rPr>
      </w:pPr>
      <w:hyperlink w:anchor="_Toc212857593" w:history="1">
        <w:r w:rsidRPr="00BC124A">
          <w:rPr>
            <w:rStyle w:val="Hyperlink"/>
          </w:rPr>
          <w:t>2.1.</w:t>
        </w:r>
        <w:r>
          <w:rPr>
            <w:rFonts w:ascii="Calibri" w:hAnsi="Calibri"/>
            <w:b w:val="0"/>
            <w:sz w:val="22"/>
            <w:szCs w:val="22"/>
          </w:rPr>
          <w:tab/>
        </w:r>
        <w:r w:rsidRPr="00BC124A">
          <w:rPr>
            <w:rStyle w:val="Hyperlink"/>
          </w:rPr>
          <w:t>Data Collection Plan; Sampling 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_Toc212857593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70061" w:rsidRDefault="00A70061">
      <w:pPr>
        <w:pStyle w:val="TOC2"/>
        <w:rPr>
          <w:rFonts w:ascii="Calibri" w:hAnsi="Calibri"/>
          <w:b w:val="0"/>
          <w:sz w:val="22"/>
          <w:szCs w:val="22"/>
        </w:rPr>
      </w:pPr>
      <w:hyperlink w:anchor="_Toc212857594" w:history="1">
        <w:r w:rsidRPr="00BC124A">
          <w:rPr>
            <w:rStyle w:val="Hyperlink"/>
          </w:rPr>
          <w:t>2.2.</w:t>
        </w:r>
        <w:r>
          <w:rPr>
            <w:rFonts w:ascii="Calibri" w:hAnsi="Calibri"/>
            <w:b w:val="0"/>
            <w:sz w:val="22"/>
            <w:szCs w:val="22"/>
          </w:rPr>
          <w:tab/>
        </w:r>
        <w:r w:rsidRPr="00BC124A">
          <w:rPr>
            <w:rStyle w:val="Hyperlink"/>
          </w:rPr>
          <w:t>Measurement Capability, Equipment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_Toc212857594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70061" w:rsidRDefault="00A70061">
      <w:pPr>
        <w:pStyle w:val="TOC2"/>
        <w:rPr>
          <w:rFonts w:ascii="Calibri" w:hAnsi="Calibri"/>
          <w:b w:val="0"/>
          <w:sz w:val="22"/>
          <w:szCs w:val="22"/>
        </w:rPr>
      </w:pPr>
      <w:hyperlink w:anchor="_Toc212857595" w:history="1">
        <w:r w:rsidRPr="00BC124A">
          <w:rPr>
            <w:rStyle w:val="Hyperlink"/>
          </w:rPr>
          <w:t>2.3.</w:t>
        </w:r>
        <w:r>
          <w:rPr>
            <w:rFonts w:ascii="Calibri" w:hAnsi="Calibri"/>
            <w:b w:val="0"/>
            <w:sz w:val="22"/>
            <w:szCs w:val="22"/>
          </w:rPr>
          <w:tab/>
        </w:r>
        <w:r w:rsidRPr="00BC124A">
          <w:rPr>
            <w:rStyle w:val="Hyperlink"/>
          </w:rPr>
          <w:t>Test Conditions, Setup Instructions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_Toc212857595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70061" w:rsidRDefault="00A70061">
      <w:pPr>
        <w:pStyle w:val="TOC2"/>
        <w:rPr>
          <w:rFonts w:ascii="Calibri" w:hAnsi="Calibri"/>
          <w:b w:val="0"/>
          <w:sz w:val="22"/>
          <w:szCs w:val="22"/>
        </w:rPr>
      </w:pPr>
      <w:hyperlink w:anchor="_Toc212857596" w:history="1">
        <w:r w:rsidRPr="00BC124A">
          <w:rPr>
            <w:rStyle w:val="Hyperlink"/>
            <w:rFonts w:cs="Arial"/>
          </w:rPr>
          <w:t>2.4.</w:t>
        </w:r>
        <w:r>
          <w:rPr>
            <w:rFonts w:ascii="Calibri" w:hAnsi="Calibri"/>
            <w:b w:val="0"/>
            <w:sz w:val="22"/>
            <w:szCs w:val="22"/>
          </w:rPr>
          <w:tab/>
        </w:r>
        <w:r w:rsidRPr="00BC124A">
          <w:rPr>
            <w:rStyle w:val="Hyperlink"/>
            <w:rFonts w:cs="Arial"/>
          </w:rPr>
          <w:t>Sponsor/Customer, Site Related, Requests / Considerations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_Toc212857596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70061" w:rsidRDefault="00A70061">
      <w:pPr>
        <w:pStyle w:val="TOC2"/>
        <w:rPr>
          <w:rFonts w:ascii="Calibri" w:hAnsi="Calibri"/>
          <w:b w:val="0"/>
          <w:sz w:val="22"/>
          <w:szCs w:val="22"/>
        </w:rPr>
      </w:pPr>
      <w:hyperlink w:anchor="_Toc212857597" w:history="1">
        <w:r w:rsidRPr="00BC124A">
          <w:rPr>
            <w:rStyle w:val="Hyperlink"/>
          </w:rPr>
          <w:t>2.5.</w:t>
        </w:r>
        <w:r>
          <w:rPr>
            <w:rFonts w:ascii="Calibri" w:hAnsi="Calibri"/>
            <w:b w:val="0"/>
            <w:sz w:val="22"/>
            <w:szCs w:val="22"/>
          </w:rPr>
          <w:tab/>
        </w:r>
        <w:r w:rsidRPr="00BC124A">
          <w:rPr>
            <w:rStyle w:val="Hyperlink"/>
          </w:rPr>
          <w:t>Test Procedure, Work Breakdown Structure, Schedule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_Toc212857597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70061" w:rsidRDefault="00A70061">
      <w:pPr>
        <w:pStyle w:val="TOC2"/>
        <w:rPr>
          <w:rFonts w:ascii="Calibri" w:hAnsi="Calibri"/>
          <w:b w:val="0"/>
          <w:sz w:val="22"/>
          <w:szCs w:val="22"/>
        </w:rPr>
      </w:pPr>
      <w:hyperlink w:anchor="_Toc212857598" w:history="1">
        <w:r w:rsidRPr="00BC124A">
          <w:rPr>
            <w:rStyle w:val="Hyperlink"/>
          </w:rPr>
          <w:t>2.6.</w:t>
        </w:r>
        <w:r>
          <w:rPr>
            <w:rFonts w:ascii="Calibri" w:hAnsi="Calibri"/>
            <w:b w:val="0"/>
            <w:sz w:val="22"/>
            <w:szCs w:val="22"/>
          </w:rPr>
          <w:tab/>
        </w:r>
        <w:r w:rsidRPr="00BC124A">
          <w:rPr>
            <w:rStyle w:val="Hyperlink"/>
          </w:rPr>
          <w:t>Assumptions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_Toc212857598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70061" w:rsidRDefault="00A70061">
      <w:pPr>
        <w:pStyle w:val="TOC1"/>
        <w:rPr>
          <w:rFonts w:ascii="Calibri" w:hAnsi="Calibri"/>
          <w:b w:val="0"/>
          <w:caps w:val="0"/>
          <w:sz w:val="22"/>
          <w:szCs w:val="22"/>
        </w:rPr>
      </w:pPr>
      <w:hyperlink w:anchor="_Toc212857599" w:history="1">
        <w:r w:rsidRPr="00BC124A">
          <w:rPr>
            <w:rStyle w:val="Hyperlink"/>
          </w:rPr>
          <w:t>3.</w:t>
        </w:r>
        <w:r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BC124A">
          <w:rPr>
            <w:rStyle w:val="Hyperlink"/>
          </w:rPr>
          <w:t>MSD II – WKS 3-10 design test VERIFICATION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_Toc212857599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70061" w:rsidRDefault="00A70061">
      <w:pPr>
        <w:pStyle w:val="TOC2"/>
        <w:rPr>
          <w:rFonts w:ascii="Calibri" w:hAnsi="Calibri"/>
          <w:b w:val="0"/>
          <w:sz w:val="22"/>
          <w:szCs w:val="22"/>
        </w:rPr>
      </w:pPr>
      <w:hyperlink w:anchor="_Toc212857600" w:history="1">
        <w:r w:rsidRPr="00BC124A">
          <w:rPr>
            <w:rStyle w:val="Hyperlink"/>
          </w:rPr>
          <w:t>3.1.</w:t>
        </w:r>
        <w:r>
          <w:rPr>
            <w:rFonts w:ascii="Calibri" w:hAnsi="Calibri"/>
            <w:b w:val="0"/>
            <w:sz w:val="22"/>
            <w:szCs w:val="22"/>
          </w:rPr>
          <w:tab/>
        </w:r>
        <w:r w:rsidRPr="00BC124A">
          <w:rPr>
            <w:rStyle w:val="Hyperlink"/>
          </w:rPr>
          <w:t>Test Results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_Toc212857600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70061" w:rsidRDefault="00A70061">
      <w:pPr>
        <w:pStyle w:val="TOC2"/>
        <w:rPr>
          <w:rFonts w:ascii="Calibri" w:hAnsi="Calibri"/>
          <w:b w:val="0"/>
          <w:sz w:val="22"/>
          <w:szCs w:val="22"/>
        </w:rPr>
      </w:pPr>
      <w:hyperlink w:anchor="_Toc212857601" w:history="1">
        <w:r w:rsidRPr="00BC124A">
          <w:rPr>
            <w:rStyle w:val="Hyperlink"/>
          </w:rPr>
          <w:t>3.2.</w:t>
        </w:r>
        <w:r>
          <w:rPr>
            <w:rFonts w:ascii="Calibri" w:hAnsi="Calibri"/>
            <w:b w:val="0"/>
            <w:sz w:val="22"/>
            <w:szCs w:val="22"/>
          </w:rPr>
          <w:tab/>
        </w:r>
        <w:r w:rsidRPr="00BC124A">
          <w:rPr>
            <w:rStyle w:val="Hyperlink"/>
          </w:rPr>
          <w:t>Logistics and Documentation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_Toc212857601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70061" w:rsidRDefault="00A70061">
      <w:pPr>
        <w:pStyle w:val="TOC2"/>
        <w:rPr>
          <w:rFonts w:ascii="Calibri" w:hAnsi="Calibri"/>
          <w:b w:val="0"/>
          <w:sz w:val="22"/>
          <w:szCs w:val="22"/>
        </w:rPr>
      </w:pPr>
      <w:hyperlink w:anchor="_Toc212857602" w:history="1">
        <w:r w:rsidRPr="00BC124A">
          <w:rPr>
            <w:rStyle w:val="Hyperlink"/>
            <w:rFonts w:cs="Arial"/>
          </w:rPr>
          <w:t>3.3.</w:t>
        </w:r>
        <w:r>
          <w:rPr>
            <w:rFonts w:ascii="Calibri" w:hAnsi="Calibri"/>
            <w:b w:val="0"/>
            <w:sz w:val="22"/>
            <w:szCs w:val="22"/>
          </w:rPr>
          <w:tab/>
        </w:r>
        <w:r w:rsidRPr="00BC124A">
          <w:rPr>
            <w:rStyle w:val="Hyperlink"/>
            <w:rFonts w:cs="Arial"/>
          </w:rPr>
          <w:t>Definition of a Successful Test, Pass / Fail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_Toc212857602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70061" w:rsidRDefault="00A70061">
      <w:pPr>
        <w:pStyle w:val="TOC2"/>
        <w:rPr>
          <w:rFonts w:ascii="Calibri" w:hAnsi="Calibri"/>
          <w:b w:val="0"/>
          <w:sz w:val="22"/>
          <w:szCs w:val="22"/>
        </w:rPr>
      </w:pPr>
      <w:hyperlink w:anchor="_Toc212857603" w:history="1">
        <w:r w:rsidRPr="00BC124A">
          <w:rPr>
            <w:rStyle w:val="Hyperlink"/>
          </w:rPr>
          <w:t>3.4.</w:t>
        </w:r>
        <w:r>
          <w:rPr>
            <w:rFonts w:ascii="Calibri" w:hAnsi="Calibri"/>
            <w:b w:val="0"/>
            <w:sz w:val="22"/>
            <w:szCs w:val="22"/>
          </w:rPr>
          <w:tab/>
        </w:r>
        <w:r w:rsidRPr="00BC124A">
          <w:rPr>
            <w:rStyle w:val="Hyperlink"/>
          </w:rPr>
          <w:t>Contingencies/ Mitigation for Preliminary or Insufficient Results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_Toc212857603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70061" w:rsidRDefault="00A70061">
      <w:pPr>
        <w:pStyle w:val="TOC2"/>
        <w:rPr>
          <w:rFonts w:ascii="Calibri" w:hAnsi="Calibri"/>
          <w:b w:val="0"/>
          <w:sz w:val="22"/>
          <w:szCs w:val="22"/>
        </w:rPr>
      </w:pPr>
      <w:hyperlink w:anchor="_Toc212857604" w:history="1">
        <w:r w:rsidRPr="00BC124A">
          <w:rPr>
            <w:rStyle w:val="Hyperlink"/>
          </w:rPr>
          <w:t>3.5.</w:t>
        </w:r>
        <w:r>
          <w:rPr>
            <w:rFonts w:ascii="Calibri" w:hAnsi="Calibri"/>
            <w:b w:val="0"/>
            <w:sz w:val="22"/>
            <w:szCs w:val="22"/>
          </w:rPr>
          <w:tab/>
        </w:r>
        <w:r w:rsidRPr="00BC124A">
          <w:rPr>
            <w:rStyle w:val="Hyperlink"/>
          </w:rPr>
          <w:t>Analysis of Data – Design 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_Toc212857604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70061" w:rsidRDefault="00A70061">
      <w:pPr>
        <w:pStyle w:val="TOC2"/>
        <w:rPr>
          <w:rFonts w:ascii="Calibri" w:hAnsi="Calibri"/>
          <w:b w:val="0"/>
          <w:sz w:val="22"/>
          <w:szCs w:val="22"/>
        </w:rPr>
      </w:pPr>
      <w:hyperlink w:anchor="_Toc212857605" w:history="1">
        <w:r w:rsidRPr="00BC124A">
          <w:rPr>
            <w:rStyle w:val="Hyperlink"/>
          </w:rPr>
          <w:t>3.6.</w:t>
        </w:r>
        <w:r>
          <w:rPr>
            <w:rFonts w:ascii="Calibri" w:hAnsi="Calibri"/>
            <w:b w:val="0"/>
            <w:sz w:val="22"/>
            <w:szCs w:val="22"/>
          </w:rPr>
          <w:tab/>
        </w:r>
        <w:r w:rsidRPr="00BC124A">
          <w:rPr>
            <w:rStyle w:val="Hyperlink"/>
          </w:rPr>
          <w:t>Conclusion or Design 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_Toc212857605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70061" w:rsidRDefault="00A70061">
      <w:pPr>
        <w:pStyle w:val="TOC2"/>
        <w:rPr>
          <w:rFonts w:ascii="Calibri" w:hAnsi="Calibri"/>
          <w:b w:val="0"/>
          <w:sz w:val="22"/>
          <w:szCs w:val="22"/>
        </w:rPr>
      </w:pPr>
      <w:hyperlink w:anchor="_Toc212857606" w:history="1">
        <w:r w:rsidRPr="00BC124A">
          <w:rPr>
            <w:rStyle w:val="Hyperlink"/>
          </w:rPr>
          <w:t>3.7.</w:t>
        </w:r>
        <w:r>
          <w:rPr>
            <w:rFonts w:ascii="Calibri" w:hAnsi="Calibri"/>
            <w:b w:val="0"/>
            <w:sz w:val="22"/>
            <w:szCs w:val="22"/>
          </w:rPr>
          <w:tab/>
        </w:r>
        <w:r w:rsidRPr="00BC124A">
          <w:rPr>
            <w:rStyle w:val="Hyperlink"/>
          </w:rPr>
          <w:t>Function/ Performance Reviews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_Toc212857606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70061" w:rsidRDefault="00A70061">
      <w:pPr>
        <w:pStyle w:val="TOC2"/>
        <w:rPr>
          <w:rFonts w:ascii="Calibri" w:hAnsi="Calibri"/>
          <w:b w:val="0"/>
          <w:sz w:val="22"/>
          <w:szCs w:val="22"/>
        </w:rPr>
      </w:pPr>
      <w:hyperlink w:anchor="_Toc212857607" w:history="1">
        <w:r w:rsidRPr="00BC124A">
          <w:rPr>
            <w:rStyle w:val="Hyperlink"/>
          </w:rPr>
          <w:t>3.8.</w:t>
        </w:r>
        <w:r>
          <w:rPr>
            <w:rFonts w:ascii="Calibri" w:hAnsi="Calibri"/>
            <w:b w:val="0"/>
            <w:sz w:val="22"/>
            <w:szCs w:val="22"/>
          </w:rPr>
          <w:tab/>
        </w:r>
        <w:r w:rsidRPr="00BC124A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_Toc212857607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70061" w:rsidRDefault="00A70061">
      <w:pPr>
        <w:pStyle w:val="TOC2"/>
        <w:rPr>
          <w:rFonts w:ascii="Calibri" w:hAnsi="Calibri"/>
          <w:b w:val="0"/>
          <w:sz w:val="22"/>
          <w:szCs w:val="22"/>
        </w:rPr>
      </w:pPr>
      <w:hyperlink w:anchor="_Toc212857608" w:history="1">
        <w:r w:rsidRPr="00BC124A">
          <w:rPr>
            <w:rStyle w:val="Hyperlink"/>
          </w:rPr>
          <w:t>3.9.</w:t>
        </w:r>
        <w:r>
          <w:rPr>
            <w:rFonts w:ascii="Calibri" w:hAnsi="Calibri"/>
            <w:b w:val="0"/>
            <w:sz w:val="22"/>
            <w:szCs w:val="22"/>
          </w:rPr>
          <w:tab/>
        </w:r>
        <w:r w:rsidRPr="00BC124A">
          <w:rPr>
            <w:rStyle w:val="Hyperlink"/>
          </w:rPr>
          <w:t>Appendices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_Toc212857608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534C1" w:rsidRDefault="00415F31" w:rsidP="009E2739">
      <w:pPr>
        <w:pStyle w:val="Paragraph1"/>
        <w:keepLines/>
        <w:tabs>
          <w:tab w:val="right" w:leader="dot" w:pos="9900"/>
        </w:tabs>
        <w:spacing w:after="0"/>
        <w:jc w:val="center"/>
      </w:pPr>
      <w:r>
        <w:fldChar w:fldCharType="end"/>
      </w:r>
      <w:r>
        <w:br w:type="page"/>
      </w:r>
    </w:p>
    <w:p w:rsidR="009E2739" w:rsidRDefault="0034349C" w:rsidP="009E2739">
      <w:pPr>
        <w:pStyle w:val="Paragraph1"/>
        <w:keepLines/>
        <w:tabs>
          <w:tab w:val="right" w:leader="dot" w:pos="9900"/>
        </w:tabs>
        <w:spacing w:after="0"/>
        <w:jc w:val="center"/>
        <w:rPr>
          <w:b/>
          <w:sz w:val="28"/>
          <w:szCs w:val="28"/>
        </w:rPr>
      </w:pPr>
      <w:bookmarkStart w:id="0" w:name="_Toc69866607"/>
      <w:r>
        <w:rPr>
          <w:b/>
          <w:sz w:val="28"/>
          <w:szCs w:val="28"/>
        </w:rPr>
        <w:lastRenderedPageBreak/>
        <w:t>Cost-Divider</w:t>
      </w:r>
    </w:p>
    <w:p w:rsidR="009E2739" w:rsidRDefault="009E2739" w:rsidP="009E2739">
      <w:pPr>
        <w:pStyle w:val="Paragraph1"/>
        <w:keepLines/>
        <w:spacing w:after="0"/>
        <w:jc w:val="center"/>
        <w:rPr>
          <w:b/>
          <w:sz w:val="28"/>
          <w:szCs w:val="28"/>
        </w:rPr>
      </w:pPr>
      <w:r w:rsidRPr="00704434">
        <w:rPr>
          <w:b/>
          <w:sz w:val="28"/>
          <w:szCs w:val="28"/>
        </w:rPr>
        <w:t>Test Plan</w:t>
      </w:r>
    </w:p>
    <w:p w:rsidR="00415F31" w:rsidRPr="009E2739" w:rsidRDefault="001A6F0F" w:rsidP="009E2739">
      <w:pPr>
        <w:pStyle w:val="Heading1"/>
        <w:numPr>
          <w:ilvl w:val="0"/>
          <w:numId w:val="0"/>
        </w:numPr>
      </w:pPr>
      <w:bookmarkStart w:id="1" w:name="_Toc212857585"/>
      <w:r w:rsidRPr="009E2739">
        <w:t>MSD I</w:t>
      </w:r>
      <w:r>
        <w:t xml:space="preserve">: </w:t>
      </w:r>
      <w:r w:rsidRPr="009E2739">
        <w:t xml:space="preserve"> </w:t>
      </w:r>
      <w:r>
        <w:t>W</w:t>
      </w:r>
      <w:r w:rsidR="00A70061">
        <w:t>KS 8-</w:t>
      </w:r>
      <w:r>
        <w:t xml:space="preserve">10 </w:t>
      </w:r>
      <w:r w:rsidR="00DA1364" w:rsidRPr="009E2739">
        <w:t>TEST</w:t>
      </w:r>
      <w:r w:rsidR="00415F31" w:rsidRPr="009E2739">
        <w:t xml:space="preserve"> plan</w:t>
      </w:r>
      <w:bookmarkEnd w:id="1"/>
      <w:r w:rsidR="00415F31" w:rsidRPr="009E2739">
        <w:t xml:space="preserve"> </w:t>
      </w:r>
      <w:bookmarkEnd w:id="0"/>
    </w:p>
    <w:p w:rsidR="00415F31" w:rsidRDefault="00415F31" w:rsidP="002F6AE7">
      <w:pPr>
        <w:pStyle w:val="Heading2"/>
        <w:tabs>
          <w:tab w:val="clear" w:pos="576"/>
          <w:tab w:val="clear" w:pos="1152"/>
          <w:tab w:val="num" w:pos="1170"/>
        </w:tabs>
        <w:ind w:left="1170" w:hanging="720"/>
      </w:pPr>
      <w:bookmarkStart w:id="2" w:name="_Toc69866608"/>
      <w:bookmarkStart w:id="3" w:name="_Toc212857586"/>
      <w:r>
        <w:t>Introducti</w:t>
      </w:r>
      <w:r w:rsidR="00845685">
        <w:t>on; Overview; Summary; Purpose</w:t>
      </w:r>
      <w:bookmarkEnd w:id="2"/>
      <w:bookmarkEnd w:id="3"/>
    </w:p>
    <w:p w:rsidR="00415F31" w:rsidRDefault="0034349C" w:rsidP="005349A0">
      <w:pPr>
        <w:ind w:left="1170"/>
        <w:rPr>
          <w:sz w:val="24"/>
          <w:szCs w:val="24"/>
        </w:rPr>
      </w:pPr>
      <w:bookmarkStart w:id="4" w:name="_Toc69866609"/>
      <w:r w:rsidRPr="0034349C">
        <w:rPr>
          <w:rFonts w:ascii="Arial" w:hAnsi="Arial" w:cs="Arial"/>
          <w:color w:val="000000"/>
        </w:rPr>
        <w:t>We</w:t>
      </w:r>
      <w:r>
        <w:rPr>
          <w:rFonts w:ascii="Arial" w:hAnsi="Arial" w:cs="Arial"/>
          <w:color w:val="000000"/>
        </w:rPr>
        <w:t xml:space="preserve"> are a team of four individuals who set out to make an application that every day human beings could come across and use in their day to day lives. We</w:t>
      </w:r>
      <w:r w:rsidRPr="0034349C">
        <w:rPr>
          <w:rFonts w:ascii="Arial" w:hAnsi="Arial" w:cs="Arial"/>
          <w:color w:val="000000"/>
        </w:rPr>
        <w:t xml:space="preserve"> built a web application </w:t>
      </w:r>
      <w:r>
        <w:rPr>
          <w:rFonts w:ascii="Arial" w:hAnsi="Arial" w:cs="Arial"/>
          <w:color w:val="000000"/>
        </w:rPr>
        <w:t>that allows for users to come to our site and add a specified</w:t>
      </w:r>
      <w:r w:rsidR="005349A0">
        <w:rPr>
          <w:rFonts w:ascii="Arial" w:hAnsi="Arial" w:cs="Arial"/>
          <w:color w:val="000000"/>
        </w:rPr>
        <w:t xml:space="preserve"> dollar</w:t>
      </w:r>
      <w:r>
        <w:rPr>
          <w:rFonts w:ascii="Arial" w:hAnsi="Arial" w:cs="Arial"/>
          <w:color w:val="000000"/>
        </w:rPr>
        <w:t xml:space="preserve"> amount </w:t>
      </w:r>
      <w:r w:rsidR="005349A0">
        <w:rPr>
          <w:rFonts w:ascii="Arial" w:hAnsi="Arial" w:cs="Arial"/>
          <w:color w:val="000000"/>
        </w:rPr>
        <w:t>to then divide the cost among</w:t>
      </w:r>
      <w:r>
        <w:rPr>
          <w:rFonts w:ascii="Arial" w:hAnsi="Arial" w:cs="Arial"/>
          <w:color w:val="000000"/>
        </w:rPr>
        <w:t xml:space="preserve"> all the individua</w:t>
      </w:r>
      <w:r w:rsidR="005349A0">
        <w:rPr>
          <w:rFonts w:ascii="Arial" w:hAnsi="Arial" w:cs="Arial"/>
          <w:color w:val="000000"/>
        </w:rPr>
        <w:t>ls involved in the transaction. We kept the people in our mind the entire time while developing this application; it’s all about making life easier.</w:t>
      </w:r>
    </w:p>
    <w:p w:rsidR="00415F31" w:rsidRDefault="004D6F21" w:rsidP="002F6AE7">
      <w:pPr>
        <w:pStyle w:val="Heading2"/>
        <w:tabs>
          <w:tab w:val="clear" w:pos="576"/>
          <w:tab w:val="clear" w:pos="1152"/>
          <w:tab w:val="num" w:pos="1170"/>
        </w:tabs>
        <w:ind w:left="1170" w:hanging="720"/>
      </w:pPr>
      <w:bookmarkStart w:id="5" w:name="_Toc212857587"/>
      <w:r>
        <w:t>Project</w:t>
      </w:r>
      <w:r w:rsidR="00415F31">
        <w:t xml:space="preserve"> Description;</w:t>
      </w:r>
      <w:r w:rsidR="005349A0">
        <w:t xml:space="preserve"> Sub-Systems/</w:t>
      </w:r>
      <w:r w:rsidR="002534C1">
        <w:t xml:space="preserve">Critical </w:t>
      </w:r>
      <w:r>
        <w:t>C</w:t>
      </w:r>
      <w:r w:rsidR="00415F31">
        <w:t>omponents</w:t>
      </w:r>
      <w:bookmarkEnd w:id="5"/>
    </w:p>
    <w:p w:rsidR="00415F31" w:rsidRDefault="005349A0">
      <w:pPr>
        <w:ind w:left="1170"/>
        <w:rPr>
          <w:rFonts w:ascii="Arial" w:hAnsi="Arial" w:cs="Arial"/>
          <w:color w:val="000000"/>
          <w:sz w:val="24"/>
        </w:rPr>
      </w:pPr>
      <w:bookmarkStart w:id="6" w:name="_Toc69866610"/>
      <w:bookmarkEnd w:id="4"/>
      <w:r>
        <w:rPr>
          <w:rFonts w:ascii="Arial" w:hAnsi="Arial" w:cs="Arial"/>
          <w:color w:val="000000"/>
        </w:rPr>
        <w:t>There’s many people out there who struggle splitting up a bill or figuring out a way to pay a friend for an expense, we cut out the hard work, and offer everyone an easy and effective way to stay on top of daily/monthly expenditures.</w:t>
      </w:r>
      <w:r>
        <w:rPr>
          <w:rFonts w:ascii="Arial" w:hAnsi="Arial" w:cs="Arial"/>
          <w:color w:val="000000"/>
        </w:rPr>
        <w:t xml:space="preserve"> The project is set around several obstacles we set out to conquer and have achieved a great deal in the process</w:t>
      </w:r>
    </w:p>
    <w:p w:rsidR="005349A0" w:rsidRPr="005349A0" w:rsidRDefault="005349A0">
      <w:pPr>
        <w:pStyle w:val="Heading3"/>
        <w:ind w:left="1886" w:hanging="734"/>
        <w:rPr>
          <w:sz w:val="24"/>
          <w:szCs w:val="24"/>
        </w:rPr>
      </w:pPr>
      <w:r>
        <w:rPr>
          <w:rFonts w:cs="Arial"/>
          <w:color w:val="000000"/>
          <w:sz w:val="24"/>
        </w:rPr>
        <w:t>When a user comes to use our web application they choose an option to either divide the cost “evenly” or “</w:t>
      </w:r>
      <w:proofErr w:type="spellStart"/>
      <w:r>
        <w:rPr>
          <w:rFonts w:cs="Arial"/>
          <w:color w:val="000000"/>
          <w:sz w:val="24"/>
        </w:rPr>
        <w:t>customly</w:t>
      </w:r>
      <w:proofErr w:type="spellEnd"/>
      <w:r>
        <w:rPr>
          <w:rFonts w:cs="Arial"/>
          <w:color w:val="000000"/>
          <w:sz w:val="24"/>
        </w:rPr>
        <w:t>,” where a form will then be generated accordingly.</w:t>
      </w:r>
    </w:p>
    <w:p w:rsidR="005349A0" w:rsidRDefault="005349A0" w:rsidP="005349A0">
      <w:pPr>
        <w:pStyle w:val="Heading3"/>
        <w:ind w:left="1886" w:hanging="734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If the user clicks “Evenly” the user enters the number of people to be divided among and a total amount of money they want to split. They then enter their personal </w:t>
      </w:r>
      <w:proofErr w:type="spellStart"/>
      <w:r>
        <w:rPr>
          <w:rFonts w:cs="Arial"/>
          <w:color w:val="000000"/>
          <w:sz w:val="24"/>
        </w:rPr>
        <w:t>Venmo</w:t>
      </w:r>
      <w:proofErr w:type="spellEnd"/>
      <w:r>
        <w:rPr>
          <w:rFonts w:cs="Arial"/>
          <w:color w:val="000000"/>
          <w:sz w:val="24"/>
        </w:rPr>
        <w:t xml:space="preserve"> username which will be used to conduct the transfer of funds. All users have the option to upload an image of a receipt if they choose to and add a note for what they payment is for.</w:t>
      </w:r>
    </w:p>
    <w:p w:rsidR="005349A0" w:rsidRDefault="005349A0" w:rsidP="005349A0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If the user clicks “Custom”, the form will add a field to split the bill with a different percentage than it would if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amount was split evenly.</w:t>
      </w:r>
    </w:p>
    <w:p w:rsidR="005349A0" w:rsidRDefault="005349A0" w:rsidP="005349A0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Once the user clicks the submit button a new form is generated where the user will enter the </w:t>
      </w:r>
      <w:proofErr w:type="spellStart"/>
      <w:r>
        <w:rPr>
          <w:sz w:val="24"/>
          <w:szCs w:val="24"/>
        </w:rPr>
        <w:t>Venmo</w:t>
      </w:r>
      <w:proofErr w:type="spellEnd"/>
      <w:r>
        <w:rPr>
          <w:sz w:val="24"/>
          <w:szCs w:val="24"/>
        </w:rPr>
        <w:t xml:space="preserve"> usernames of the people they wish to charge.</w:t>
      </w:r>
    </w:p>
    <w:p w:rsidR="005349A0" w:rsidRPr="005349A0" w:rsidRDefault="005349A0" w:rsidP="005349A0">
      <w:pPr>
        <w:pStyle w:val="Heading3"/>
        <w:rPr>
          <w:sz w:val="24"/>
          <w:szCs w:val="24"/>
        </w:rPr>
      </w:pPr>
      <w:r w:rsidRPr="005349A0">
        <w:rPr>
          <w:sz w:val="24"/>
          <w:szCs w:val="24"/>
        </w:rPr>
        <w:t xml:space="preserve">After everything has been input on our application </w:t>
      </w:r>
      <w:r>
        <w:rPr>
          <w:sz w:val="24"/>
          <w:szCs w:val="24"/>
        </w:rPr>
        <w:t xml:space="preserve">they are transferred to </w:t>
      </w:r>
      <w:proofErr w:type="spellStart"/>
      <w:r>
        <w:rPr>
          <w:sz w:val="24"/>
          <w:szCs w:val="24"/>
        </w:rPr>
        <w:t>Venmo</w:t>
      </w:r>
      <w:proofErr w:type="spellEnd"/>
      <w:r>
        <w:rPr>
          <w:sz w:val="24"/>
          <w:szCs w:val="24"/>
        </w:rPr>
        <w:t xml:space="preserve">. From there they will finish the process payment and notifications will be sent out the recipients that were included in the final step on our application. </w:t>
      </w:r>
      <w:proofErr w:type="spellStart"/>
      <w:r>
        <w:rPr>
          <w:sz w:val="24"/>
          <w:szCs w:val="24"/>
        </w:rPr>
        <w:t>Venmo</w:t>
      </w:r>
      <w:proofErr w:type="spellEnd"/>
      <w:r>
        <w:rPr>
          <w:sz w:val="24"/>
          <w:szCs w:val="24"/>
        </w:rPr>
        <w:t xml:space="preserve"> is the third-party application we integrated for the peace of mind of users coming to our site.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reputation helps us gain the trust of the users trafficking to our site, so that we may improve more on our application and in the future apply a payment option directly hosted on our site from us.</w:t>
      </w:r>
    </w:p>
    <w:p w:rsidR="00415F31" w:rsidRDefault="00415F31">
      <w:pPr>
        <w:pStyle w:val="Heading2"/>
        <w:ind w:hanging="126"/>
      </w:pPr>
      <w:bookmarkStart w:id="7" w:name="_Toc212857588"/>
      <w:r>
        <w:t>Approval;</w:t>
      </w:r>
      <w:r w:rsidR="0088746C">
        <w:t xml:space="preserve"> Sponsor</w:t>
      </w:r>
      <w:bookmarkEnd w:id="7"/>
    </w:p>
    <w:p w:rsidR="00415F31" w:rsidRDefault="00415F31">
      <w:pPr>
        <w:ind w:left="1170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Approved by:</w:t>
      </w:r>
    </w:p>
    <w:p w:rsidR="005349A0" w:rsidRPr="00952F3C" w:rsidRDefault="002534C1" w:rsidP="00160395">
      <w:pPr>
        <w:ind w:left="720" w:firstLine="720"/>
      </w:pPr>
      <w:r>
        <w:rPr>
          <w:rFonts w:ascii="Arial" w:hAnsi="Arial" w:cs="Arial"/>
          <w:color w:val="000000"/>
          <w:sz w:val="24"/>
        </w:rPr>
        <w:t xml:space="preserve">Team Members – </w:t>
      </w:r>
      <w:r w:rsidR="005349A0" w:rsidRPr="00952F3C">
        <w:t xml:space="preserve">Muzammel Choudhery, </w:t>
      </w:r>
    </w:p>
    <w:p w:rsidR="005349A0" w:rsidRPr="00952F3C" w:rsidRDefault="005349A0" w:rsidP="005349A0">
      <w:pPr>
        <w:ind w:left="2880"/>
      </w:pPr>
      <w:r w:rsidRPr="00952F3C">
        <w:t xml:space="preserve">          </w:t>
      </w:r>
      <w:r w:rsidRPr="00952F3C">
        <w:t xml:space="preserve">Christian </w:t>
      </w:r>
      <w:proofErr w:type="spellStart"/>
      <w:r w:rsidRPr="00952F3C">
        <w:t>Lewcyzk</w:t>
      </w:r>
      <w:proofErr w:type="spellEnd"/>
      <w:r w:rsidRPr="00952F3C">
        <w:t xml:space="preserve">, </w:t>
      </w:r>
    </w:p>
    <w:p w:rsidR="005349A0" w:rsidRPr="00952F3C" w:rsidRDefault="005349A0" w:rsidP="005349A0">
      <w:pPr>
        <w:ind w:left="2160" w:firstLine="720"/>
      </w:pPr>
      <w:r w:rsidRPr="00952F3C">
        <w:t xml:space="preserve">          </w:t>
      </w:r>
      <w:r w:rsidRPr="00952F3C">
        <w:t xml:space="preserve">Alex </w:t>
      </w:r>
      <w:proofErr w:type="spellStart"/>
      <w:r w:rsidRPr="00952F3C">
        <w:t>Sadeghi</w:t>
      </w:r>
      <w:proofErr w:type="spellEnd"/>
      <w:r w:rsidRPr="00952F3C">
        <w:t xml:space="preserve">, and </w:t>
      </w:r>
    </w:p>
    <w:p w:rsidR="002534C1" w:rsidRPr="00952F3C" w:rsidRDefault="005349A0" w:rsidP="005349A0">
      <w:pPr>
        <w:ind w:left="2880"/>
        <w:rPr>
          <w:rFonts w:ascii="Arial" w:hAnsi="Arial" w:cs="Arial"/>
          <w:color w:val="000000"/>
          <w:sz w:val="24"/>
        </w:rPr>
      </w:pPr>
      <w:r w:rsidRPr="00952F3C">
        <w:t xml:space="preserve">          </w:t>
      </w:r>
      <w:proofErr w:type="spellStart"/>
      <w:r w:rsidRPr="00952F3C">
        <w:t>Delan</w:t>
      </w:r>
      <w:proofErr w:type="spellEnd"/>
      <w:r w:rsidRPr="00952F3C">
        <w:t xml:space="preserve"> Diaz</w:t>
      </w:r>
    </w:p>
    <w:p w:rsidR="00CC5A24" w:rsidRDefault="00952F3C" w:rsidP="00160395">
      <w:pPr>
        <w:ind w:left="720" w:firstLine="720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Sponsor(s) – None.</w:t>
      </w:r>
    </w:p>
    <w:p w:rsidR="00415F31" w:rsidRDefault="00415F31">
      <w:pPr>
        <w:pStyle w:val="Heading2"/>
        <w:ind w:hanging="126"/>
      </w:pPr>
      <w:bookmarkStart w:id="8" w:name="_Toc212857589"/>
      <w:r w:rsidRPr="00EF2615">
        <w:t>Test Strategy</w:t>
      </w:r>
      <w:bookmarkEnd w:id="8"/>
    </w:p>
    <w:p w:rsidR="00E64BAD" w:rsidRDefault="00CB1D97" w:rsidP="009E2739">
      <w:pPr>
        <w:numPr>
          <w:ilvl w:val="0"/>
          <w:numId w:val="37"/>
        </w:numPr>
        <w:tabs>
          <w:tab w:val="clear" w:pos="360"/>
          <w:tab w:val="num" w:pos="1530"/>
        </w:tabs>
        <w:ind w:left="1170" w:firstLine="0"/>
        <w:rPr>
          <w:rFonts w:ascii="Arial" w:hAnsi="Arial" w:cs="Arial"/>
          <w:i/>
          <w:color w:val="000000"/>
        </w:rPr>
      </w:pPr>
      <w:r w:rsidRPr="002F0D42">
        <w:rPr>
          <w:rFonts w:ascii="Arial" w:hAnsi="Arial" w:cs="Arial"/>
          <w:i/>
          <w:color w:val="000000"/>
        </w:rPr>
        <w:lastRenderedPageBreak/>
        <w:t xml:space="preserve">What </w:t>
      </w:r>
      <w:r w:rsidR="00E64BAD">
        <w:rPr>
          <w:rFonts w:ascii="Arial" w:hAnsi="Arial" w:cs="Arial"/>
          <w:i/>
          <w:color w:val="000000"/>
        </w:rPr>
        <w:t>we</w:t>
      </w:r>
      <w:r w:rsidRPr="002F0D42">
        <w:rPr>
          <w:rFonts w:ascii="Arial" w:hAnsi="Arial" w:cs="Arial"/>
          <w:i/>
          <w:color w:val="000000"/>
        </w:rPr>
        <w:t xml:space="preserve">’ll test (and what </w:t>
      </w:r>
      <w:r w:rsidR="00E64BAD">
        <w:rPr>
          <w:rFonts w:ascii="Arial" w:hAnsi="Arial" w:cs="Arial"/>
          <w:i/>
          <w:color w:val="000000"/>
        </w:rPr>
        <w:t>we</w:t>
      </w:r>
      <w:r w:rsidRPr="002F0D42">
        <w:rPr>
          <w:rFonts w:ascii="Arial" w:hAnsi="Arial" w:cs="Arial"/>
          <w:i/>
          <w:color w:val="000000"/>
        </w:rPr>
        <w:t xml:space="preserve"> won’t test)</w:t>
      </w:r>
    </w:p>
    <w:p w:rsidR="00E64BAD" w:rsidRPr="00E64BAD" w:rsidRDefault="00E64BAD" w:rsidP="00E64BAD">
      <w:pPr>
        <w:pStyle w:val="ListParagraph"/>
        <w:numPr>
          <w:ilvl w:val="0"/>
          <w:numId w:val="47"/>
        </w:numPr>
        <w:rPr>
          <w:rFonts w:ascii="Arial" w:hAnsi="Arial" w:cs="Arial"/>
          <w:i/>
          <w:color w:val="000000"/>
        </w:rPr>
      </w:pPr>
      <w:r>
        <w:rPr>
          <w:rFonts w:ascii="Arial" w:hAnsi="Arial" w:cs="Arial"/>
          <w:color w:val="000000"/>
        </w:rPr>
        <w:t>W</w:t>
      </w:r>
      <w:r w:rsidRPr="00E64BAD">
        <w:rPr>
          <w:rFonts w:ascii="Arial" w:hAnsi="Arial" w:cs="Arial"/>
          <w:color w:val="000000"/>
        </w:rPr>
        <w:t>e will test how quick the response of the web application is when processing requests.</w:t>
      </w:r>
    </w:p>
    <w:p w:rsidR="00CB1D97" w:rsidRPr="00E64BAD" w:rsidRDefault="00E64BAD" w:rsidP="00E64BAD">
      <w:pPr>
        <w:pStyle w:val="ListParagraph"/>
        <w:numPr>
          <w:ilvl w:val="0"/>
          <w:numId w:val="47"/>
        </w:numPr>
        <w:rPr>
          <w:rFonts w:ascii="Arial" w:hAnsi="Arial" w:cs="Arial"/>
          <w:i/>
          <w:color w:val="000000"/>
        </w:rPr>
      </w:pPr>
      <w:r>
        <w:rPr>
          <w:rFonts w:ascii="Arial" w:hAnsi="Arial" w:cs="Arial"/>
          <w:color w:val="000000"/>
        </w:rPr>
        <w:t xml:space="preserve">How many requests it can handle; </w:t>
      </w:r>
      <w:r>
        <w:rPr>
          <w:rFonts w:ascii="Arial" w:hAnsi="Arial" w:cs="Arial"/>
          <w:color w:val="000000"/>
        </w:rPr>
        <w:t>System crashes.</w:t>
      </w:r>
    </w:p>
    <w:p w:rsidR="00E64BAD" w:rsidRPr="00E64BAD" w:rsidRDefault="00E64BAD" w:rsidP="00E64BAD">
      <w:pPr>
        <w:pStyle w:val="ListParagraph"/>
        <w:numPr>
          <w:ilvl w:val="0"/>
          <w:numId w:val="47"/>
        </w:numPr>
        <w:rPr>
          <w:rFonts w:ascii="Arial" w:hAnsi="Arial" w:cs="Arial"/>
          <w:i/>
          <w:color w:val="000000"/>
        </w:rPr>
      </w:pPr>
      <w:r>
        <w:rPr>
          <w:rFonts w:ascii="Arial" w:hAnsi="Arial" w:cs="Arial"/>
          <w:color w:val="000000"/>
        </w:rPr>
        <w:t>Will all users entered to be charged, be charged.</w:t>
      </w:r>
    </w:p>
    <w:p w:rsidR="00E64BAD" w:rsidRPr="00E64BAD" w:rsidRDefault="00E64BAD" w:rsidP="00E64BAD">
      <w:pPr>
        <w:pStyle w:val="ListParagraph"/>
        <w:numPr>
          <w:ilvl w:val="0"/>
          <w:numId w:val="47"/>
        </w:numPr>
        <w:rPr>
          <w:rFonts w:ascii="Arial" w:hAnsi="Arial" w:cs="Arial"/>
          <w:i/>
          <w:color w:val="000000"/>
        </w:rPr>
      </w:pPr>
      <w:r>
        <w:rPr>
          <w:rFonts w:ascii="Arial" w:hAnsi="Arial" w:cs="Arial"/>
          <w:color w:val="000000"/>
        </w:rPr>
        <w:t>Usability.</w:t>
      </w:r>
    </w:p>
    <w:p w:rsidR="00E64BAD" w:rsidRPr="00E64BAD" w:rsidRDefault="00E64BAD" w:rsidP="00E64BAD">
      <w:pPr>
        <w:pStyle w:val="ListParagraph"/>
        <w:numPr>
          <w:ilvl w:val="0"/>
          <w:numId w:val="47"/>
        </w:numPr>
        <w:rPr>
          <w:rFonts w:ascii="Arial" w:hAnsi="Arial" w:cs="Arial"/>
          <w:i/>
          <w:color w:val="000000"/>
        </w:rPr>
      </w:pPr>
      <w:r>
        <w:rPr>
          <w:rFonts w:ascii="Arial" w:hAnsi="Arial" w:cs="Arial"/>
          <w:color w:val="000000"/>
        </w:rPr>
        <w:t>Notifications being received to users.</w:t>
      </w:r>
    </w:p>
    <w:p w:rsidR="00E64BAD" w:rsidRDefault="00E64BAD" w:rsidP="00E64BAD">
      <w:pPr>
        <w:pStyle w:val="ListParagraph"/>
        <w:ind w:left="2160"/>
        <w:rPr>
          <w:rFonts w:ascii="Arial" w:hAnsi="Arial" w:cs="Arial"/>
          <w:color w:val="000000"/>
        </w:rPr>
      </w:pPr>
    </w:p>
    <w:p w:rsidR="00E64BAD" w:rsidRPr="00652D8B" w:rsidRDefault="00E64BAD" w:rsidP="00E64BAD">
      <w:pPr>
        <w:pStyle w:val="ListParagraph"/>
        <w:numPr>
          <w:ilvl w:val="0"/>
          <w:numId w:val="47"/>
        </w:numPr>
        <w:rPr>
          <w:rFonts w:ascii="Arial" w:hAnsi="Arial" w:cs="Arial"/>
          <w:i/>
          <w:color w:val="000000"/>
        </w:rPr>
      </w:pPr>
      <w:r>
        <w:rPr>
          <w:rFonts w:ascii="Arial" w:hAnsi="Arial" w:cs="Arial"/>
          <w:color w:val="000000"/>
        </w:rPr>
        <w:t>We will not test the upload button.</w:t>
      </w:r>
    </w:p>
    <w:p w:rsidR="00652D8B" w:rsidRPr="00652D8B" w:rsidRDefault="00652D8B" w:rsidP="00652D8B">
      <w:pPr>
        <w:rPr>
          <w:rFonts w:ascii="Arial" w:hAnsi="Arial" w:cs="Arial"/>
          <w:i/>
          <w:color w:val="000000"/>
        </w:rPr>
      </w:pPr>
    </w:p>
    <w:p w:rsidR="00CB1D97" w:rsidRDefault="00CB1D97" w:rsidP="00367B6E">
      <w:pPr>
        <w:numPr>
          <w:ilvl w:val="0"/>
          <w:numId w:val="37"/>
        </w:numPr>
        <w:tabs>
          <w:tab w:val="clear" w:pos="360"/>
          <w:tab w:val="num" w:pos="1530"/>
        </w:tabs>
        <w:ind w:left="1530"/>
        <w:rPr>
          <w:rFonts w:ascii="Arial" w:hAnsi="Arial" w:cs="Arial"/>
          <w:i/>
          <w:color w:val="000000"/>
        </w:rPr>
      </w:pPr>
      <w:r w:rsidRPr="002F0D42">
        <w:rPr>
          <w:rFonts w:ascii="Arial" w:hAnsi="Arial" w:cs="Arial"/>
          <w:i/>
          <w:color w:val="000000"/>
        </w:rPr>
        <w:t xml:space="preserve">How </w:t>
      </w:r>
      <w:r w:rsidR="00E64BAD">
        <w:rPr>
          <w:rFonts w:ascii="Arial" w:hAnsi="Arial" w:cs="Arial"/>
          <w:i/>
          <w:color w:val="000000"/>
        </w:rPr>
        <w:t>we</w:t>
      </w:r>
      <w:r w:rsidRPr="002F0D42">
        <w:rPr>
          <w:rFonts w:ascii="Arial" w:hAnsi="Arial" w:cs="Arial"/>
          <w:i/>
          <w:color w:val="000000"/>
        </w:rPr>
        <w:t>’ll test: equipment and materials needed, test configurations and procedures, pass/fail criteria</w:t>
      </w:r>
    </w:p>
    <w:p w:rsidR="00652D8B" w:rsidRDefault="00652D8B" w:rsidP="00652D8B">
      <w:pPr>
        <w:pStyle w:val="ListParagraph"/>
        <w:numPr>
          <w:ilvl w:val="0"/>
          <w:numId w:val="47"/>
        </w:numPr>
        <w:rPr>
          <w:rFonts w:ascii="Arial" w:hAnsi="Arial" w:cs="Arial"/>
          <w:color w:val="000000"/>
        </w:rPr>
      </w:pPr>
      <w:r w:rsidRPr="00652D8B">
        <w:rPr>
          <w:rFonts w:ascii="Arial" w:hAnsi="Arial" w:cs="Arial"/>
          <w:color w:val="000000"/>
        </w:rPr>
        <w:t xml:space="preserve">We will go through each </w:t>
      </w:r>
      <w:r>
        <w:rPr>
          <w:rFonts w:ascii="Arial" w:hAnsi="Arial" w:cs="Arial"/>
          <w:color w:val="000000"/>
        </w:rPr>
        <w:t>part of the web applications processing requests to see what is being generated.</w:t>
      </w:r>
    </w:p>
    <w:p w:rsidR="00652D8B" w:rsidRPr="00652D8B" w:rsidRDefault="00652D8B" w:rsidP="00652D8B">
      <w:pPr>
        <w:pStyle w:val="ListParagraph"/>
        <w:ind w:left="2160"/>
        <w:rPr>
          <w:rFonts w:ascii="Arial" w:hAnsi="Arial" w:cs="Arial"/>
          <w:color w:val="000000"/>
        </w:rPr>
      </w:pPr>
    </w:p>
    <w:p w:rsidR="00CB1D97" w:rsidRDefault="00CB1D97" w:rsidP="009E2739">
      <w:pPr>
        <w:numPr>
          <w:ilvl w:val="0"/>
          <w:numId w:val="37"/>
        </w:numPr>
        <w:tabs>
          <w:tab w:val="clear" w:pos="360"/>
          <w:tab w:val="left" w:pos="1530"/>
          <w:tab w:val="num" w:pos="1800"/>
        </w:tabs>
        <w:ind w:left="1170" w:firstLine="0"/>
        <w:rPr>
          <w:rFonts w:ascii="Arial" w:hAnsi="Arial" w:cs="Arial"/>
          <w:i/>
          <w:color w:val="000000"/>
        </w:rPr>
      </w:pPr>
      <w:r w:rsidRPr="002F0D42">
        <w:rPr>
          <w:rFonts w:ascii="Arial" w:hAnsi="Arial" w:cs="Arial"/>
          <w:i/>
          <w:color w:val="000000"/>
        </w:rPr>
        <w:t>Responsibilities and the approval process</w:t>
      </w:r>
    </w:p>
    <w:p w:rsidR="00652D8B" w:rsidRDefault="00652D8B" w:rsidP="00652D8B">
      <w:pPr>
        <w:pStyle w:val="ListParagraph"/>
        <w:numPr>
          <w:ilvl w:val="0"/>
          <w:numId w:val="47"/>
        </w:numPr>
        <w:tabs>
          <w:tab w:val="left" w:pos="153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All team members approve the web application is a functional prototype. Went through functionality of application and are satisfied of outcome.</w:t>
      </w:r>
    </w:p>
    <w:p w:rsidR="00652D8B" w:rsidRDefault="00652D8B" w:rsidP="00652D8B">
      <w:pPr>
        <w:pStyle w:val="ListParagraph"/>
        <w:numPr>
          <w:ilvl w:val="0"/>
          <w:numId w:val="47"/>
        </w:numPr>
        <w:tabs>
          <w:tab w:val="left" w:pos="153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Muzammel Choudhery was the Product Owner.</w:t>
      </w:r>
    </w:p>
    <w:p w:rsidR="00652D8B" w:rsidRDefault="00652D8B" w:rsidP="00652D8B">
      <w:pPr>
        <w:pStyle w:val="ListParagraph"/>
        <w:numPr>
          <w:ilvl w:val="0"/>
          <w:numId w:val="47"/>
        </w:numPr>
        <w:tabs>
          <w:tab w:val="left" w:pos="1530"/>
        </w:tabs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Delan</w:t>
      </w:r>
      <w:proofErr w:type="spellEnd"/>
      <w:r>
        <w:rPr>
          <w:rFonts w:ascii="Arial" w:hAnsi="Arial" w:cs="Arial"/>
          <w:color w:val="000000"/>
        </w:rPr>
        <w:t xml:space="preserve"> Diaz </w:t>
      </w:r>
      <w:r>
        <w:rPr>
          <w:rFonts w:ascii="Arial" w:hAnsi="Arial" w:cs="Arial"/>
          <w:color w:val="000000"/>
        </w:rPr>
        <w:t>was the Scrum Master for Sprint</w:t>
      </w:r>
      <w:r>
        <w:rPr>
          <w:rFonts w:ascii="Arial" w:hAnsi="Arial" w:cs="Arial"/>
          <w:color w:val="000000"/>
        </w:rPr>
        <w:t xml:space="preserve"> 1.</w:t>
      </w:r>
    </w:p>
    <w:p w:rsidR="00652D8B" w:rsidRDefault="00652D8B" w:rsidP="00652D8B">
      <w:pPr>
        <w:pStyle w:val="ListParagraph"/>
        <w:numPr>
          <w:ilvl w:val="0"/>
          <w:numId w:val="47"/>
        </w:numPr>
        <w:tabs>
          <w:tab w:val="left" w:pos="153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Alex </w:t>
      </w:r>
      <w:proofErr w:type="spellStart"/>
      <w:r>
        <w:rPr>
          <w:rFonts w:ascii="Arial" w:hAnsi="Arial" w:cs="Arial"/>
          <w:color w:val="000000"/>
        </w:rPr>
        <w:t>Sadeghi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was the Scrum Master for Sprint</w:t>
      </w:r>
      <w:r>
        <w:rPr>
          <w:rFonts w:ascii="Arial" w:hAnsi="Arial" w:cs="Arial"/>
          <w:color w:val="000000"/>
        </w:rPr>
        <w:t xml:space="preserve"> 2.</w:t>
      </w:r>
    </w:p>
    <w:p w:rsidR="00652D8B" w:rsidRDefault="00652D8B" w:rsidP="00652D8B">
      <w:pPr>
        <w:pStyle w:val="ListParagraph"/>
        <w:numPr>
          <w:ilvl w:val="0"/>
          <w:numId w:val="47"/>
        </w:numPr>
        <w:tabs>
          <w:tab w:val="left" w:pos="153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Christian </w:t>
      </w:r>
      <w:proofErr w:type="spellStart"/>
      <w:r>
        <w:rPr>
          <w:rFonts w:ascii="Arial" w:hAnsi="Arial" w:cs="Arial"/>
          <w:color w:val="000000"/>
        </w:rPr>
        <w:t>Lewcyzk</w:t>
      </w:r>
      <w:proofErr w:type="spellEnd"/>
      <w:r>
        <w:rPr>
          <w:rFonts w:ascii="Arial" w:hAnsi="Arial" w:cs="Arial"/>
          <w:color w:val="000000"/>
        </w:rPr>
        <w:t xml:space="preserve"> was the Scrum Master for Sprint 3.</w:t>
      </w:r>
    </w:p>
    <w:p w:rsidR="00160395" w:rsidRPr="008378E4" w:rsidRDefault="00160395" w:rsidP="00704434">
      <w:pPr>
        <w:pStyle w:val="Heading3"/>
        <w:rPr>
          <w:sz w:val="24"/>
          <w:szCs w:val="24"/>
        </w:rPr>
      </w:pPr>
      <w:r w:rsidRPr="008378E4">
        <w:rPr>
          <w:sz w:val="24"/>
          <w:szCs w:val="24"/>
        </w:rPr>
        <w:t>Product Specifications</w:t>
      </w:r>
      <w:r w:rsidR="00186355">
        <w:rPr>
          <w:sz w:val="24"/>
          <w:szCs w:val="24"/>
        </w:rPr>
        <w:t>, Block Diagram</w:t>
      </w:r>
      <w:r w:rsidR="00732654">
        <w:rPr>
          <w:sz w:val="24"/>
          <w:szCs w:val="24"/>
        </w:rPr>
        <w:t>,</w:t>
      </w:r>
      <w:r w:rsidR="00CB1D97">
        <w:rPr>
          <w:sz w:val="24"/>
          <w:szCs w:val="24"/>
        </w:rPr>
        <w:t xml:space="preserve"> and Pass/ Fail Criteria</w:t>
      </w:r>
      <w:r w:rsidRPr="008378E4">
        <w:rPr>
          <w:sz w:val="24"/>
          <w:szCs w:val="24"/>
        </w:rPr>
        <w:t xml:space="preserve"> </w:t>
      </w:r>
    </w:p>
    <w:p w:rsidR="00732654" w:rsidRPr="00652D8B" w:rsidRDefault="00652D8B" w:rsidP="009E2739">
      <w:pPr>
        <w:ind w:left="1980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!!!!!!! </w:t>
      </w:r>
      <w:r w:rsidRPr="00652D8B">
        <w:rPr>
          <w:rFonts w:ascii="Arial" w:hAnsi="Arial" w:cs="Arial"/>
          <w:b/>
          <w:sz w:val="72"/>
          <w:szCs w:val="72"/>
        </w:rPr>
        <w:t>ADD USER STORIES HERE</w:t>
      </w:r>
      <w:r>
        <w:rPr>
          <w:rFonts w:ascii="Arial" w:hAnsi="Arial" w:cs="Arial"/>
          <w:b/>
          <w:sz w:val="72"/>
          <w:szCs w:val="72"/>
        </w:rPr>
        <w:t xml:space="preserve"> !</w:t>
      </w:r>
      <w:bookmarkStart w:id="9" w:name="_GoBack"/>
      <w:bookmarkEnd w:id="9"/>
      <w:r>
        <w:rPr>
          <w:rFonts w:ascii="Arial" w:hAnsi="Arial" w:cs="Arial"/>
          <w:b/>
          <w:sz w:val="72"/>
          <w:szCs w:val="72"/>
        </w:rPr>
        <w:t>!!!!!</w:t>
      </w:r>
    </w:p>
    <w:p w:rsidR="00160395" w:rsidRPr="008378E4" w:rsidRDefault="0060247E" w:rsidP="00704434">
      <w:pPr>
        <w:pStyle w:val="Heading3"/>
        <w:rPr>
          <w:sz w:val="24"/>
          <w:szCs w:val="24"/>
        </w:rPr>
      </w:pPr>
      <w:r w:rsidRPr="008378E4">
        <w:rPr>
          <w:sz w:val="24"/>
          <w:szCs w:val="24"/>
        </w:rPr>
        <w:t xml:space="preserve">Functions (hardware) and </w:t>
      </w:r>
      <w:r w:rsidR="00160395" w:rsidRPr="008378E4">
        <w:rPr>
          <w:sz w:val="24"/>
          <w:szCs w:val="24"/>
        </w:rPr>
        <w:t>Features (software, customer needs)</w:t>
      </w:r>
    </w:p>
    <w:p w:rsidR="0060247E" w:rsidRDefault="0060247E" w:rsidP="009E2739">
      <w:pPr>
        <w:tabs>
          <w:tab w:val="num" w:pos="1800"/>
        </w:tabs>
        <w:ind w:left="189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>Note to Teams: A</w:t>
      </w:r>
      <w:r w:rsidRPr="002F0D42">
        <w:rPr>
          <w:rFonts w:ascii="Arial" w:hAnsi="Arial" w:cs="Arial"/>
          <w:i/>
          <w:color w:val="000000"/>
        </w:rPr>
        <w:t xml:space="preserve"> more detailed </w:t>
      </w:r>
      <w:r>
        <w:rPr>
          <w:rFonts w:ascii="Arial" w:hAnsi="Arial" w:cs="Arial"/>
          <w:i/>
          <w:color w:val="000000"/>
        </w:rPr>
        <w:t xml:space="preserve">content which can be organized including some or all of the following.  This portion of the test plan will </w:t>
      </w:r>
      <w:r w:rsidR="00186355">
        <w:rPr>
          <w:rFonts w:ascii="Arial" w:hAnsi="Arial" w:cs="Arial"/>
          <w:i/>
          <w:color w:val="000000"/>
        </w:rPr>
        <w:t>grow and change as your design grows and changes</w:t>
      </w:r>
      <w:r>
        <w:rPr>
          <w:rFonts w:ascii="Arial" w:hAnsi="Arial" w:cs="Arial"/>
          <w:i/>
          <w:color w:val="000000"/>
        </w:rPr>
        <w:t xml:space="preserve"> so </w:t>
      </w:r>
      <w:r w:rsidR="00186355">
        <w:rPr>
          <w:rFonts w:ascii="Arial" w:hAnsi="Arial" w:cs="Arial"/>
          <w:i/>
          <w:color w:val="000000"/>
        </w:rPr>
        <w:t>revisit periodically</w:t>
      </w:r>
      <w:r>
        <w:rPr>
          <w:rFonts w:ascii="Arial" w:hAnsi="Arial" w:cs="Arial"/>
          <w:i/>
          <w:color w:val="000000"/>
        </w:rPr>
        <w:t xml:space="preserve">.  More detail </w:t>
      </w:r>
      <w:r w:rsidR="00186355">
        <w:rPr>
          <w:rFonts w:ascii="Arial" w:hAnsi="Arial" w:cs="Arial"/>
          <w:i/>
          <w:color w:val="000000"/>
        </w:rPr>
        <w:t>may occur with the</w:t>
      </w:r>
      <w:r>
        <w:rPr>
          <w:rFonts w:ascii="Arial" w:hAnsi="Arial" w:cs="Arial"/>
          <w:i/>
          <w:color w:val="000000"/>
        </w:rPr>
        <w:t xml:space="preserve"> </w:t>
      </w:r>
      <w:r w:rsidR="00146E5F" w:rsidRPr="00146E5F">
        <w:rPr>
          <w:rFonts w:ascii="Arial" w:hAnsi="Arial" w:cs="Arial"/>
          <w:b/>
          <w:i/>
          <w:color w:val="000000"/>
        </w:rPr>
        <w:t>Final Test</w:t>
      </w:r>
      <w:r w:rsidRPr="00146E5F">
        <w:rPr>
          <w:rFonts w:ascii="Arial" w:hAnsi="Arial" w:cs="Arial"/>
          <w:b/>
          <w:i/>
          <w:color w:val="000000"/>
        </w:rPr>
        <w:t xml:space="preserve"> Plan</w:t>
      </w:r>
      <w:r>
        <w:rPr>
          <w:rFonts w:ascii="Arial" w:hAnsi="Arial" w:cs="Arial"/>
          <w:i/>
          <w:color w:val="000000"/>
        </w:rPr>
        <w:t xml:space="preserve"> section.</w:t>
      </w:r>
    </w:p>
    <w:p w:rsidR="0060247E" w:rsidRPr="002C0DEF" w:rsidRDefault="0060247E" w:rsidP="0060247E">
      <w:pPr>
        <w:numPr>
          <w:ilvl w:val="0"/>
          <w:numId w:val="41"/>
        </w:numPr>
        <w:rPr>
          <w:rFonts w:ascii="Arial" w:hAnsi="Arial" w:cs="Arial"/>
          <w:i/>
          <w:color w:val="000000"/>
        </w:rPr>
      </w:pPr>
      <w:r w:rsidRPr="002C0DEF">
        <w:rPr>
          <w:rFonts w:ascii="Arial" w:hAnsi="Arial" w:cs="Arial"/>
          <w:i/>
          <w:color w:val="000000"/>
        </w:rPr>
        <w:t>Tests (list or table): te</w:t>
      </w:r>
      <w:r w:rsidR="000A5219">
        <w:rPr>
          <w:rFonts w:ascii="Arial" w:hAnsi="Arial" w:cs="Arial"/>
          <w:i/>
          <w:color w:val="000000"/>
        </w:rPr>
        <w:t>st # and name; test description.</w:t>
      </w:r>
    </w:p>
    <w:p w:rsidR="0060247E" w:rsidRPr="002C0DEF" w:rsidRDefault="0060247E" w:rsidP="0060247E">
      <w:pPr>
        <w:numPr>
          <w:ilvl w:val="0"/>
          <w:numId w:val="41"/>
        </w:numPr>
        <w:rPr>
          <w:rFonts w:ascii="Arial" w:hAnsi="Arial" w:cs="Arial"/>
        </w:rPr>
      </w:pPr>
      <w:r w:rsidRPr="002C0DEF">
        <w:rPr>
          <w:rFonts w:ascii="Arial" w:hAnsi="Arial" w:cs="Arial"/>
          <w:i/>
          <w:color w:val="000000"/>
        </w:rPr>
        <w:t xml:space="preserve">Traceability or verification matrix (table): specification # and brief description; system component embodying the spec (optional). </w:t>
      </w:r>
    </w:p>
    <w:p w:rsidR="00160395" w:rsidRPr="008378E4" w:rsidRDefault="00160395" w:rsidP="00704434">
      <w:pPr>
        <w:pStyle w:val="Heading3"/>
        <w:rPr>
          <w:sz w:val="24"/>
          <w:szCs w:val="24"/>
        </w:rPr>
      </w:pPr>
      <w:r w:rsidRPr="008378E4">
        <w:rPr>
          <w:sz w:val="24"/>
          <w:szCs w:val="24"/>
        </w:rPr>
        <w:t xml:space="preserve">Test Equipment </w:t>
      </w:r>
      <w:r w:rsidR="004D6F21" w:rsidRPr="008378E4">
        <w:rPr>
          <w:sz w:val="24"/>
          <w:szCs w:val="24"/>
        </w:rPr>
        <w:t>a</w:t>
      </w:r>
      <w:r w:rsidRPr="008378E4">
        <w:rPr>
          <w:sz w:val="24"/>
          <w:szCs w:val="24"/>
        </w:rPr>
        <w:t>vailable</w:t>
      </w:r>
    </w:p>
    <w:p w:rsidR="00160395" w:rsidRDefault="00160395" w:rsidP="00704434">
      <w:pPr>
        <w:pStyle w:val="Heading3"/>
        <w:rPr>
          <w:sz w:val="24"/>
          <w:szCs w:val="24"/>
        </w:rPr>
      </w:pPr>
      <w:r w:rsidRPr="008378E4">
        <w:rPr>
          <w:sz w:val="24"/>
          <w:szCs w:val="24"/>
        </w:rPr>
        <w:t xml:space="preserve">Test Equipment </w:t>
      </w:r>
      <w:r w:rsidR="004D6F21" w:rsidRPr="008378E4">
        <w:rPr>
          <w:sz w:val="24"/>
          <w:szCs w:val="24"/>
        </w:rPr>
        <w:t>needed</w:t>
      </w:r>
      <w:r w:rsidRPr="008378E4">
        <w:rPr>
          <w:sz w:val="24"/>
          <w:szCs w:val="24"/>
        </w:rPr>
        <w:t xml:space="preserve"> but not available</w:t>
      </w:r>
    </w:p>
    <w:p w:rsidR="00057124" w:rsidRPr="0013587A" w:rsidRDefault="0013587A" w:rsidP="00057124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Phases of</w:t>
      </w:r>
      <w:r w:rsidR="00057124" w:rsidRPr="0013587A">
        <w:rPr>
          <w:sz w:val="24"/>
          <w:szCs w:val="24"/>
        </w:rPr>
        <w:t xml:space="preserve"> Testing</w:t>
      </w:r>
    </w:p>
    <w:p w:rsidR="00057124" w:rsidRPr="0013587A" w:rsidRDefault="0013587A" w:rsidP="00057124">
      <w:pPr>
        <w:pStyle w:val="Paragraph3"/>
        <w:rPr>
          <w:i/>
        </w:rPr>
      </w:pPr>
      <w:r w:rsidRPr="0013587A">
        <w:rPr>
          <w:i/>
        </w:rPr>
        <w:t>Note</w:t>
      </w:r>
      <w:r>
        <w:rPr>
          <w:i/>
        </w:rPr>
        <w:t xml:space="preserve"> to Teams</w:t>
      </w:r>
      <w:r w:rsidRPr="0013587A">
        <w:rPr>
          <w:i/>
        </w:rPr>
        <w:t>: Your t</w:t>
      </w:r>
      <w:r w:rsidR="00057124" w:rsidRPr="0013587A">
        <w:rPr>
          <w:i/>
        </w:rPr>
        <w:t>esting</w:t>
      </w:r>
      <w:r>
        <w:rPr>
          <w:i/>
        </w:rPr>
        <w:t xml:space="preserve"> needs</w:t>
      </w:r>
      <w:r w:rsidR="00057124" w:rsidRPr="0013587A">
        <w:rPr>
          <w:i/>
        </w:rPr>
        <w:t xml:space="preserve"> may </w:t>
      </w:r>
      <w:r w:rsidRPr="0013587A">
        <w:rPr>
          <w:i/>
        </w:rPr>
        <w:t>be</w:t>
      </w:r>
      <w:r w:rsidR="00057124" w:rsidRPr="0013587A">
        <w:rPr>
          <w:i/>
        </w:rPr>
        <w:t xml:space="preserve"> a sequential.  As an example, early testing in Senior Design I may be very informal for the purpose of evaluating the</w:t>
      </w:r>
      <w:r w:rsidRPr="0013587A">
        <w:rPr>
          <w:i/>
        </w:rPr>
        <w:t xml:space="preserve"> concept</w:t>
      </w:r>
      <w:r w:rsidR="00057124" w:rsidRPr="0013587A">
        <w:rPr>
          <w:i/>
        </w:rPr>
        <w:t xml:space="preserve"> feasibility </w:t>
      </w:r>
      <w:r w:rsidRPr="0013587A">
        <w:rPr>
          <w:i/>
        </w:rPr>
        <w:t>for</w:t>
      </w:r>
      <w:r w:rsidR="00057124" w:rsidRPr="0013587A">
        <w:rPr>
          <w:i/>
        </w:rPr>
        <w:t xml:space="preserve"> the</w:t>
      </w:r>
      <w:r w:rsidRPr="0013587A">
        <w:rPr>
          <w:i/>
        </w:rPr>
        <w:t xml:space="preserve"> chosen technology</w:t>
      </w:r>
      <w:r w:rsidR="00057124" w:rsidRPr="0013587A">
        <w:rPr>
          <w:i/>
        </w:rPr>
        <w:t xml:space="preserve">.  </w:t>
      </w:r>
      <w:r w:rsidRPr="0013587A">
        <w:rPr>
          <w:i/>
        </w:rPr>
        <w:t>That is, component and/ or subsystem testing</w:t>
      </w:r>
      <w:r w:rsidR="00057124" w:rsidRPr="0013587A">
        <w:rPr>
          <w:i/>
        </w:rPr>
        <w:t xml:space="preserve"> aids in gaining confidence in the chosen technology</w:t>
      </w:r>
      <w:r w:rsidR="00681CDB">
        <w:rPr>
          <w:i/>
        </w:rPr>
        <w:t xml:space="preserve"> prior to full commitment</w:t>
      </w:r>
      <w:r w:rsidR="00057124" w:rsidRPr="0013587A">
        <w:rPr>
          <w:i/>
        </w:rPr>
        <w:t xml:space="preserve">.  </w:t>
      </w:r>
      <w:r w:rsidRPr="0013587A">
        <w:rPr>
          <w:i/>
        </w:rPr>
        <w:t>More advanced</w:t>
      </w:r>
      <w:r w:rsidR="00057124" w:rsidRPr="0013587A">
        <w:rPr>
          <w:i/>
        </w:rPr>
        <w:t xml:space="preserve"> testing becomes more formal </w:t>
      </w:r>
      <w:r w:rsidR="00681CDB">
        <w:rPr>
          <w:i/>
        </w:rPr>
        <w:t>requiring</w:t>
      </w:r>
      <w:r w:rsidR="00057124" w:rsidRPr="0013587A">
        <w:rPr>
          <w:i/>
        </w:rPr>
        <w:t xml:space="preserve"> good documentation.  Discuss</w:t>
      </w:r>
      <w:r w:rsidR="00681CDB">
        <w:rPr>
          <w:i/>
        </w:rPr>
        <w:t xml:space="preserve"> this plan</w:t>
      </w:r>
      <w:r w:rsidR="00057124" w:rsidRPr="0013587A">
        <w:rPr>
          <w:i/>
        </w:rPr>
        <w:t xml:space="preserve"> with</w:t>
      </w:r>
      <w:r w:rsidRPr="0013587A">
        <w:rPr>
          <w:i/>
        </w:rPr>
        <w:t>in</w:t>
      </w:r>
      <w:r w:rsidR="00057124" w:rsidRPr="0013587A">
        <w:rPr>
          <w:i/>
        </w:rPr>
        <w:t xml:space="preserve"> the team and then with your Guide.</w:t>
      </w:r>
      <w:r w:rsidRPr="0013587A">
        <w:rPr>
          <w:i/>
        </w:rPr>
        <w:t xml:space="preserve">  (Refer to System Life Cycle Lecture on EDGE Resources for further details.)</w:t>
      </w:r>
    </w:p>
    <w:p w:rsidR="00057124" w:rsidRDefault="00057124" w:rsidP="0013587A">
      <w:pPr>
        <w:pStyle w:val="Heading4"/>
        <w:spacing w:before="0" w:after="0"/>
        <w:ind w:firstLine="1026"/>
      </w:pPr>
      <w:r>
        <w:t>Component</w:t>
      </w:r>
    </w:p>
    <w:p w:rsidR="00057124" w:rsidRPr="0013587A" w:rsidRDefault="00057124" w:rsidP="0013587A">
      <w:pPr>
        <w:pStyle w:val="Heading3"/>
        <w:numPr>
          <w:ilvl w:val="0"/>
          <w:numId w:val="0"/>
        </w:numPr>
        <w:spacing w:before="0" w:after="0"/>
        <w:ind w:left="2880"/>
      </w:pPr>
      <w:r w:rsidRPr="0013587A">
        <w:rPr>
          <w:rFonts w:cs="Arial"/>
          <w:color w:val="000000"/>
        </w:rPr>
        <w:t>Add here or remove as applicable.</w:t>
      </w:r>
    </w:p>
    <w:p w:rsidR="00057124" w:rsidRDefault="00057124" w:rsidP="0013587A">
      <w:pPr>
        <w:pStyle w:val="Heading4"/>
        <w:spacing w:before="0" w:after="0"/>
        <w:ind w:firstLine="1026"/>
      </w:pPr>
      <w:r>
        <w:t>Subsystem</w:t>
      </w:r>
    </w:p>
    <w:p w:rsidR="0013587A" w:rsidRPr="0013587A" w:rsidRDefault="0013587A" w:rsidP="0013587A">
      <w:pPr>
        <w:pStyle w:val="Heading3"/>
        <w:numPr>
          <w:ilvl w:val="0"/>
          <w:numId w:val="0"/>
        </w:numPr>
        <w:spacing w:before="0" w:after="0"/>
        <w:ind w:left="2880"/>
      </w:pPr>
      <w:r w:rsidRPr="0013587A">
        <w:rPr>
          <w:rFonts w:cs="Arial"/>
          <w:color w:val="000000"/>
        </w:rPr>
        <w:t>Add here or remove as applicable.</w:t>
      </w:r>
    </w:p>
    <w:p w:rsidR="00057124" w:rsidRDefault="00057124" w:rsidP="0013587A">
      <w:pPr>
        <w:pStyle w:val="Heading4"/>
        <w:spacing w:before="0" w:after="0"/>
        <w:ind w:firstLine="1026"/>
      </w:pPr>
      <w:r>
        <w:lastRenderedPageBreak/>
        <w:t>Integration</w:t>
      </w:r>
    </w:p>
    <w:p w:rsidR="0013587A" w:rsidRPr="0013587A" w:rsidRDefault="0013587A" w:rsidP="0013587A">
      <w:pPr>
        <w:pStyle w:val="Heading3"/>
        <w:numPr>
          <w:ilvl w:val="0"/>
          <w:numId w:val="0"/>
        </w:numPr>
        <w:spacing w:before="0" w:after="0"/>
        <w:ind w:left="2880"/>
      </w:pPr>
      <w:r w:rsidRPr="0013587A">
        <w:rPr>
          <w:rFonts w:cs="Arial"/>
          <w:color w:val="000000"/>
        </w:rPr>
        <w:t>Add here or remove as applicable.</w:t>
      </w:r>
    </w:p>
    <w:p w:rsidR="00057124" w:rsidRDefault="00057124" w:rsidP="0013587A">
      <w:pPr>
        <w:pStyle w:val="Heading4"/>
        <w:spacing w:before="0" w:after="0"/>
        <w:ind w:firstLine="1026"/>
      </w:pPr>
      <w:r>
        <w:t>Reliability</w:t>
      </w:r>
    </w:p>
    <w:p w:rsidR="0013587A" w:rsidRPr="0013587A" w:rsidRDefault="0013587A" w:rsidP="0013587A">
      <w:pPr>
        <w:pStyle w:val="Heading4"/>
        <w:numPr>
          <w:ilvl w:val="0"/>
          <w:numId w:val="0"/>
        </w:numPr>
        <w:spacing w:before="0" w:after="0"/>
        <w:ind w:left="2880"/>
        <w:rPr>
          <w:i/>
        </w:rPr>
      </w:pPr>
      <w:r w:rsidRPr="0013587A">
        <w:rPr>
          <w:i/>
        </w:rPr>
        <w:t>Note:  If there is a specification, such as a drop test</w:t>
      </w:r>
      <w:r w:rsidR="00681CDB">
        <w:rPr>
          <w:i/>
        </w:rPr>
        <w:t>, out of range voltage</w:t>
      </w:r>
      <w:r w:rsidRPr="0013587A">
        <w:rPr>
          <w:i/>
        </w:rPr>
        <w:t xml:space="preserve"> or some other form of potentially destructive testing, discuss this with your Guide and Sponsor.  As an example, this specification maybe waived depending upon the specific customer needs.</w:t>
      </w:r>
    </w:p>
    <w:p w:rsidR="0013587A" w:rsidRPr="0013587A" w:rsidRDefault="0013587A" w:rsidP="0013587A">
      <w:pPr>
        <w:pStyle w:val="Heading3"/>
        <w:numPr>
          <w:ilvl w:val="0"/>
          <w:numId w:val="0"/>
        </w:numPr>
        <w:spacing w:before="0" w:after="0"/>
        <w:ind w:left="2880"/>
      </w:pPr>
      <w:r w:rsidRPr="0013587A">
        <w:rPr>
          <w:rFonts w:cs="Arial"/>
          <w:color w:val="000000"/>
        </w:rPr>
        <w:t>Add here or remove as applicable.</w:t>
      </w:r>
    </w:p>
    <w:p w:rsidR="00057124" w:rsidRDefault="00057124" w:rsidP="0013587A">
      <w:pPr>
        <w:pStyle w:val="Heading4"/>
        <w:spacing w:before="0" w:after="0"/>
        <w:ind w:firstLine="1026"/>
      </w:pPr>
      <w:r>
        <w:t>Customer Acceptance</w:t>
      </w:r>
    </w:p>
    <w:p w:rsidR="0013587A" w:rsidRPr="0013587A" w:rsidRDefault="0013587A" w:rsidP="0013587A">
      <w:pPr>
        <w:pStyle w:val="Heading3"/>
        <w:numPr>
          <w:ilvl w:val="0"/>
          <w:numId w:val="0"/>
        </w:numPr>
        <w:spacing w:before="0" w:after="0"/>
        <w:ind w:left="2880"/>
      </w:pPr>
      <w:r w:rsidRPr="0013587A">
        <w:rPr>
          <w:rFonts w:cs="Arial"/>
          <w:color w:val="000000"/>
        </w:rPr>
        <w:t>Add here or remove as applicable.</w:t>
      </w:r>
    </w:p>
    <w:p w:rsidR="002C0DEF" w:rsidRPr="00EF2615" w:rsidRDefault="002C0DEF" w:rsidP="00160395">
      <w:pPr>
        <w:ind w:left="1170"/>
        <w:rPr>
          <w:rFonts w:ascii="Arial" w:hAnsi="Arial" w:cs="Arial"/>
          <w:sz w:val="24"/>
        </w:rPr>
      </w:pPr>
    </w:p>
    <w:p w:rsidR="00415F31" w:rsidRDefault="00415F31">
      <w:pPr>
        <w:pStyle w:val="Heading2"/>
        <w:ind w:hanging="126"/>
      </w:pPr>
      <w:bookmarkStart w:id="10" w:name="_Toc212857590"/>
      <w:r>
        <w:t>Definitions; Important Terminology; Key Words</w:t>
      </w:r>
      <w:bookmarkEnd w:id="10"/>
    </w:p>
    <w:p w:rsidR="00415F31" w:rsidRDefault="00415F31">
      <w:pPr>
        <w:pStyle w:val="Heading3"/>
        <w:ind w:left="1886" w:hanging="734"/>
        <w:rPr>
          <w:sz w:val="24"/>
          <w:szCs w:val="24"/>
        </w:rPr>
      </w:pPr>
      <w:r>
        <w:rPr>
          <w:rFonts w:cs="Arial"/>
          <w:color w:val="000000"/>
          <w:sz w:val="24"/>
        </w:rPr>
        <w:t>Add here or remove as applicable.</w:t>
      </w:r>
    </w:p>
    <w:p w:rsidR="00415F31" w:rsidRDefault="00415F31">
      <w:pPr>
        <w:pStyle w:val="Heading2"/>
        <w:ind w:hanging="126"/>
      </w:pPr>
      <w:bookmarkStart w:id="11" w:name="_Toc212857591"/>
      <w:r>
        <w:t>References</w:t>
      </w:r>
      <w:bookmarkEnd w:id="11"/>
    </w:p>
    <w:p w:rsidR="00415F31" w:rsidRPr="002C0DEF" w:rsidRDefault="00415F31" w:rsidP="002C0DEF">
      <w:pPr>
        <w:pStyle w:val="Heading3"/>
        <w:ind w:left="1886" w:hanging="734"/>
        <w:rPr>
          <w:sz w:val="24"/>
          <w:szCs w:val="24"/>
        </w:rPr>
      </w:pPr>
      <w:r>
        <w:rPr>
          <w:rFonts w:cs="Arial"/>
          <w:color w:val="000000"/>
          <w:sz w:val="24"/>
        </w:rPr>
        <w:t>Add here or remove as applicable.</w:t>
      </w:r>
      <w:bookmarkEnd w:id="6"/>
    </w:p>
    <w:p w:rsidR="00415F31" w:rsidRDefault="00687A3D">
      <w:pPr>
        <w:pStyle w:val="Heading1"/>
      </w:pPr>
      <w:bookmarkStart w:id="12" w:name="_Toc69866611"/>
      <w:r>
        <w:br w:type="page"/>
      </w:r>
      <w:bookmarkStart w:id="13" w:name="_Toc212857592"/>
      <w:r w:rsidR="001A6F0F">
        <w:lastRenderedPageBreak/>
        <w:t xml:space="preserve">msd ii WKS 2-4: - </w:t>
      </w:r>
      <w:r w:rsidR="00DA1364">
        <w:t>final test</w:t>
      </w:r>
      <w:r w:rsidR="00415F31">
        <w:t xml:space="preserve"> plan</w:t>
      </w:r>
      <w:bookmarkEnd w:id="13"/>
      <w:r w:rsidR="00415F31">
        <w:t xml:space="preserve"> </w:t>
      </w:r>
      <w:bookmarkEnd w:id="12"/>
    </w:p>
    <w:p w:rsidR="00415F31" w:rsidRDefault="003E741E" w:rsidP="003E741E">
      <w:pPr>
        <w:pStyle w:val="Paragraph1"/>
        <w:rPr>
          <w:sz w:val="24"/>
          <w:szCs w:val="24"/>
        </w:rPr>
      </w:pPr>
      <w:r>
        <w:rPr>
          <w:sz w:val="24"/>
          <w:szCs w:val="24"/>
        </w:rPr>
        <w:t>Introduction:  A brief description that states the purpose of the team’s testing needs.</w:t>
      </w:r>
    </w:p>
    <w:p w:rsidR="00D77ABA" w:rsidRDefault="00D77ABA" w:rsidP="003D414A">
      <w:pPr>
        <w:pStyle w:val="Paragraph1"/>
        <w:ind w:left="720"/>
        <w:rPr>
          <w:i/>
        </w:rPr>
      </w:pPr>
      <w:r w:rsidRPr="00EF2615">
        <w:rPr>
          <w:i/>
        </w:rPr>
        <w:t xml:space="preserve">Note to Teams:  The </w:t>
      </w:r>
      <w:r w:rsidR="00D15437">
        <w:rPr>
          <w:b/>
          <w:i/>
        </w:rPr>
        <w:t>Final Test Plan</w:t>
      </w:r>
      <w:r w:rsidRPr="00EF2615">
        <w:rPr>
          <w:i/>
        </w:rPr>
        <w:t xml:space="preserve"> is due </w:t>
      </w:r>
      <w:r w:rsidR="0036329A">
        <w:rPr>
          <w:i/>
        </w:rPr>
        <w:t>in Week 5 of Senior</w:t>
      </w:r>
      <w:r w:rsidRPr="00EF2615">
        <w:rPr>
          <w:i/>
        </w:rPr>
        <w:t xml:space="preserve"> Design </w:t>
      </w:r>
      <w:r>
        <w:rPr>
          <w:i/>
        </w:rPr>
        <w:t>2</w:t>
      </w:r>
      <w:r w:rsidRPr="00EF2615">
        <w:rPr>
          <w:i/>
        </w:rPr>
        <w:t xml:space="preserve"> </w:t>
      </w:r>
      <w:r>
        <w:rPr>
          <w:i/>
        </w:rPr>
        <w:t>and</w:t>
      </w:r>
      <w:r w:rsidRPr="00EF2615">
        <w:rPr>
          <w:i/>
        </w:rPr>
        <w:t xml:space="preserve"> </w:t>
      </w:r>
      <w:r>
        <w:rPr>
          <w:i/>
        </w:rPr>
        <w:t>details the specific methodologies to support</w:t>
      </w:r>
      <w:r w:rsidRPr="00EF2615">
        <w:rPr>
          <w:i/>
        </w:rPr>
        <w:t xml:space="preserve"> both the overall systems specifications and detailed sub-system specifications</w:t>
      </w:r>
      <w:r>
        <w:rPr>
          <w:i/>
        </w:rPr>
        <w:t>.</w:t>
      </w:r>
      <w:r w:rsidRPr="00EF2615">
        <w:rPr>
          <w:i/>
        </w:rPr>
        <w:t xml:space="preserve"> </w:t>
      </w:r>
      <w:r>
        <w:rPr>
          <w:i/>
        </w:rPr>
        <w:t xml:space="preserve"> </w:t>
      </w:r>
      <w:r w:rsidR="0060247E">
        <w:rPr>
          <w:rFonts w:cs="Arial"/>
          <w:i/>
          <w:color w:val="000000"/>
        </w:rPr>
        <w:t>This portion of the test plan need to be revisited periodically to ensure your test strategy is in agreement with the team members</w:t>
      </w:r>
      <w:r w:rsidR="00701A4A">
        <w:rPr>
          <w:rFonts w:cs="Arial"/>
          <w:i/>
          <w:color w:val="000000"/>
        </w:rPr>
        <w:t xml:space="preserve"> and project mission</w:t>
      </w:r>
      <w:r w:rsidR="0060247E">
        <w:rPr>
          <w:rFonts w:cs="Arial"/>
          <w:i/>
          <w:color w:val="000000"/>
        </w:rPr>
        <w:t>.</w:t>
      </w:r>
    </w:p>
    <w:p w:rsidR="00415F31" w:rsidRDefault="00415F31">
      <w:pPr>
        <w:pStyle w:val="Heading2"/>
        <w:ind w:hanging="126"/>
      </w:pPr>
      <w:bookmarkStart w:id="14" w:name="_Toc69866613"/>
      <w:bookmarkStart w:id="15" w:name="_Toc212857593"/>
      <w:r>
        <w:t>Data Collection Plan; Sampling Plan</w:t>
      </w:r>
      <w:bookmarkEnd w:id="15"/>
      <w:r>
        <w:t xml:space="preserve"> </w:t>
      </w:r>
    </w:p>
    <w:p w:rsidR="00A711B4" w:rsidRPr="00A711B4" w:rsidRDefault="0036329A" w:rsidP="0036329A">
      <w:pPr>
        <w:pStyle w:val="Heading3"/>
        <w:rPr>
          <w:sz w:val="24"/>
          <w:szCs w:val="24"/>
        </w:rPr>
      </w:pPr>
      <w:r w:rsidRPr="0036329A">
        <w:rPr>
          <w:sz w:val="24"/>
          <w:szCs w:val="24"/>
        </w:rPr>
        <w:t>Test Templates</w:t>
      </w:r>
      <w:r>
        <w:rPr>
          <w:sz w:val="24"/>
          <w:szCs w:val="24"/>
        </w:rPr>
        <w:t>/ Tables</w:t>
      </w:r>
      <w:r w:rsidR="00367B6E">
        <w:rPr>
          <w:sz w:val="24"/>
          <w:szCs w:val="24"/>
        </w:rPr>
        <w:t>/ File Locations</w:t>
      </w:r>
      <w:r w:rsidR="00A711B4" w:rsidRPr="00A711B4">
        <w:rPr>
          <w:rFonts w:cs="Arial"/>
          <w:i/>
          <w:color w:val="000000"/>
        </w:rPr>
        <w:t xml:space="preserve"> </w:t>
      </w:r>
    </w:p>
    <w:p w:rsidR="00A711B4" w:rsidRDefault="00A711B4" w:rsidP="00A711B4">
      <w:pPr>
        <w:pStyle w:val="Heading3"/>
        <w:numPr>
          <w:ilvl w:val="0"/>
          <w:numId w:val="0"/>
        </w:numPr>
        <w:ind w:left="1440"/>
        <w:rPr>
          <w:sz w:val="24"/>
          <w:szCs w:val="24"/>
        </w:rPr>
      </w:pPr>
      <w:r w:rsidRPr="00A711B4">
        <w:rPr>
          <w:rFonts w:cs="Arial"/>
          <w:i/>
          <w:color w:val="000000"/>
        </w:rPr>
        <w:t>Tests (list or table): test # and name; test description</w:t>
      </w:r>
    </w:p>
    <w:p w:rsidR="00A711B4" w:rsidRDefault="00A711B4" w:rsidP="00A711B4">
      <w:pPr>
        <w:ind w:left="1440"/>
        <w:rPr>
          <w:rFonts w:ascii="Arial" w:hAnsi="Arial" w:cs="Arial"/>
          <w:i/>
          <w:color w:val="000000"/>
        </w:rPr>
      </w:pPr>
      <w:r w:rsidRPr="00A711B4">
        <w:rPr>
          <w:rFonts w:ascii="Arial" w:hAnsi="Arial" w:cs="Arial"/>
          <w:i/>
          <w:color w:val="000000"/>
        </w:rPr>
        <w:t>Traceability or verification matrix (table): specification # and brief description; system component embodying the spec (optional); test # (name optional if contained elsewhere); test date field (start/stop dates may be needed), pass/fail or test result field (verification); remarks or actions needed if test failed; signoff.  Several specifications may utilize the same test routine, so duplicate entries should point to one entry which contains more detailed information.</w:t>
      </w:r>
    </w:p>
    <w:p w:rsidR="00367B6E" w:rsidRDefault="00367B6E" w:rsidP="00A711B4">
      <w:pPr>
        <w:ind w:left="1440"/>
        <w:rPr>
          <w:rFonts w:ascii="Arial" w:hAnsi="Arial" w:cs="Arial"/>
          <w:i/>
          <w:color w:val="000000"/>
        </w:rPr>
      </w:pPr>
    </w:p>
    <w:p w:rsidR="00367B6E" w:rsidRDefault="00367B6E" w:rsidP="00367B6E">
      <w:pPr>
        <w:pStyle w:val="Heading3"/>
        <w:numPr>
          <w:ilvl w:val="0"/>
          <w:numId w:val="0"/>
        </w:numPr>
        <w:ind w:left="1170" w:firstLine="270"/>
      </w:pPr>
      <w:r>
        <w:t>EDGE team website structure (i.e. document names, file types, and header location).</w:t>
      </w:r>
    </w:p>
    <w:p w:rsidR="00681CDB" w:rsidRDefault="00681CDB" w:rsidP="003A5DB5">
      <w:pPr>
        <w:pStyle w:val="Heading3"/>
        <w:ind w:left="1886" w:hanging="734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Phases of Testing</w:t>
      </w:r>
    </w:p>
    <w:p w:rsidR="00681CDB" w:rsidRDefault="00681CDB" w:rsidP="00681CDB">
      <w:pPr>
        <w:pStyle w:val="Heading4"/>
        <w:spacing w:before="0" w:after="0"/>
        <w:ind w:firstLine="1026"/>
      </w:pPr>
      <w:r>
        <w:t>Component</w:t>
      </w:r>
    </w:p>
    <w:p w:rsidR="00681CDB" w:rsidRPr="0013587A" w:rsidRDefault="00681CDB" w:rsidP="00681CDB">
      <w:pPr>
        <w:pStyle w:val="Heading3"/>
        <w:numPr>
          <w:ilvl w:val="0"/>
          <w:numId w:val="0"/>
        </w:numPr>
        <w:spacing w:before="0" w:after="0"/>
        <w:ind w:left="2880"/>
      </w:pPr>
      <w:r w:rsidRPr="0013587A">
        <w:rPr>
          <w:rFonts w:cs="Arial"/>
          <w:color w:val="000000"/>
        </w:rPr>
        <w:t>Add here or remove as applicable.</w:t>
      </w:r>
    </w:p>
    <w:p w:rsidR="00681CDB" w:rsidRDefault="00681CDB" w:rsidP="00681CDB">
      <w:pPr>
        <w:pStyle w:val="Heading4"/>
        <w:spacing w:before="0" w:after="0"/>
        <w:ind w:firstLine="1026"/>
      </w:pPr>
      <w:r>
        <w:t>Subsystem</w:t>
      </w:r>
    </w:p>
    <w:p w:rsidR="00681CDB" w:rsidRPr="0013587A" w:rsidRDefault="00681CDB" w:rsidP="00681CDB">
      <w:pPr>
        <w:pStyle w:val="Heading3"/>
        <w:numPr>
          <w:ilvl w:val="0"/>
          <w:numId w:val="0"/>
        </w:numPr>
        <w:spacing w:before="0" w:after="0"/>
        <w:ind w:left="2880"/>
      </w:pPr>
      <w:r w:rsidRPr="0013587A">
        <w:rPr>
          <w:rFonts w:cs="Arial"/>
          <w:color w:val="000000"/>
        </w:rPr>
        <w:t>Add here or remove as applicable.</w:t>
      </w:r>
    </w:p>
    <w:p w:rsidR="00681CDB" w:rsidRDefault="00681CDB" w:rsidP="00681CDB">
      <w:pPr>
        <w:pStyle w:val="Heading4"/>
        <w:spacing w:before="0" w:after="0"/>
        <w:ind w:firstLine="1026"/>
      </w:pPr>
      <w:r>
        <w:t>Integration</w:t>
      </w:r>
    </w:p>
    <w:p w:rsidR="00681CDB" w:rsidRPr="0013587A" w:rsidRDefault="00681CDB" w:rsidP="00681CDB">
      <w:pPr>
        <w:pStyle w:val="Heading3"/>
        <w:numPr>
          <w:ilvl w:val="0"/>
          <w:numId w:val="0"/>
        </w:numPr>
        <w:spacing w:before="0" w:after="0"/>
        <w:ind w:left="2880"/>
      </w:pPr>
      <w:r w:rsidRPr="0013587A">
        <w:rPr>
          <w:rFonts w:cs="Arial"/>
          <w:color w:val="000000"/>
        </w:rPr>
        <w:t>Add here or remove as applicable.</w:t>
      </w:r>
    </w:p>
    <w:p w:rsidR="00681CDB" w:rsidRDefault="00681CDB" w:rsidP="00681CDB">
      <w:pPr>
        <w:pStyle w:val="Heading4"/>
        <w:spacing w:before="0" w:after="0"/>
        <w:ind w:firstLine="1026"/>
      </w:pPr>
      <w:r>
        <w:t>Reliability</w:t>
      </w:r>
    </w:p>
    <w:p w:rsidR="00681CDB" w:rsidRPr="0013587A" w:rsidRDefault="00681CDB" w:rsidP="00681CDB">
      <w:pPr>
        <w:pStyle w:val="Heading3"/>
        <w:numPr>
          <w:ilvl w:val="0"/>
          <w:numId w:val="0"/>
        </w:numPr>
        <w:spacing w:before="0" w:after="0"/>
        <w:ind w:left="2880"/>
      </w:pPr>
      <w:r w:rsidRPr="0013587A">
        <w:rPr>
          <w:rFonts w:cs="Arial"/>
          <w:color w:val="000000"/>
        </w:rPr>
        <w:t>Add here or remove as applicable.</w:t>
      </w:r>
    </w:p>
    <w:p w:rsidR="00681CDB" w:rsidRDefault="00681CDB" w:rsidP="00681CDB">
      <w:pPr>
        <w:pStyle w:val="Heading4"/>
        <w:spacing w:before="0" w:after="0"/>
        <w:ind w:firstLine="1026"/>
      </w:pPr>
      <w:r>
        <w:t>Customer Acceptance</w:t>
      </w:r>
    </w:p>
    <w:p w:rsidR="00681CDB" w:rsidRPr="0013587A" w:rsidRDefault="00681CDB" w:rsidP="00681CDB">
      <w:pPr>
        <w:pStyle w:val="Heading3"/>
        <w:numPr>
          <w:ilvl w:val="0"/>
          <w:numId w:val="0"/>
        </w:numPr>
        <w:spacing w:before="0" w:after="0"/>
        <w:ind w:left="2880"/>
      </w:pPr>
      <w:r w:rsidRPr="0013587A">
        <w:rPr>
          <w:rFonts w:cs="Arial"/>
          <w:color w:val="000000"/>
        </w:rPr>
        <w:t>Add here or remove as applicable.</w:t>
      </w:r>
    </w:p>
    <w:p w:rsidR="003A5DB5" w:rsidRDefault="003A5DB5" w:rsidP="003A5DB5">
      <w:pPr>
        <w:pStyle w:val="Heading3"/>
        <w:ind w:left="1886" w:hanging="734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Sampling Techniques</w:t>
      </w:r>
    </w:p>
    <w:p w:rsidR="003A5DB5" w:rsidRDefault="003A5DB5" w:rsidP="003A5DB5">
      <w:pPr>
        <w:pStyle w:val="Heading3"/>
        <w:ind w:left="1886" w:hanging="734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Sample Size</w:t>
      </w:r>
    </w:p>
    <w:p w:rsidR="000A1651" w:rsidRPr="000A1651" w:rsidRDefault="000A1651" w:rsidP="000A1651">
      <w:pPr>
        <w:pStyle w:val="Heading3"/>
        <w:rPr>
          <w:sz w:val="24"/>
          <w:szCs w:val="24"/>
        </w:rPr>
      </w:pPr>
      <w:r w:rsidRPr="000A1651">
        <w:rPr>
          <w:sz w:val="24"/>
          <w:szCs w:val="24"/>
        </w:rPr>
        <w:t>Reporting Problems; Corrective Action</w:t>
      </w:r>
    </w:p>
    <w:p w:rsidR="00415F31" w:rsidRPr="00845685" w:rsidRDefault="00415F31" w:rsidP="00845685">
      <w:pPr>
        <w:pStyle w:val="Heading3"/>
        <w:ind w:left="1886" w:hanging="734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Add here or remove</w:t>
      </w:r>
      <w:r w:rsidR="00160395">
        <w:rPr>
          <w:rFonts w:cs="Arial"/>
          <w:color w:val="000000"/>
          <w:sz w:val="24"/>
        </w:rPr>
        <w:t xml:space="preserve"> any other critical needs,</w:t>
      </w:r>
      <w:r>
        <w:rPr>
          <w:rFonts w:cs="Arial"/>
          <w:color w:val="000000"/>
          <w:sz w:val="24"/>
        </w:rPr>
        <w:t xml:space="preserve"> as applicable.</w:t>
      </w:r>
    </w:p>
    <w:p w:rsidR="00415F31" w:rsidRDefault="000A1651" w:rsidP="00845685">
      <w:pPr>
        <w:pStyle w:val="Heading2"/>
        <w:tabs>
          <w:tab w:val="clear" w:pos="576"/>
          <w:tab w:val="clear" w:pos="1152"/>
          <w:tab w:val="num" w:pos="1170"/>
        </w:tabs>
        <w:ind w:left="1170" w:hanging="720"/>
      </w:pPr>
      <w:bookmarkStart w:id="16" w:name="_Toc212857594"/>
      <w:r>
        <w:t>Measurement Capability, Equipment</w:t>
      </w:r>
      <w:bookmarkEnd w:id="16"/>
    </w:p>
    <w:p w:rsidR="000A1651" w:rsidRPr="000A1651" w:rsidRDefault="000A1651" w:rsidP="00A711B4">
      <w:pPr>
        <w:pStyle w:val="Paragraph2"/>
        <w:ind w:left="1440"/>
      </w:pPr>
      <w:r>
        <w:rPr>
          <w:i/>
        </w:rPr>
        <w:t>If there are measurement issues or techniques over and beyond RITs equipment, then either a, specific test devices test stands need to be designed for the purpose of testing</w:t>
      </w:r>
      <w:r w:rsidRPr="000A1651">
        <w:rPr>
          <w:i/>
        </w:rPr>
        <w:t xml:space="preserve"> </w:t>
      </w:r>
      <w:r>
        <w:rPr>
          <w:i/>
        </w:rPr>
        <w:t>or test waiver</w:t>
      </w:r>
      <w:r w:rsidRPr="00EF2615">
        <w:rPr>
          <w:i/>
        </w:rPr>
        <w:t>.</w:t>
      </w:r>
    </w:p>
    <w:p w:rsidR="00415F31" w:rsidRDefault="000A1651">
      <w:pPr>
        <w:pStyle w:val="Heading3"/>
        <w:ind w:left="1886" w:hanging="734"/>
        <w:rPr>
          <w:sz w:val="24"/>
          <w:szCs w:val="24"/>
        </w:rPr>
      </w:pPr>
      <w:r>
        <w:rPr>
          <w:rFonts w:cs="Arial"/>
          <w:color w:val="000000"/>
          <w:sz w:val="24"/>
        </w:rPr>
        <w:t>Add here</w:t>
      </w:r>
      <w:r w:rsidR="00415F31">
        <w:rPr>
          <w:rFonts w:cs="Arial"/>
          <w:color w:val="000000"/>
          <w:sz w:val="24"/>
        </w:rPr>
        <w:t>.</w:t>
      </w:r>
    </w:p>
    <w:p w:rsidR="00415F31" w:rsidRDefault="00845685">
      <w:pPr>
        <w:pStyle w:val="Heading2"/>
        <w:ind w:hanging="126"/>
      </w:pPr>
      <w:bookmarkStart w:id="17" w:name="_Toc212857595"/>
      <w:r>
        <w:t>Test Conditions</w:t>
      </w:r>
      <w:r w:rsidR="00A711B4">
        <w:t xml:space="preserve">, </w:t>
      </w:r>
      <w:r w:rsidR="00415F31">
        <w:t>Setup Instructions</w:t>
      </w:r>
      <w:bookmarkEnd w:id="17"/>
    </w:p>
    <w:p w:rsidR="00415F31" w:rsidRDefault="00415F31">
      <w:pPr>
        <w:pStyle w:val="Heading3"/>
        <w:ind w:left="1886" w:hanging="734"/>
        <w:rPr>
          <w:sz w:val="24"/>
          <w:szCs w:val="24"/>
        </w:rPr>
      </w:pPr>
      <w:r>
        <w:rPr>
          <w:rFonts w:cs="Arial"/>
          <w:color w:val="000000"/>
          <w:sz w:val="24"/>
        </w:rPr>
        <w:t>Add here or remove as applicable.</w:t>
      </w:r>
    </w:p>
    <w:p w:rsidR="00415F31" w:rsidRDefault="002D3D7A" w:rsidP="002D3D7A">
      <w:pPr>
        <w:pStyle w:val="Heading2"/>
        <w:tabs>
          <w:tab w:val="clear" w:pos="576"/>
          <w:tab w:val="clear" w:pos="1152"/>
          <w:tab w:val="num" w:pos="1170"/>
        </w:tabs>
        <w:ind w:left="1170" w:hanging="720"/>
        <w:rPr>
          <w:rFonts w:cs="Arial"/>
        </w:rPr>
      </w:pPr>
      <w:bookmarkStart w:id="18" w:name="_Toc69866617"/>
      <w:bookmarkStart w:id="19" w:name="_Toc212857596"/>
      <w:bookmarkEnd w:id="14"/>
      <w:r>
        <w:rPr>
          <w:rFonts w:cs="Arial"/>
        </w:rPr>
        <w:t>Sponsor/</w:t>
      </w:r>
      <w:r w:rsidR="00415F31">
        <w:rPr>
          <w:rFonts w:cs="Arial"/>
        </w:rPr>
        <w:t>Customer</w:t>
      </w:r>
      <w:bookmarkEnd w:id="18"/>
      <w:r w:rsidR="00415F31">
        <w:rPr>
          <w:rFonts w:cs="Arial"/>
        </w:rPr>
        <w:t>, Site Related, Requests / Considerations</w:t>
      </w:r>
      <w:bookmarkEnd w:id="19"/>
      <w:r w:rsidR="00415F31">
        <w:rPr>
          <w:rFonts w:cs="Arial"/>
        </w:rPr>
        <w:t xml:space="preserve"> </w:t>
      </w:r>
    </w:p>
    <w:p w:rsidR="00415F31" w:rsidRPr="002D3D7A" w:rsidRDefault="00415F31" w:rsidP="002D3D7A">
      <w:pPr>
        <w:pStyle w:val="Heading3"/>
        <w:rPr>
          <w:sz w:val="24"/>
          <w:szCs w:val="24"/>
        </w:rPr>
      </w:pPr>
      <w:r w:rsidRPr="002D3D7A">
        <w:rPr>
          <w:sz w:val="24"/>
          <w:szCs w:val="24"/>
        </w:rPr>
        <w:t>Add here or remove as applicable.</w:t>
      </w:r>
    </w:p>
    <w:p w:rsidR="00415F31" w:rsidRDefault="000161C2">
      <w:pPr>
        <w:pStyle w:val="Heading2"/>
        <w:ind w:hanging="126"/>
      </w:pPr>
      <w:bookmarkStart w:id="20" w:name="_Toc69866619"/>
      <w:bookmarkStart w:id="21" w:name="_Toc212857597"/>
      <w:r>
        <w:t>T</w:t>
      </w:r>
      <w:r w:rsidR="00415F31">
        <w:t>est Procedure</w:t>
      </w:r>
      <w:r w:rsidR="00701A4A">
        <w:t>,</w:t>
      </w:r>
      <w:r w:rsidR="00415F31">
        <w:t xml:space="preserve"> Work Breakdown Structure</w:t>
      </w:r>
      <w:r w:rsidR="00701A4A">
        <w:t>,</w:t>
      </w:r>
      <w:r w:rsidR="00415F31">
        <w:t xml:space="preserve"> Schedule</w:t>
      </w:r>
      <w:bookmarkEnd w:id="21"/>
    </w:p>
    <w:p w:rsidR="00415F31" w:rsidRPr="001804DB" w:rsidRDefault="001804DB" w:rsidP="00CC5A24">
      <w:pPr>
        <w:ind w:left="1152"/>
        <w:rPr>
          <w:rFonts w:ascii="Arial" w:hAnsi="Arial" w:cs="Arial"/>
          <w:i/>
          <w:color w:val="000000"/>
        </w:rPr>
      </w:pPr>
      <w:r w:rsidRPr="001804DB">
        <w:rPr>
          <w:rFonts w:ascii="Arial" w:hAnsi="Arial" w:cs="Arial"/>
          <w:i/>
          <w:color w:val="000000"/>
        </w:rPr>
        <w:lastRenderedPageBreak/>
        <w:t xml:space="preserve">Note to Team: </w:t>
      </w:r>
      <w:r w:rsidR="000161C2" w:rsidRPr="001804DB">
        <w:rPr>
          <w:rFonts w:ascii="Arial" w:hAnsi="Arial" w:cs="Arial"/>
          <w:i/>
          <w:color w:val="000000"/>
        </w:rPr>
        <w:t>Who is test</w:t>
      </w:r>
      <w:r w:rsidR="00CC5A24" w:rsidRPr="001804DB">
        <w:rPr>
          <w:rFonts w:ascii="Arial" w:hAnsi="Arial" w:cs="Arial"/>
          <w:i/>
          <w:color w:val="000000"/>
        </w:rPr>
        <w:t>ing</w:t>
      </w:r>
      <w:r w:rsidR="000161C2" w:rsidRPr="001804DB">
        <w:rPr>
          <w:rFonts w:ascii="Arial" w:hAnsi="Arial" w:cs="Arial"/>
          <w:i/>
          <w:color w:val="000000"/>
        </w:rPr>
        <w:t xml:space="preserve"> what? </w:t>
      </w:r>
      <w:r w:rsidR="00732654" w:rsidRPr="001804DB">
        <w:rPr>
          <w:rFonts w:ascii="Arial" w:hAnsi="Arial" w:cs="Arial"/>
          <w:i/>
          <w:color w:val="000000"/>
        </w:rPr>
        <w:t xml:space="preserve"> Why are you testing</w:t>
      </w:r>
      <w:r w:rsidR="00106E58" w:rsidRPr="001804DB">
        <w:rPr>
          <w:rFonts w:ascii="Arial" w:hAnsi="Arial" w:cs="Arial"/>
          <w:i/>
          <w:color w:val="000000"/>
        </w:rPr>
        <w:t xml:space="preserve"> what you are testing</w:t>
      </w:r>
      <w:r w:rsidR="00732654" w:rsidRPr="001804DB">
        <w:rPr>
          <w:rFonts w:ascii="Arial" w:hAnsi="Arial" w:cs="Arial"/>
          <w:i/>
          <w:color w:val="000000"/>
        </w:rPr>
        <w:t xml:space="preserve">? </w:t>
      </w:r>
      <w:r w:rsidR="000161C2" w:rsidRPr="001804DB">
        <w:rPr>
          <w:rFonts w:ascii="Arial" w:hAnsi="Arial" w:cs="Arial"/>
          <w:i/>
          <w:color w:val="000000"/>
        </w:rPr>
        <w:t xml:space="preserve"> Are there interdependencies</w:t>
      </w:r>
      <w:r w:rsidR="00CC5A24" w:rsidRPr="001804DB">
        <w:rPr>
          <w:rFonts w:ascii="Arial" w:hAnsi="Arial" w:cs="Arial"/>
          <w:i/>
          <w:color w:val="000000"/>
        </w:rPr>
        <w:t xml:space="preserve"> between subsystems</w:t>
      </w:r>
      <w:r w:rsidR="00732654" w:rsidRPr="001804DB">
        <w:rPr>
          <w:rFonts w:ascii="Arial" w:hAnsi="Arial" w:cs="Arial"/>
          <w:i/>
          <w:color w:val="000000"/>
        </w:rPr>
        <w:t xml:space="preserve"> (Block Diagram)</w:t>
      </w:r>
      <w:r w:rsidR="00CC5A24" w:rsidRPr="001804DB">
        <w:rPr>
          <w:rFonts w:ascii="Arial" w:hAnsi="Arial" w:cs="Arial"/>
          <w:i/>
          <w:color w:val="000000"/>
        </w:rPr>
        <w:t>?</w:t>
      </w:r>
      <w:r w:rsidR="000161C2" w:rsidRPr="001804DB">
        <w:rPr>
          <w:rFonts w:ascii="Arial" w:hAnsi="Arial" w:cs="Arial"/>
          <w:i/>
          <w:color w:val="000000"/>
        </w:rPr>
        <w:t xml:space="preserve">   Can test equipment </w:t>
      </w:r>
      <w:r w:rsidR="00106E58" w:rsidRPr="001804DB">
        <w:rPr>
          <w:rFonts w:ascii="Arial" w:hAnsi="Arial" w:cs="Arial"/>
          <w:i/>
          <w:color w:val="000000"/>
        </w:rPr>
        <w:t xml:space="preserve">enable preliminary simulation of </w:t>
      </w:r>
      <w:r w:rsidR="000161C2" w:rsidRPr="001804DB">
        <w:rPr>
          <w:rFonts w:ascii="Arial" w:hAnsi="Arial" w:cs="Arial"/>
          <w:i/>
          <w:color w:val="000000"/>
        </w:rPr>
        <w:t xml:space="preserve">needed signals prior to </w:t>
      </w:r>
      <w:r w:rsidR="00106E58" w:rsidRPr="001804DB">
        <w:rPr>
          <w:rFonts w:ascii="Arial" w:hAnsi="Arial" w:cs="Arial"/>
          <w:i/>
          <w:color w:val="000000"/>
        </w:rPr>
        <w:t>integrating into the next level of completion</w:t>
      </w:r>
      <w:r w:rsidR="000161C2" w:rsidRPr="001804DB">
        <w:rPr>
          <w:rFonts w:ascii="Arial" w:hAnsi="Arial" w:cs="Arial"/>
          <w:i/>
          <w:color w:val="000000"/>
        </w:rPr>
        <w:t xml:space="preserve">? </w:t>
      </w:r>
    </w:p>
    <w:p w:rsidR="00415F31" w:rsidRDefault="00415F31">
      <w:pPr>
        <w:pStyle w:val="Heading3"/>
        <w:ind w:left="1886" w:hanging="734"/>
        <w:rPr>
          <w:sz w:val="24"/>
          <w:szCs w:val="24"/>
        </w:rPr>
      </w:pPr>
      <w:r>
        <w:rPr>
          <w:rFonts w:cs="Arial"/>
          <w:color w:val="000000"/>
          <w:sz w:val="24"/>
        </w:rPr>
        <w:t>Add here or remove as applicable.</w:t>
      </w:r>
    </w:p>
    <w:p w:rsidR="00415F31" w:rsidRDefault="00415F31">
      <w:pPr>
        <w:pStyle w:val="Heading2"/>
        <w:ind w:hanging="126"/>
      </w:pPr>
      <w:bookmarkStart w:id="22" w:name="_Toc212857598"/>
      <w:r>
        <w:t>Assumptions</w:t>
      </w:r>
      <w:bookmarkEnd w:id="20"/>
      <w:bookmarkEnd w:id="22"/>
    </w:p>
    <w:p w:rsidR="00415F31" w:rsidRDefault="00415F31">
      <w:pPr>
        <w:ind w:left="1152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List here including reasons why or remove as applicable.</w:t>
      </w:r>
    </w:p>
    <w:p w:rsidR="00415F31" w:rsidRPr="004D6F21" w:rsidRDefault="00415F31" w:rsidP="004D6F21">
      <w:pPr>
        <w:pStyle w:val="Heading3"/>
        <w:ind w:left="1886" w:hanging="734"/>
        <w:rPr>
          <w:sz w:val="24"/>
          <w:szCs w:val="24"/>
        </w:rPr>
      </w:pPr>
      <w:r>
        <w:rPr>
          <w:rFonts w:cs="Arial"/>
          <w:color w:val="000000"/>
          <w:sz w:val="24"/>
        </w:rPr>
        <w:t>Add here or remove as applicable.</w:t>
      </w:r>
    </w:p>
    <w:p w:rsidR="00415F31" w:rsidRDefault="00146E5F">
      <w:pPr>
        <w:pStyle w:val="Heading1"/>
      </w:pPr>
      <w:bookmarkStart w:id="23" w:name="_Toc69866621"/>
      <w:r>
        <w:br w:type="page"/>
      </w:r>
      <w:bookmarkStart w:id="24" w:name="_Toc212857599"/>
      <w:r w:rsidR="001A6F0F">
        <w:lastRenderedPageBreak/>
        <w:t xml:space="preserve">MSD II – WKS 3-10 </w:t>
      </w:r>
      <w:r w:rsidR="00DA1364">
        <w:t xml:space="preserve">design </w:t>
      </w:r>
      <w:r w:rsidR="000A5219">
        <w:t xml:space="preserve">test </w:t>
      </w:r>
      <w:bookmarkEnd w:id="23"/>
      <w:r w:rsidR="004F4B4B">
        <w:t>VERIFICATION</w:t>
      </w:r>
      <w:bookmarkEnd w:id="24"/>
      <w:r w:rsidR="004F4B4B">
        <w:t xml:space="preserve"> </w:t>
      </w:r>
    </w:p>
    <w:p w:rsidR="003D414A" w:rsidRPr="003D414A" w:rsidRDefault="003D414A" w:rsidP="003A5DB5">
      <w:pPr>
        <w:ind w:left="432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 xml:space="preserve">Note to Teams: </w:t>
      </w:r>
      <w:r w:rsidRPr="003D414A">
        <w:rPr>
          <w:rFonts w:ascii="Arial" w:hAnsi="Arial" w:cs="Arial"/>
          <w:i/>
          <w:color w:val="000000"/>
        </w:rPr>
        <w:t>Populate the templates</w:t>
      </w:r>
      <w:r w:rsidR="003A5DB5">
        <w:rPr>
          <w:rFonts w:ascii="Arial" w:hAnsi="Arial" w:cs="Arial"/>
          <w:i/>
          <w:color w:val="000000"/>
        </w:rPr>
        <w:t xml:space="preserve"> and test </w:t>
      </w:r>
      <w:r w:rsidR="004F4B4B">
        <w:rPr>
          <w:rFonts w:ascii="Arial" w:hAnsi="Arial" w:cs="Arial"/>
          <w:i/>
          <w:color w:val="000000"/>
        </w:rPr>
        <w:t xml:space="preserve">processes </w:t>
      </w:r>
      <w:r w:rsidR="004F4B4B" w:rsidRPr="003D414A">
        <w:rPr>
          <w:rFonts w:ascii="Arial" w:hAnsi="Arial" w:cs="Arial"/>
          <w:i/>
          <w:color w:val="000000"/>
        </w:rPr>
        <w:t>established</w:t>
      </w:r>
      <w:r w:rsidRPr="003D414A">
        <w:rPr>
          <w:rFonts w:ascii="Arial" w:hAnsi="Arial" w:cs="Arial"/>
          <w:i/>
          <w:color w:val="000000"/>
        </w:rPr>
        <w:t xml:space="preserve"> in </w:t>
      </w:r>
      <w:r w:rsidR="00DA1364">
        <w:rPr>
          <w:rFonts w:ascii="Arial" w:hAnsi="Arial" w:cs="Arial"/>
          <w:b/>
          <w:i/>
          <w:color w:val="000000"/>
        </w:rPr>
        <w:t xml:space="preserve">Final Test </w:t>
      </w:r>
      <w:r w:rsidRPr="003D414A">
        <w:rPr>
          <w:rFonts w:ascii="Arial" w:hAnsi="Arial" w:cs="Arial"/>
          <w:b/>
          <w:i/>
          <w:color w:val="000000"/>
        </w:rPr>
        <w:t>Plan</w:t>
      </w:r>
      <w:r w:rsidR="003A5DB5">
        <w:rPr>
          <w:rFonts w:ascii="Arial" w:hAnsi="Arial" w:cs="Arial"/>
          <w:i/>
          <w:color w:val="000000"/>
        </w:rPr>
        <w:t xml:space="preserve">.  </w:t>
      </w:r>
    </w:p>
    <w:p w:rsidR="003D414A" w:rsidRPr="003D414A" w:rsidRDefault="003D414A" w:rsidP="003D414A">
      <w:pPr>
        <w:ind w:left="360" w:hanging="270"/>
        <w:rPr>
          <w:rFonts w:ascii="Arial" w:hAnsi="Arial" w:cs="Arial"/>
          <w:i/>
          <w:color w:val="000000"/>
        </w:rPr>
      </w:pPr>
    </w:p>
    <w:p w:rsidR="003D414A" w:rsidRPr="003D414A" w:rsidRDefault="003D414A" w:rsidP="003D414A">
      <w:pPr>
        <w:ind w:left="450"/>
        <w:rPr>
          <w:rFonts w:ascii="Arial" w:hAnsi="Arial" w:cs="Arial"/>
          <w:i/>
          <w:color w:val="000000"/>
        </w:rPr>
      </w:pPr>
      <w:r w:rsidRPr="003D414A">
        <w:rPr>
          <w:rFonts w:ascii="Arial" w:hAnsi="Arial" w:cs="Arial"/>
          <w:i/>
          <w:color w:val="000000"/>
        </w:rPr>
        <w:t>These elements can be integrated or rearranged to match project characteristics or personal/team prefer</w:t>
      </w:r>
      <w:r w:rsidR="0021216A">
        <w:rPr>
          <w:rFonts w:ascii="Arial" w:hAnsi="Arial" w:cs="Arial"/>
          <w:i/>
          <w:color w:val="000000"/>
        </w:rPr>
        <w:t>ences.</w:t>
      </w:r>
    </w:p>
    <w:p w:rsidR="00681CDB" w:rsidRDefault="00681CDB" w:rsidP="004F4B4B">
      <w:pPr>
        <w:pStyle w:val="Heading2"/>
        <w:ind w:hanging="126"/>
      </w:pPr>
      <w:bookmarkStart w:id="25" w:name="_Toc212857600"/>
      <w:r>
        <w:t>Test</w:t>
      </w:r>
      <w:r w:rsidR="004F4B4B">
        <w:t xml:space="preserve"> Results</w:t>
      </w:r>
      <w:bookmarkEnd w:id="25"/>
    </w:p>
    <w:p w:rsidR="00681CDB" w:rsidRDefault="00681CDB" w:rsidP="002534C1">
      <w:pPr>
        <w:pStyle w:val="Heading3"/>
        <w:spacing w:before="0" w:after="0"/>
      </w:pPr>
      <w:r>
        <w:t>Component</w:t>
      </w:r>
    </w:p>
    <w:p w:rsidR="00681CDB" w:rsidRPr="0013587A" w:rsidRDefault="00681CDB" w:rsidP="002534C1">
      <w:pPr>
        <w:pStyle w:val="Heading3"/>
        <w:numPr>
          <w:ilvl w:val="0"/>
          <w:numId w:val="0"/>
        </w:numPr>
        <w:spacing w:before="0" w:after="0"/>
        <w:ind w:left="2160"/>
      </w:pPr>
      <w:r w:rsidRPr="0013587A">
        <w:rPr>
          <w:rFonts w:cs="Arial"/>
          <w:color w:val="000000"/>
        </w:rPr>
        <w:t>Add here or remove as applicable.</w:t>
      </w:r>
    </w:p>
    <w:p w:rsidR="00681CDB" w:rsidRDefault="00681CDB" w:rsidP="002534C1">
      <w:pPr>
        <w:pStyle w:val="Heading3"/>
        <w:spacing w:before="0" w:after="0"/>
      </w:pPr>
      <w:r>
        <w:t>Subsystem</w:t>
      </w:r>
    </w:p>
    <w:p w:rsidR="00681CDB" w:rsidRPr="0013587A" w:rsidRDefault="00681CDB" w:rsidP="002534C1">
      <w:pPr>
        <w:pStyle w:val="Heading3"/>
        <w:numPr>
          <w:ilvl w:val="0"/>
          <w:numId w:val="0"/>
        </w:numPr>
        <w:spacing w:before="0" w:after="0"/>
        <w:ind w:left="2160"/>
      </w:pPr>
      <w:r w:rsidRPr="0013587A">
        <w:rPr>
          <w:rFonts w:cs="Arial"/>
          <w:color w:val="000000"/>
        </w:rPr>
        <w:t>Add here or remove as applicable.</w:t>
      </w:r>
    </w:p>
    <w:p w:rsidR="00681CDB" w:rsidRDefault="00681CDB" w:rsidP="002534C1">
      <w:pPr>
        <w:pStyle w:val="Heading3"/>
        <w:spacing w:before="0" w:after="0"/>
      </w:pPr>
      <w:r>
        <w:t>Integration</w:t>
      </w:r>
    </w:p>
    <w:p w:rsidR="00681CDB" w:rsidRPr="0013587A" w:rsidRDefault="00681CDB" w:rsidP="002534C1">
      <w:pPr>
        <w:pStyle w:val="Heading3"/>
        <w:numPr>
          <w:ilvl w:val="0"/>
          <w:numId w:val="0"/>
        </w:numPr>
        <w:spacing w:before="0" w:after="0"/>
        <w:ind w:left="2160"/>
      </w:pPr>
      <w:r w:rsidRPr="0013587A">
        <w:rPr>
          <w:rFonts w:cs="Arial"/>
          <w:color w:val="000000"/>
        </w:rPr>
        <w:t>Add here or remove as applicable.</w:t>
      </w:r>
    </w:p>
    <w:p w:rsidR="00681CDB" w:rsidRDefault="00681CDB" w:rsidP="002534C1">
      <w:pPr>
        <w:pStyle w:val="Heading3"/>
        <w:spacing w:before="0" w:after="0"/>
      </w:pPr>
      <w:r>
        <w:t>Reliability</w:t>
      </w:r>
    </w:p>
    <w:p w:rsidR="00681CDB" w:rsidRPr="0013587A" w:rsidRDefault="00681CDB" w:rsidP="002534C1">
      <w:pPr>
        <w:pStyle w:val="Heading3"/>
        <w:numPr>
          <w:ilvl w:val="0"/>
          <w:numId w:val="0"/>
        </w:numPr>
        <w:spacing w:before="0" w:after="0"/>
        <w:ind w:left="2160"/>
      </w:pPr>
      <w:r w:rsidRPr="0013587A">
        <w:rPr>
          <w:rFonts w:cs="Arial"/>
          <w:color w:val="000000"/>
        </w:rPr>
        <w:t>Add here or remove as applicable.</w:t>
      </w:r>
    </w:p>
    <w:p w:rsidR="00681CDB" w:rsidRDefault="00681CDB" w:rsidP="002534C1">
      <w:pPr>
        <w:pStyle w:val="Heading3"/>
        <w:spacing w:before="0" w:after="0"/>
      </w:pPr>
      <w:r>
        <w:t>Customer Acceptance</w:t>
      </w:r>
    </w:p>
    <w:p w:rsidR="00681CDB" w:rsidRPr="0013587A" w:rsidRDefault="00681CDB" w:rsidP="002534C1">
      <w:pPr>
        <w:pStyle w:val="Heading3"/>
        <w:numPr>
          <w:ilvl w:val="0"/>
          <w:numId w:val="0"/>
        </w:numPr>
        <w:spacing w:before="0" w:after="0"/>
        <w:ind w:left="2160"/>
      </w:pPr>
      <w:r w:rsidRPr="0013587A">
        <w:rPr>
          <w:rFonts w:cs="Arial"/>
          <w:color w:val="000000"/>
        </w:rPr>
        <w:t>Add here or remove as applicable.</w:t>
      </w:r>
    </w:p>
    <w:p w:rsidR="00681CDB" w:rsidRPr="00681CDB" w:rsidRDefault="00681CDB" w:rsidP="002534C1">
      <w:pPr>
        <w:pStyle w:val="Paragraph2"/>
        <w:spacing w:after="0"/>
        <w:ind w:left="720"/>
      </w:pPr>
    </w:p>
    <w:p w:rsidR="004F4B4B" w:rsidRDefault="004F4B4B" w:rsidP="004F4B4B">
      <w:pPr>
        <w:pStyle w:val="Heading2"/>
        <w:ind w:hanging="126"/>
      </w:pPr>
      <w:bookmarkStart w:id="26" w:name="_Toc212857601"/>
      <w:r>
        <w:t>Logistics and Documentation</w:t>
      </w:r>
      <w:bookmarkEnd w:id="26"/>
    </w:p>
    <w:p w:rsidR="00415F31" w:rsidRDefault="000161C2" w:rsidP="004F4B4B">
      <w:pPr>
        <w:pStyle w:val="Heading3"/>
        <w:numPr>
          <w:ilvl w:val="0"/>
          <w:numId w:val="0"/>
        </w:numPr>
        <w:ind w:left="1170"/>
      </w:pPr>
      <w:r>
        <w:t xml:space="preserve">Where are the test results being performed, logged (i.e. project notebook) and documented (i.e. excel spreadsheet)? </w:t>
      </w:r>
      <w:r w:rsidR="00367B6E">
        <w:t xml:space="preserve"> EDGE team website structure (i.e. document names, file types, and header location).</w:t>
      </w:r>
    </w:p>
    <w:p w:rsidR="00415F31" w:rsidRDefault="00415F31">
      <w:pPr>
        <w:pStyle w:val="Heading2"/>
        <w:ind w:hanging="126"/>
        <w:rPr>
          <w:rFonts w:cs="Arial"/>
        </w:rPr>
      </w:pPr>
      <w:bookmarkStart w:id="27" w:name="_Toc69866623"/>
      <w:bookmarkStart w:id="28" w:name="_Toc69866615"/>
      <w:bookmarkStart w:id="29" w:name="_Toc212857602"/>
      <w:r>
        <w:rPr>
          <w:rFonts w:cs="Arial"/>
        </w:rPr>
        <w:t>Definition of a Successful Test</w:t>
      </w:r>
      <w:bookmarkEnd w:id="28"/>
      <w:r w:rsidR="003A5DB5">
        <w:rPr>
          <w:rFonts w:cs="Arial"/>
        </w:rPr>
        <w:t>,</w:t>
      </w:r>
      <w:r>
        <w:rPr>
          <w:rFonts w:cs="Arial"/>
        </w:rPr>
        <w:t xml:space="preserve"> Pass / Fail Criteria</w:t>
      </w:r>
      <w:bookmarkEnd w:id="29"/>
    </w:p>
    <w:p w:rsidR="00415F31" w:rsidRDefault="00415F31">
      <w:pPr>
        <w:pStyle w:val="Heading2"/>
        <w:ind w:hanging="126"/>
      </w:pPr>
      <w:bookmarkStart w:id="30" w:name="_Toc69866631"/>
      <w:bookmarkStart w:id="31" w:name="_Toc212857603"/>
      <w:bookmarkEnd w:id="27"/>
      <w:r>
        <w:t>Contingencies</w:t>
      </w:r>
      <w:r w:rsidR="003A5DB5">
        <w:t>/ Mitigation</w:t>
      </w:r>
      <w:r>
        <w:t xml:space="preserve"> for Preliminary or Insufficient Results</w:t>
      </w:r>
      <w:bookmarkEnd w:id="31"/>
    </w:p>
    <w:p w:rsidR="00415F31" w:rsidRDefault="00415F31">
      <w:pPr>
        <w:pStyle w:val="Heading2"/>
        <w:ind w:hanging="126"/>
      </w:pPr>
      <w:bookmarkStart w:id="32" w:name="_Toc69866644"/>
      <w:bookmarkStart w:id="33" w:name="_Toc212857604"/>
      <w:bookmarkEnd w:id="30"/>
      <w:r>
        <w:t>Analysis of Data</w:t>
      </w:r>
      <w:bookmarkEnd w:id="32"/>
      <w:r w:rsidR="00A823D6">
        <w:t xml:space="preserve"> – Design Summary</w:t>
      </w:r>
      <w:bookmarkEnd w:id="33"/>
    </w:p>
    <w:p w:rsidR="00415F31" w:rsidRDefault="00415F31">
      <w:pPr>
        <w:pStyle w:val="Heading2"/>
        <w:ind w:hanging="126"/>
      </w:pPr>
      <w:bookmarkStart w:id="34" w:name="_Toc69866645"/>
      <w:bookmarkStart w:id="35" w:name="_Toc212857605"/>
      <w:r>
        <w:t xml:space="preserve">Conclusion or </w:t>
      </w:r>
      <w:r w:rsidR="00A823D6">
        <w:t xml:space="preserve">Design </w:t>
      </w:r>
      <w:r>
        <w:t>Summary</w:t>
      </w:r>
      <w:bookmarkEnd w:id="34"/>
      <w:bookmarkEnd w:id="35"/>
    </w:p>
    <w:p w:rsidR="00415F31" w:rsidRDefault="00106E58">
      <w:pPr>
        <w:pStyle w:val="Paragraph2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Can you explain why a particular function doesn’t work?  </w:t>
      </w:r>
      <w:r w:rsidR="00415F31">
        <w:rPr>
          <w:rFonts w:cs="Arial"/>
          <w:color w:val="000000"/>
          <w:sz w:val="24"/>
        </w:rPr>
        <w:t>Add here or remove how the conclusions are to be reported or summarized (i.e. significance with confidence, pass/fail, etc.) as applicable.</w:t>
      </w:r>
    </w:p>
    <w:p w:rsidR="00640838" w:rsidRPr="003A5DB5" w:rsidRDefault="00640838" w:rsidP="00640838">
      <w:pPr>
        <w:pStyle w:val="Heading2"/>
        <w:ind w:hanging="126"/>
      </w:pPr>
      <w:bookmarkStart w:id="36" w:name="_Toc69866646"/>
      <w:bookmarkStart w:id="37" w:name="_Toc212857606"/>
      <w:r w:rsidRPr="003A5DB5">
        <w:t>Function/ Performance Reviews</w:t>
      </w:r>
      <w:bookmarkEnd w:id="37"/>
    </w:p>
    <w:p w:rsidR="003A5DB5" w:rsidRPr="003A5DB5" w:rsidRDefault="003A5DB5" w:rsidP="003A5DB5">
      <w:pPr>
        <w:pStyle w:val="Paragraph2"/>
        <w:rPr>
          <w:i/>
        </w:rPr>
      </w:pPr>
      <w:r w:rsidRPr="003A5DB5">
        <w:rPr>
          <w:i/>
        </w:rPr>
        <w:t>Note:  Some teams organize reviews on a weekly bases starting in week 4 or 5 and other may wish to wait until week 10 or 11.</w:t>
      </w:r>
      <w:r>
        <w:rPr>
          <w:i/>
        </w:rPr>
        <w:t xml:space="preserve"> Discuss with your Guide.</w:t>
      </w:r>
    </w:p>
    <w:p w:rsidR="00640838" w:rsidRPr="008378E4" w:rsidRDefault="00640838" w:rsidP="00640838">
      <w:pPr>
        <w:pStyle w:val="Heading3"/>
        <w:rPr>
          <w:b/>
          <w:sz w:val="24"/>
          <w:szCs w:val="24"/>
        </w:rPr>
      </w:pPr>
      <w:r w:rsidRPr="008378E4">
        <w:rPr>
          <w:b/>
          <w:sz w:val="24"/>
          <w:szCs w:val="24"/>
        </w:rPr>
        <w:t>Debriefing your Guide and Faculty Consultants</w:t>
      </w:r>
    </w:p>
    <w:p w:rsidR="00640838" w:rsidRPr="008378E4" w:rsidRDefault="00640838" w:rsidP="00640838">
      <w:pPr>
        <w:pStyle w:val="Heading3"/>
        <w:numPr>
          <w:ilvl w:val="0"/>
          <w:numId w:val="0"/>
        </w:numPr>
        <w:ind w:left="1440"/>
        <w:rPr>
          <w:sz w:val="24"/>
          <w:szCs w:val="24"/>
        </w:rPr>
      </w:pPr>
      <w:r w:rsidRPr="008378E4">
        <w:rPr>
          <w:sz w:val="24"/>
          <w:szCs w:val="24"/>
        </w:rPr>
        <w:t>Share test results, conclusions, any follow-on recommendations, design summary.</w:t>
      </w:r>
    </w:p>
    <w:p w:rsidR="00640838" w:rsidRPr="008378E4" w:rsidRDefault="00640838" w:rsidP="00640838">
      <w:pPr>
        <w:pStyle w:val="Heading3"/>
        <w:rPr>
          <w:b/>
          <w:sz w:val="24"/>
          <w:szCs w:val="24"/>
        </w:rPr>
      </w:pPr>
      <w:r w:rsidRPr="008378E4">
        <w:rPr>
          <w:b/>
          <w:sz w:val="24"/>
          <w:szCs w:val="24"/>
        </w:rPr>
        <w:t xml:space="preserve">Lab Demo with your Guide and Faculty Consultants </w:t>
      </w:r>
    </w:p>
    <w:p w:rsidR="00640838" w:rsidRPr="008378E4" w:rsidRDefault="00640838" w:rsidP="00640838">
      <w:pPr>
        <w:pStyle w:val="Heading3"/>
        <w:numPr>
          <w:ilvl w:val="0"/>
          <w:numId w:val="0"/>
        </w:numPr>
        <w:ind w:left="1440"/>
        <w:rPr>
          <w:sz w:val="24"/>
          <w:szCs w:val="24"/>
        </w:rPr>
      </w:pPr>
      <w:r w:rsidRPr="008378E4">
        <w:rPr>
          <w:sz w:val="24"/>
          <w:szCs w:val="24"/>
        </w:rPr>
        <w:t>Perform each of the specifications and features.</w:t>
      </w:r>
    </w:p>
    <w:p w:rsidR="00640838" w:rsidRPr="008378E4" w:rsidRDefault="00640838" w:rsidP="00640838">
      <w:pPr>
        <w:pStyle w:val="Heading3"/>
        <w:rPr>
          <w:b/>
          <w:sz w:val="24"/>
          <w:szCs w:val="24"/>
        </w:rPr>
      </w:pPr>
      <w:r w:rsidRPr="008378E4">
        <w:rPr>
          <w:b/>
          <w:sz w:val="24"/>
          <w:szCs w:val="24"/>
        </w:rPr>
        <w:t xml:space="preserve">Meeting with Sponsor </w:t>
      </w:r>
    </w:p>
    <w:p w:rsidR="00640838" w:rsidRPr="008378E4" w:rsidRDefault="004F4B4B" w:rsidP="00640838">
      <w:pPr>
        <w:pStyle w:val="Heading3"/>
        <w:numPr>
          <w:ilvl w:val="0"/>
          <w:numId w:val="0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See Customer Acceptance above.  </w:t>
      </w:r>
      <w:r w:rsidR="00640838" w:rsidRPr="008378E4">
        <w:rPr>
          <w:sz w:val="24"/>
          <w:szCs w:val="24"/>
        </w:rPr>
        <w:t>Field Demo</w:t>
      </w:r>
      <w:r w:rsidR="002D3D7A" w:rsidRPr="008378E4">
        <w:rPr>
          <w:sz w:val="24"/>
          <w:szCs w:val="24"/>
        </w:rPr>
        <w:t>nstration</w:t>
      </w:r>
      <w:r w:rsidR="00640838" w:rsidRPr="008378E4">
        <w:rPr>
          <w:sz w:val="24"/>
          <w:szCs w:val="24"/>
        </w:rPr>
        <w:t>.  Deliver the project.  Demonstrate to the Sponsor</w:t>
      </w:r>
      <w:r>
        <w:rPr>
          <w:sz w:val="24"/>
          <w:szCs w:val="24"/>
        </w:rPr>
        <w:t>.  C</w:t>
      </w:r>
      <w:r w:rsidR="00640838" w:rsidRPr="008378E4">
        <w:rPr>
          <w:sz w:val="24"/>
          <w:szCs w:val="24"/>
        </w:rPr>
        <w:t xml:space="preserve">ustomer </w:t>
      </w:r>
      <w:r w:rsidR="00911C09">
        <w:rPr>
          <w:sz w:val="24"/>
          <w:szCs w:val="24"/>
        </w:rPr>
        <w:t>n</w:t>
      </w:r>
      <w:r w:rsidR="00640838" w:rsidRPr="008378E4">
        <w:rPr>
          <w:sz w:val="24"/>
          <w:szCs w:val="24"/>
        </w:rPr>
        <w:t xml:space="preserve">eeds met </w:t>
      </w:r>
      <w:r>
        <w:rPr>
          <w:sz w:val="24"/>
          <w:szCs w:val="24"/>
        </w:rPr>
        <w:t>/</w:t>
      </w:r>
      <w:r w:rsidR="00640838" w:rsidRPr="008378E4">
        <w:rPr>
          <w:sz w:val="24"/>
          <w:szCs w:val="24"/>
        </w:rPr>
        <w:t xml:space="preserve"> not met.</w:t>
      </w:r>
    </w:p>
    <w:p w:rsidR="00415F31" w:rsidRDefault="00415F31">
      <w:pPr>
        <w:pStyle w:val="Heading2"/>
        <w:ind w:hanging="126"/>
      </w:pPr>
      <w:bookmarkStart w:id="38" w:name="_Toc212857607"/>
      <w:r>
        <w:t>References</w:t>
      </w:r>
      <w:bookmarkEnd w:id="36"/>
      <w:bookmarkEnd w:id="38"/>
    </w:p>
    <w:p w:rsidR="00415F31" w:rsidRDefault="00415F31">
      <w:pPr>
        <w:pStyle w:val="Paragraph2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lastRenderedPageBreak/>
        <w:t>Add here or remove as applicable.</w:t>
      </w:r>
    </w:p>
    <w:p w:rsidR="00415F31" w:rsidRDefault="00415F31">
      <w:pPr>
        <w:pStyle w:val="Heading3"/>
        <w:ind w:left="1886" w:hanging="734"/>
        <w:rPr>
          <w:sz w:val="24"/>
          <w:szCs w:val="24"/>
        </w:rPr>
      </w:pPr>
      <w:r>
        <w:rPr>
          <w:rFonts w:cs="Arial"/>
          <w:color w:val="000000"/>
          <w:sz w:val="24"/>
        </w:rPr>
        <w:t>Add here or remove as applicable.</w:t>
      </w:r>
    </w:p>
    <w:p w:rsidR="00415F31" w:rsidRDefault="00415F31">
      <w:pPr>
        <w:pStyle w:val="Heading2"/>
        <w:ind w:hanging="126"/>
      </w:pPr>
      <w:bookmarkStart w:id="39" w:name="_Toc69866648"/>
      <w:bookmarkStart w:id="40" w:name="_Toc212857608"/>
      <w:r>
        <w:t>Appendices</w:t>
      </w:r>
      <w:bookmarkEnd w:id="39"/>
      <w:bookmarkEnd w:id="40"/>
    </w:p>
    <w:p w:rsidR="00415F31" w:rsidRDefault="00B056D1">
      <w:pPr>
        <w:pStyle w:val="Paragraph2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Add</w:t>
      </w:r>
      <w:r w:rsidR="00415F31">
        <w:rPr>
          <w:rFonts w:cs="Arial"/>
          <w:color w:val="000000"/>
          <w:sz w:val="24"/>
        </w:rPr>
        <w:t xml:space="preserve"> or remove as applicable.</w:t>
      </w:r>
    </w:p>
    <w:p w:rsidR="00415F31" w:rsidRDefault="00415F31">
      <w:pPr>
        <w:pStyle w:val="Heading3"/>
        <w:ind w:left="1886" w:hanging="734"/>
        <w:rPr>
          <w:sz w:val="24"/>
          <w:szCs w:val="24"/>
        </w:rPr>
      </w:pPr>
      <w:r>
        <w:rPr>
          <w:rFonts w:cs="Arial"/>
          <w:color w:val="000000"/>
          <w:sz w:val="24"/>
        </w:rPr>
        <w:t>Add here or remove as applicable.</w:t>
      </w:r>
    </w:p>
    <w:p w:rsidR="00415F31" w:rsidRDefault="00415F31">
      <w:pPr>
        <w:pStyle w:val="Paragraph2"/>
      </w:pPr>
    </w:p>
    <w:p w:rsidR="00415F31" w:rsidRDefault="00415F3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sectPr w:rsidR="00415F31" w:rsidSect="004D6F21">
      <w:headerReference w:type="default" r:id="rId7"/>
      <w:footerReference w:type="default" r:id="rId8"/>
      <w:pgSz w:w="12240" w:h="15840" w:code="1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B8B" w:rsidRDefault="00EA7B8B">
      <w:r>
        <w:separator/>
      </w:r>
    </w:p>
  </w:endnote>
  <w:endnote w:type="continuationSeparator" w:id="0">
    <w:p w:rsidR="00EA7B8B" w:rsidRDefault="00EA7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F31" w:rsidRDefault="001645C6" w:rsidP="0088746C">
    <w:pPr>
      <w:pStyle w:val="Header"/>
      <w:tabs>
        <w:tab w:val="clear" w:pos="4320"/>
        <w:tab w:val="clear" w:pos="8640"/>
        <w:tab w:val="center" w:pos="6120"/>
        <w:tab w:val="right" w:pos="12600"/>
      </w:tabs>
    </w:pPr>
    <w:r>
      <w:t>CMPS 115</w:t>
    </w:r>
    <w:r w:rsidR="0088746C">
      <w:tab/>
    </w:r>
    <w:r w:rsidR="00415F31">
      <w:t xml:space="preserve">Page </w:t>
    </w:r>
    <w:r w:rsidR="00415F31">
      <w:rPr>
        <w:rStyle w:val="PageNumber"/>
      </w:rPr>
      <w:fldChar w:fldCharType="begin"/>
    </w:r>
    <w:r w:rsidR="00415F31">
      <w:rPr>
        <w:rStyle w:val="PageNumber"/>
      </w:rPr>
      <w:instrText xml:space="preserve"> PAGE </w:instrText>
    </w:r>
    <w:r w:rsidR="00415F31">
      <w:rPr>
        <w:rStyle w:val="PageNumber"/>
      </w:rPr>
      <w:fldChar w:fldCharType="separate"/>
    </w:r>
    <w:r w:rsidR="00652D8B">
      <w:rPr>
        <w:rStyle w:val="PageNumber"/>
        <w:noProof/>
      </w:rPr>
      <w:t>4</w:t>
    </w:r>
    <w:r w:rsidR="00415F31">
      <w:rPr>
        <w:rStyle w:val="PageNumber"/>
      </w:rPr>
      <w:fldChar w:fldCharType="end"/>
    </w:r>
    <w:r w:rsidR="00415F31">
      <w:rPr>
        <w:rStyle w:val="PageNumber"/>
      </w:rPr>
      <w:t xml:space="preserve"> </w:t>
    </w:r>
    <w:r w:rsidR="00415F31">
      <w:rPr>
        <w:rStyle w:val="PageNumber"/>
      </w:rPr>
      <w:tab/>
      <w:t xml:space="preserve">Revision: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B8B" w:rsidRDefault="00EA7B8B">
      <w:r>
        <w:separator/>
      </w:r>
    </w:p>
  </w:footnote>
  <w:footnote w:type="continuationSeparator" w:id="0">
    <w:p w:rsidR="00EA7B8B" w:rsidRDefault="00EA7B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F31" w:rsidRDefault="00F867A2">
    <w:pPr>
      <w:pStyle w:val="Header"/>
      <w:tabs>
        <w:tab w:val="clear" w:pos="4320"/>
        <w:tab w:val="clear" w:pos="8640"/>
        <w:tab w:val="center" w:pos="6120"/>
        <w:tab w:val="right" w:pos="12600"/>
      </w:tabs>
    </w:pPr>
    <w:r>
      <w:rPr>
        <w:noProof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831064" o:spid="_x0000_s2050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 w:rsidR="00415F31">
      <w:t>Document</w:t>
    </w:r>
    <w:r w:rsidR="002D3D7A">
      <w:t xml:space="preserve"> Revision</w:t>
    </w:r>
    <w:r w:rsidR="00415F31">
      <w:t xml:space="preserve"> No.: </w:t>
    </w:r>
    <w:r w:rsidR="0088746C">
      <w:t xml:space="preserve"> </w:t>
    </w:r>
    <w:r w:rsidR="0034349C">
      <w:t>1</w:t>
    </w:r>
    <w:r w:rsidR="00415F31">
      <w:t xml:space="preserve">                                 Revised: </w:t>
    </w:r>
    <w:r w:rsidR="00415F31">
      <w:fldChar w:fldCharType="begin"/>
    </w:r>
    <w:r w:rsidR="00415F31">
      <w:instrText xml:space="preserve"> DATE \@ "MM/dd/yy" </w:instrText>
    </w:r>
    <w:r w:rsidR="00415F31">
      <w:fldChar w:fldCharType="separate"/>
    </w:r>
    <w:r w:rsidR="00326217">
      <w:rPr>
        <w:noProof/>
      </w:rPr>
      <w:t>11/25/14</w:t>
    </w:r>
    <w:r w:rsidR="00415F31">
      <w:fldChar w:fldCharType="end"/>
    </w:r>
    <w:r w:rsidR="00415F31">
      <w:t xml:space="preserve"> </w:t>
    </w:r>
    <w:r w:rsidR="0088746C">
      <w:t xml:space="preserve">                             </w:t>
    </w:r>
    <w:r w:rsidR="00415F31">
      <w:t xml:space="preserve">      </w:t>
    </w:r>
    <w:r w:rsidR="0034349C">
      <w:t>CMPS 115</w:t>
    </w:r>
  </w:p>
  <w:p w:rsidR="00415F31" w:rsidRDefault="00415F31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6120"/>
        <w:tab w:val="right" w:pos="1260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364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13FB2CD1"/>
    <w:multiLevelType w:val="hybridMultilevel"/>
    <w:tmpl w:val="297E21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BA3255"/>
    <w:multiLevelType w:val="hybridMultilevel"/>
    <w:tmpl w:val="5A7482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06C106F"/>
    <w:multiLevelType w:val="hybridMultilevel"/>
    <w:tmpl w:val="021A173E"/>
    <w:lvl w:ilvl="0" w:tplc="899CBEB6">
      <w:start w:val="1"/>
      <w:numFmt w:val="bullet"/>
      <w:lvlText w:val="-"/>
      <w:lvlJc w:val="left"/>
      <w:pPr>
        <w:ind w:left="153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27F516DD"/>
    <w:multiLevelType w:val="hybridMultilevel"/>
    <w:tmpl w:val="BEDC96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B471E7"/>
    <w:multiLevelType w:val="multilevel"/>
    <w:tmpl w:val="51F0E49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1F30541"/>
    <w:multiLevelType w:val="singleLevel"/>
    <w:tmpl w:val="5B7659A4"/>
    <w:lvl w:ilvl="0">
      <w:start w:val="1"/>
      <w:numFmt w:val="decimal"/>
      <w:pStyle w:val="Figure"/>
      <w:lvlText w:val="Figure %1."/>
      <w:lvlJc w:val="left"/>
      <w:pPr>
        <w:tabs>
          <w:tab w:val="num" w:pos="1080"/>
        </w:tabs>
        <w:ind w:left="360" w:hanging="360"/>
      </w:pPr>
    </w:lvl>
  </w:abstractNum>
  <w:abstractNum w:abstractNumId="7">
    <w:nsid w:val="415A53A4"/>
    <w:multiLevelType w:val="hybridMultilevel"/>
    <w:tmpl w:val="9B0ED2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7B55FD"/>
    <w:multiLevelType w:val="hybridMultilevel"/>
    <w:tmpl w:val="007283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49A0AFE"/>
    <w:multiLevelType w:val="hybridMultilevel"/>
    <w:tmpl w:val="06868630"/>
    <w:lvl w:ilvl="0" w:tplc="401A9A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B75456"/>
    <w:multiLevelType w:val="hybridMultilevel"/>
    <w:tmpl w:val="C5C0F8DA"/>
    <w:lvl w:ilvl="0" w:tplc="3B942B48">
      <w:start w:val="1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6033678"/>
    <w:multiLevelType w:val="hybridMultilevel"/>
    <w:tmpl w:val="9B0ED2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6901AC1"/>
    <w:multiLevelType w:val="singleLevel"/>
    <w:tmpl w:val="0E02A638"/>
    <w:lvl w:ilvl="0">
      <w:start w:val="1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</w:abstractNum>
  <w:abstractNum w:abstractNumId="13">
    <w:nsid w:val="56F2492F"/>
    <w:multiLevelType w:val="hybridMultilevel"/>
    <w:tmpl w:val="83D890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A6B173A"/>
    <w:multiLevelType w:val="hybridMultilevel"/>
    <w:tmpl w:val="9328E8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5CFC7996"/>
    <w:multiLevelType w:val="hybridMultilevel"/>
    <w:tmpl w:val="787473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60475FC"/>
    <w:multiLevelType w:val="hybridMultilevel"/>
    <w:tmpl w:val="3446CE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5618A6"/>
    <w:multiLevelType w:val="multilevel"/>
    <w:tmpl w:val="D046905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90"/>
        </w:tabs>
        <w:ind w:left="189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CC80D2C"/>
    <w:multiLevelType w:val="hybridMultilevel"/>
    <w:tmpl w:val="94CE5006"/>
    <w:lvl w:ilvl="0" w:tplc="6E181928">
      <w:start w:val="1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743F626F"/>
    <w:multiLevelType w:val="hybridMultilevel"/>
    <w:tmpl w:val="06E4BC50"/>
    <w:lvl w:ilvl="0" w:tplc="2E6C4DCC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2"/>
  </w:num>
  <w:num w:numId="4">
    <w:abstractNumId w:val="4"/>
  </w:num>
  <w:num w:numId="5">
    <w:abstractNumId w:val="16"/>
  </w:num>
  <w:num w:numId="6">
    <w:abstractNumId w:val="9"/>
  </w:num>
  <w:num w:numId="7">
    <w:abstractNumId w:val="17"/>
  </w:num>
  <w:num w:numId="8">
    <w:abstractNumId w:val="0"/>
  </w:num>
  <w:num w:numId="9">
    <w:abstractNumId w:val="5"/>
  </w:num>
  <w:num w:numId="10">
    <w:abstractNumId w:val="17"/>
  </w:num>
  <w:num w:numId="11">
    <w:abstractNumId w:val="1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3"/>
  </w:num>
  <w:num w:numId="38">
    <w:abstractNumId w:val="8"/>
  </w:num>
  <w:num w:numId="39">
    <w:abstractNumId w:val="14"/>
  </w:num>
  <w:num w:numId="40">
    <w:abstractNumId w:val="15"/>
  </w:num>
  <w:num w:numId="41">
    <w:abstractNumId w:val="11"/>
  </w:num>
  <w:num w:numId="42">
    <w:abstractNumId w:val="7"/>
  </w:num>
  <w:num w:numId="43">
    <w:abstractNumId w:val="2"/>
  </w:num>
  <w:num w:numId="44">
    <w:abstractNumId w:val="3"/>
  </w:num>
  <w:num w:numId="45">
    <w:abstractNumId w:val="18"/>
  </w:num>
  <w:num w:numId="46">
    <w:abstractNumId w:val="19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0B"/>
    <w:rsid w:val="000161C2"/>
    <w:rsid w:val="00031524"/>
    <w:rsid w:val="00057124"/>
    <w:rsid w:val="000A1651"/>
    <w:rsid w:val="000A5219"/>
    <w:rsid w:val="00106E58"/>
    <w:rsid w:val="0013587A"/>
    <w:rsid w:val="00146E5F"/>
    <w:rsid w:val="00160395"/>
    <w:rsid w:val="001645C6"/>
    <w:rsid w:val="001804DB"/>
    <w:rsid w:val="00186355"/>
    <w:rsid w:val="001A6F0F"/>
    <w:rsid w:val="0021216A"/>
    <w:rsid w:val="002265E8"/>
    <w:rsid w:val="002534C1"/>
    <w:rsid w:val="002C0DEF"/>
    <w:rsid w:val="002D3D7A"/>
    <w:rsid w:val="002F0D42"/>
    <w:rsid w:val="002F6AE7"/>
    <w:rsid w:val="00321B79"/>
    <w:rsid w:val="00324855"/>
    <w:rsid w:val="00326217"/>
    <w:rsid w:val="0034240B"/>
    <w:rsid w:val="0034349C"/>
    <w:rsid w:val="0036329A"/>
    <w:rsid w:val="00367B6E"/>
    <w:rsid w:val="003A5DB5"/>
    <w:rsid w:val="003D414A"/>
    <w:rsid w:val="003E741E"/>
    <w:rsid w:val="00415F31"/>
    <w:rsid w:val="004D23C0"/>
    <w:rsid w:val="004D6F21"/>
    <w:rsid w:val="004F4B4B"/>
    <w:rsid w:val="005349A0"/>
    <w:rsid w:val="005C07DA"/>
    <w:rsid w:val="0060247E"/>
    <w:rsid w:val="0063698C"/>
    <w:rsid w:val="00640838"/>
    <w:rsid w:val="00652D8B"/>
    <w:rsid w:val="0068081E"/>
    <w:rsid w:val="00681CDB"/>
    <w:rsid w:val="00687A3D"/>
    <w:rsid w:val="00701A4A"/>
    <w:rsid w:val="00704434"/>
    <w:rsid w:val="00732654"/>
    <w:rsid w:val="00750FCD"/>
    <w:rsid w:val="0075280E"/>
    <w:rsid w:val="007B2C0E"/>
    <w:rsid w:val="00810BF9"/>
    <w:rsid w:val="008378E4"/>
    <w:rsid w:val="0084219B"/>
    <w:rsid w:val="00845685"/>
    <w:rsid w:val="0088746C"/>
    <w:rsid w:val="00894B75"/>
    <w:rsid w:val="00903EF0"/>
    <w:rsid w:val="00911C09"/>
    <w:rsid w:val="00952F3C"/>
    <w:rsid w:val="00982E0D"/>
    <w:rsid w:val="009E2739"/>
    <w:rsid w:val="00A70061"/>
    <w:rsid w:val="00A711B4"/>
    <w:rsid w:val="00A823D6"/>
    <w:rsid w:val="00A97EA3"/>
    <w:rsid w:val="00AA506D"/>
    <w:rsid w:val="00B056D1"/>
    <w:rsid w:val="00C15CF0"/>
    <w:rsid w:val="00CB1D97"/>
    <w:rsid w:val="00CB4E19"/>
    <w:rsid w:val="00CB6505"/>
    <w:rsid w:val="00CC5A24"/>
    <w:rsid w:val="00D15437"/>
    <w:rsid w:val="00D77ABA"/>
    <w:rsid w:val="00DA1364"/>
    <w:rsid w:val="00E33263"/>
    <w:rsid w:val="00E64BAD"/>
    <w:rsid w:val="00EA3783"/>
    <w:rsid w:val="00EA7B8B"/>
    <w:rsid w:val="00EB74F4"/>
    <w:rsid w:val="00EF2615"/>
    <w:rsid w:val="00EF5D67"/>
    <w:rsid w:val="00F45279"/>
    <w:rsid w:val="00F85432"/>
    <w:rsid w:val="00F867A2"/>
    <w:rsid w:val="00FA158B"/>
    <w:rsid w:val="00FE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BBDF3300-6A2A-4A05-B719-F89C096F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Paragraph1"/>
    <w:qFormat/>
    <w:pPr>
      <w:keepNext/>
      <w:numPr>
        <w:numId w:val="1"/>
      </w:numPr>
      <w:spacing w:before="240" w:after="12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Paragraph2"/>
    <w:qFormat/>
    <w:pPr>
      <w:numPr>
        <w:ilvl w:val="1"/>
        <w:numId w:val="1"/>
      </w:numPr>
      <w:tabs>
        <w:tab w:val="left" w:pos="1152"/>
      </w:tabs>
      <w:spacing w:before="120" w:after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Paragraph3"/>
    <w:qFormat/>
    <w:pPr>
      <w:numPr>
        <w:ilvl w:val="2"/>
        <w:numId w:val="1"/>
      </w:numPr>
      <w:spacing w:before="120" w:after="120"/>
      <w:outlineLvl w:val="2"/>
    </w:pPr>
    <w:rPr>
      <w:rFonts w:ascii="Arial" w:hAnsi="Arial"/>
    </w:rPr>
  </w:style>
  <w:style w:type="paragraph" w:styleId="Heading4">
    <w:name w:val="heading 4"/>
    <w:basedOn w:val="Normal"/>
    <w:link w:val="Heading4Char"/>
    <w:qFormat/>
    <w:pPr>
      <w:numPr>
        <w:ilvl w:val="3"/>
        <w:numId w:val="1"/>
      </w:numPr>
      <w:tabs>
        <w:tab w:val="left" w:pos="2790"/>
      </w:tabs>
      <w:spacing w:before="120" w:after="120"/>
      <w:outlineLvl w:val="3"/>
    </w:pPr>
    <w:rPr>
      <w:rFonts w:ascii="Arial" w:hAnsi="Arial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before="120" w:after="12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uiPriority w:val="39"/>
    <w:pPr>
      <w:tabs>
        <w:tab w:val="left" w:pos="540"/>
        <w:tab w:val="right" w:leader="dot" w:pos="8630"/>
      </w:tabs>
      <w:spacing w:before="360"/>
      <w:ind w:left="547" w:hanging="547"/>
    </w:pPr>
    <w:rPr>
      <w:rFonts w:ascii="Arial" w:hAnsi="Arial"/>
      <w:b/>
      <w:caps/>
      <w:noProof/>
      <w:sz w:val="24"/>
    </w:rPr>
  </w:style>
  <w:style w:type="paragraph" w:customStyle="1" w:styleId="CoverTitle">
    <w:name w:val="Cover Title"/>
    <w:basedOn w:val="Body"/>
    <w:next w:val="CoverSubtitle"/>
    <w:pPr>
      <w:spacing w:before="240" w:after="120"/>
      <w:jc w:val="center"/>
    </w:pPr>
    <w:rPr>
      <w:b/>
      <w:sz w:val="48"/>
    </w:rPr>
  </w:style>
  <w:style w:type="paragraph" w:customStyle="1" w:styleId="CoverSubtitle">
    <w:name w:val="Cover Subtitle"/>
    <w:basedOn w:val="Body"/>
    <w:pPr>
      <w:jc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CoverPage">
    <w:name w:val="Cover Page"/>
    <w:basedOn w:val="Body"/>
    <w:pPr>
      <w:spacing w:after="0"/>
      <w:jc w:val="center"/>
    </w:pPr>
    <w:rPr>
      <w:b/>
      <w:sz w:val="28"/>
    </w:rPr>
  </w:style>
  <w:style w:type="paragraph" w:customStyle="1" w:styleId="Body">
    <w:name w:val="Body"/>
    <w:basedOn w:val="Normal"/>
    <w:pPr>
      <w:spacing w:after="240"/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720"/>
        <w:tab w:val="right" w:leader="dot" w:pos="8640"/>
      </w:tabs>
      <w:spacing w:before="120"/>
      <w:ind w:left="720" w:hanging="446"/>
    </w:pPr>
    <w:rPr>
      <w:b/>
      <w:noProof/>
    </w:rPr>
  </w:style>
  <w:style w:type="paragraph" w:styleId="TOC3">
    <w:name w:val="toc 3"/>
    <w:basedOn w:val="Normal"/>
    <w:next w:val="Normal"/>
    <w:autoRedefine/>
    <w:semiHidden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</w:style>
  <w:style w:type="paragraph" w:styleId="TOC7">
    <w:name w:val="toc 7"/>
    <w:basedOn w:val="Normal"/>
    <w:next w:val="Normal"/>
    <w:autoRedefine/>
    <w:semiHidden/>
    <w:pPr>
      <w:ind w:left="1000"/>
    </w:pPr>
  </w:style>
  <w:style w:type="paragraph" w:styleId="TOC8">
    <w:name w:val="toc 8"/>
    <w:basedOn w:val="Normal"/>
    <w:next w:val="Normal"/>
    <w:autoRedefine/>
    <w:semiHidden/>
    <w:pPr>
      <w:ind w:left="1200"/>
    </w:pPr>
  </w:style>
  <w:style w:type="paragraph" w:styleId="TOC9">
    <w:name w:val="toc 9"/>
    <w:basedOn w:val="Normal"/>
    <w:next w:val="Normal"/>
    <w:autoRedefine/>
    <w:semiHidden/>
    <w:pPr>
      <w:ind w:left="1400"/>
    </w:pPr>
  </w:style>
  <w:style w:type="paragraph" w:customStyle="1" w:styleId="Figure">
    <w:name w:val="Figure"/>
    <w:basedOn w:val="Normal"/>
    <w:next w:val="Body"/>
    <w:pPr>
      <w:numPr>
        <w:numId w:val="2"/>
      </w:numPr>
      <w:spacing w:before="120"/>
      <w:jc w:val="center"/>
    </w:pPr>
    <w:rPr>
      <w:rFonts w:ascii="Arial" w:hAnsi="Arial"/>
      <w:spacing w:val="-5"/>
    </w:rPr>
  </w:style>
  <w:style w:type="character" w:styleId="Hyperlink">
    <w:name w:val="Hyperlink"/>
    <w:basedOn w:val="DefaultParagraphFont"/>
    <w:uiPriority w:val="99"/>
    <w:rPr>
      <w:color w:val="001894"/>
      <w:u w:val="single"/>
    </w:rPr>
  </w:style>
  <w:style w:type="paragraph" w:styleId="TableofFigures">
    <w:name w:val="table of figures"/>
    <w:basedOn w:val="Normal"/>
    <w:next w:val="Normal"/>
    <w:semiHidden/>
    <w:pPr>
      <w:tabs>
        <w:tab w:val="left" w:pos="1080"/>
        <w:tab w:val="right" w:leader="dot" w:pos="8640"/>
      </w:tabs>
      <w:spacing w:before="360"/>
      <w:ind w:left="403" w:hanging="403"/>
    </w:pPr>
    <w:rPr>
      <w:noProof/>
    </w:rPr>
  </w:style>
  <w:style w:type="paragraph" w:customStyle="1" w:styleId="CellHeading">
    <w:name w:val="Cell Heading"/>
    <w:basedOn w:val="Body"/>
    <w:pPr>
      <w:jc w:val="center"/>
    </w:pPr>
    <w:rPr>
      <w:b/>
    </w:rPr>
  </w:style>
  <w:style w:type="paragraph" w:customStyle="1" w:styleId="CellBody">
    <w:name w:val="Cell Body"/>
    <w:basedOn w:val="Body"/>
    <w:pPr>
      <w:jc w:val="center"/>
    </w:pPr>
  </w:style>
  <w:style w:type="paragraph" w:customStyle="1" w:styleId="Paragraph1">
    <w:name w:val="Paragraph 1"/>
    <w:basedOn w:val="Body"/>
    <w:pPr>
      <w:spacing w:after="120"/>
      <w:ind w:left="446"/>
    </w:pPr>
  </w:style>
  <w:style w:type="paragraph" w:customStyle="1" w:styleId="Paragraph3">
    <w:name w:val="Paragraph 3"/>
    <w:basedOn w:val="Body"/>
    <w:pPr>
      <w:spacing w:after="120"/>
      <w:ind w:left="1886"/>
    </w:pPr>
  </w:style>
  <w:style w:type="paragraph" w:customStyle="1" w:styleId="Paragraph2">
    <w:name w:val="Paragraph 2"/>
    <w:basedOn w:val="Body"/>
    <w:pPr>
      <w:spacing w:after="120"/>
      <w:ind w:left="1166"/>
    </w:pPr>
  </w:style>
  <w:style w:type="paragraph" w:customStyle="1" w:styleId="Paragraph4">
    <w:name w:val="Paragraph 4"/>
    <w:basedOn w:val="Body"/>
    <w:pPr>
      <w:spacing w:after="120"/>
      <w:ind w:left="2790"/>
    </w:pPr>
  </w:style>
  <w:style w:type="paragraph" w:customStyle="1" w:styleId="Paragraph5">
    <w:name w:val="Paragraph 5"/>
    <w:basedOn w:val="Body"/>
    <w:pPr>
      <w:spacing w:after="120"/>
      <w:ind w:left="3874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Indent2">
    <w:name w:val="Body Text Indent 2"/>
    <w:basedOn w:val="Normal"/>
    <w:pPr>
      <w:ind w:left="1440"/>
    </w:pPr>
    <w:rPr>
      <w:rFonts w:ascii="Arial" w:hAnsi="Arial"/>
      <w:sz w:val="24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BalloonText">
    <w:name w:val="Balloon Text"/>
    <w:basedOn w:val="Normal"/>
    <w:link w:val="BalloonTextChar"/>
    <w:rsid w:val="008874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746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681CDB"/>
    <w:rPr>
      <w:rFonts w:ascii="Arial" w:hAnsi="Arial"/>
    </w:rPr>
  </w:style>
  <w:style w:type="character" w:styleId="FollowedHyperlink">
    <w:name w:val="FollowedHyperlink"/>
    <w:basedOn w:val="DefaultParagraphFont"/>
    <w:rsid w:val="0068081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4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Engr22\Desktop\Design%20Spec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Design Spec Template.dot</Template>
  <TotalTime>82</TotalTime>
  <Pages>8</Pages>
  <Words>1807</Words>
  <Characters>10303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/>
  <LinksUpToDate>false</LinksUpToDate>
  <CharactersWithSpaces>12086</CharactersWithSpaces>
  <SharedDoc>false</SharedDoc>
  <HLinks>
    <vt:vector size="156" baseType="variant">
      <vt:variant>
        <vt:i4>5832735</vt:i4>
      </vt:variant>
      <vt:variant>
        <vt:i4>150</vt:i4>
      </vt:variant>
      <vt:variant>
        <vt:i4>0</vt:i4>
      </vt:variant>
      <vt:variant>
        <vt:i4>5</vt:i4>
      </vt:variant>
      <vt:variant>
        <vt:lpwstr>http://www.isixsigma.com/library/content/c040920a.asp</vt:lpwstr>
      </vt:variant>
      <vt:variant>
        <vt:lpwstr/>
      </vt:variant>
      <vt:variant>
        <vt:i4>4784216</vt:i4>
      </vt:variant>
      <vt:variant>
        <vt:i4>147</vt:i4>
      </vt:variant>
      <vt:variant>
        <vt:i4>0</vt:i4>
      </vt:variant>
      <vt:variant>
        <vt:i4>5</vt:i4>
      </vt:variant>
      <vt:variant>
        <vt:lpwstr>http://www.coleyconsulting.co.uk/testplan.htm</vt:lpwstr>
      </vt:variant>
      <vt:variant>
        <vt:lpwstr/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_Toc212857608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_Toc212857607</vt:lpwstr>
      </vt:variant>
      <vt:variant>
        <vt:i4>1638451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_Toc212857606</vt:lpwstr>
      </vt:variant>
      <vt:variant>
        <vt:i4>1638451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_Toc212857605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_Toc212857604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_Toc212857603</vt:lpwstr>
      </vt:variant>
      <vt:variant>
        <vt:i4>1638451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_Toc212857602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_Toc212857601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_Toc212857600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_Toc212857599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_Toc212857598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_Toc212857597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_Toc212857596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_Toc212857595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_Toc212857594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_Toc212857593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_Toc212857592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_Toc212857591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_Toc212857590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_Toc212857589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_Toc212857588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_Toc212857587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_Toc212857586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_Toc212857585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iSixSigma</dc:creator>
  <cp:keywords/>
  <cp:lastModifiedBy>Muzammel Choudhery</cp:lastModifiedBy>
  <cp:revision>7</cp:revision>
  <cp:lastPrinted>2008-04-17T20:54:00Z</cp:lastPrinted>
  <dcterms:created xsi:type="dcterms:W3CDTF">2014-11-25T08:22:00Z</dcterms:created>
  <dcterms:modified xsi:type="dcterms:W3CDTF">2014-11-25T09:43:00Z</dcterms:modified>
</cp:coreProperties>
</file>