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79B57" w14:textId="77777777" w:rsidR="00865B46" w:rsidRDefault="00766F10" w:rsidP="00624496">
      <w:pPr>
        <w:pStyle w:val="Heading1"/>
      </w:pPr>
      <w:r w:rsidRPr="00624496">
        <w:t>CYB 400 Project Three</w:t>
      </w:r>
      <w:r w:rsidR="00624496" w:rsidRPr="00624496">
        <w:br/>
      </w:r>
      <w:r w:rsidR="00FD068D" w:rsidRPr="00624496">
        <w:t>Access Control Compliance Assessment Worksheet</w:t>
      </w:r>
    </w:p>
    <w:p w14:paraId="0D6F445B" w14:textId="77777777" w:rsidR="00EF5BD8" w:rsidRDefault="00EF5BD8" w:rsidP="00EF5BD8">
      <w:pPr>
        <w:rPr>
          <w:rFonts w:ascii="Calibri" w:hAnsi="Calibri" w:cs="Calibri"/>
        </w:rPr>
      </w:pPr>
    </w:p>
    <w:p w14:paraId="009E1255" w14:textId="77777777" w:rsidR="00EF5BD8" w:rsidRPr="00EF5BD8" w:rsidRDefault="00EF5BD8" w:rsidP="00EF5BD8">
      <w:r w:rsidRPr="00EF5BD8">
        <w:rPr>
          <w:rFonts w:ascii="Calibri" w:hAnsi="Calibri" w:cs="Calibri"/>
        </w:rPr>
        <w:t xml:space="preserve">Complete this worksheet by replacing the bracketed phrases in the </w:t>
      </w:r>
      <w:r w:rsidR="0092575B">
        <w:rPr>
          <w:rFonts w:ascii="Calibri" w:hAnsi="Calibri" w:cs="Calibri"/>
        </w:rPr>
        <w:t>second and third</w:t>
      </w:r>
      <w:r w:rsidRPr="00EF5BD8">
        <w:rPr>
          <w:rFonts w:ascii="Calibri" w:hAnsi="Calibri" w:cs="Calibri"/>
        </w:rPr>
        <w:t xml:space="preserve"> column</w:t>
      </w:r>
      <w:r w:rsidR="0092575B">
        <w:rPr>
          <w:rFonts w:ascii="Calibri" w:hAnsi="Calibri" w:cs="Calibri"/>
        </w:rPr>
        <w:t>s</w:t>
      </w:r>
      <w:r w:rsidRPr="00EF5BD8">
        <w:rPr>
          <w:rFonts w:ascii="Calibri" w:hAnsi="Calibri" w:cs="Calibri"/>
        </w:rPr>
        <w:t xml:space="preserve"> with the relevant information.</w:t>
      </w:r>
    </w:p>
    <w:p w14:paraId="4B31EDFE" w14:textId="77777777" w:rsidR="00865B46" w:rsidRPr="00624496" w:rsidRDefault="00865B46" w:rsidP="00624496">
      <w:pPr>
        <w:suppressAutoHyphens/>
        <w:spacing w:line="240" w:lineRule="auto"/>
        <w:contextualSpacing/>
        <w:rPr>
          <w:rFonts w:ascii="Calibri" w:hAnsi="Calibri" w:cs="Calibri"/>
        </w:rPr>
      </w:pPr>
    </w:p>
    <w:tbl>
      <w:tblPr>
        <w:tblStyle w:val="a"/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A0" w:firstRow="1" w:lastRow="0" w:firstColumn="1" w:lastColumn="0" w:noHBand="1" w:noVBand="1"/>
        <w:tblDescription w:val="Table"/>
      </w:tblPr>
      <w:tblGrid>
        <w:gridCol w:w="4320"/>
        <w:gridCol w:w="4320"/>
        <w:gridCol w:w="4320"/>
      </w:tblGrid>
      <w:tr w:rsidR="00865B46" w:rsidRPr="00624496" w14:paraId="42085EB6" w14:textId="77777777" w:rsidTr="00F16019">
        <w:trPr>
          <w:cantSplit/>
          <w:tblHeader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3FC12" w14:textId="77777777" w:rsidR="00865B46" w:rsidRPr="00624496" w:rsidRDefault="00FD068D" w:rsidP="001B67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  <w:b/>
              </w:rPr>
            </w:pPr>
            <w:r w:rsidRPr="00624496">
              <w:rPr>
                <w:rFonts w:ascii="Calibri" w:hAnsi="Calibri" w:cs="Calibri"/>
                <w:b/>
              </w:rPr>
              <w:t xml:space="preserve">Grey Matter </w:t>
            </w:r>
            <w:r w:rsidR="00522125">
              <w:rPr>
                <w:rFonts w:ascii="Calibri" w:hAnsi="Calibri" w:cs="Calibri"/>
                <w:b/>
              </w:rPr>
              <w:t>s</w:t>
            </w:r>
            <w:r w:rsidRPr="00624496">
              <w:rPr>
                <w:rFonts w:ascii="Calibri" w:hAnsi="Calibri" w:cs="Calibri"/>
                <w:b/>
              </w:rPr>
              <w:t xml:space="preserve">ecurity </w:t>
            </w:r>
            <w:r w:rsidR="00522125">
              <w:rPr>
                <w:rFonts w:ascii="Calibri" w:hAnsi="Calibri" w:cs="Calibri"/>
                <w:b/>
              </w:rPr>
              <w:t>t</w:t>
            </w:r>
            <w:r w:rsidRPr="00624496">
              <w:rPr>
                <w:rFonts w:ascii="Calibri" w:hAnsi="Calibri" w:cs="Calibri"/>
                <w:b/>
              </w:rPr>
              <w:t xml:space="preserve">eam </w:t>
            </w:r>
            <w:r w:rsidR="00522125">
              <w:rPr>
                <w:rFonts w:ascii="Calibri" w:hAnsi="Calibri" w:cs="Calibri"/>
                <w:b/>
              </w:rPr>
              <w:t>f</w:t>
            </w:r>
            <w:r w:rsidRPr="00624496">
              <w:rPr>
                <w:rFonts w:ascii="Calibri" w:hAnsi="Calibri" w:cs="Calibri"/>
                <w:b/>
              </w:rPr>
              <w:t>indings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A18D4" w14:textId="77777777" w:rsidR="001B6722" w:rsidRDefault="00FD068D" w:rsidP="001B67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  <w:b/>
              </w:rPr>
            </w:pPr>
            <w:r w:rsidRPr="00624496">
              <w:rPr>
                <w:rFonts w:ascii="Calibri" w:hAnsi="Calibri" w:cs="Calibri"/>
                <w:b/>
              </w:rPr>
              <w:t>Doe</w:t>
            </w:r>
            <w:r w:rsidR="001B6722">
              <w:rPr>
                <w:rFonts w:ascii="Calibri" w:hAnsi="Calibri" w:cs="Calibri"/>
                <w:b/>
              </w:rPr>
              <w:t>s this finding meet compliance?</w:t>
            </w:r>
          </w:p>
          <w:p w14:paraId="58475222" w14:textId="77777777" w:rsidR="00865B46" w:rsidRPr="00624496" w:rsidRDefault="00FD068D" w:rsidP="001B67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  <w:b/>
              </w:rPr>
            </w:pPr>
            <w:r w:rsidRPr="00624496">
              <w:rPr>
                <w:rFonts w:ascii="Calibri" w:hAnsi="Calibri" w:cs="Calibri"/>
                <w:b/>
              </w:rPr>
              <w:t xml:space="preserve">(Yes or </w:t>
            </w:r>
            <w:proofErr w:type="gramStart"/>
            <w:r w:rsidRPr="00624496">
              <w:rPr>
                <w:rFonts w:ascii="Calibri" w:hAnsi="Calibri" w:cs="Calibri"/>
                <w:b/>
              </w:rPr>
              <w:t>No</w:t>
            </w:r>
            <w:proofErr w:type="gramEnd"/>
            <w:r w:rsidRPr="00624496">
              <w:rPr>
                <w:rFonts w:ascii="Calibri" w:hAnsi="Calibri" w:cs="Calibri"/>
                <w:b/>
              </w:rPr>
              <w:t>)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6C961" w14:textId="77777777" w:rsidR="00865B46" w:rsidRPr="00624496" w:rsidRDefault="00FD068D" w:rsidP="001B67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  <w:b/>
              </w:rPr>
            </w:pPr>
            <w:r w:rsidRPr="00624496">
              <w:rPr>
                <w:rFonts w:ascii="Calibri" w:hAnsi="Calibri" w:cs="Calibri"/>
                <w:b/>
              </w:rPr>
              <w:t>If the finding does not comply with Grey Matter requirements, explain the issue.</w:t>
            </w:r>
          </w:p>
        </w:tc>
      </w:tr>
      <w:tr w:rsidR="00865B46" w:rsidRPr="00624496" w14:paraId="15CF543F" w14:textId="77777777" w:rsidTr="00F16019">
        <w:trPr>
          <w:cantSplit/>
          <w:trHeight w:val="144"/>
        </w:trPr>
        <w:tc>
          <w:tcPr>
            <w:tcW w:w="129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6491A" w14:textId="77777777" w:rsidR="00865B46" w:rsidRPr="00624496" w:rsidRDefault="00FD068D" w:rsidP="00624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Employee Access</w:t>
            </w:r>
          </w:p>
        </w:tc>
      </w:tr>
      <w:tr w:rsidR="00EF5BD8" w:rsidRPr="00624496" w14:paraId="5C779EE4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FBAA5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Log</w:t>
            </w:r>
            <w:r>
              <w:rPr>
                <w:rFonts w:ascii="Calibri" w:hAnsi="Calibri" w:cs="Calibri"/>
              </w:rPr>
              <w:t>-</w:t>
            </w:r>
            <w:r w:rsidRPr="00624496">
              <w:rPr>
                <w:rFonts w:ascii="Calibri" w:hAnsi="Calibri" w:cs="Calibri"/>
              </w:rPr>
              <w:t>in access is required to laptops/workstations</w:t>
            </w:r>
            <w:r>
              <w:rPr>
                <w:rFonts w:ascii="Calibri" w:hAnsi="Calibri" w:cs="Calibri"/>
              </w:rPr>
              <w:t>;</w:t>
            </w:r>
            <w:r w:rsidRPr="00624496">
              <w:rPr>
                <w:rFonts w:ascii="Calibri" w:hAnsi="Calibri" w:cs="Calibri"/>
              </w:rPr>
              <w:t xml:space="preserve"> employees authenticate with their Grey Matter Active Directory </w:t>
            </w:r>
            <w:r>
              <w:rPr>
                <w:rFonts w:ascii="Calibri" w:hAnsi="Calibri" w:cs="Calibri"/>
              </w:rPr>
              <w:t>d</w:t>
            </w:r>
            <w:r w:rsidRPr="00624496">
              <w:rPr>
                <w:rFonts w:ascii="Calibri" w:hAnsi="Calibri" w:cs="Calibri"/>
              </w:rPr>
              <w:t>omain credentials and have local administrator rights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829E7" w14:textId="6B754C90" w:rsidR="00EF5BD8" w:rsidRPr="00624496" w:rsidRDefault="00A47B13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C5438" w14:textId="4BD3AFF3" w:rsidR="00EF5BD8" w:rsidRPr="00624496" w:rsidRDefault="00A47B13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proofErr w:type="gramStart"/>
            <w:r w:rsidRPr="00A47B13">
              <w:rPr>
                <w:rFonts w:ascii="Calibri" w:hAnsi="Calibri" w:cs="Calibri"/>
              </w:rPr>
              <w:t>Employees having</w:t>
            </w:r>
            <w:proofErr w:type="gramEnd"/>
            <w:r w:rsidRPr="00A47B13">
              <w:rPr>
                <w:rFonts w:ascii="Calibri" w:hAnsi="Calibri" w:cs="Calibri"/>
              </w:rPr>
              <w:t xml:space="preserve"> local admin rights </w:t>
            </w:r>
            <w:proofErr w:type="gramStart"/>
            <w:r w:rsidRPr="00A47B13">
              <w:rPr>
                <w:rFonts w:ascii="Calibri" w:hAnsi="Calibri" w:cs="Calibri"/>
              </w:rPr>
              <w:t>gives</w:t>
            </w:r>
            <w:proofErr w:type="gramEnd"/>
            <w:r w:rsidRPr="00A47B13">
              <w:rPr>
                <w:rFonts w:ascii="Calibri" w:hAnsi="Calibri" w:cs="Calibri"/>
              </w:rPr>
              <w:t xml:space="preserve"> them more control than they </w:t>
            </w:r>
            <w:proofErr w:type="gramStart"/>
            <w:r w:rsidRPr="00A47B13">
              <w:rPr>
                <w:rFonts w:ascii="Calibri" w:hAnsi="Calibri" w:cs="Calibri"/>
              </w:rPr>
              <w:t>actually need</w:t>
            </w:r>
            <w:proofErr w:type="gramEnd"/>
            <w:r w:rsidRPr="00A47B13">
              <w:rPr>
                <w:rFonts w:ascii="Calibri" w:hAnsi="Calibri" w:cs="Calibri"/>
              </w:rPr>
              <w:t>, which can lead to mistakes or make it easier for malware to affect the system.</w:t>
            </w:r>
          </w:p>
        </w:tc>
      </w:tr>
      <w:tr w:rsidR="00EF5BD8" w:rsidRPr="00624496" w14:paraId="60B44103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773A8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Employees r</w:t>
            </w:r>
            <w:r w:rsidRPr="00624496">
              <w:rPr>
                <w:rFonts w:ascii="Calibri" w:hAnsi="Calibri" w:cs="Calibri"/>
              </w:rPr>
              <w:t>eceive a monthly stipend to be used for personal smartphones or other mobile devices (</w:t>
            </w:r>
            <w:r>
              <w:rPr>
                <w:rFonts w:ascii="Calibri" w:hAnsi="Calibri" w:cs="Calibri"/>
              </w:rPr>
              <w:t>b</w:t>
            </w:r>
            <w:r w:rsidRPr="00624496">
              <w:rPr>
                <w:rFonts w:ascii="Calibri" w:hAnsi="Calibri" w:cs="Calibri"/>
              </w:rPr>
              <w:t>ring</w:t>
            </w:r>
            <w:r>
              <w:rPr>
                <w:rFonts w:ascii="Calibri" w:hAnsi="Calibri" w:cs="Calibri"/>
              </w:rPr>
              <w:t xml:space="preserve"> </w:t>
            </w:r>
            <w:r w:rsidRPr="00624496">
              <w:rPr>
                <w:rFonts w:ascii="Calibri" w:hAnsi="Calibri" w:cs="Calibri"/>
              </w:rPr>
              <w:t>your</w:t>
            </w:r>
            <w:r>
              <w:rPr>
                <w:rFonts w:ascii="Calibri" w:hAnsi="Calibri" w:cs="Calibri"/>
              </w:rPr>
              <w:t xml:space="preserve"> </w:t>
            </w:r>
            <w:r w:rsidRPr="00624496">
              <w:rPr>
                <w:rFonts w:ascii="Calibri" w:hAnsi="Calibri" w:cs="Calibri"/>
              </w:rPr>
              <w:t>own</w:t>
            </w:r>
            <w:r>
              <w:rPr>
                <w:rFonts w:ascii="Calibri" w:hAnsi="Calibri" w:cs="Calibri"/>
              </w:rPr>
              <w:t xml:space="preserve"> </w:t>
            </w:r>
            <w:r w:rsidRPr="00624496">
              <w:rPr>
                <w:rFonts w:ascii="Calibri" w:hAnsi="Calibri" w:cs="Calibri"/>
              </w:rPr>
              <w:t>device). Employees often access email, team collaboration tools, and web application services from their devices.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CE446" w14:textId="507F13AC" w:rsidR="00EF5BD8" w:rsidRPr="00624496" w:rsidRDefault="00A47B13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E2F2A" w14:textId="35CDA403" w:rsidR="00EF5BD8" w:rsidRPr="00624496" w:rsidRDefault="00A47B13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A47B13">
              <w:rPr>
                <w:rFonts w:ascii="Calibri" w:hAnsi="Calibri" w:cs="Calibri"/>
              </w:rPr>
              <w:t>Personal devices accessing company systems without consistent security checks leaves sensitive data exposed and makes it harder to enforce security policies.</w:t>
            </w:r>
          </w:p>
        </w:tc>
      </w:tr>
      <w:tr w:rsidR="00EF5BD8" w:rsidRPr="00624496" w14:paraId="6B21467D" w14:textId="77777777" w:rsidTr="00F16019">
        <w:trPr>
          <w:cantSplit/>
          <w:trHeight w:val="144"/>
        </w:trPr>
        <w:tc>
          <w:tcPr>
            <w:tcW w:w="129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EF95C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 xml:space="preserve">Legacy </w:t>
            </w:r>
            <w:proofErr w:type="spellStart"/>
            <w:r w:rsidRPr="00624496">
              <w:rPr>
                <w:rFonts w:ascii="Calibri" w:hAnsi="Calibri" w:cs="Calibri"/>
              </w:rPr>
              <w:t>BrainMeld</w:t>
            </w:r>
            <w:proofErr w:type="spellEnd"/>
            <w:r w:rsidRPr="00624496">
              <w:rPr>
                <w:rFonts w:ascii="Calibri" w:hAnsi="Calibri" w:cs="Calibri"/>
              </w:rPr>
              <w:t xml:space="preserve"> VPN Service</w:t>
            </w:r>
          </w:p>
        </w:tc>
      </w:tr>
      <w:tr w:rsidR="00EF5BD8" w:rsidRPr="00624496" w14:paraId="40EC6ED4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A2437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 xml:space="preserve">VPN </w:t>
            </w:r>
            <w:r>
              <w:rPr>
                <w:rFonts w:ascii="Calibri" w:hAnsi="Calibri" w:cs="Calibri"/>
              </w:rPr>
              <w:t>s</w:t>
            </w:r>
            <w:r w:rsidRPr="00624496">
              <w:rPr>
                <w:rFonts w:ascii="Calibri" w:hAnsi="Calibri" w:cs="Calibri"/>
              </w:rPr>
              <w:t>ervice is an integrated service on the office firewall</w:t>
            </w:r>
            <w:r>
              <w:rPr>
                <w:rFonts w:ascii="Calibri" w:hAnsi="Calibri" w:cs="Calibri"/>
              </w:rPr>
              <w:t>; it</w:t>
            </w:r>
            <w:r w:rsidRPr="00624496">
              <w:rPr>
                <w:rFonts w:ascii="Calibri" w:hAnsi="Calibri" w:cs="Calibri"/>
              </w:rPr>
              <w:t xml:space="preserve"> uses username/password for authentication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C4719" w14:textId="3F1C065B" w:rsidR="00EF5BD8" w:rsidRPr="00624496" w:rsidRDefault="00A47B13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039F6" w14:textId="0DFE65E4" w:rsidR="00EF5BD8" w:rsidRPr="00624496" w:rsidRDefault="00A47B13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A47B13">
              <w:rPr>
                <w:rFonts w:ascii="Calibri" w:hAnsi="Calibri" w:cs="Calibri"/>
              </w:rPr>
              <w:t>Using only passwords for VPN access isn’t strong enough and leaves the network vulnerable to unauthorized entry.</w:t>
            </w:r>
          </w:p>
        </w:tc>
      </w:tr>
      <w:tr w:rsidR="00EF5BD8" w:rsidRPr="00624496" w14:paraId="41FF6AE2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49A66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Users request accounts from the local IT team</w:t>
            </w:r>
            <w:r>
              <w:rPr>
                <w:rFonts w:ascii="Calibri" w:hAnsi="Calibri" w:cs="Calibri"/>
              </w:rPr>
              <w:t>,</w:t>
            </w:r>
            <w:r w:rsidRPr="00624496">
              <w:rPr>
                <w:rFonts w:ascii="Calibri" w:hAnsi="Calibri" w:cs="Calibri"/>
              </w:rPr>
              <w:t xml:space="preserve"> wh</w:t>
            </w:r>
            <w:r>
              <w:rPr>
                <w:rFonts w:ascii="Calibri" w:hAnsi="Calibri" w:cs="Calibri"/>
              </w:rPr>
              <w:t>ich</w:t>
            </w:r>
            <w:r w:rsidRPr="00624496">
              <w:rPr>
                <w:rFonts w:ascii="Calibri" w:hAnsi="Calibri" w:cs="Calibri"/>
              </w:rPr>
              <w:t xml:space="preserve"> create</w:t>
            </w:r>
            <w:r>
              <w:rPr>
                <w:rFonts w:ascii="Calibri" w:hAnsi="Calibri" w:cs="Calibri"/>
              </w:rPr>
              <w:t>s</w:t>
            </w:r>
            <w:r w:rsidRPr="00624496">
              <w:rPr>
                <w:rFonts w:ascii="Calibri" w:hAnsi="Calibri" w:cs="Calibri"/>
              </w:rPr>
              <w:t xml:space="preserve"> the accounts and passwords used only for the VPN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41DA9" w14:textId="0114CA98" w:rsidR="00EF5BD8" w:rsidRPr="00624496" w:rsidRDefault="00A47B13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2B7BB" w14:textId="6FACCE27" w:rsidR="00EF5BD8" w:rsidRPr="00624496" w:rsidRDefault="00A47B13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A47B13">
              <w:rPr>
                <w:rFonts w:ascii="Calibri" w:hAnsi="Calibri" w:cs="Calibri"/>
              </w:rPr>
              <w:t>Local account creation bypasses central management, making it harder to track access and enforce company-wide rules.</w:t>
            </w:r>
          </w:p>
        </w:tc>
      </w:tr>
      <w:tr w:rsidR="00EF5BD8" w:rsidRPr="00624496" w14:paraId="22C654D4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433F1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lastRenderedPageBreak/>
              <w:t xml:space="preserve">All authenticated users are </w:t>
            </w:r>
            <w:proofErr w:type="gramStart"/>
            <w:r w:rsidRPr="00624496">
              <w:rPr>
                <w:rFonts w:ascii="Calibri" w:hAnsi="Calibri" w:cs="Calibri"/>
              </w:rPr>
              <w:t>provided</w:t>
            </w:r>
            <w:proofErr w:type="gramEnd"/>
            <w:r w:rsidRPr="00624496">
              <w:rPr>
                <w:rFonts w:ascii="Calibri" w:hAnsi="Calibri" w:cs="Calibri"/>
              </w:rPr>
              <w:t xml:space="preserve"> the same level of network access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AE91" w14:textId="6ED25FD7" w:rsidR="00EF5BD8" w:rsidRPr="00624496" w:rsidRDefault="00A47B13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AE0FE" w14:textId="1E57A1D6" w:rsidR="00EF5BD8" w:rsidRPr="00624496" w:rsidRDefault="00A47B13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A47B13">
              <w:rPr>
                <w:rFonts w:ascii="Calibri" w:hAnsi="Calibri" w:cs="Calibri"/>
              </w:rPr>
              <w:t>Giving everyone the same network privileges doesn’t match their job responsibilities and increases the impact if an account gets compromised.</w:t>
            </w:r>
          </w:p>
        </w:tc>
      </w:tr>
      <w:tr w:rsidR="00EF5BD8" w:rsidRPr="00624496" w14:paraId="0A00C938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119B7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 xml:space="preserve">Employees use legacy </w:t>
            </w:r>
            <w:proofErr w:type="spellStart"/>
            <w:r w:rsidRPr="00624496">
              <w:rPr>
                <w:rFonts w:ascii="Calibri" w:hAnsi="Calibri" w:cs="Calibri"/>
              </w:rPr>
              <w:t>BrainMeld</w:t>
            </w:r>
            <w:proofErr w:type="spellEnd"/>
            <w:r w:rsidRPr="00624496">
              <w:rPr>
                <w:rFonts w:ascii="Calibri" w:hAnsi="Calibri" w:cs="Calibri"/>
              </w:rPr>
              <w:t xml:space="preserve"> VPN to access internal services from home or other remote locations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44D01" w14:textId="52D4A93C" w:rsidR="00EF5BD8" w:rsidRPr="00624496" w:rsidRDefault="00A47B13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B232A" w14:textId="6DAC04F3" w:rsidR="00EF5BD8" w:rsidRPr="00624496" w:rsidRDefault="00A47B13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A47B13">
              <w:rPr>
                <w:rFonts w:ascii="Calibri" w:hAnsi="Calibri" w:cs="Calibri"/>
              </w:rPr>
              <w:t>Remote access without additional verification like MFA or role-based limits exposes the network and sensitive systems.</w:t>
            </w:r>
          </w:p>
        </w:tc>
      </w:tr>
      <w:tr w:rsidR="00EF5BD8" w:rsidRPr="00624496" w14:paraId="04E20D20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41D58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There is a r</w:t>
            </w:r>
            <w:r w:rsidRPr="00624496">
              <w:rPr>
                <w:rFonts w:ascii="Calibri" w:hAnsi="Calibri" w:cs="Calibri"/>
              </w:rPr>
              <w:t xml:space="preserve">otating on-call schedule for after-hours support. Administrators use the legacy </w:t>
            </w:r>
            <w:proofErr w:type="spellStart"/>
            <w:r w:rsidRPr="00624496">
              <w:rPr>
                <w:rFonts w:ascii="Calibri" w:hAnsi="Calibri" w:cs="Calibri"/>
              </w:rPr>
              <w:t>BrainMeld</w:t>
            </w:r>
            <w:proofErr w:type="spellEnd"/>
            <w:r w:rsidRPr="00624496">
              <w:rPr>
                <w:rFonts w:ascii="Calibri" w:hAnsi="Calibri" w:cs="Calibri"/>
              </w:rPr>
              <w:t xml:space="preserve"> VPN to access the network and systems from home or other remote locations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6950D" w14:textId="5BE39DF9" w:rsidR="00EF5BD8" w:rsidRPr="00624496" w:rsidRDefault="00A47B13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11CFF" w14:textId="18B0C89E" w:rsidR="00EF5BD8" w:rsidRPr="00624496" w:rsidRDefault="00A47B13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A47B13">
              <w:rPr>
                <w:rFonts w:ascii="Calibri" w:hAnsi="Calibri" w:cs="Calibri"/>
              </w:rPr>
              <w:t>Admins accessing systems remotely without stronger protections makes it harder to track changes and increases risk.</w:t>
            </w:r>
          </w:p>
        </w:tc>
      </w:tr>
      <w:tr w:rsidR="00EF5BD8" w:rsidRPr="00624496" w14:paraId="5CE5FF7E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E37B9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proofErr w:type="gramStart"/>
            <w:r w:rsidRPr="00624496">
              <w:rPr>
                <w:rFonts w:ascii="Calibri" w:hAnsi="Calibri" w:cs="Calibri"/>
              </w:rPr>
              <w:t>A number of</w:t>
            </w:r>
            <w:proofErr w:type="gramEnd"/>
            <w:r w:rsidRPr="00624496">
              <w:rPr>
                <w:rFonts w:ascii="Calibri" w:hAnsi="Calibri" w:cs="Calibri"/>
              </w:rPr>
              <w:t xml:space="preserve"> vendors and contractors can access systems in the </w:t>
            </w:r>
            <w:r>
              <w:rPr>
                <w:rFonts w:ascii="Calibri" w:hAnsi="Calibri" w:cs="Calibri"/>
              </w:rPr>
              <w:t>s</w:t>
            </w:r>
            <w:r w:rsidRPr="00624496">
              <w:rPr>
                <w:rFonts w:ascii="Calibri" w:hAnsi="Calibri" w:cs="Calibri"/>
              </w:rPr>
              <w:t xml:space="preserve">erver </w:t>
            </w:r>
            <w:r>
              <w:rPr>
                <w:rFonts w:ascii="Calibri" w:hAnsi="Calibri" w:cs="Calibri"/>
              </w:rPr>
              <w:t xml:space="preserve">room through the legacy </w:t>
            </w:r>
            <w:proofErr w:type="spellStart"/>
            <w:r>
              <w:rPr>
                <w:rFonts w:ascii="Calibri" w:hAnsi="Calibri" w:cs="Calibri"/>
              </w:rPr>
              <w:t>Brain</w:t>
            </w:r>
            <w:r w:rsidRPr="00624496">
              <w:rPr>
                <w:rFonts w:ascii="Calibri" w:hAnsi="Calibri" w:cs="Calibri"/>
              </w:rPr>
              <w:t>Meld</w:t>
            </w:r>
            <w:proofErr w:type="spellEnd"/>
            <w:r w:rsidRPr="00624496">
              <w:rPr>
                <w:rFonts w:ascii="Calibri" w:hAnsi="Calibri" w:cs="Calibri"/>
              </w:rPr>
              <w:t xml:space="preserve"> VPN service. These include:</w:t>
            </w:r>
          </w:p>
          <w:p w14:paraId="754CAFC3" w14:textId="77777777" w:rsidR="00EF5BD8" w:rsidRPr="00624496" w:rsidRDefault="00EF5BD8" w:rsidP="00EF5B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HVAC controls and monitoring vendor</w:t>
            </w:r>
          </w:p>
          <w:p w14:paraId="19FFB9EA" w14:textId="77777777" w:rsidR="00EF5BD8" w:rsidRPr="00624496" w:rsidRDefault="00EF5BD8" w:rsidP="00EF5B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Security camera and alarm system monitoring service</w:t>
            </w:r>
          </w:p>
          <w:p w14:paraId="028BF30B" w14:textId="77777777" w:rsidR="00EF5BD8" w:rsidRPr="00624496" w:rsidRDefault="00EF5BD8" w:rsidP="00EF5B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Consultant working on database migration</w:t>
            </w:r>
          </w:p>
          <w:p w14:paraId="4DF7A6D7" w14:textId="77777777" w:rsidR="00EF5BD8" w:rsidRPr="00624496" w:rsidRDefault="00EF5BD8" w:rsidP="00EF5B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Graphic designer working on marketing files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868A4" w14:textId="2C6AE701" w:rsidR="00EF5BD8" w:rsidRPr="00624496" w:rsidRDefault="00A47B13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2097" w14:textId="379B9C7A" w:rsidR="00EF5BD8" w:rsidRPr="00624496" w:rsidRDefault="00A47B13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A47B13">
              <w:rPr>
                <w:rFonts w:ascii="Calibri" w:hAnsi="Calibri" w:cs="Calibri"/>
              </w:rPr>
              <w:t xml:space="preserve">Contractors have broader access than they </w:t>
            </w:r>
            <w:proofErr w:type="gramStart"/>
            <w:r w:rsidRPr="00A47B13">
              <w:rPr>
                <w:rFonts w:ascii="Calibri" w:hAnsi="Calibri" w:cs="Calibri"/>
              </w:rPr>
              <w:t>actually need</w:t>
            </w:r>
            <w:proofErr w:type="gramEnd"/>
            <w:r w:rsidRPr="00A47B13">
              <w:rPr>
                <w:rFonts w:ascii="Calibri" w:hAnsi="Calibri" w:cs="Calibri"/>
              </w:rPr>
              <w:t>, which increases the chance of accidental or intentional problems.</w:t>
            </w:r>
          </w:p>
        </w:tc>
      </w:tr>
      <w:tr w:rsidR="00EF5BD8" w:rsidRPr="00624496" w14:paraId="2F2AC653" w14:textId="77777777" w:rsidTr="00F16019">
        <w:trPr>
          <w:cantSplit/>
          <w:trHeight w:val="144"/>
        </w:trPr>
        <w:tc>
          <w:tcPr>
            <w:tcW w:w="129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77F47" w14:textId="77777777" w:rsidR="00EF5BD8" w:rsidRPr="00624496" w:rsidRDefault="00EF5BD8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System Administrator Access</w:t>
            </w:r>
          </w:p>
        </w:tc>
      </w:tr>
      <w:tr w:rsidR="00EF5BD8" w:rsidRPr="00624496" w14:paraId="6AA26BF7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17A0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lastRenderedPageBreak/>
              <w:t xml:space="preserve">The regular Active Directory accounts for the </w:t>
            </w:r>
            <w:r>
              <w:rPr>
                <w:rFonts w:ascii="Calibri" w:hAnsi="Calibri" w:cs="Calibri"/>
              </w:rPr>
              <w:t>four</w:t>
            </w:r>
            <w:r w:rsidRPr="00624496">
              <w:rPr>
                <w:rFonts w:ascii="Calibri" w:hAnsi="Calibri" w:cs="Calibri"/>
              </w:rPr>
              <w:t xml:space="preserve"> system </w:t>
            </w:r>
            <w:proofErr w:type="gramStart"/>
            <w:r w:rsidRPr="00624496">
              <w:rPr>
                <w:rFonts w:ascii="Calibri" w:hAnsi="Calibri" w:cs="Calibri"/>
              </w:rPr>
              <w:t>administrato</w:t>
            </w:r>
            <w:r>
              <w:rPr>
                <w:rFonts w:ascii="Calibri" w:hAnsi="Calibri" w:cs="Calibri"/>
              </w:rPr>
              <w:t>rs</w:t>
            </w:r>
            <w:proofErr w:type="gramEnd"/>
            <w:r>
              <w:rPr>
                <w:rFonts w:ascii="Calibri" w:hAnsi="Calibri" w:cs="Calibri"/>
              </w:rPr>
              <w:t xml:space="preserve"> are in the Active Directory </w:t>
            </w:r>
            <w:r w:rsidRPr="00624496">
              <w:rPr>
                <w:rFonts w:ascii="Calibri" w:hAnsi="Calibri" w:cs="Calibri"/>
              </w:rPr>
              <w:t>Domain Administrators user group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214D1" w14:textId="3D3D8E15" w:rsidR="00EF5BD8" w:rsidRPr="00624496" w:rsidRDefault="00A47B13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55889" w14:textId="71CD3E7E" w:rsidR="00EF5BD8" w:rsidRPr="00624496" w:rsidRDefault="00A47B13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A47B13">
              <w:rPr>
                <w:rFonts w:ascii="Calibri" w:hAnsi="Calibri" w:cs="Calibri"/>
              </w:rPr>
              <w:t>Admin accounts are too powerful and create a single point of failure if one account is compromised.</w:t>
            </w:r>
          </w:p>
        </w:tc>
      </w:tr>
      <w:tr w:rsidR="00EF5BD8" w:rsidRPr="00624496" w14:paraId="7A611833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4C7A8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In addition, the user accounts for all departmental directors (Sales, Marketing, Engineering, Accounting) are in the Domain Administrators user group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C6B92" w14:textId="6D479C1F" w:rsidR="00EF5BD8" w:rsidRPr="00624496" w:rsidRDefault="00A47B13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79D7A" w14:textId="2A7B017C" w:rsidR="00EF5BD8" w:rsidRPr="00624496" w:rsidRDefault="00A47B13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A47B13">
              <w:rPr>
                <w:rFonts w:ascii="Calibri" w:hAnsi="Calibri" w:cs="Calibri"/>
              </w:rPr>
              <w:t xml:space="preserve">Directors don’t need admin-level access for their </w:t>
            </w:r>
            <w:proofErr w:type="gramStart"/>
            <w:r w:rsidRPr="00A47B13">
              <w:rPr>
                <w:rFonts w:ascii="Calibri" w:hAnsi="Calibri" w:cs="Calibri"/>
              </w:rPr>
              <w:t>work, and</w:t>
            </w:r>
            <w:proofErr w:type="gramEnd"/>
            <w:r w:rsidRPr="00A47B13">
              <w:rPr>
                <w:rFonts w:ascii="Calibri" w:hAnsi="Calibri" w:cs="Calibri"/>
              </w:rPr>
              <w:t xml:space="preserve"> having it increases the risk of mistakes or security issues.</w:t>
            </w:r>
          </w:p>
        </w:tc>
      </w:tr>
      <w:tr w:rsidR="00EF5BD8" w:rsidRPr="00624496" w14:paraId="54FA7B93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A5648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 xml:space="preserve">System </w:t>
            </w:r>
            <w:r>
              <w:rPr>
                <w:rFonts w:ascii="Calibri" w:hAnsi="Calibri" w:cs="Calibri"/>
              </w:rPr>
              <w:t>a</w:t>
            </w:r>
            <w:r w:rsidRPr="00624496">
              <w:rPr>
                <w:rFonts w:ascii="Calibri" w:hAnsi="Calibri" w:cs="Calibri"/>
              </w:rPr>
              <w:t xml:space="preserve">dministrators are </w:t>
            </w:r>
            <w:proofErr w:type="gramStart"/>
            <w:r w:rsidRPr="00624496">
              <w:rPr>
                <w:rFonts w:ascii="Calibri" w:hAnsi="Calibri" w:cs="Calibri"/>
              </w:rPr>
              <w:t>provided</w:t>
            </w:r>
            <w:proofErr w:type="gramEnd"/>
            <w:r w:rsidRPr="00624496">
              <w:rPr>
                <w:rFonts w:ascii="Calibri" w:hAnsi="Calibri" w:cs="Calibri"/>
              </w:rPr>
              <w:t xml:space="preserve"> company laptops for all their business and administrative use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D0ECE" w14:textId="0EE69FC7" w:rsidR="00EF5BD8" w:rsidRPr="00624496" w:rsidRDefault="00A47B13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DB80C" w14:textId="19C2AA41" w:rsidR="00EF5BD8" w:rsidRPr="00624496" w:rsidRDefault="00A47B13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A47B13">
              <w:rPr>
                <w:rFonts w:ascii="Calibri" w:hAnsi="Calibri" w:cs="Calibri"/>
              </w:rPr>
              <w:t>Company laptops ensure admin tasks are performed on controlled and secure devices.</w:t>
            </w:r>
          </w:p>
        </w:tc>
      </w:tr>
      <w:tr w:rsidR="00EF5BD8" w:rsidRPr="00624496" w14:paraId="097E696C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3A0BA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administrators u</w:t>
            </w:r>
            <w:r w:rsidRPr="00624496">
              <w:rPr>
                <w:rFonts w:ascii="Calibri" w:hAnsi="Calibri" w:cs="Calibri"/>
              </w:rPr>
              <w:t>se a common local administrator account</w:t>
            </w:r>
            <w:r>
              <w:rPr>
                <w:rFonts w:ascii="Calibri" w:hAnsi="Calibri" w:cs="Calibri"/>
              </w:rPr>
              <w:t>,</w:t>
            </w:r>
            <w:r w:rsidRPr="00624496">
              <w:rPr>
                <w:rFonts w:ascii="Calibri" w:hAnsi="Calibri" w:cs="Calibri"/>
              </w:rPr>
              <w:t xml:space="preserve"> with a consistent password on all workstations and laptops</w:t>
            </w:r>
            <w:r>
              <w:rPr>
                <w:rFonts w:ascii="Calibri" w:hAnsi="Calibri" w:cs="Calibri"/>
              </w:rPr>
              <w:t>,</w:t>
            </w:r>
            <w:r w:rsidRPr="00624496">
              <w:rPr>
                <w:rFonts w:ascii="Calibri" w:hAnsi="Calibri" w:cs="Calibri"/>
              </w:rPr>
              <w:t xml:space="preserve"> to ensure they have privileges to manage the devices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9CFBF" w14:textId="3B9F082D" w:rsidR="00EF5BD8" w:rsidRPr="00624496" w:rsidRDefault="00A47B13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39380" w14:textId="469D0BEA" w:rsidR="00EF5BD8" w:rsidRPr="00624496" w:rsidRDefault="00A47B13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A47B13">
              <w:rPr>
                <w:rFonts w:ascii="Calibri" w:hAnsi="Calibri" w:cs="Calibri"/>
              </w:rPr>
              <w:t>Sharing an admin account removes accountability and makes it impossible to know who made changes, which is a big compliance issue.</w:t>
            </w:r>
          </w:p>
        </w:tc>
      </w:tr>
      <w:tr w:rsidR="00EF5BD8" w:rsidRPr="00624496" w14:paraId="5F7B85D2" w14:textId="77777777" w:rsidTr="00F16019">
        <w:trPr>
          <w:cantSplit/>
          <w:trHeight w:val="144"/>
        </w:trPr>
        <w:tc>
          <w:tcPr>
            <w:tcW w:w="129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187E" w14:textId="77777777" w:rsidR="00EF5BD8" w:rsidRPr="00624496" w:rsidRDefault="00EF5BD8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Web Application Access</w:t>
            </w:r>
          </w:p>
        </w:tc>
      </w:tr>
      <w:tr w:rsidR="00EF5BD8" w:rsidRPr="00624496" w14:paraId="046E4B9E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A048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There is no single-sign-on service for internal web applications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6BF92" w14:textId="1207A979" w:rsidR="00EF5BD8" w:rsidRPr="00624496" w:rsidRDefault="00A47B13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46F0" w14:textId="76AD07F1" w:rsidR="00EF5BD8" w:rsidRPr="00624496" w:rsidRDefault="00A47B13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A47B13">
              <w:rPr>
                <w:rFonts w:ascii="Calibri" w:hAnsi="Calibri" w:cs="Calibri"/>
              </w:rPr>
              <w:t>Without a central login, users manage multiple accounts inconsistently, which increases the chance of weak passwords and access problems.</w:t>
            </w:r>
          </w:p>
        </w:tc>
      </w:tr>
      <w:tr w:rsidR="00EF5BD8" w:rsidRPr="00624496" w14:paraId="02EB3A9C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7AB91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Some web access applications integrate with Active Directory for username/password authentication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D91DF" w14:textId="714C8AD0" w:rsidR="00EF5BD8" w:rsidRPr="00624496" w:rsidRDefault="00A47B13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1FAB1" w14:textId="5669D744" w:rsidR="00EF5BD8" w:rsidRPr="00624496" w:rsidRDefault="00A47B13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A47B13">
              <w:rPr>
                <w:rFonts w:ascii="Calibri" w:hAnsi="Calibri" w:cs="Calibri"/>
              </w:rPr>
              <w:t>Apps using Active Directory follow centralized access control and meet policy standards.</w:t>
            </w:r>
          </w:p>
        </w:tc>
      </w:tr>
      <w:tr w:rsidR="00EF5BD8" w:rsidRPr="00624496" w14:paraId="4A764315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3224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lastRenderedPageBreak/>
              <w:t>Some web access applications require accounts that are unique to the application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3CCA" w14:textId="15552017" w:rsidR="00EF5BD8" w:rsidRPr="00624496" w:rsidRDefault="00A47B13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CD439" w14:textId="55BE0FAE" w:rsidR="00EF5BD8" w:rsidRPr="00624496" w:rsidRDefault="00A47B13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A47B13">
              <w:rPr>
                <w:rFonts w:ascii="Calibri" w:hAnsi="Calibri" w:cs="Calibri"/>
              </w:rPr>
              <w:t>App-specific accounts make access harder to manage and create gaps in enforcement of security policies.</w:t>
            </w:r>
          </w:p>
        </w:tc>
      </w:tr>
      <w:tr w:rsidR="00EF5BD8" w:rsidRPr="00624496" w14:paraId="146B5880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85532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The financial</w:t>
            </w:r>
            <w:r>
              <w:rPr>
                <w:rFonts w:ascii="Calibri" w:hAnsi="Calibri" w:cs="Calibri"/>
              </w:rPr>
              <w:t>-</w:t>
            </w:r>
            <w:r w:rsidRPr="00624496">
              <w:rPr>
                <w:rFonts w:ascii="Calibri" w:hAnsi="Calibri" w:cs="Calibri"/>
              </w:rPr>
              <w:t>management web access application requires Active Directory authentication</w:t>
            </w:r>
            <w:r>
              <w:rPr>
                <w:rFonts w:ascii="Calibri" w:hAnsi="Calibri" w:cs="Calibri"/>
              </w:rPr>
              <w:t>,</w:t>
            </w:r>
            <w:r w:rsidRPr="00624496">
              <w:rPr>
                <w:rFonts w:ascii="Calibri" w:hAnsi="Calibri" w:cs="Calibri"/>
              </w:rPr>
              <w:t xml:space="preserve"> as well as a one-time</w:t>
            </w:r>
            <w:r>
              <w:rPr>
                <w:rFonts w:ascii="Calibri" w:hAnsi="Calibri" w:cs="Calibri"/>
              </w:rPr>
              <w:t xml:space="preserve"> </w:t>
            </w:r>
            <w:r w:rsidRPr="00624496">
              <w:rPr>
                <w:rFonts w:ascii="Calibri" w:hAnsi="Calibri" w:cs="Calibri"/>
              </w:rPr>
              <w:t>password from a phone-based application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92D78" w14:textId="4F48FFC6" w:rsidR="00EF5BD8" w:rsidRPr="00624496" w:rsidRDefault="00A47B13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200F4" w14:textId="0B0C0DB5" w:rsidR="00EF5BD8" w:rsidRPr="00624496" w:rsidRDefault="00A47B13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A47B13">
              <w:rPr>
                <w:rFonts w:ascii="Calibri" w:hAnsi="Calibri" w:cs="Calibri"/>
              </w:rPr>
              <w:t>MFA is in place for sensitive data, meeting Grey Matter’s standards.</w:t>
            </w:r>
          </w:p>
        </w:tc>
      </w:tr>
      <w:tr w:rsidR="00EF5BD8" w:rsidRPr="00624496" w14:paraId="2289B0B1" w14:textId="77777777" w:rsidTr="00F16019">
        <w:trPr>
          <w:cantSplit/>
          <w:trHeight w:val="144"/>
        </w:trPr>
        <w:tc>
          <w:tcPr>
            <w:tcW w:w="129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EE164" w14:textId="77777777" w:rsidR="00EF5BD8" w:rsidRPr="00624496" w:rsidRDefault="00EF5BD8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File Services Access</w:t>
            </w:r>
          </w:p>
        </w:tc>
      </w:tr>
      <w:tr w:rsidR="00EF5BD8" w:rsidRPr="00624496" w14:paraId="42825735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376B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 xml:space="preserve">Some teams use a </w:t>
            </w:r>
            <w:r>
              <w:rPr>
                <w:rFonts w:ascii="Calibri" w:hAnsi="Calibri" w:cs="Calibri"/>
              </w:rPr>
              <w:t>c</w:t>
            </w:r>
            <w:r w:rsidRPr="00624496">
              <w:rPr>
                <w:rFonts w:ascii="Calibri" w:hAnsi="Calibri" w:cs="Calibri"/>
              </w:rPr>
              <w:t>loud-based file</w:t>
            </w:r>
            <w:r>
              <w:rPr>
                <w:rFonts w:ascii="Calibri" w:hAnsi="Calibri" w:cs="Calibri"/>
              </w:rPr>
              <w:t>-</w:t>
            </w:r>
            <w:r w:rsidRPr="00624496">
              <w:rPr>
                <w:rFonts w:ascii="Calibri" w:hAnsi="Calibri" w:cs="Calibri"/>
              </w:rPr>
              <w:t>management service. Authentication to the service uses Grey</w:t>
            </w:r>
            <w:r>
              <w:rPr>
                <w:rFonts w:ascii="Calibri" w:hAnsi="Calibri" w:cs="Calibri"/>
              </w:rPr>
              <w:t xml:space="preserve"> </w:t>
            </w:r>
            <w:r w:rsidRPr="00624496">
              <w:rPr>
                <w:rFonts w:ascii="Calibri" w:hAnsi="Calibri" w:cs="Calibri"/>
              </w:rPr>
              <w:t>Matter Active Directory:</w:t>
            </w:r>
          </w:p>
          <w:p w14:paraId="61F6B16D" w14:textId="77777777" w:rsidR="00EF5BD8" w:rsidRPr="00624496" w:rsidRDefault="00EF5BD8" w:rsidP="00EF5BD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All employees have access to the service</w:t>
            </w:r>
            <w:r>
              <w:rPr>
                <w:rFonts w:ascii="Calibri" w:hAnsi="Calibri" w:cs="Calibri"/>
              </w:rPr>
              <w:t>.</w:t>
            </w:r>
          </w:p>
          <w:p w14:paraId="50018D38" w14:textId="77777777" w:rsidR="00EF5BD8" w:rsidRPr="00624496" w:rsidRDefault="00EF5BD8" w:rsidP="00EF5BD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By default, files are accessible to all authenticated users. The file/folder owners are responsible for restricting user permissions to the resources.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38963" w14:textId="741FB380" w:rsidR="00EF5BD8" w:rsidRPr="00624496" w:rsidRDefault="00561ED8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A9852" w14:textId="7173C055" w:rsidR="00EF5BD8" w:rsidRPr="00624496" w:rsidRDefault="00561E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561ED8">
              <w:rPr>
                <w:rFonts w:ascii="Calibri" w:hAnsi="Calibri" w:cs="Calibri"/>
              </w:rPr>
              <w:t>Default open access gives all employees access to files they may not need. Relying on owners to restrict access increases the risk of mistakes.</w:t>
            </w:r>
          </w:p>
        </w:tc>
      </w:tr>
      <w:tr w:rsidR="00EF5BD8" w:rsidRPr="00624496" w14:paraId="352D415F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868CB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proofErr w:type="gramStart"/>
            <w:r w:rsidRPr="00624496">
              <w:rPr>
                <w:rFonts w:ascii="Calibri" w:hAnsi="Calibri" w:cs="Calibri"/>
              </w:rPr>
              <w:t>On-premise</w:t>
            </w:r>
            <w:proofErr w:type="gramEnd"/>
            <w:r w:rsidRPr="00624496">
              <w:rPr>
                <w:rFonts w:ascii="Calibri" w:hAnsi="Calibri" w:cs="Calibri"/>
              </w:rPr>
              <w:t xml:space="preserve"> file servers are also utilized. Workstations and laptops map the M: drive to the root of the folder structure. Users can browse through to find their departmental and personal folders.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8F3BC" w14:textId="63980813" w:rsidR="00EF5BD8" w:rsidRPr="00624496" w:rsidRDefault="00561ED8" w:rsidP="00561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B51C8" w14:textId="2F322B51" w:rsidR="00EF5BD8" w:rsidRPr="00624496" w:rsidRDefault="00561E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561ED8">
              <w:rPr>
                <w:rFonts w:ascii="Calibri" w:hAnsi="Calibri" w:cs="Calibri"/>
              </w:rPr>
              <w:t>Users can see more than they need without proper role-based restrictions, which increases the chance of accidental or intentional exposure.</w:t>
            </w:r>
          </w:p>
        </w:tc>
      </w:tr>
    </w:tbl>
    <w:p w14:paraId="24319994" w14:textId="77777777" w:rsidR="00865B46" w:rsidRPr="00624496" w:rsidRDefault="00865B46" w:rsidP="00624496">
      <w:pPr>
        <w:suppressAutoHyphens/>
        <w:spacing w:line="240" w:lineRule="auto"/>
        <w:contextualSpacing/>
        <w:rPr>
          <w:rFonts w:ascii="Calibri" w:hAnsi="Calibri" w:cs="Calibri"/>
        </w:rPr>
      </w:pPr>
    </w:p>
    <w:sectPr w:rsidR="00865B46" w:rsidRPr="00624496">
      <w:headerReference w:type="default" r:id="rId10"/>
      <w:footerReference w:type="default" r:id="rId11"/>
      <w:pgSz w:w="15840" w:h="122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956C6" w14:textId="77777777" w:rsidR="00C91EF7" w:rsidRDefault="00C91EF7" w:rsidP="00766F10">
      <w:pPr>
        <w:spacing w:line="240" w:lineRule="auto"/>
      </w:pPr>
      <w:r>
        <w:separator/>
      </w:r>
    </w:p>
  </w:endnote>
  <w:endnote w:type="continuationSeparator" w:id="0">
    <w:p w14:paraId="276205C7" w14:textId="77777777" w:rsidR="00C91EF7" w:rsidRDefault="00C91EF7" w:rsidP="00766F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6811146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  <w:sz w:val="24"/>
        <w:szCs w:val="24"/>
      </w:rPr>
    </w:sdtEndPr>
    <w:sdtContent>
      <w:p w14:paraId="59380D27" w14:textId="77777777" w:rsidR="00766F10" w:rsidRPr="007076B4" w:rsidRDefault="007076B4" w:rsidP="007076B4">
        <w:pPr>
          <w:pStyle w:val="Footer"/>
          <w:jc w:val="center"/>
          <w:rPr>
            <w:rFonts w:ascii="Calibri" w:hAnsi="Calibri" w:cs="Calibri"/>
            <w:sz w:val="24"/>
            <w:szCs w:val="24"/>
          </w:rPr>
        </w:pPr>
        <w:r w:rsidRPr="00F100DB">
          <w:rPr>
            <w:rFonts w:ascii="Calibri" w:hAnsi="Calibri" w:cs="Calibri"/>
          </w:rPr>
          <w:fldChar w:fldCharType="begin"/>
        </w:r>
        <w:r w:rsidRPr="00F100DB">
          <w:rPr>
            <w:rFonts w:ascii="Calibri" w:hAnsi="Calibri" w:cs="Calibri"/>
          </w:rPr>
          <w:instrText xml:space="preserve"> PAGE   \* MERGEFORMAT </w:instrText>
        </w:r>
        <w:r w:rsidRPr="00F100DB">
          <w:rPr>
            <w:rFonts w:ascii="Calibri" w:hAnsi="Calibri" w:cs="Calibri"/>
          </w:rPr>
          <w:fldChar w:fldCharType="separate"/>
        </w:r>
        <w:r w:rsidR="00C91EF7">
          <w:rPr>
            <w:rFonts w:ascii="Calibri" w:hAnsi="Calibri" w:cs="Calibri"/>
            <w:noProof/>
          </w:rPr>
          <w:t>1</w:t>
        </w:r>
        <w:r w:rsidRPr="00F100DB">
          <w:rPr>
            <w:rFonts w:ascii="Calibri" w:hAnsi="Calibri" w:cs="Calibri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B8626" w14:textId="77777777" w:rsidR="00C91EF7" w:rsidRDefault="00C91EF7" w:rsidP="00766F10">
      <w:pPr>
        <w:spacing w:line="240" w:lineRule="auto"/>
      </w:pPr>
      <w:r>
        <w:separator/>
      </w:r>
    </w:p>
  </w:footnote>
  <w:footnote w:type="continuationSeparator" w:id="0">
    <w:p w14:paraId="4C2F8A3D" w14:textId="77777777" w:rsidR="00C91EF7" w:rsidRDefault="00C91EF7" w:rsidP="00766F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AF18B" w14:textId="77777777" w:rsidR="00766F10" w:rsidRDefault="007076B4" w:rsidP="000E3B1D">
    <w:pPr>
      <w:spacing w:after="120"/>
      <w:jc w:val="center"/>
    </w:pPr>
    <w:r>
      <w:rPr>
        <w:noProof/>
        <w:lang w:val="en-US"/>
      </w:rPr>
      <w:drawing>
        <wp:inline distT="0" distB="0" distL="0" distR="0" wp14:anchorId="15396ADB" wp14:editId="56C50B28">
          <wp:extent cx="2743200" cy="405130"/>
          <wp:effectExtent l="0" t="0" r="0" b="0"/>
          <wp:docPr id="1" name="Picture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_SNHU_withQuill_Horizst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405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7B6F"/>
    <w:multiLevelType w:val="multilevel"/>
    <w:tmpl w:val="48D69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F550B2"/>
    <w:multiLevelType w:val="multilevel"/>
    <w:tmpl w:val="08ECB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3666166">
    <w:abstractNumId w:val="0"/>
  </w:num>
  <w:num w:numId="2" w16cid:durableId="1910263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5B46"/>
    <w:rsid w:val="000E3B1D"/>
    <w:rsid w:val="001B6722"/>
    <w:rsid w:val="00522125"/>
    <w:rsid w:val="00561ED8"/>
    <w:rsid w:val="00624496"/>
    <w:rsid w:val="007076B4"/>
    <w:rsid w:val="00722A80"/>
    <w:rsid w:val="00766F10"/>
    <w:rsid w:val="007E7D32"/>
    <w:rsid w:val="007F5BA0"/>
    <w:rsid w:val="00846BF7"/>
    <w:rsid w:val="00865B46"/>
    <w:rsid w:val="0092575B"/>
    <w:rsid w:val="00936D03"/>
    <w:rsid w:val="009A5C14"/>
    <w:rsid w:val="00A47B13"/>
    <w:rsid w:val="00B34CB9"/>
    <w:rsid w:val="00C91EF7"/>
    <w:rsid w:val="00EF5BD8"/>
    <w:rsid w:val="00F100DB"/>
    <w:rsid w:val="00F16019"/>
    <w:rsid w:val="00FD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A9077EE"/>
  <w15:docId w15:val="{7CC5E56B-640C-4CE8-9EE7-7CA019477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A5C14"/>
  </w:style>
  <w:style w:type="paragraph" w:styleId="Heading1">
    <w:name w:val="heading 1"/>
    <w:basedOn w:val="Normal"/>
    <w:next w:val="Normal"/>
    <w:rsid w:val="00624496"/>
    <w:pPr>
      <w:suppressAutoHyphens/>
      <w:spacing w:line="240" w:lineRule="auto"/>
      <w:contextualSpacing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66F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F10"/>
  </w:style>
  <w:style w:type="paragraph" w:styleId="Footer">
    <w:name w:val="footer"/>
    <w:basedOn w:val="Normal"/>
    <w:link w:val="FooterChar"/>
    <w:uiPriority w:val="99"/>
    <w:unhideWhenUsed/>
    <w:rsid w:val="00766F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F10"/>
  </w:style>
  <w:style w:type="paragraph" w:styleId="BalloonText">
    <w:name w:val="Balloon Text"/>
    <w:basedOn w:val="Normal"/>
    <w:link w:val="BalloonTextChar"/>
    <w:uiPriority w:val="99"/>
    <w:semiHidden/>
    <w:unhideWhenUsed/>
    <w:rsid w:val="00B34C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C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9609A4-D4B9-4670-B7AA-5E14C8E255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12F99D-79B5-4795-8E91-60E7AC9341C9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3.xml><?xml version="1.0" encoding="utf-8"?>
<ds:datastoreItem xmlns:ds="http://schemas.openxmlformats.org/officeDocument/2006/customXml" ds:itemID="{B1C3531A-4943-4602-9E2C-06C87420CC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 400 Project Three Compliance Assessment Worksheet</vt:lpstr>
    </vt:vector>
  </TitlesOfParts>
  <Company>SNHU</Company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400 Project Three Compliance Assessment Worksheet</dc:title>
  <dc:creator>Nadeau, Lynne</dc:creator>
  <cp:lastModifiedBy>D Rob</cp:lastModifiedBy>
  <cp:revision>2</cp:revision>
  <dcterms:created xsi:type="dcterms:W3CDTF">2025-10-20T01:19:00Z</dcterms:created>
  <dcterms:modified xsi:type="dcterms:W3CDTF">2025-10-20T01:19:00Z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</Properties>
</file>