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BEBED" w14:textId="77777777" w:rsidR="00334FE2" w:rsidRDefault="00334FE2" w:rsidP="00037A52">
      <w:pPr>
        <w:spacing w:line="480" w:lineRule="auto"/>
        <w:ind w:firstLine="720"/>
        <w:rPr>
          <w:rFonts w:ascii="Times New Roman" w:hAnsi="Times New Roman" w:cs="Times New Roman"/>
          <w:sz w:val="24"/>
          <w:szCs w:val="24"/>
        </w:rPr>
      </w:pPr>
    </w:p>
    <w:p w14:paraId="2F3116D1" w14:textId="77777777" w:rsidR="00334FE2" w:rsidRDefault="00334FE2" w:rsidP="00037A52">
      <w:pPr>
        <w:spacing w:line="480" w:lineRule="auto"/>
        <w:ind w:firstLine="720"/>
        <w:rPr>
          <w:rFonts w:ascii="Times New Roman" w:hAnsi="Times New Roman" w:cs="Times New Roman"/>
          <w:sz w:val="24"/>
          <w:szCs w:val="24"/>
        </w:rPr>
      </w:pPr>
    </w:p>
    <w:p w14:paraId="3C12A4E1" w14:textId="77777777" w:rsidR="00334FE2" w:rsidRDefault="00334FE2" w:rsidP="00037A52">
      <w:pPr>
        <w:spacing w:line="480" w:lineRule="auto"/>
        <w:ind w:firstLine="720"/>
        <w:rPr>
          <w:rFonts w:ascii="Times New Roman" w:hAnsi="Times New Roman" w:cs="Times New Roman"/>
          <w:sz w:val="24"/>
          <w:szCs w:val="24"/>
        </w:rPr>
      </w:pPr>
    </w:p>
    <w:p w14:paraId="2B1FD4E9" w14:textId="77777777" w:rsidR="00334FE2" w:rsidRDefault="00334FE2" w:rsidP="00E83813">
      <w:pPr>
        <w:spacing w:line="480" w:lineRule="auto"/>
        <w:ind w:firstLine="720"/>
        <w:jc w:val="center"/>
        <w:rPr>
          <w:rFonts w:ascii="Times New Roman" w:hAnsi="Times New Roman" w:cs="Times New Roman"/>
          <w:sz w:val="24"/>
          <w:szCs w:val="24"/>
        </w:rPr>
      </w:pPr>
    </w:p>
    <w:p w14:paraId="149F9DC6" w14:textId="77777777" w:rsidR="00334FE2" w:rsidRPr="00334FE2" w:rsidRDefault="00334FE2" w:rsidP="00E83813">
      <w:pPr>
        <w:spacing w:line="480" w:lineRule="auto"/>
        <w:jc w:val="center"/>
        <w:rPr>
          <w:rFonts w:ascii="Times New Roman" w:hAnsi="Times New Roman" w:cs="Times New Roman"/>
          <w:sz w:val="24"/>
          <w:szCs w:val="24"/>
        </w:rPr>
      </w:pPr>
      <w:r w:rsidRPr="00334FE2">
        <w:rPr>
          <w:rFonts w:ascii="Times New Roman" w:hAnsi="Times New Roman" w:cs="Times New Roman"/>
          <w:sz w:val="24"/>
          <w:szCs w:val="24"/>
        </w:rPr>
        <w:t>7-2 Project Two Submission: Network Diagram and Rationale</w:t>
      </w:r>
    </w:p>
    <w:p w14:paraId="376B7B25" w14:textId="54A7D26A" w:rsidR="00334FE2" w:rsidRDefault="00334FE2" w:rsidP="00E83813">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DeLaun Robinson</w:t>
      </w:r>
    </w:p>
    <w:p w14:paraId="41FC1395" w14:textId="0D0CC936" w:rsidR="00E83813" w:rsidRDefault="00E83813" w:rsidP="00E83813">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44D2EF69" w14:textId="4CBE398D" w:rsidR="00334FE2" w:rsidRDefault="00E83813" w:rsidP="00E83813">
      <w:pPr>
        <w:spacing w:line="480" w:lineRule="auto"/>
        <w:ind w:firstLine="720"/>
        <w:jc w:val="center"/>
        <w:rPr>
          <w:rFonts w:ascii="Times New Roman" w:hAnsi="Times New Roman" w:cs="Times New Roman"/>
          <w:sz w:val="24"/>
          <w:szCs w:val="24"/>
        </w:rPr>
      </w:pPr>
      <w:r>
        <w:rPr>
          <w:rFonts w:ascii="Times New Roman" w:hAnsi="Times New Roman" w:cs="Times New Roman"/>
          <w:sz w:val="24"/>
          <w:szCs w:val="24"/>
        </w:rPr>
        <w:t>February 23, 2025</w:t>
      </w:r>
    </w:p>
    <w:p w14:paraId="4F1C12A3" w14:textId="77777777" w:rsidR="00334FE2" w:rsidRDefault="00334FE2" w:rsidP="00334FE2">
      <w:pPr>
        <w:spacing w:line="480" w:lineRule="auto"/>
        <w:ind w:firstLine="720"/>
        <w:jc w:val="center"/>
        <w:rPr>
          <w:rFonts w:ascii="Times New Roman" w:hAnsi="Times New Roman" w:cs="Times New Roman"/>
          <w:sz w:val="24"/>
          <w:szCs w:val="24"/>
        </w:rPr>
      </w:pPr>
    </w:p>
    <w:p w14:paraId="44A5D5B0" w14:textId="77777777" w:rsidR="00334FE2" w:rsidRDefault="00334FE2" w:rsidP="00037A52">
      <w:pPr>
        <w:spacing w:line="480" w:lineRule="auto"/>
        <w:ind w:firstLine="720"/>
        <w:rPr>
          <w:rFonts w:ascii="Times New Roman" w:hAnsi="Times New Roman" w:cs="Times New Roman"/>
          <w:sz w:val="24"/>
          <w:szCs w:val="24"/>
        </w:rPr>
      </w:pPr>
    </w:p>
    <w:p w14:paraId="0BE25B20" w14:textId="77777777" w:rsidR="00334FE2" w:rsidRDefault="00334FE2" w:rsidP="00037A52">
      <w:pPr>
        <w:spacing w:line="480" w:lineRule="auto"/>
        <w:ind w:firstLine="720"/>
        <w:rPr>
          <w:rFonts w:ascii="Times New Roman" w:hAnsi="Times New Roman" w:cs="Times New Roman"/>
          <w:sz w:val="24"/>
          <w:szCs w:val="24"/>
        </w:rPr>
      </w:pPr>
    </w:p>
    <w:p w14:paraId="5FC3F1E7" w14:textId="77777777" w:rsidR="00334FE2" w:rsidRDefault="00334FE2" w:rsidP="00037A52">
      <w:pPr>
        <w:spacing w:line="480" w:lineRule="auto"/>
        <w:ind w:firstLine="720"/>
        <w:rPr>
          <w:rFonts w:ascii="Times New Roman" w:hAnsi="Times New Roman" w:cs="Times New Roman"/>
          <w:sz w:val="24"/>
          <w:szCs w:val="24"/>
        </w:rPr>
      </w:pPr>
    </w:p>
    <w:p w14:paraId="2FA0BA9B" w14:textId="77777777" w:rsidR="00334FE2" w:rsidRDefault="00334FE2" w:rsidP="00037A52">
      <w:pPr>
        <w:spacing w:line="480" w:lineRule="auto"/>
        <w:ind w:firstLine="720"/>
        <w:rPr>
          <w:rFonts w:ascii="Times New Roman" w:hAnsi="Times New Roman" w:cs="Times New Roman"/>
          <w:sz w:val="24"/>
          <w:szCs w:val="24"/>
        </w:rPr>
      </w:pPr>
    </w:p>
    <w:p w14:paraId="26D7CF69" w14:textId="77777777" w:rsidR="00334FE2" w:rsidRDefault="00334FE2" w:rsidP="00037A52">
      <w:pPr>
        <w:spacing w:line="480" w:lineRule="auto"/>
        <w:ind w:firstLine="720"/>
        <w:rPr>
          <w:rFonts w:ascii="Times New Roman" w:hAnsi="Times New Roman" w:cs="Times New Roman"/>
          <w:sz w:val="24"/>
          <w:szCs w:val="24"/>
        </w:rPr>
      </w:pPr>
    </w:p>
    <w:p w14:paraId="72C42D95" w14:textId="77777777" w:rsidR="00334FE2" w:rsidRDefault="00334FE2" w:rsidP="00037A52">
      <w:pPr>
        <w:spacing w:line="480" w:lineRule="auto"/>
        <w:ind w:firstLine="720"/>
        <w:rPr>
          <w:rFonts w:ascii="Times New Roman" w:hAnsi="Times New Roman" w:cs="Times New Roman"/>
          <w:sz w:val="24"/>
          <w:szCs w:val="24"/>
        </w:rPr>
      </w:pPr>
    </w:p>
    <w:p w14:paraId="3A98DCC3" w14:textId="77777777" w:rsidR="00334FE2" w:rsidRDefault="00334FE2" w:rsidP="00037A52">
      <w:pPr>
        <w:spacing w:line="480" w:lineRule="auto"/>
        <w:ind w:firstLine="720"/>
        <w:rPr>
          <w:rFonts w:ascii="Times New Roman" w:hAnsi="Times New Roman" w:cs="Times New Roman"/>
          <w:sz w:val="24"/>
          <w:szCs w:val="24"/>
        </w:rPr>
      </w:pPr>
    </w:p>
    <w:p w14:paraId="3966A10E" w14:textId="77777777" w:rsidR="00334FE2" w:rsidRDefault="00334FE2" w:rsidP="00037A52">
      <w:pPr>
        <w:spacing w:line="480" w:lineRule="auto"/>
        <w:ind w:firstLine="720"/>
        <w:rPr>
          <w:rFonts w:ascii="Times New Roman" w:hAnsi="Times New Roman" w:cs="Times New Roman"/>
          <w:sz w:val="24"/>
          <w:szCs w:val="24"/>
        </w:rPr>
      </w:pPr>
    </w:p>
    <w:p w14:paraId="1BF8F469" w14:textId="77777777" w:rsidR="00334FE2" w:rsidRDefault="00334FE2" w:rsidP="00037A52">
      <w:pPr>
        <w:spacing w:line="480" w:lineRule="auto"/>
        <w:ind w:firstLine="720"/>
        <w:rPr>
          <w:rFonts w:ascii="Times New Roman" w:hAnsi="Times New Roman" w:cs="Times New Roman"/>
          <w:sz w:val="24"/>
          <w:szCs w:val="24"/>
        </w:rPr>
      </w:pPr>
    </w:p>
    <w:p w14:paraId="743FF008" w14:textId="57FEBA44" w:rsidR="00555841" w:rsidRPr="00DB035D" w:rsidRDefault="00555841" w:rsidP="00DB035D">
      <w:pPr>
        <w:spacing w:line="480" w:lineRule="auto"/>
        <w:ind w:firstLine="720"/>
        <w:rPr>
          <w:rFonts w:ascii="Times New Roman" w:hAnsi="Times New Roman" w:cs="Times New Roman"/>
          <w:sz w:val="24"/>
          <w:szCs w:val="24"/>
        </w:rPr>
      </w:pPr>
      <w:r w:rsidRPr="00DB035D">
        <w:rPr>
          <w:rFonts w:ascii="Times New Roman" w:hAnsi="Times New Roman" w:cs="Times New Roman"/>
          <w:sz w:val="24"/>
          <w:szCs w:val="24"/>
        </w:rPr>
        <w:lastRenderedPageBreak/>
        <w:t>This document explains the network design and troubleshooting process in Cisco Packet Tracer. The network was set up manually by configuring IP addresses, serial connections, and routing protocols such as Static and RIP.</w:t>
      </w:r>
    </w:p>
    <w:p w14:paraId="53E84BBB" w14:textId="77777777" w:rsidR="00555841" w:rsidRPr="00DB035D" w:rsidRDefault="00555841" w:rsidP="00037A52">
      <w:pPr>
        <w:spacing w:line="480" w:lineRule="auto"/>
        <w:ind w:firstLine="720"/>
        <w:rPr>
          <w:rFonts w:ascii="Times New Roman" w:hAnsi="Times New Roman" w:cs="Times New Roman"/>
          <w:sz w:val="24"/>
          <w:szCs w:val="24"/>
        </w:rPr>
      </w:pPr>
      <w:r w:rsidRPr="00DB035D">
        <w:rPr>
          <w:rFonts w:ascii="Times New Roman" w:hAnsi="Times New Roman" w:cs="Times New Roman"/>
          <w:sz w:val="24"/>
          <w:szCs w:val="24"/>
        </w:rPr>
        <w:t>The network consists of routers, switches, and computers connected with appropriate cables. Devices were manually assigned IP addresses and subnet masks to ensure proper communication. For Network A, the IP address 192.168.1.1 was used as the gateway, and for Network 3, the IP address 192.168.10.1 was used. The connection between the server router and the subnet router was established from Serial 2/0 on the server router to Serial 3/0 on the subnet router using the IPv4 address 10.0.0.1. Additionally, the connection between the subnet router and router0 was established from Serial 3/0 on the subnet router to Serial 2/0 on router0 using the IPv4 address 20.0.0.2. IP addresses were assigned to other devices on these subnets accordingly. Routing was implemented using Static routes and RIP to enable connectivity between routers.</w:t>
      </w:r>
    </w:p>
    <w:p w14:paraId="11AE2345" w14:textId="77777777" w:rsidR="00555841" w:rsidRPr="00DB035D" w:rsidRDefault="00555841" w:rsidP="00037A52">
      <w:pPr>
        <w:spacing w:line="480" w:lineRule="auto"/>
        <w:ind w:firstLine="720"/>
        <w:rPr>
          <w:rFonts w:ascii="Times New Roman" w:hAnsi="Times New Roman" w:cs="Times New Roman"/>
          <w:sz w:val="24"/>
          <w:szCs w:val="24"/>
        </w:rPr>
      </w:pPr>
      <w:r w:rsidRPr="00DB035D">
        <w:rPr>
          <w:rFonts w:ascii="Times New Roman" w:hAnsi="Times New Roman" w:cs="Times New Roman"/>
          <w:sz w:val="24"/>
          <w:szCs w:val="24"/>
        </w:rPr>
        <w:t>Each device was assigned an IP address to match the designated subnet. Static routing was used where necessary, and RIP was configured to dynamically share routing information between routers, ensuring seamless data transfer.</w:t>
      </w:r>
    </w:p>
    <w:p w14:paraId="608BDBD7" w14:textId="77777777" w:rsidR="00555841" w:rsidRPr="00DB035D" w:rsidRDefault="00555841" w:rsidP="00037A52">
      <w:pPr>
        <w:spacing w:line="480" w:lineRule="auto"/>
        <w:ind w:firstLine="360"/>
        <w:rPr>
          <w:rFonts w:ascii="Times New Roman" w:hAnsi="Times New Roman" w:cs="Times New Roman"/>
          <w:sz w:val="24"/>
          <w:szCs w:val="24"/>
        </w:rPr>
      </w:pPr>
      <w:r w:rsidRPr="00DB035D">
        <w:rPr>
          <w:rFonts w:ascii="Times New Roman" w:hAnsi="Times New Roman" w:cs="Times New Roman"/>
          <w:sz w:val="24"/>
          <w:szCs w:val="24"/>
        </w:rPr>
        <w:t>When connectivity issues arise, the following steps are taken:</w:t>
      </w:r>
    </w:p>
    <w:p w14:paraId="707DB5C6" w14:textId="77777777" w:rsidR="00555841" w:rsidRPr="00DB035D" w:rsidRDefault="00555841" w:rsidP="00037A52">
      <w:pPr>
        <w:numPr>
          <w:ilvl w:val="0"/>
          <w:numId w:val="2"/>
        </w:numPr>
        <w:spacing w:line="480" w:lineRule="auto"/>
        <w:rPr>
          <w:rFonts w:ascii="Times New Roman" w:hAnsi="Times New Roman" w:cs="Times New Roman"/>
          <w:sz w:val="24"/>
          <w:szCs w:val="24"/>
        </w:rPr>
      </w:pPr>
      <w:r w:rsidRPr="00DB035D">
        <w:rPr>
          <w:rFonts w:ascii="Times New Roman" w:hAnsi="Times New Roman" w:cs="Times New Roman"/>
          <w:sz w:val="24"/>
          <w:szCs w:val="24"/>
        </w:rPr>
        <w:t>Check Physical Connections: Ensure all cables are properly connected.</w:t>
      </w:r>
    </w:p>
    <w:p w14:paraId="21B351A3" w14:textId="77777777" w:rsidR="00555841" w:rsidRPr="00DB035D" w:rsidRDefault="00555841" w:rsidP="00037A52">
      <w:pPr>
        <w:numPr>
          <w:ilvl w:val="0"/>
          <w:numId w:val="2"/>
        </w:numPr>
        <w:spacing w:line="480" w:lineRule="auto"/>
        <w:rPr>
          <w:rFonts w:ascii="Times New Roman" w:hAnsi="Times New Roman" w:cs="Times New Roman"/>
          <w:sz w:val="24"/>
          <w:szCs w:val="24"/>
        </w:rPr>
      </w:pPr>
      <w:r w:rsidRPr="00DB035D">
        <w:rPr>
          <w:rFonts w:ascii="Times New Roman" w:hAnsi="Times New Roman" w:cs="Times New Roman"/>
          <w:sz w:val="24"/>
          <w:szCs w:val="24"/>
        </w:rPr>
        <w:t>Verify IP Configuration: Confirm that IP addresses and subnet masks are correctly assigned.</w:t>
      </w:r>
    </w:p>
    <w:p w14:paraId="774F927C" w14:textId="77777777" w:rsidR="00555841" w:rsidRPr="00DB035D" w:rsidRDefault="00555841" w:rsidP="00037A52">
      <w:pPr>
        <w:numPr>
          <w:ilvl w:val="0"/>
          <w:numId w:val="2"/>
        </w:numPr>
        <w:spacing w:line="480" w:lineRule="auto"/>
        <w:rPr>
          <w:rFonts w:ascii="Times New Roman" w:hAnsi="Times New Roman" w:cs="Times New Roman"/>
          <w:sz w:val="24"/>
          <w:szCs w:val="24"/>
        </w:rPr>
      </w:pPr>
      <w:r w:rsidRPr="00DB035D">
        <w:rPr>
          <w:rFonts w:ascii="Times New Roman" w:hAnsi="Times New Roman" w:cs="Times New Roman"/>
          <w:sz w:val="24"/>
          <w:szCs w:val="24"/>
        </w:rPr>
        <w:t>Review Routing Settings: Ensure Static and RIP routes are correctly configured.</w:t>
      </w:r>
    </w:p>
    <w:p w14:paraId="42B388B2" w14:textId="77777777" w:rsidR="00555841" w:rsidRPr="00DB035D" w:rsidRDefault="00555841" w:rsidP="00037A52">
      <w:pPr>
        <w:numPr>
          <w:ilvl w:val="0"/>
          <w:numId w:val="2"/>
        </w:numPr>
        <w:spacing w:line="480" w:lineRule="auto"/>
        <w:rPr>
          <w:rFonts w:ascii="Times New Roman" w:hAnsi="Times New Roman" w:cs="Times New Roman"/>
          <w:sz w:val="24"/>
          <w:szCs w:val="24"/>
        </w:rPr>
      </w:pPr>
      <w:r w:rsidRPr="00DB035D">
        <w:rPr>
          <w:rFonts w:ascii="Times New Roman" w:hAnsi="Times New Roman" w:cs="Times New Roman"/>
          <w:sz w:val="24"/>
          <w:szCs w:val="24"/>
        </w:rPr>
        <w:lastRenderedPageBreak/>
        <w:t>Test Connectivity: Use the ping tool to verify network reachability.</w:t>
      </w:r>
    </w:p>
    <w:p w14:paraId="7C8FF2FF" w14:textId="77777777" w:rsidR="00555841" w:rsidRPr="00DB035D" w:rsidRDefault="00555841" w:rsidP="00037A52">
      <w:pPr>
        <w:spacing w:line="480" w:lineRule="auto"/>
        <w:ind w:firstLine="720"/>
        <w:rPr>
          <w:rFonts w:ascii="Times New Roman" w:hAnsi="Times New Roman" w:cs="Times New Roman"/>
          <w:sz w:val="24"/>
          <w:szCs w:val="24"/>
        </w:rPr>
      </w:pPr>
      <w:r w:rsidRPr="00DB035D">
        <w:rPr>
          <w:rFonts w:ascii="Times New Roman" w:hAnsi="Times New Roman" w:cs="Times New Roman"/>
          <w:sz w:val="24"/>
          <w:szCs w:val="24"/>
        </w:rPr>
        <w:t>By manually configuring the network and applying Static and RIP routing, a functional and efficient topology was established. Proper troubleshooting ensures quick resolution of connectivity issues, maintaining smooth network operations.</w:t>
      </w:r>
    </w:p>
    <w:p w14:paraId="2441F938" w14:textId="4DBD5A59" w:rsidR="00026DA3" w:rsidRPr="00555841" w:rsidRDefault="00026DA3" w:rsidP="00555841"/>
    <w:sectPr w:rsidR="00026DA3" w:rsidRPr="00555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38D1"/>
    <w:multiLevelType w:val="multilevel"/>
    <w:tmpl w:val="D08E84E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45A464BA"/>
    <w:multiLevelType w:val="multilevel"/>
    <w:tmpl w:val="E940E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252883">
    <w:abstractNumId w:val="1"/>
  </w:num>
  <w:num w:numId="2" w16cid:durableId="1244298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A3"/>
    <w:rsid w:val="00026DA3"/>
    <w:rsid w:val="00037A52"/>
    <w:rsid w:val="00334FE2"/>
    <w:rsid w:val="00555841"/>
    <w:rsid w:val="005A1253"/>
    <w:rsid w:val="005A470C"/>
    <w:rsid w:val="00C933E3"/>
    <w:rsid w:val="00CF020D"/>
    <w:rsid w:val="00DB035D"/>
    <w:rsid w:val="00E83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DF5D9"/>
  <w15:chartTrackingRefBased/>
  <w15:docId w15:val="{5026DC0A-7668-41E9-B829-F2DFD80F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D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D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D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D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D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D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D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D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DA3"/>
    <w:rPr>
      <w:rFonts w:eastAsiaTheme="majorEastAsia" w:cstheme="majorBidi"/>
      <w:color w:val="272727" w:themeColor="text1" w:themeTint="D8"/>
    </w:rPr>
  </w:style>
  <w:style w:type="paragraph" w:styleId="Title">
    <w:name w:val="Title"/>
    <w:basedOn w:val="Normal"/>
    <w:next w:val="Normal"/>
    <w:link w:val="TitleChar"/>
    <w:uiPriority w:val="10"/>
    <w:qFormat/>
    <w:rsid w:val="00026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DA3"/>
    <w:pPr>
      <w:spacing w:before="160"/>
      <w:jc w:val="center"/>
    </w:pPr>
    <w:rPr>
      <w:i/>
      <w:iCs/>
      <w:color w:val="404040" w:themeColor="text1" w:themeTint="BF"/>
    </w:rPr>
  </w:style>
  <w:style w:type="character" w:customStyle="1" w:styleId="QuoteChar">
    <w:name w:val="Quote Char"/>
    <w:basedOn w:val="DefaultParagraphFont"/>
    <w:link w:val="Quote"/>
    <w:uiPriority w:val="29"/>
    <w:rsid w:val="00026DA3"/>
    <w:rPr>
      <w:i/>
      <w:iCs/>
      <w:color w:val="404040" w:themeColor="text1" w:themeTint="BF"/>
    </w:rPr>
  </w:style>
  <w:style w:type="paragraph" w:styleId="ListParagraph">
    <w:name w:val="List Paragraph"/>
    <w:basedOn w:val="Normal"/>
    <w:uiPriority w:val="34"/>
    <w:qFormat/>
    <w:rsid w:val="00026DA3"/>
    <w:pPr>
      <w:ind w:left="720"/>
      <w:contextualSpacing/>
    </w:pPr>
  </w:style>
  <w:style w:type="character" w:styleId="IntenseEmphasis">
    <w:name w:val="Intense Emphasis"/>
    <w:basedOn w:val="DefaultParagraphFont"/>
    <w:uiPriority w:val="21"/>
    <w:qFormat/>
    <w:rsid w:val="00026DA3"/>
    <w:rPr>
      <w:i/>
      <w:iCs/>
      <w:color w:val="0F4761" w:themeColor="accent1" w:themeShade="BF"/>
    </w:rPr>
  </w:style>
  <w:style w:type="paragraph" w:styleId="IntenseQuote">
    <w:name w:val="Intense Quote"/>
    <w:basedOn w:val="Normal"/>
    <w:next w:val="Normal"/>
    <w:link w:val="IntenseQuoteChar"/>
    <w:uiPriority w:val="30"/>
    <w:qFormat/>
    <w:rsid w:val="00026D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DA3"/>
    <w:rPr>
      <w:i/>
      <w:iCs/>
      <w:color w:val="0F4761" w:themeColor="accent1" w:themeShade="BF"/>
    </w:rPr>
  </w:style>
  <w:style w:type="character" w:styleId="IntenseReference">
    <w:name w:val="Intense Reference"/>
    <w:basedOn w:val="DefaultParagraphFont"/>
    <w:uiPriority w:val="32"/>
    <w:qFormat/>
    <w:rsid w:val="00026D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800963">
      <w:bodyDiv w:val="1"/>
      <w:marLeft w:val="0"/>
      <w:marRight w:val="0"/>
      <w:marTop w:val="0"/>
      <w:marBottom w:val="0"/>
      <w:divBdr>
        <w:top w:val="none" w:sz="0" w:space="0" w:color="auto"/>
        <w:left w:val="none" w:sz="0" w:space="0" w:color="auto"/>
        <w:bottom w:val="none" w:sz="0" w:space="0" w:color="auto"/>
        <w:right w:val="none" w:sz="0" w:space="0" w:color="auto"/>
      </w:divBdr>
    </w:div>
    <w:div w:id="422268626">
      <w:bodyDiv w:val="1"/>
      <w:marLeft w:val="0"/>
      <w:marRight w:val="0"/>
      <w:marTop w:val="0"/>
      <w:marBottom w:val="0"/>
      <w:divBdr>
        <w:top w:val="none" w:sz="0" w:space="0" w:color="auto"/>
        <w:left w:val="none" w:sz="0" w:space="0" w:color="auto"/>
        <w:bottom w:val="none" w:sz="0" w:space="0" w:color="auto"/>
        <w:right w:val="none" w:sz="0" w:space="0" w:color="auto"/>
      </w:divBdr>
    </w:div>
    <w:div w:id="687874403">
      <w:bodyDiv w:val="1"/>
      <w:marLeft w:val="0"/>
      <w:marRight w:val="0"/>
      <w:marTop w:val="0"/>
      <w:marBottom w:val="0"/>
      <w:divBdr>
        <w:top w:val="none" w:sz="0" w:space="0" w:color="auto"/>
        <w:left w:val="none" w:sz="0" w:space="0" w:color="auto"/>
        <w:bottom w:val="none" w:sz="0" w:space="0" w:color="auto"/>
        <w:right w:val="none" w:sz="0" w:space="0" w:color="auto"/>
      </w:divBdr>
    </w:div>
    <w:div w:id="781462567">
      <w:bodyDiv w:val="1"/>
      <w:marLeft w:val="0"/>
      <w:marRight w:val="0"/>
      <w:marTop w:val="0"/>
      <w:marBottom w:val="0"/>
      <w:divBdr>
        <w:top w:val="none" w:sz="0" w:space="0" w:color="auto"/>
        <w:left w:val="none" w:sz="0" w:space="0" w:color="auto"/>
        <w:bottom w:val="none" w:sz="0" w:space="0" w:color="auto"/>
        <w:right w:val="none" w:sz="0" w:space="0" w:color="auto"/>
      </w:divBdr>
    </w:div>
    <w:div w:id="788862760">
      <w:bodyDiv w:val="1"/>
      <w:marLeft w:val="0"/>
      <w:marRight w:val="0"/>
      <w:marTop w:val="0"/>
      <w:marBottom w:val="0"/>
      <w:divBdr>
        <w:top w:val="none" w:sz="0" w:space="0" w:color="auto"/>
        <w:left w:val="none" w:sz="0" w:space="0" w:color="auto"/>
        <w:bottom w:val="none" w:sz="0" w:space="0" w:color="auto"/>
        <w:right w:val="none" w:sz="0" w:space="0" w:color="auto"/>
      </w:divBdr>
    </w:div>
    <w:div w:id="873421846">
      <w:bodyDiv w:val="1"/>
      <w:marLeft w:val="0"/>
      <w:marRight w:val="0"/>
      <w:marTop w:val="0"/>
      <w:marBottom w:val="0"/>
      <w:divBdr>
        <w:top w:val="none" w:sz="0" w:space="0" w:color="auto"/>
        <w:left w:val="none" w:sz="0" w:space="0" w:color="auto"/>
        <w:bottom w:val="none" w:sz="0" w:space="0" w:color="auto"/>
        <w:right w:val="none" w:sz="0" w:space="0" w:color="auto"/>
      </w:divBdr>
    </w:div>
    <w:div w:id="1668362348">
      <w:bodyDiv w:val="1"/>
      <w:marLeft w:val="0"/>
      <w:marRight w:val="0"/>
      <w:marTop w:val="0"/>
      <w:marBottom w:val="0"/>
      <w:divBdr>
        <w:top w:val="none" w:sz="0" w:space="0" w:color="auto"/>
        <w:left w:val="none" w:sz="0" w:space="0" w:color="auto"/>
        <w:bottom w:val="none" w:sz="0" w:space="0" w:color="auto"/>
        <w:right w:val="none" w:sz="0" w:space="0" w:color="auto"/>
      </w:divBdr>
    </w:div>
    <w:div w:id="207796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Rob</dc:creator>
  <cp:keywords/>
  <dc:description/>
  <cp:lastModifiedBy>D Rob</cp:lastModifiedBy>
  <cp:revision>6</cp:revision>
  <dcterms:created xsi:type="dcterms:W3CDTF">2025-02-23T22:48:00Z</dcterms:created>
  <dcterms:modified xsi:type="dcterms:W3CDTF">2025-02-24T00:53:00Z</dcterms:modified>
</cp:coreProperties>
</file>