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216E9" w:rsidRPr="00604FCF" w:rsidRDefault="00E216E9" w:rsidP="00472AE2">
      <w:pPr>
        <w:pStyle w:val="berschrift1"/>
        <w:rPr>
          <w:lang w:val="en-US"/>
        </w:rPr>
      </w:pPr>
      <w:bookmarkStart w:id="0" w:name="_cev4ux4krvtz"/>
      <w:bookmarkStart w:id="1" w:name="front"/>
      <w:bookmarkEnd w:id="0"/>
      <w:bookmarkEnd w:id="1"/>
      <w:r w:rsidRPr="00604FCF">
        <w:rPr>
          <w:lang w:val="en-US"/>
        </w:rPr>
        <w:t>Metadata</w:t>
      </w:r>
    </w:p>
    <w:p w:rsidR="00604FCF" w:rsidRDefault="00604FCF" w:rsidP="00230EF3">
      <w:pPr>
        <w:rPr>
          <w:lang w:val="en-US"/>
        </w:rPr>
      </w:pPr>
    </w:p>
    <w:p w:rsidR="00604FCF" w:rsidRDefault="00604FCF" w:rsidP="00230EF3">
      <w:pPr>
        <w:rPr>
          <w:lang w:val="en-US"/>
        </w:rPr>
      </w:pPr>
      <w:r w:rsidRPr="00604FCF">
        <w:rPr>
          <w:lang w:val="en-US"/>
        </w:rPr>
        <w:t>**** Please add th</w:t>
      </w:r>
      <w:r>
        <w:rPr>
          <w:lang w:val="en-US"/>
        </w:rPr>
        <w:t>e following information ****</w:t>
      </w:r>
    </w:p>
    <w:p w:rsidR="00F218EA" w:rsidRDefault="00F218EA" w:rsidP="008A50F4">
      <w:pPr>
        <w:pStyle w:val="Metadata-Categories"/>
      </w:pPr>
    </w:p>
    <w:p w:rsidR="0035106E" w:rsidRPr="00460494" w:rsidRDefault="00C945A4" w:rsidP="008A50F4">
      <w:pPr>
        <w:pStyle w:val="Metadata-Categories"/>
      </w:pPr>
      <w:sdt>
        <w:sdtPr>
          <w:alias w:val="Forename"/>
          <w:tag w:val="Forename"/>
          <w:id w:val="-563032304"/>
          <w:lock w:val="contentLocked"/>
          <w:placeholder>
            <w:docPart w:val="667340519659494AABE6596B10BBDBE9"/>
          </w:placeholder>
          <w:text/>
        </w:sdtPr>
        <w:sdtEndPr/>
        <w:sdtContent>
          <w:r w:rsidR="003427CE">
            <w:t>Forename:</w:t>
          </w:r>
        </w:sdtContent>
      </w:sdt>
      <w:r w:rsidR="0035106E" w:rsidRPr="00460494">
        <w:t xml:space="preserve"> </w:t>
      </w:r>
      <w:r w:rsidR="0035106E" w:rsidRPr="00460494">
        <w:tab/>
      </w:r>
      <w:r w:rsidR="008A50F4" w:rsidRPr="00460494">
        <w:tab/>
      </w:r>
      <w:proofErr w:type="spellStart"/>
      <w:r w:rsidR="00E14443" w:rsidRPr="00E14443">
        <w:rPr>
          <w:rStyle w:val="Metadata-Content"/>
        </w:rPr>
        <w:t>Elpida</w:t>
      </w:r>
      <w:proofErr w:type="spellEnd"/>
    </w:p>
    <w:p w:rsidR="00FE5C00" w:rsidRPr="0097397C" w:rsidRDefault="00C945A4" w:rsidP="008A50F4">
      <w:pPr>
        <w:pStyle w:val="Metadata-Categories"/>
        <w:rPr>
          <w:rStyle w:val="Metadata-Content"/>
        </w:rPr>
      </w:pPr>
      <w:sdt>
        <w:sdtPr>
          <w:rPr>
            <w:color w:val="4472C4" w:themeColor="accent1"/>
            <w:u w:color="808080" w:themeColor="background1" w:themeShade="80"/>
            <w:shd w:val="clear" w:color="auto" w:fill="D9E2F3" w:themeFill="accent1" w:themeFillTint="33"/>
          </w:rPr>
          <w:alias w:val="Surname"/>
          <w:tag w:val="Surname"/>
          <w:id w:val="-2137401766"/>
          <w:lock w:val="contentLocked"/>
          <w:placeholder>
            <w:docPart w:val="667340519659494AABE6596B10BBDBE9"/>
          </w:placeholder>
          <w:text/>
        </w:sdtPr>
        <w:sdtEndPr>
          <w:rPr>
            <w:color w:val="auto"/>
            <w:shd w:val="clear" w:color="auto" w:fill="auto"/>
          </w:rPr>
        </w:sdtEndPr>
        <w:sdtContent>
          <w:r w:rsidR="003427CE">
            <w:t>Surname:</w:t>
          </w:r>
        </w:sdtContent>
      </w:sdt>
      <w:r w:rsidR="00FE5C00" w:rsidRPr="00460494">
        <w:t xml:space="preserve"> </w:t>
      </w:r>
      <w:r w:rsidR="00FE5C00" w:rsidRPr="00460494">
        <w:tab/>
      </w:r>
      <w:r w:rsidR="008A50F4" w:rsidRPr="00460494">
        <w:tab/>
      </w:r>
      <w:proofErr w:type="spellStart"/>
      <w:r w:rsidR="00E14443" w:rsidRPr="00E14443">
        <w:rPr>
          <w:rStyle w:val="Metadata-Content"/>
        </w:rPr>
        <w:t>Perdiki</w:t>
      </w:r>
      <w:proofErr w:type="spellEnd"/>
    </w:p>
    <w:p w:rsidR="00FE5C00" w:rsidRPr="00460494" w:rsidRDefault="00C945A4" w:rsidP="008A50F4">
      <w:pPr>
        <w:pStyle w:val="Metadata-Categories"/>
      </w:pPr>
      <w:sdt>
        <w:sdtPr>
          <w:alias w:val="Identifier"/>
          <w:tag w:val="Identifier"/>
          <w:id w:val="-947008370"/>
          <w:lock w:val="contentLocked"/>
          <w:placeholder>
            <w:docPart w:val="667340519659494AABE6596B10BBDBE9"/>
          </w:placeholder>
        </w:sdtPr>
        <w:sdtEndPr/>
        <w:sdtContent>
          <w:r w:rsidR="00F44509">
            <w:t>Identifier</w:t>
          </w:r>
          <w:r w:rsidR="003427CE">
            <w:t>:</w:t>
          </w:r>
        </w:sdtContent>
      </w:sdt>
      <w:r w:rsidR="00FE5C00" w:rsidRPr="00460494">
        <w:t xml:space="preserve"> </w:t>
      </w:r>
      <w:r w:rsidR="00FE5C00" w:rsidRPr="00460494">
        <w:tab/>
      </w:r>
      <w:r w:rsidR="008A50F4" w:rsidRPr="00460494">
        <w:tab/>
      </w:r>
    </w:p>
    <w:p w:rsidR="00E14443" w:rsidRDefault="00C945A4" w:rsidP="008A50F4">
      <w:pPr>
        <w:pStyle w:val="Metadata-Categories"/>
        <w:rPr>
          <w:rStyle w:val="Hyperlink"/>
          <w:rFonts w:cstheme="minorHAnsi"/>
          <w:lang w:val="en-GB"/>
        </w:rPr>
      </w:pPr>
      <w:sdt>
        <w:sdtPr>
          <w:rPr>
            <w:color w:val="0563C1" w:themeColor="hyperlink"/>
            <w:u w:val="single"/>
          </w:rPr>
          <w:alias w:val="Email"/>
          <w:tag w:val="Email"/>
          <w:id w:val="-461811928"/>
          <w:lock w:val="contentLocked"/>
          <w:placeholder>
            <w:docPart w:val="3F52C1C46A754DE29FCE34BF7A7336CB"/>
          </w:placeholder>
          <w:showingPlcHdr/>
        </w:sdtPr>
        <w:sdtEndPr>
          <w:rPr>
            <w:color w:val="auto"/>
            <w:u w:val="none"/>
          </w:rPr>
        </w:sdtEndPr>
        <w:sdtContent>
          <w:r w:rsidR="003427CE">
            <w:t>Email:</w:t>
          </w:r>
        </w:sdtContent>
      </w:sdt>
      <w:r w:rsidR="00FE5C00" w:rsidRPr="00460494">
        <w:t xml:space="preserve"> </w:t>
      </w:r>
      <w:r w:rsidR="00FE5C00" w:rsidRPr="00460494">
        <w:tab/>
      </w:r>
      <w:r w:rsidR="00FE5C00" w:rsidRPr="00460494">
        <w:tab/>
      </w:r>
      <w:r w:rsidR="008A50F4" w:rsidRPr="00460494">
        <w:tab/>
      </w:r>
      <w:hyperlink r:id="rId8" w:history="1">
        <w:r w:rsidR="00E14443" w:rsidRPr="001018A4">
          <w:rPr>
            <w:rStyle w:val="Hyperlink"/>
            <w:rFonts w:cstheme="minorHAnsi"/>
            <w:lang w:val="en-GB"/>
          </w:rPr>
          <w:t>eperdiki@helit.duth.gr</w:t>
        </w:r>
      </w:hyperlink>
    </w:p>
    <w:p w:rsidR="00E14443" w:rsidRDefault="00C945A4" w:rsidP="008A50F4">
      <w:pPr>
        <w:pStyle w:val="Metadata-Categories"/>
      </w:pPr>
      <w:sdt>
        <w:sdtPr>
          <w:alias w:val="Organisation"/>
          <w:tag w:val="Organisation"/>
          <w:id w:val="-14609900"/>
          <w:lock w:val="contentLocked"/>
          <w:placeholder>
            <w:docPart w:val="7ADBF1D55AF8402EB3C722D3B27EE549"/>
          </w:placeholder>
          <w:showingPlcHdr/>
        </w:sdtPr>
        <w:sdtEndPr/>
        <w:sdtContent>
          <w:r w:rsidR="003427CE">
            <w:t>Organisation:</w:t>
          </w:r>
        </w:sdtContent>
      </w:sdt>
      <w:r w:rsidR="00FE5C00" w:rsidRPr="00460494">
        <w:t xml:space="preserve"> </w:t>
      </w:r>
      <w:r w:rsidR="00FE5C00" w:rsidRPr="00460494">
        <w:tab/>
      </w:r>
      <w:r w:rsidR="008A50F4" w:rsidRPr="00460494">
        <w:tab/>
      </w:r>
      <w:r w:rsidR="00E14443" w:rsidRPr="004845EB">
        <w:rPr>
          <w:rStyle w:val="Metadata-Content"/>
        </w:rPr>
        <w:t>Democritus University of Thrace</w:t>
      </w:r>
      <w:r w:rsidR="00E14443">
        <w:t xml:space="preserve"> </w:t>
      </w:r>
    </w:p>
    <w:p w:rsidR="00FE5C00" w:rsidRPr="00460494" w:rsidRDefault="00C945A4" w:rsidP="008A50F4">
      <w:pPr>
        <w:pStyle w:val="Metadata-Categories"/>
      </w:pPr>
      <w:sdt>
        <w:sdtPr>
          <w:alias w:val="Location"/>
          <w:tag w:val="Location"/>
          <w:id w:val="-974976090"/>
          <w:lock w:val="contentLocked"/>
          <w:placeholder>
            <w:docPart w:val="22C2CF3E036742AEACE5532137C09F3C"/>
          </w:placeholder>
          <w:showingPlcHdr/>
        </w:sdtPr>
        <w:sdtEndPr/>
        <w:sdtContent>
          <w:r w:rsidR="003427CE">
            <w:t>Location:</w:t>
          </w:r>
        </w:sdtContent>
      </w:sdt>
      <w:r w:rsidR="0035106E" w:rsidRPr="00460494">
        <w:t xml:space="preserve"> </w:t>
      </w:r>
      <w:r w:rsidR="0035106E" w:rsidRPr="00460494">
        <w:tab/>
      </w:r>
      <w:r w:rsidR="008A50F4" w:rsidRPr="00460494">
        <w:tab/>
      </w:r>
      <w:proofErr w:type="spellStart"/>
      <w:r w:rsidR="00E14443">
        <w:rPr>
          <w:rStyle w:val="Metadata-Content"/>
        </w:rPr>
        <w:t>Komotini</w:t>
      </w:r>
      <w:proofErr w:type="spellEnd"/>
      <w:r w:rsidR="00E14443">
        <w:rPr>
          <w:rStyle w:val="Metadata-Content"/>
        </w:rPr>
        <w:t>, Greece</w:t>
      </w:r>
    </w:p>
    <w:p w:rsidR="00FE5C00" w:rsidRPr="00FD0C4E" w:rsidRDefault="00C945A4" w:rsidP="008A50F4">
      <w:pPr>
        <w:pStyle w:val="Metadata-Categories"/>
      </w:pPr>
      <w:sdt>
        <w:sdtPr>
          <w:rPr>
            <w:lang w:val="de-AT"/>
          </w:rPr>
          <w:alias w:val="Abstract"/>
          <w:tag w:val="Abstract"/>
          <w:id w:val="-1767994488"/>
          <w:lock w:val="contentLocked"/>
          <w:placeholder>
            <w:docPart w:val="63A3C9B705C54E068105111051F0A8DB"/>
          </w:placeholder>
          <w:showingPlcHdr/>
        </w:sdtPr>
        <w:sdtEndPr/>
        <w:sdtContent>
          <w:r w:rsidR="003427CE" w:rsidRPr="004D4DFA">
            <w:t>Abstract:</w:t>
          </w:r>
        </w:sdtContent>
      </w:sdt>
    </w:p>
    <w:p w:rsidR="004845EB" w:rsidRPr="001018A4" w:rsidRDefault="004845EB" w:rsidP="004845EB">
      <w:pPr>
        <w:jc w:val="both"/>
        <w:rPr>
          <w:rFonts w:cstheme="minorHAnsi"/>
          <w:lang w:val="en-GB"/>
        </w:rPr>
      </w:pPr>
      <w:proofErr w:type="spellStart"/>
      <w:r w:rsidRPr="001018A4">
        <w:rPr>
          <w:rFonts w:cstheme="minorHAnsi"/>
          <w:lang w:val="en-GB"/>
        </w:rPr>
        <w:t>Transkribus</w:t>
      </w:r>
      <w:proofErr w:type="spellEnd"/>
      <w:r w:rsidRPr="001018A4">
        <w:rPr>
          <w:rFonts w:cstheme="minorHAnsi"/>
          <w:lang w:val="en-GB"/>
        </w:rPr>
        <w:t xml:space="preserve"> is a fully developed GUI (graphical user interface) platform offering (among others) the possibility to train HTR models with AI. It supports auto-transcription and searching of historical documents and is oriented towards Archives, Libraries, and researchers. This review describes most of </w:t>
      </w:r>
      <w:proofErr w:type="spellStart"/>
      <w:r w:rsidRPr="001018A4">
        <w:rPr>
          <w:rFonts w:cstheme="minorHAnsi"/>
          <w:lang w:val="en-GB"/>
        </w:rPr>
        <w:t>Transkribus</w:t>
      </w:r>
      <w:proofErr w:type="spellEnd"/>
      <w:r w:rsidRPr="001018A4">
        <w:rPr>
          <w:rFonts w:cstheme="minorHAnsi"/>
          <w:lang w:val="en-GB"/>
        </w:rPr>
        <w:t xml:space="preserve">’ features by outlining the results of a project researching HTR on Greek manuscripts. </w:t>
      </w:r>
      <w:proofErr w:type="spellStart"/>
      <w:r w:rsidRPr="001018A4">
        <w:rPr>
          <w:rFonts w:cstheme="minorHAnsi"/>
          <w:lang w:val="en-GB"/>
        </w:rPr>
        <w:t>Transkribus</w:t>
      </w:r>
      <w:proofErr w:type="spellEnd"/>
      <w:r w:rsidRPr="001018A4">
        <w:rPr>
          <w:rFonts w:cstheme="minorHAnsi"/>
          <w:lang w:val="en-GB"/>
        </w:rPr>
        <w:t xml:space="preserve"> proves to be a useful solution for painlessly implementing state-of-the-art technology on Humanities, regardless of technical expertise or resources’ limitations. Any discussion in this review for further development of the platform is only provided given some of the Greek manuscripts’ peculiarities.</w:t>
      </w:r>
    </w:p>
    <w:p w:rsidR="00985029" w:rsidRPr="004845EB" w:rsidRDefault="00985029" w:rsidP="0097397C">
      <w:pPr>
        <w:rPr>
          <w:lang w:val="en-GB"/>
        </w:rPr>
      </w:pPr>
    </w:p>
    <w:p w:rsidR="004845EB" w:rsidRPr="001018A4" w:rsidRDefault="004845EB" w:rsidP="004845EB">
      <w:pPr>
        <w:jc w:val="both"/>
        <w:rPr>
          <w:rFonts w:cstheme="minorHAnsi"/>
          <w:lang w:val="en-GB"/>
        </w:rPr>
      </w:pPr>
      <w:r w:rsidRPr="001018A4">
        <w:rPr>
          <w:b/>
          <w:bCs/>
          <w:lang w:val="en-US"/>
        </w:rPr>
        <w:t>Keywords</w:t>
      </w:r>
      <w:r w:rsidRPr="001018A4">
        <w:rPr>
          <w:lang w:val="en-GB"/>
        </w:rPr>
        <w:t xml:space="preserve">: annotation, interface, </w:t>
      </w:r>
      <w:proofErr w:type="spellStart"/>
      <w:r w:rsidRPr="001018A4">
        <w:rPr>
          <w:lang w:val="en-GB"/>
        </w:rPr>
        <w:t>tei</w:t>
      </w:r>
      <w:proofErr w:type="spellEnd"/>
      <w:r w:rsidRPr="001018A4">
        <w:rPr>
          <w:lang w:val="en-GB"/>
        </w:rPr>
        <w:t xml:space="preserve">/xml, transcription, collaborative, manuscript transmission, diplomatic transcription, palaeographic annotations, </w:t>
      </w:r>
      <w:proofErr w:type="spellStart"/>
      <w:r w:rsidRPr="001018A4">
        <w:rPr>
          <w:lang w:val="en-GB"/>
        </w:rPr>
        <w:t>htr</w:t>
      </w:r>
      <w:proofErr w:type="spellEnd"/>
      <w:r w:rsidRPr="001018A4">
        <w:rPr>
          <w:lang w:val="en-GB"/>
        </w:rPr>
        <w:t>.</w:t>
      </w:r>
    </w:p>
    <w:p w:rsidR="00985029" w:rsidRPr="003547A8" w:rsidRDefault="00985029" w:rsidP="0097397C"/>
    <w:p w:rsidR="008A50F4" w:rsidRPr="00D14D73" w:rsidRDefault="008A50F4" w:rsidP="0052564C">
      <w:pPr>
        <w:pBdr>
          <w:bottom w:val="single" w:sz="4" w:space="1" w:color="auto"/>
        </w:pBdr>
        <w:rPr>
          <w:lang w:val="en-US"/>
        </w:rPr>
      </w:pPr>
    </w:p>
    <w:p w:rsidR="0052564C" w:rsidRDefault="0052564C" w:rsidP="00390613">
      <w:pPr>
        <w:rPr>
          <w:lang w:val="en-US"/>
        </w:rPr>
      </w:pPr>
    </w:p>
    <w:p w:rsidR="00390613" w:rsidRDefault="00390613" w:rsidP="00390613">
      <w:pPr>
        <w:rPr>
          <w:lang w:val="en-US"/>
        </w:rPr>
      </w:pPr>
      <w:r>
        <w:rPr>
          <w:lang w:val="en-US"/>
        </w:rPr>
        <w:t>**** Th</w:t>
      </w:r>
      <w:r w:rsidR="0052564C">
        <w:rPr>
          <w:lang w:val="en-US"/>
        </w:rPr>
        <w:t xml:space="preserve">e following section will be </w:t>
      </w:r>
      <w:r>
        <w:rPr>
          <w:lang w:val="en-US"/>
        </w:rPr>
        <w:t>added by the editors ****</w:t>
      </w:r>
    </w:p>
    <w:p w:rsidR="00710FD2" w:rsidRDefault="00710FD2" w:rsidP="00390613">
      <w:pPr>
        <w:rPr>
          <w:lang w:val="en-US"/>
        </w:rPr>
      </w:pPr>
    </w:p>
    <w:p w:rsidR="00710FD2" w:rsidRPr="003427CE" w:rsidRDefault="00C945A4" w:rsidP="00710FD2">
      <w:pPr>
        <w:pStyle w:val="Metadata-Categories"/>
      </w:pPr>
      <w:sdt>
        <w:sdtPr>
          <w:alias w:val="Issue"/>
          <w:tag w:val="Issue"/>
          <w:id w:val="-99573288"/>
          <w:lock w:val="contentLocked"/>
          <w:placeholder>
            <w:docPart w:val="952595EA9A534C738E22AA66951EF114"/>
          </w:placeholder>
          <w:text/>
        </w:sdtPr>
        <w:sdtEndPr/>
        <w:sdtContent>
          <w:r w:rsidR="00710FD2">
            <w:t>Issue:</w:t>
          </w:r>
        </w:sdtContent>
      </w:sdt>
      <w:r w:rsidR="00710FD2" w:rsidRPr="003427CE">
        <w:t xml:space="preserve"> </w:t>
      </w:r>
      <w:r w:rsidR="00710FD2" w:rsidRPr="003427CE">
        <w:tab/>
      </w:r>
      <w:r w:rsidR="00710FD2" w:rsidRPr="003427CE">
        <w:tab/>
      </w:r>
      <w:r w:rsidR="00886E77">
        <w:tab/>
      </w:r>
    </w:p>
    <w:p w:rsidR="00710FD2" w:rsidRDefault="00C945A4" w:rsidP="00710FD2">
      <w:pPr>
        <w:pStyle w:val="Metadata-Categories"/>
      </w:pPr>
      <w:sdt>
        <w:sdtPr>
          <w:alias w:val="Number"/>
          <w:tag w:val="Number"/>
          <w:id w:val="180252646"/>
          <w:lock w:val="contentLocked"/>
          <w:placeholder>
            <w:docPart w:val="952595EA9A534C738E22AA66951EF114"/>
          </w:placeholder>
          <w:text/>
        </w:sdtPr>
        <w:sdtEndPr/>
        <w:sdtContent>
          <w:r w:rsidR="00710FD2">
            <w:t>Number:</w:t>
          </w:r>
        </w:sdtContent>
      </w:sdt>
      <w:r w:rsidR="00710FD2" w:rsidRPr="00FE5C00">
        <w:t xml:space="preserve"> </w:t>
      </w:r>
      <w:r w:rsidR="00710FD2">
        <w:tab/>
      </w:r>
      <w:r w:rsidR="00710FD2">
        <w:tab/>
      </w:r>
    </w:p>
    <w:p w:rsidR="00710FD2" w:rsidRDefault="00C945A4" w:rsidP="00710FD2">
      <w:pPr>
        <w:pStyle w:val="Metadata-Categories"/>
      </w:pPr>
      <w:sdt>
        <w:sdtPr>
          <w:alias w:val="Date"/>
          <w:tag w:val="Date"/>
          <w:id w:val="-73361158"/>
          <w:lock w:val="contentLocked"/>
          <w:placeholder>
            <w:docPart w:val="952595EA9A534C738E22AA66951EF114"/>
          </w:placeholder>
        </w:sdtPr>
        <w:sdtEndPr/>
        <w:sdtContent>
          <w:r w:rsidR="00710FD2">
            <w:t>Date:</w:t>
          </w:r>
        </w:sdtContent>
      </w:sdt>
      <w:r w:rsidR="00710FD2" w:rsidRPr="00FE5C00">
        <w:t xml:space="preserve"> </w:t>
      </w:r>
      <w:r w:rsidR="00710FD2">
        <w:tab/>
      </w:r>
      <w:r w:rsidR="00710FD2">
        <w:tab/>
      </w:r>
      <w:r w:rsidR="00886E77">
        <w:tab/>
      </w:r>
    </w:p>
    <w:p w:rsidR="00710FD2" w:rsidRDefault="00C945A4" w:rsidP="00710FD2">
      <w:pPr>
        <w:pStyle w:val="Metadata-Categories"/>
        <w:rPr>
          <w:rStyle w:val="Metadata-Content"/>
        </w:rPr>
      </w:pPr>
      <w:sdt>
        <w:sdtPr>
          <w:rPr>
            <w:color w:val="4472C4" w:themeColor="accent1"/>
            <w:u w:color="808080" w:themeColor="background1" w:themeShade="80"/>
            <w:shd w:val="clear" w:color="auto" w:fill="D9E2F3" w:themeFill="accent1" w:themeFillTint="33"/>
          </w:rPr>
          <w:alias w:val="DOI"/>
          <w:tag w:val="DOI"/>
          <w:id w:val="1369565835"/>
          <w:lock w:val="contentLocked"/>
          <w:placeholder>
            <w:docPart w:val="FDADBD7E6B574E4ABA773257CA1D843F"/>
          </w:placeholder>
          <w:showingPlcHdr/>
        </w:sdtPr>
        <w:sdtEndPr>
          <w:rPr>
            <w:color w:val="auto"/>
            <w:shd w:val="clear" w:color="auto" w:fill="auto"/>
          </w:rPr>
        </w:sdtEndPr>
        <w:sdtContent>
          <w:r w:rsidR="00710FD2">
            <w:t>DOI:</w:t>
          </w:r>
        </w:sdtContent>
      </w:sdt>
      <w:r w:rsidR="00710FD2" w:rsidRPr="00FE5C00">
        <w:t xml:space="preserve"> </w:t>
      </w:r>
      <w:r w:rsidR="00710FD2">
        <w:tab/>
      </w:r>
      <w:r w:rsidR="00710FD2">
        <w:tab/>
      </w:r>
      <w:r w:rsidR="00710FD2">
        <w:tab/>
      </w:r>
    </w:p>
    <w:p w:rsidR="0016375F" w:rsidRPr="0016375F" w:rsidRDefault="00C945A4" w:rsidP="007E0E62">
      <w:pPr>
        <w:pStyle w:val="Metadata-Categories"/>
      </w:pPr>
      <w:sdt>
        <w:sdtPr>
          <w:alias w:val="GitHub Folder"/>
          <w:tag w:val="GitHub Folder"/>
          <w:id w:val="733675664"/>
          <w:lock w:val="contentLocked"/>
          <w:placeholder>
            <w:docPart w:val="FE34A122C7EB45E38F36C7BDBB730E8A"/>
          </w:placeholder>
          <w:showingPlcHdr/>
        </w:sdtPr>
        <w:sdtEndPr/>
        <w:sdtContent>
          <w:r w:rsidR="0016375F">
            <w:t>GitHub Folder:</w:t>
          </w:r>
        </w:sdtContent>
      </w:sdt>
      <w:r w:rsidR="0016375F" w:rsidRPr="00FE5C00">
        <w:t xml:space="preserve"> </w:t>
      </w:r>
      <w:r w:rsidR="0016375F">
        <w:tab/>
      </w:r>
    </w:p>
    <w:p w:rsidR="000A3DF4" w:rsidRPr="0016375F" w:rsidRDefault="00C945A4" w:rsidP="00032611">
      <w:pPr>
        <w:pStyle w:val="Metadata-Categories"/>
      </w:pPr>
      <w:sdt>
        <w:sdtPr>
          <w:alias w:val="Editor(s)"/>
          <w:tag w:val="Editor(s)"/>
          <w:id w:val="-919859678"/>
          <w:lock w:val="contentLocked"/>
          <w:placeholder>
            <w:docPart w:val="E457216CDACB4E7DA78F3D9AC6036516"/>
          </w:placeholder>
          <w:showingPlcHdr/>
        </w:sdtPr>
        <w:sdtEndPr/>
        <w:sdtContent>
          <w:r w:rsidR="00710FD2">
            <w:t>Editor(s):</w:t>
          </w:r>
        </w:sdtContent>
      </w:sdt>
      <w:r w:rsidR="00710FD2" w:rsidRPr="00FE5C00">
        <w:t xml:space="preserve"> </w:t>
      </w:r>
      <w:r w:rsidR="00710FD2">
        <w:tab/>
      </w:r>
      <w:r w:rsidR="00C93919">
        <w:tab/>
      </w:r>
    </w:p>
    <w:p w:rsidR="000A3DF4" w:rsidRPr="00A060C2" w:rsidRDefault="00C945A4" w:rsidP="00032611">
      <w:pPr>
        <w:suppressAutoHyphens w:val="0"/>
        <w:spacing w:line="240" w:lineRule="auto"/>
        <w:rPr>
          <w:rFonts w:ascii="Times New Roman" w:eastAsia="Times New Roman" w:hAnsi="Times New Roman" w:cs="Times New Roman"/>
          <w:sz w:val="24"/>
          <w:szCs w:val="24"/>
          <w:lang w:val="en-GB" w:eastAsia="en-US"/>
        </w:rPr>
      </w:pPr>
      <w:sdt>
        <w:sdtPr>
          <w:alias w:val="Editor(s)"/>
          <w:tag w:val="Editor(s)"/>
          <w:id w:val="-965353046"/>
          <w:lock w:val="contentLocked"/>
          <w:placeholder>
            <w:docPart w:val="258A95ED0072E44B9B4FF6D41AA62932"/>
          </w:placeholder>
          <w:showingPlcHdr/>
        </w:sdtPr>
        <w:sdtEndPr/>
        <w:sdtContent>
          <w:r w:rsidR="000A3DF4">
            <w:t>Editor(s):</w:t>
          </w:r>
        </w:sdtContent>
      </w:sdt>
      <w:r w:rsidR="000A3DF4" w:rsidRPr="00FE5C00">
        <w:t xml:space="preserve"> </w:t>
      </w:r>
      <w:r w:rsidR="000A3DF4">
        <w:tab/>
      </w:r>
      <w:r w:rsidR="000A3DF4">
        <w:tab/>
      </w:r>
      <w:r w:rsidR="000A3DF4">
        <w:rPr>
          <w:rStyle w:val="Metadata-Content"/>
        </w:rPr>
        <w:t xml:space="preserve">Anna-Maria </w:t>
      </w:r>
      <w:proofErr w:type="spellStart"/>
      <w:r w:rsidR="000A3DF4">
        <w:rPr>
          <w:rStyle w:val="Metadata-Content"/>
        </w:rPr>
        <w:t>Sichani</w:t>
      </w:r>
      <w:proofErr w:type="spellEnd"/>
      <w:r w:rsidR="000A3DF4" w:rsidRPr="00B41C29">
        <w:rPr>
          <w:rStyle w:val="Metadata-Content"/>
        </w:rPr>
        <w:t>***https://orcid.org/</w:t>
      </w:r>
      <w:hyperlink r:id="rId9" w:history="1">
        <w:r w:rsidR="000A3DF4" w:rsidRPr="00570E53">
          <w:rPr>
            <w:rStyle w:val="Metadata-Content"/>
          </w:rPr>
          <w:t>0000-0001-6778-4610</w:t>
        </w:r>
      </w:hyperlink>
      <w:r w:rsidR="000A3DF4" w:rsidRPr="00B41C29">
        <w:rPr>
          <w:rStyle w:val="Metadata-Content"/>
        </w:rPr>
        <w:t>;</w:t>
      </w:r>
      <w:r w:rsidR="000A3DF4">
        <w:rPr>
          <w:rStyle w:val="Metadata-Content"/>
        </w:rPr>
        <w:t xml:space="preserve">Elena </w:t>
      </w:r>
      <w:proofErr w:type="spellStart"/>
      <w:r w:rsidR="000A3DF4">
        <w:rPr>
          <w:rStyle w:val="Metadata-Content"/>
        </w:rPr>
        <w:t>Spadini</w:t>
      </w:r>
      <w:proofErr w:type="spellEnd"/>
      <w:r w:rsidR="000A3DF4" w:rsidRPr="00B41C29">
        <w:rPr>
          <w:rStyle w:val="Metadata-Content"/>
        </w:rPr>
        <w:t>***</w:t>
      </w:r>
      <w:r w:rsidR="000A3DF4" w:rsidRPr="00A060C2">
        <w:rPr>
          <w:rStyle w:val="IntensiverVerweis"/>
          <w:color w:val="000000"/>
          <w:spacing w:val="8"/>
          <w:sz w:val="36"/>
          <w:szCs w:val="36"/>
        </w:rPr>
        <w:t xml:space="preserve"> </w:t>
      </w:r>
      <w:r w:rsidR="000A3DF4" w:rsidRPr="00B41C29">
        <w:rPr>
          <w:rStyle w:val="Metadata-Content"/>
        </w:rPr>
        <w:t>https://orcid.org/</w:t>
      </w:r>
      <w:r w:rsidR="000A3DF4" w:rsidRPr="00A060C2">
        <w:rPr>
          <w:rStyle w:val="Metadata-Content"/>
          <w:lang w:val="en-GB"/>
        </w:rPr>
        <w:t>0000-0002-4522-2833</w:t>
      </w:r>
    </w:p>
    <w:p w:rsidR="000A3DF4" w:rsidRDefault="00C945A4" w:rsidP="00032611">
      <w:pPr>
        <w:pStyle w:val="Metadata-Categories"/>
      </w:pPr>
      <w:sdt>
        <w:sdtPr>
          <w:alias w:val="Managing Editor(s)"/>
          <w:tag w:val="Managing Editor(s)"/>
          <w:id w:val="-1081440542"/>
          <w:lock w:val="contentLocked"/>
          <w:placeholder>
            <w:docPart w:val="8FC9EFA48A5E14469D899926526004BF"/>
          </w:placeholder>
          <w:showingPlcHdr/>
        </w:sdtPr>
        <w:sdtEndPr/>
        <w:sdtContent>
          <w:r w:rsidR="000A3DF4">
            <w:t>Managing Editor(s):</w:t>
          </w:r>
        </w:sdtContent>
      </w:sdt>
      <w:r w:rsidR="000A3DF4" w:rsidRPr="00FE5C00">
        <w:t xml:space="preserve"> </w:t>
      </w:r>
      <w:r w:rsidR="000A3DF4">
        <w:tab/>
      </w:r>
      <w:r w:rsidR="000A3DF4" w:rsidRPr="003E62B4">
        <w:rPr>
          <w:rStyle w:val="Metadata-Content"/>
        </w:rPr>
        <w:t>Ulrike Henny-</w:t>
      </w:r>
      <w:proofErr w:type="spellStart"/>
      <w:r w:rsidR="000A3DF4" w:rsidRPr="003E62B4">
        <w:rPr>
          <w:rStyle w:val="Metadata-Content"/>
        </w:rPr>
        <w:t>Krahmer</w:t>
      </w:r>
      <w:proofErr w:type="spellEnd"/>
      <w:r w:rsidR="000A3DF4" w:rsidRPr="003E62B4">
        <w:rPr>
          <w:rStyle w:val="Metadata-Content"/>
        </w:rPr>
        <w:t>*</w:t>
      </w:r>
      <w:r w:rsidR="000A3DF4" w:rsidRPr="00B41C29">
        <w:rPr>
          <w:rStyle w:val="Metadata-Content"/>
        </w:rPr>
        <w:t>**https://orcid.org/0000-0003-2852-065X;Frederike Neuber***https://orcid.org/00</w:t>
      </w:r>
      <w:r w:rsidR="000A3DF4" w:rsidRPr="003E62B4">
        <w:rPr>
          <w:rStyle w:val="Metadata-Content"/>
        </w:rPr>
        <w:t>00-0001-8279-9298</w:t>
      </w:r>
    </w:p>
    <w:p w:rsidR="00537EDD" w:rsidRDefault="00C945A4" w:rsidP="000A3DF4">
      <w:pPr>
        <w:pStyle w:val="Metadata-Categories"/>
      </w:pPr>
      <w:sdt>
        <w:sdtPr>
          <w:alias w:val="Technical Editor(s)"/>
          <w:tag w:val="Technical Editor(s)"/>
          <w:id w:val="1422611741"/>
          <w:lock w:val="contentLocked"/>
          <w:placeholder>
            <w:docPart w:val="176CE182684049A5B83CCCC1AFBB37F2"/>
          </w:placeholder>
          <w:showingPlcHdr/>
        </w:sdtPr>
        <w:sdtEndPr/>
        <w:sdtContent>
          <w:r w:rsidR="00537EDD">
            <w:t>Technical Editor(s):</w:t>
          </w:r>
        </w:sdtContent>
      </w:sdt>
      <w:r w:rsidR="00537EDD" w:rsidRPr="00FE5C00">
        <w:t xml:space="preserve"> </w:t>
      </w:r>
      <w:r w:rsidR="00537EDD">
        <w:tab/>
      </w:r>
      <w:r w:rsidR="009D56BD">
        <w:rPr>
          <w:rStyle w:val="Metadata-Content"/>
        </w:rPr>
        <w:fldChar w:fldCharType="begin">
          <w:ffData>
            <w:name w:val="Text17"/>
            <w:enabled/>
            <w:calcOnExit w:val="0"/>
            <w:textInput>
              <w:default w:val="Technical Editor(s): forename surname***Identifier;"/>
            </w:textInput>
          </w:ffData>
        </w:fldChar>
      </w:r>
      <w:bookmarkStart w:id="2" w:name="Text17"/>
      <w:r w:rsidR="009D56BD">
        <w:rPr>
          <w:rStyle w:val="Metadata-Content"/>
        </w:rPr>
        <w:instrText xml:space="preserve"> FORMTEXT </w:instrText>
      </w:r>
      <w:r w:rsidR="009D56BD">
        <w:rPr>
          <w:rStyle w:val="Metadata-Content"/>
        </w:rPr>
      </w:r>
      <w:r w:rsidR="009D56BD">
        <w:rPr>
          <w:rStyle w:val="Metadata-Content"/>
        </w:rPr>
        <w:fldChar w:fldCharType="separate"/>
      </w:r>
      <w:r w:rsidR="009D56BD">
        <w:rPr>
          <w:rStyle w:val="Metadata-Content"/>
          <w:noProof/>
        </w:rPr>
        <w:t>Technical Editor(s): forename surname***Identifier;</w:t>
      </w:r>
      <w:r w:rsidR="009D56BD">
        <w:rPr>
          <w:rStyle w:val="Metadata-Content"/>
        </w:rPr>
        <w:fldChar w:fldCharType="end"/>
      </w:r>
      <w:bookmarkEnd w:id="2"/>
    </w:p>
    <w:p w:rsidR="00537EDD" w:rsidRDefault="00C945A4" w:rsidP="0021452A">
      <w:pPr>
        <w:pStyle w:val="Metadata-Categories"/>
      </w:pPr>
      <w:sdt>
        <w:sdtPr>
          <w:alias w:val="Assistant(s)"/>
          <w:tag w:val="Assistant(s)"/>
          <w:id w:val="786004606"/>
          <w:lock w:val="contentLocked"/>
          <w:placeholder>
            <w:docPart w:val="FEB413BB60D74B218A19FF1988FD874A"/>
          </w:placeholder>
          <w:showingPlcHdr/>
        </w:sdtPr>
        <w:sdtEndPr/>
        <w:sdtContent>
          <w:r w:rsidR="00537EDD">
            <w:t>Assistant(s):</w:t>
          </w:r>
        </w:sdtContent>
      </w:sdt>
      <w:r w:rsidR="00537EDD" w:rsidRPr="00FE5C00">
        <w:t xml:space="preserve"> </w:t>
      </w:r>
      <w:r w:rsidR="00537EDD">
        <w:tab/>
      </w:r>
      <w:r w:rsidR="00537EDD">
        <w:tab/>
      </w:r>
      <w:r w:rsidR="009D56BD">
        <w:rPr>
          <w:rStyle w:val="Metadata-Content"/>
        </w:rPr>
        <w:fldChar w:fldCharType="begin">
          <w:ffData>
            <w:name w:val="Text18"/>
            <w:enabled/>
            <w:calcOnExit w:val="0"/>
            <w:textInput>
              <w:default w:val="Assistant(s): forename surname***Identifier;"/>
            </w:textInput>
          </w:ffData>
        </w:fldChar>
      </w:r>
      <w:bookmarkStart w:id="3" w:name="Text18"/>
      <w:r w:rsidR="009D56BD">
        <w:rPr>
          <w:rStyle w:val="Metadata-Content"/>
        </w:rPr>
        <w:instrText xml:space="preserve"> FORMTEXT </w:instrText>
      </w:r>
      <w:r w:rsidR="009D56BD">
        <w:rPr>
          <w:rStyle w:val="Metadata-Content"/>
        </w:rPr>
      </w:r>
      <w:r w:rsidR="009D56BD">
        <w:rPr>
          <w:rStyle w:val="Metadata-Content"/>
        </w:rPr>
        <w:fldChar w:fldCharType="separate"/>
      </w:r>
      <w:r w:rsidR="009D56BD">
        <w:rPr>
          <w:rStyle w:val="Metadata-Content"/>
          <w:noProof/>
        </w:rPr>
        <w:t>Assistant(s): forename surname***Identifier;</w:t>
      </w:r>
      <w:r w:rsidR="009D56BD">
        <w:rPr>
          <w:rStyle w:val="Metadata-Content"/>
        </w:rPr>
        <w:fldChar w:fldCharType="end"/>
      </w:r>
      <w:bookmarkEnd w:id="3"/>
    </w:p>
    <w:p w:rsidR="008A50F4" w:rsidRDefault="00C945A4" w:rsidP="00C12065">
      <w:pPr>
        <w:pStyle w:val="Metadata-Categories"/>
        <w:rPr>
          <w:rStyle w:val="Metadata-Content"/>
          <w:color w:val="808080" w:themeColor="background1" w:themeShade="80"/>
        </w:rPr>
      </w:pPr>
      <w:sdt>
        <w:sdtPr>
          <w:rPr>
            <w:color w:val="4472C4" w:themeColor="accent1"/>
            <w:u w:color="808080" w:themeColor="background1" w:themeShade="80"/>
            <w:shd w:val="clear" w:color="auto" w:fill="D9E2F3" w:themeFill="accent1" w:themeFillTint="33"/>
          </w:rPr>
          <w:alias w:val="Issue Type"/>
          <w:tag w:val="Issue Type"/>
          <w:id w:val="-747417598"/>
          <w:lock w:val="sdtLocked"/>
          <w:placeholder>
            <w:docPart w:val="328E7006A9804A369993AAFA1F0B6F25"/>
          </w:placeholder>
        </w:sdtPr>
        <w:sdtEndPr>
          <w:rPr>
            <w:color w:val="auto"/>
            <w:shd w:val="clear" w:color="auto" w:fill="auto"/>
          </w:rPr>
        </w:sdtEndPr>
        <w:sdtContent>
          <w:r w:rsidR="00C12065">
            <w:t>Issue Type</w:t>
          </w:r>
        </w:sdtContent>
      </w:sdt>
      <w:r w:rsidR="00C12065">
        <w:tab/>
      </w:r>
      <w:r w:rsidR="00C12065">
        <w:tab/>
      </w:r>
      <w:sdt>
        <w:sdtPr>
          <w:rPr>
            <w:rStyle w:val="Metadata-Content"/>
          </w:rPr>
          <w:alias w:val="Issue Type"/>
          <w:tag w:val="Issue Type"/>
          <w:id w:val="246805"/>
          <w:placeholder>
            <w:docPart w:val="80B1C8E1D78D41199BEC0D8DDC26CD71"/>
          </w:placeholder>
          <w:comboBox>
            <w:listItem w:value="Wählen Sie ein Element aus."/>
            <w:listItem w:displayText="Digital Scholarly Editions" w:value="Digital Scholarly Editions"/>
            <w:listItem w:displayText="Digital Text Collections" w:value="Digital Text Collections"/>
            <w:listItem w:displayText="Tools and Environments" w:value="Tools and Environments"/>
          </w:comboBox>
        </w:sdtPr>
        <w:sdtEndPr>
          <w:rPr>
            <w:rStyle w:val="Absatz-Standardschriftart"/>
            <w:color w:val="auto"/>
            <w:shd w:val="clear" w:color="auto" w:fill="auto"/>
          </w:rPr>
        </w:sdtEndPr>
        <w:sdtContent>
          <w:r w:rsidR="000A3DF4">
            <w:rPr>
              <w:rStyle w:val="Metadata-Content"/>
            </w:rPr>
            <w:t>Tools and Environments</w:t>
          </w:r>
        </w:sdtContent>
      </w:sdt>
    </w:p>
    <w:p w:rsidR="00321383" w:rsidRPr="00710FD2" w:rsidRDefault="00321383" w:rsidP="0035106E">
      <w:pPr>
        <w:rPr>
          <w:lang w:val="en-US"/>
        </w:rPr>
      </w:pPr>
      <w:r w:rsidRPr="00710FD2">
        <w:rPr>
          <w:lang w:val="en-US"/>
        </w:rPr>
        <w:br w:type="page"/>
      </w:r>
    </w:p>
    <w:p w:rsidR="0097397C" w:rsidRPr="0097397C" w:rsidRDefault="00E14443" w:rsidP="0097397C">
      <w:pPr>
        <w:pStyle w:val="berschrift1"/>
        <w:spacing w:after="240"/>
        <w:rPr>
          <w:i/>
          <w:lang w:val="en-GB"/>
        </w:rPr>
      </w:pPr>
      <w:bookmarkStart w:id="4" w:name="body"/>
      <w:bookmarkEnd w:id="4"/>
      <w:proofErr w:type="spellStart"/>
      <w:r w:rsidRPr="00E14443">
        <w:rPr>
          <w:i/>
          <w:lang w:val="en-GB"/>
        </w:rPr>
        <w:lastRenderedPageBreak/>
        <w:t>Transkribus</w:t>
      </w:r>
      <w:proofErr w:type="spellEnd"/>
      <w:r w:rsidRPr="00E14443">
        <w:rPr>
          <w:lang w:val="en-GB"/>
        </w:rPr>
        <w:t>: Reviewing HTR training on (Greek) manuscripts</w:t>
      </w:r>
      <w:r w:rsidR="0097397C" w:rsidRPr="0097397C">
        <w:rPr>
          <w:i/>
          <w:lang w:val="en-GB"/>
        </w:rPr>
        <w:t xml:space="preserve"> </w:t>
      </w:r>
    </w:p>
    <w:p w:rsidR="0097397C" w:rsidRPr="006D3BCF" w:rsidRDefault="0097397C" w:rsidP="0097397C">
      <w:pPr>
        <w:pStyle w:val="berschrift2"/>
      </w:pPr>
      <w:bookmarkStart w:id="5" w:name="_oomkgzmk9ict"/>
      <w:bookmarkStart w:id="6" w:name="div1"/>
      <w:bookmarkStart w:id="7" w:name="_Toc90392741"/>
      <w:bookmarkStart w:id="8" w:name="_Ref90459245"/>
      <w:bookmarkEnd w:id="5"/>
      <w:bookmarkEnd w:id="6"/>
      <w:r w:rsidRPr="006D3BCF">
        <w:t>Introduction</w:t>
      </w:r>
      <w:bookmarkEnd w:id="7"/>
      <w:bookmarkEnd w:id="8"/>
    </w:p>
    <w:p w:rsidR="00E14443" w:rsidRPr="001018A4" w:rsidRDefault="00E14443" w:rsidP="00E14443">
      <w:pPr>
        <w:ind w:firstLine="720"/>
        <w:jc w:val="both"/>
        <w:rPr>
          <w:rFonts w:cstheme="minorHAnsi"/>
          <w:lang w:val="en-GB"/>
        </w:rPr>
      </w:pPr>
      <w:r w:rsidRPr="001018A4">
        <w:rPr>
          <w:rFonts w:cstheme="minorHAnsi"/>
          <w:lang w:val="en-GB"/>
        </w:rPr>
        <w:t xml:space="preserve">OCR and most recently HTR technologies have proven to be of assistance in several scientific fields offering ever-evolving solutions for off-/online text recognition. Among those, Humanities and especially research on manuscript tradition(s) could benefit a lot from the progress of such technologies. </w:t>
      </w:r>
      <w:proofErr w:type="spellStart"/>
      <w:r w:rsidRPr="001018A4">
        <w:rPr>
          <w:rFonts w:cstheme="minorHAnsi"/>
          <w:lang w:val="en-GB"/>
        </w:rPr>
        <w:t>Transkribus</w:t>
      </w:r>
      <w:proofErr w:type="spellEnd"/>
      <w:r w:rsidRPr="001018A4">
        <w:rPr>
          <w:rFonts w:cstheme="minorHAnsi"/>
          <w:i/>
          <w:iCs/>
          <w:lang w:val="en-GB"/>
        </w:rPr>
        <w:t xml:space="preserve"> </w:t>
      </w:r>
      <w:r w:rsidRPr="001018A4">
        <w:rPr>
          <w:rFonts w:cstheme="minorHAnsi"/>
          <w:lang w:val="en-GB"/>
        </w:rPr>
        <w:t xml:space="preserve">is one of the very few projects which have fully developed a ready-to-use tool for training HTR models via </w:t>
      </w:r>
      <w:r w:rsidRPr="001018A4">
        <w:rPr>
          <w:rFonts w:cstheme="minorHAnsi"/>
        </w:rPr>
        <w:t>ΑΙ</w:t>
      </w:r>
      <w:r w:rsidRPr="001018A4">
        <w:rPr>
          <w:rFonts w:cstheme="minorHAnsi"/>
          <w:lang w:val="en-GB"/>
        </w:rPr>
        <w:t xml:space="preserve"> (Artificial Intelligence) to automate historical documents’ transcription.</w:t>
      </w:r>
      <w:r w:rsidRPr="001018A4">
        <w:rPr>
          <w:rStyle w:val="Funotenzeichen"/>
          <w:rFonts w:cstheme="minorHAnsi"/>
          <w:lang w:val="en-GB"/>
        </w:rPr>
        <w:footnoteReference w:id="1"/>
      </w:r>
      <w:r w:rsidRPr="001018A4">
        <w:rPr>
          <w:rFonts w:cstheme="minorHAnsi"/>
          <w:lang w:val="en-GB"/>
        </w:rPr>
        <w:t xml:space="preserve"> This review of the </w:t>
      </w:r>
      <w:proofErr w:type="spellStart"/>
      <w:r w:rsidRPr="001018A4">
        <w:rPr>
          <w:rFonts w:cstheme="minorHAnsi"/>
          <w:lang w:val="en-GB"/>
        </w:rPr>
        <w:t>Transkribus</w:t>
      </w:r>
      <w:proofErr w:type="spellEnd"/>
      <w:r w:rsidRPr="001018A4">
        <w:rPr>
          <w:rFonts w:cstheme="minorHAnsi"/>
          <w:lang w:val="en-GB"/>
        </w:rPr>
        <w:t xml:space="preserve"> platform is mostly based on personal experience with the software, gained through research regarding my PhD. I have extensively used </w:t>
      </w:r>
      <w:proofErr w:type="spellStart"/>
      <w:r w:rsidRPr="001018A4">
        <w:rPr>
          <w:rFonts w:cstheme="minorHAnsi"/>
          <w:lang w:val="en-GB"/>
        </w:rPr>
        <w:t>Transkribus</w:t>
      </w:r>
      <w:proofErr w:type="spellEnd"/>
      <w:r w:rsidRPr="001018A4">
        <w:rPr>
          <w:rFonts w:cstheme="minorHAnsi"/>
          <w:i/>
          <w:iCs/>
          <w:lang w:val="en-GB"/>
        </w:rPr>
        <w:t xml:space="preserve"> </w:t>
      </w:r>
      <w:r w:rsidRPr="001018A4">
        <w:rPr>
          <w:rFonts w:cstheme="minorHAnsi"/>
          <w:lang w:val="en-GB"/>
        </w:rPr>
        <w:t xml:space="preserve">for testing automatic transcription of large document data sets, with a case study of witnesses containing John Chrysostom’s homilies of Saint Paul’s </w:t>
      </w:r>
      <w:r w:rsidRPr="001018A4">
        <w:rPr>
          <w:rFonts w:cstheme="minorHAnsi"/>
          <w:i/>
          <w:iCs/>
          <w:lang w:val="en-GB"/>
        </w:rPr>
        <w:t>Epistles to Titus</w:t>
      </w:r>
      <w:r w:rsidRPr="001018A4">
        <w:rPr>
          <w:rFonts w:cstheme="minorHAnsi"/>
          <w:lang w:val="en-GB"/>
        </w:rPr>
        <w:t xml:space="preserve">. Part of my research results has been published at </w:t>
      </w:r>
      <w:r w:rsidRPr="001018A4">
        <w:rPr>
          <w:rFonts w:cstheme="minorHAnsi"/>
          <w:i/>
          <w:iCs/>
          <w:lang w:val="en-GB"/>
        </w:rPr>
        <w:t xml:space="preserve">Classics@ </w:t>
      </w:r>
      <w:r w:rsidRPr="001018A4">
        <w:rPr>
          <w:rFonts w:cstheme="minorHAnsi"/>
          <w:lang w:val="en-GB"/>
        </w:rPr>
        <w:t xml:space="preserve">18, “Ancient Manuscripts and Virtual Research Environments” issue </w:t>
      </w:r>
      <w:r w:rsidRPr="001018A4">
        <w:rPr>
          <w:rFonts w:cstheme="minorHAnsi"/>
          <w:lang w:val="en-GB"/>
        </w:rPr>
        <w:fldChar w:fldCharType="begin"/>
      </w:r>
      <w:r w:rsidRPr="001018A4">
        <w:rPr>
          <w:rFonts w:cstheme="minorHAnsi"/>
          <w:lang w:val="en-GB"/>
        </w:rPr>
        <w:instrText xml:space="preserve"> ADDIN ZOTERO_ITEM CSL_CITATION {"citationID":"Ntj3zKvG","properties":{"formattedCitation":"(Perdiki and Konstantinidou 2021)","plainCitation":"(Perdiki and Konstantinidou 2021)","noteIndex":0},"citationItems":[{"id":128,"uris":["http://zotero.org/users/6751915/items/AJR4YLDK"],"uri":["http://zotero.org/users/6751915/items/AJR4YLDK"],"itemData":{"id":128,"type":"article-journal","abstract":"Classical scholarship that engages issues of great significance to a wide range of cultural and scholarly concerns","container-title":"Classics@","issue":"Ancient Manuscripts and Virtual Research Environments, special issue","language":"en-US","title":"Handling Big Manuscript Data","URL":"https://classics-at.chs.harvard.edu/classics18-perdiki-and-konstantinidou/","volume":"18","author":[{"family":"Perdiki","given":"Elpida"},{"family":"Konstantinidou","given":"Maria"}],"editor":[{"family":"Clivaz","given":"Claire"},{"family":"Garrick","given":"V. Allen"}],"accessed":{"date-parts":[["2022",1,21]]},"issued":{"date-parts":[["2021"]]}}}],"schema":"https://github.com/citation-style-language/schema/raw/master/csl-citation.json"} </w:instrText>
      </w:r>
      <w:r w:rsidRPr="001018A4">
        <w:rPr>
          <w:rFonts w:cstheme="minorHAnsi"/>
          <w:lang w:val="en-GB"/>
        </w:rPr>
        <w:fldChar w:fldCharType="separate"/>
      </w:r>
      <w:r w:rsidRPr="001018A4">
        <w:rPr>
          <w:rFonts w:cstheme="minorHAnsi"/>
          <w:lang w:val="en-GB"/>
        </w:rPr>
        <w:t>(Perdiki and Konstantinidou 2021)</w:t>
      </w:r>
      <w:r w:rsidRPr="001018A4">
        <w:rPr>
          <w:rFonts w:cstheme="minorHAnsi"/>
          <w:lang w:val="en-GB"/>
        </w:rPr>
        <w:fldChar w:fldCharType="end"/>
      </w:r>
      <w:r w:rsidRPr="001018A4">
        <w:rPr>
          <w:rFonts w:cstheme="minorHAnsi"/>
          <w:lang w:val="en-GB"/>
        </w:rPr>
        <w:t>. All points of this review take into consideration mostly the usability of the software in my field. No technical details are reviewed, as a result, an expert could cover that aspect.</w:t>
      </w:r>
    </w:p>
    <w:p w:rsidR="00E14443" w:rsidRPr="001018A4" w:rsidRDefault="00E14443" w:rsidP="00E14443">
      <w:pPr>
        <w:ind w:firstLine="720"/>
        <w:jc w:val="both"/>
        <w:rPr>
          <w:rFonts w:cstheme="minorHAnsi"/>
          <w:lang w:val="en-GB"/>
        </w:rPr>
      </w:pPr>
      <w:r w:rsidRPr="001018A4">
        <w:rPr>
          <w:rFonts w:cstheme="minorHAnsi"/>
          <w:lang w:val="en-GB"/>
        </w:rPr>
        <w:t xml:space="preserve">Initially developed by the University of Innsbruck in 2013 and the Horizon 2020 EU research project READ in 2016 </w:t>
      </w:r>
      <w:r w:rsidRPr="001018A4">
        <w:rPr>
          <w:rFonts w:cstheme="minorHAnsi"/>
          <w:lang w:val="en-GB"/>
        </w:rPr>
        <w:fldChar w:fldCharType="begin"/>
      </w:r>
      <w:r w:rsidRPr="001018A4">
        <w:rPr>
          <w:rFonts w:cstheme="minorHAnsi"/>
          <w:lang w:val="en-GB"/>
        </w:rPr>
        <w:instrText xml:space="preserve"> ADDIN ZOTERO_ITEM CSL_CITATION {"citationID":"XDOppeMz","properties":{"formattedCitation":"(Kahle et al. 2017)","plainCitation":"(Kahle et al. 2017)","noteIndex":0},"citationItems":[{"id":46,"uris":["http://zotero.org/users/6751915/items/R47KBYYS"],"uri":["http://zotero.org/users/6751915/items/R47KBYYS"],"itemData":{"id":46,"type":"paper-conference","container-title":"2017 14th IAPR International Conference on Document Analysis and Recognition (ICDAR)","DOI":"10.1109/ICDAR.2017.307","event":"2017 14th IAPR International Conference on Document Analysis and Recognition (ICDAR)","event-place":"Kyoto","ISBN":"978-1-5386-3586-5","page":"19-24","publisher":"IEEE","publisher-place":"Kyoto","source":"DOI.org (Crossref)","title":"Transkribus - A Service Platform for Transcription, Recognition and Retrieval of Historical Documents","URL":"http://ieeexplore.ieee.org/document/8270253/","author":[{"family":"Kahle","given":"Philip"},{"family":"Colutto","given":"Sebastian"},{"family":"Hackl","given":"Gunter"},{"family":"Muhlberger","given":"Gunter"}],"accessed":{"date-parts":[["2020",9,16]]},"issued":{"date-parts":[["2017",11]]}}}],"schema":"https://github.com/citation-style-language/schema/raw/master/csl-citation.json"} </w:instrText>
      </w:r>
      <w:r w:rsidRPr="001018A4">
        <w:rPr>
          <w:rFonts w:cstheme="minorHAnsi"/>
          <w:lang w:val="en-GB"/>
        </w:rPr>
        <w:fldChar w:fldCharType="separate"/>
      </w:r>
      <w:r w:rsidRPr="001018A4">
        <w:rPr>
          <w:rFonts w:cstheme="minorHAnsi"/>
          <w:lang w:val="en-GB"/>
        </w:rPr>
        <w:t>(Kahle et al. 2017)</w:t>
      </w:r>
      <w:r w:rsidRPr="001018A4">
        <w:rPr>
          <w:rFonts w:cstheme="minorHAnsi"/>
          <w:lang w:val="en-GB"/>
        </w:rPr>
        <w:fldChar w:fldCharType="end"/>
      </w:r>
      <w:r w:rsidRPr="001018A4">
        <w:rPr>
          <w:rFonts w:cstheme="minorHAnsi"/>
          <w:lang w:val="en-GB"/>
        </w:rPr>
        <w:t xml:space="preserve">, </w:t>
      </w:r>
      <w:proofErr w:type="spellStart"/>
      <w:r w:rsidRPr="001018A4">
        <w:rPr>
          <w:rFonts w:cstheme="minorHAnsi"/>
          <w:lang w:val="en-GB"/>
        </w:rPr>
        <w:t>Transkribus</w:t>
      </w:r>
      <w:proofErr w:type="spellEnd"/>
      <w:r w:rsidRPr="001018A4">
        <w:rPr>
          <w:rFonts w:cstheme="minorHAnsi"/>
          <w:lang w:val="en-GB"/>
        </w:rPr>
        <w:t xml:space="preserve"> is a cross-platform ecosystem continually being developed since 2019 by the READ-COOP SCE, a European Cooperative Society to sustain and evolve the project.</w:t>
      </w:r>
      <w:r w:rsidRPr="001018A4">
        <w:rPr>
          <w:rStyle w:val="Funotenzeichen"/>
          <w:rFonts w:cstheme="minorHAnsi"/>
          <w:lang w:val="en-GB"/>
        </w:rPr>
        <w:footnoteReference w:id="2"/>
      </w:r>
      <w:r w:rsidRPr="001018A4">
        <w:rPr>
          <w:rFonts w:cstheme="minorHAnsi"/>
          <w:lang w:val="en-GB"/>
        </w:rPr>
        <w:t xml:space="preserve"> Although not fully open source, its code can be found both in GitHub and in GitLab repositories, where is now solely stored </w:t>
      </w:r>
      <w:r w:rsidRPr="001018A4">
        <w:rPr>
          <w:rFonts w:cstheme="minorHAnsi"/>
          <w:lang w:val="en-GB"/>
        </w:rPr>
        <w:fldChar w:fldCharType="begin"/>
      </w:r>
      <w:r w:rsidRPr="001018A4">
        <w:rPr>
          <w:rFonts w:cstheme="minorHAnsi"/>
          <w:lang w:val="en-GB"/>
        </w:rPr>
        <w:instrText xml:space="preserve"> ADDIN ZOTERO_ITEM CSL_CITATION {"citationID":"fqcTFhRv","properties":{"formattedCitation":"(Kahle et al. 2017)","plainCitation":"(Kahle et al. 2017)","noteIndex":0},"citationItems":[{"id":46,"uris":["http://zotero.org/users/6751915/items/R47KBYYS"],"uri":["http://zotero.org/users/6751915/items/R47KBYYS"],"itemData":{"id":46,"type":"paper-conference","container-title":"2017 14th IAPR International Conference on Document Analysis and Recognition (ICDAR)","DOI":"10.1109/ICDAR.2017.307","event":"2017 14th IAPR International Conference on Document Analysis and Recognition (ICDAR)","event-place":"Kyoto","ISBN":"978-1-5386-3586-5","page":"19-24","publisher":"IEEE","publisher-place":"Kyoto","source":"DOI.org (Crossref)","title":"Transkribus - A Service Platform for Transcription, Recognition and Retrieval of Historical Documents","URL":"http://ieeexplore.ieee.org/document/8270253/","author":[{"family":"Kahle","given":"Philip"},{"family":"Colutto","given":"Sebastian"},{"family":"Hackl","given":"Gunter"},{"family":"Muhlberger","given":"Gunter"}],"accessed":{"date-parts":[["2020",9,16]]},"issued":{"date-parts":[["2017",11]]}}}],"schema":"https://github.com/citation-style-language/schema/raw/master/csl-citation.json"} </w:instrText>
      </w:r>
      <w:r w:rsidRPr="001018A4">
        <w:rPr>
          <w:rFonts w:cstheme="minorHAnsi"/>
          <w:lang w:val="en-GB"/>
        </w:rPr>
        <w:fldChar w:fldCharType="separate"/>
      </w:r>
      <w:r w:rsidRPr="001018A4">
        <w:rPr>
          <w:rFonts w:cstheme="minorHAnsi"/>
          <w:lang w:val="en-GB"/>
        </w:rPr>
        <w:t>(Kahle et al. 2017)</w:t>
      </w:r>
      <w:r w:rsidRPr="001018A4">
        <w:rPr>
          <w:rFonts w:cstheme="minorHAnsi"/>
          <w:lang w:val="en-GB"/>
        </w:rPr>
        <w:fldChar w:fldCharType="end"/>
      </w:r>
      <w:r w:rsidRPr="001018A4">
        <w:rPr>
          <w:rFonts w:cstheme="minorHAnsi"/>
          <w:lang w:val="en-GB"/>
        </w:rPr>
        <w:t>.</w:t>
      </w:r>
      <w:r w:rsidRPr="001018A4">
        <w:rPr>
          <w:rStyle w:val="Funotenzeichen"/>
          <w:rFonts w:cstheme="minorHAnsi"/>
          <w:lang w:val="en-GB"/>
        </w:rPr>
        <w:footnoteReference w:id="3"/>
      </w:r>
      <w:r w:rsidRPr="001018A4">
        <w:rPr>
          <w:rFonts w:cstheme="minorHAnsi"/>
          <w:lang w:val="en-GB"/>
        </w:rPr>
        <w:t xml:space="preserve"> </w:t>
      </w:r>
      <w:proofErr w:type="spellStart"/>
      <w:r w:rsidRPr="001018A4">
        <w:rPr>
          <w:rFonts w:cstheme="minorHAnsi"/>
          <w:lang w:val="en-GB"/>
        </w:rPr>
        <w:t>Transkribus</w:t>
      </w:r>
      <w:proofErr w:type="spellEnd"/>
      <w:r w:rsidRPr="001018A4">
        <w:rPr>
          <w:rFonts w:cstheme="minorHAnsi"/>
          <w:i/>
          <w:iCs/>
          <w:lang w:val="en-GB"/>
        </w:rPr>
        <w:t xml:space="preserve"> </w:t>
      </w:r>
      <w:r w:rsidRPr="001018A4">
        <w:rPr>
          <w:rFonts w:cstheme="minorHAnsi"/>
          <w:lang w:val="en-GB"/>
        </w:rPr>
        <w:t>offers two main solutions for the automation of manuscript transcription. One could either work with the “Expert Client”,</w:t>
      </w:r>
      <w:r w:rsidRPr="001018A4">
        <w:rPr>
          <w:rStyle w:val="Funotenzeichen"/>
          <w:rFonts w:cstheme="minorHAnsi"/>
          <w:lang w:val="en-GB"/>
        </w:rPr>
        <w:footnoteReference w:id="4"/>
      </w:r>
      <w:r w:rsidRPr="001018A4">
        <w:rPr>
          <w:rFonts w:cstheme="minorHAnsi"/>
          <w:lang w:val="en-GB"/>
        </w:rPr>
        <w:t xml:space="preserve"> which has a very rich in features GUI (graphical user interface), or the “</w:t>
      </w:r>
      <w:proofErr w:type="spellStart"/>
      <w:r w:rsidRPr="001018A4">
        <w:rPr>
          <w:rFonts w:cstheme="minorHAnsi"/>
          <w:lang w:val="en-GB"/>
        </w:rPr>
        <w:t>Transkribus</w:t>
      </w:r>
      <w:proofErr w:type="spellEnd"/>
      <w:r w:rsidRPr="001018A4">
        <w:rPr>
          <w:rFonts w:cstheme="minorHAnsi"/>
          <w:i/>
          <w:iCs/>
          <w:lang w:val="en-GB"/>
        </w:rPr>
        <w:t xml:space="preserve"> </w:t>
      </w:r>
      <w:proofErr w:type="spellStart"/>
      <w:r w:rsidRPr="001018A4">
        <w:rPr>
          <w:rFonts w:cstheme="minorHAnsi"/>
          <w:lang w:val="en-GB"/>
        </w:rPr>
        <w:t>Lite</w:t>
      </w:r>
      <w:proofErr w:type="spellEnd"/>
      <w:r w:rsidRPr="001018A4">
        <w:rPr>
          <w:rFonts w:cstheme="minorHAnsi"/>
          <w:lang w:val="en-GB"/>
        </w:rPr>
        <w:t>” option on a web browser,</w:t>
      </w:r>
      <w:r w:rsidRPr="001018A4">
        <w:rPr>
          <w:rStyle w:val="Funotenzeichen"/>
          <w:rFonts w:cstheme="minorHAnsi"/>
          <w:lang w:val="en-GB"/>
        </w:rPr>
        <w:footnoteReference w:id="5"/>
      </w:r>
      <w:r w:rsidRPr="001018A4">
        <w:rPr>
          <w:rFonts w:cstheme="minorHAnsi"/>
          <w:lang w:val="en-GB"/>
        </w:rPr>
        <w:t xml:space="preserve"> with a cleaner interface, yet a lack of some tools. In the course of my research, I have extensively used both solutions and specifically I have been working with “Expert Client” versions 1.10.0-1.16.1 on Windows (10 &amp; 11, 64bit, Intel® Core™ i5-8265U 1.60GHz, 8GB RAM) and Linux (Mint 19.00, 32 bit, Intel Pentium T3200 dual-core processor 2GHz, 3GB RAM) and with versions 1.0.7-1.3.1 of “</w:t>
      </w:r>
      <w:proofErr w:type="spellStart"/>
      <w:r w:rsidRPr="001018A4">
        <w:rPr>
          <w:rFonts w:cstheme="minorHAnsi"/>
          <w:lang w:val="en-GB"/>
        </w:rPr>
        <w:t>Transkribus</w:t>
      </w:r>
      <w:proofErr w:type="spellEnd"/>
      <w:r w:rsidRPr="001018A4">
        <w:rPr>
          <w:rFonts w:cstheme="minorHAnsi"/>
          <w:lang w:val="en-GB"/>
        </w:rPr>
        <w:t xml:space="preserve"> </w:t>
      </w:r>
      <w:proofErr w:type="spellStart"/>
      <w:r w:rsidRPr="001018A4">
        <w:rPr>
          <w:rFonts w:cstheme="minorHAnsi"/>
          <w:lang w:val="en-GB"/>
        </w:rPr>
        <w:t>Lite</w:t>
      </w:r>
      <w:proofErr w:type="spellEnd"/>
      <w:r w:rsidRPr="001018A4">
        <w:rPr>
          <w:rFonts w:cstheme="minorHAnsi"/>
          <w:lang w:val="en-GB"/>
        </w:rPr>
        <w:t xml:space="preserve">” on a Chrome browser (versions 93.0.4577.63-97.0.4692.99). </w:t>
      </w:r>
      <w:proofErr w:type="spellStart"/>
      <w:r w:rsidRPr="001018A4">
        <w:rPr>
          <w:rFonts w:cstheme="minorHAnsi"/>
          <w:iCs/>
          <w:lang w:val="en-GB"/>
        </w:rPr>
        <w:t>Transkribus</w:t>
      </w:r>
      <w:proofErr w:type="spellEnd"/>
      <w:r w:rsidRPr="001018A4">
        <w:rPr>
          <w:rFonts w:cstheme="minorHAnsi"/>
          <w:iCs/>
          <w:lang w:val="en-GB"/>
        </w:rPr>
        <w:t>’</w:t>
      </w:r>
      <w:r w:rsidRPr="001018A4">
        <w:rPr>
          <w:rFonts w:cstheme="minorHAnsi"/>
          <w:lang w:val="en-GB"/>
        </w:rPr>
        <w:t xml:space="preserve"> “Expert Client” requires a minimum Java version 8 to be properly executed.</w:t>
      </w:r>
      <w:r w:rsidRPr="001018A4">
        <w:rPr>
          <w:rStyle w:val="Funotenzeichen"/>
          <w:rFonts w:cstheme="minorHAnsi"/>
          <w:lang w:val="en-GB"/>
        </w:rPr>
        <w:footnoteReference w:id="6"/>
      </w:r>
      <w:r w:rsidRPr="001018A4">
        <w:rPr>
          <w:rFonts w:cstheme="minorHAnsi"/>
          <w:lang w:val="en-GB"/>
        </w:rPr>
        <w:t xml:space="preserve"> Apart from that, no </w:t>
      </w:r>
      <w:r w:rsidRPr="001018A4">
        <w:rPr>
          <w:rFonts w:cstheme="minorHAnsi"/>
          <w:lang w:val="en-GB"/>
        </w:rPr>
        <w:lastRenderedPageBreak/>
        <w:t>other software or hardware dependency is necessary for the platform to be fully functional.</w:t>
      </w:r>
    </w:p>
    <w:p w:rsidR="00E14443" w:rsidRPr="001018A4" w:rsidRDefault="00E14443" w:rsidP="00E14443">
      <w:pPr>
        <w:ind w:firstLine="720"/>
        <w:jc w:val="both"/>
        <w:rPr>
          <w:rFonts w:cstheme="minorHAnsi"/>
          <w:iCs/>
          <w:lang w:val="en-GB"/>
        </w:rPr>
      </w:pPr>
      <w:r w:rsidRPr="001018A4">
        <w:rPr>
          <w:rFonts w:cstheme="minorHAnsi"/>
          <w:lang w:val="en-GB"/>
        </w:rPr>
        <w:t xml:space="preserve">In general, </w:t>
      </w:r>
      <w:proofErr w:type="spellStart"/>
      <w:r w:rsidRPr="001018A4">
        <w:rPr>
          <w:rFonts w:cstheme="minorHAnsi"/>
          <w:lang w:val="en-GB"/>
        </w:rPr>
        <w:t>Transkribus</w:t>
      </w:r>
      <w:proofErr w:type="spellEnd"/>
      <w:r w:rsidRPr="001018A4">
        <w:rPr>
          <w:rFonts w:cstheme="minorHAnsi"/>
          <w:lang w:val="en-GB"/>
        </w:rPr>
        <w:t xml:space="preserve"> has been offered to the public as a freemium model, meaning that all versions (GUI and web-based) come free to use in most of their functionality, except for the ability to automatically transcribe documents with already trained HTR models. For that purpose, all signed up users acquire 500 free credits (equal to a 400 pages transcription) upon subscription and then move on to a payment method depending on their research needs. Other than that, </w:t>
      </w:r>
      <w:proofErr w:type="spellStart"/>
      <w:r w:rsidRPr="001018A4">
        <w:rPr>
          <w:rFonts w:cstheme="minorHAnsi"/>
          <w:iCs/>
          <w:lang w:val="en-GB"/>
        </w:rPr>
        <w:t>Transkribus</w:t>
      </w:r>
      <w:proofErr w:type="spellEnd"/>
      <w:r w:rsidRPr="001018A4">
        <w:rPr>
          <w:rFonts w:cstheme="minorHAnsi"/>
          <w:i/>
          <w:lang w:val="en-GB"/>
        </w:rPr>
        <w:t xml:space="preserve"> </w:t>
      </w:r>
      <w:r w:rsidRPr="001018A4">
        <w:rPr>
          <w:rFonts w:cstheme="minorHAnsi"/>
          <w:iCs/>
          <w:lang w:val="en-GB"/>
        </w:rPr>
        <w:t>offers a scholarship programme as well, for selected students.</w:t>
      </w:r>
      <w:r w:rsidRPr="001018A4">
        <w:rPr>
          <w:rStyle w:val="Funotenzeichen"/>
          <w:rFonts w:cstheme="minorHAnsi"/>
          <w:iCs/>
          <w:lang w:val="en-GB"/>
        </w:rPr>
        <w:footnoteReference w:id="7"/>
      </w:r>
      <w:r w:rsidRPr="001018A4">
        <w:rPr>
          <w:rFonts w:cstheme="minorHAnsi"/>
          <w:iCs/>
          <w:lang w:val="en-GB"/>
        </w:rPr>
        <w:t xml:space="preserve"> </w:t>
      </w:r>
    </w:p>
    <w:p w:rsidR="00E14443" w:rsidRPr="001018A4" w:rsidRDefault="00E14443" w:rsidP="00E14443">
      <w:pPr>
        <w:pStyle w:val="berschrift2"/>
        <w:jc w:val="both"/>
        <w:rPr>
          <w:rFonts w:asciiTheme="minorHAnsi" w:hAnsiTheme="minorHAnsi" w:cstheme="minorHAnsi"/>
          <w:lang w:val="en-GB"/>
        </w:rPr>
      </w:pPr>
      <w:r w:rsidRPr="001018A4">
        <w:rPr>
          <w:rFonts w:asciiTheme="minorHAnsi" w:hAnsiTheme="minorHAnsi" w:cstheme="minorHAnsi"/>
          <w:lang w:val="en-GB"/>
        </w:rPr>
        <w:t>Methodology and implementation</w:t>
      </w:r>
    </w:p>
    <w:p w:rsidR="00E14443" w:rsidRPr="001018A4" w:rsidRDefault="00E14443" w:rsidP="00E14443">
      <w:pPr>
        <w:jc w:val="both"/>
        <w:rPr>
          <w:rFonts w:cstheme="minorHAnsi"/>
          <w:lang w:val="en-GB"/>
        </w:rPr>
      </w:pPr>
      <w:r w:rsidRPr="001018A4">
        <w:rPr>
          <w:rFonts w:cstheme="minorHAnsi"/>
          <w:lang w:val="en-GB"/>
        </w:rPr>
        <w:t xml:space="preserve">The need of accessing ancient/historical documents goes back to the first historians. People and especially scientists advance by studying sources of existing knowledge. It goes without saying that in recent years a lot of progress has been made in the field of text recognition –especially HTR, as a means to retrieve more quickly and efficiently historical documents. </w:t>
      </w:r>
      <w:proofErr w:type="spellStart"/>
      <w:r w:rsidRPr="001018A4">
        <w:rPr>
          <w:rFonts w:cstheme="minorHAnsi"/>
          <w:iCs/>
          <w:lang w:val="en-GB"/>
        </w:rPr>
        <w:t>Transkribus</w:t>
      </w:r>
      <w:proofErr w:type="spellEnd"/>
      <w:r w:rsidRPr="001018A4">
        <w:rPr>
          <w:rFonts w:cstheme="minorHAnsi"/>
          <w:lang w:val="en-GB"/>
        </w:rPr>
        <w:t xml:space="preserve"> builds upon that progress by integrating into one platform advanced technology tools such as HTR and layout analysis via neural network training, text to image matching, keyword spotting, TEI/XML mark-up tool, and even online collaboration on same document collections, as a form of VRE [Virtual Research Environment] </w:t>
      </w:r>
      <w:r w:rsidRPr="001018A4">
        <w:rPr>
          <w:rFonts w:cstheme="minorHAnsi"/>
          <w:lang w:val="en-GB"/>
        </w:rPr>
        <w:fldChar w:fldCharType="begin"/>
      </w:r>
      <w:r w:rsidRPr="001018A4">
        <w:rPr>
          <w:rFonts w:cstheme="minorHAnsi"/>
          <w:lang w:val="en-GB"/>
        </w:rPr>
        <w:instrText xml:space="preserve"> ADDIN ZOTERO_ITEM CSL_CITATION {"citationID":"O0eCLzHQ","properties":{"formattedCitation":"(Perdiki and Konstantinidou 2021)","plainCitation":"(Perdiki and Konstantinidou 2021)","noteIndex":0},"citationItems":[{"id":128,"uris":["http://zotero.org/users/6751915/items/AJR4YLDK"],"uri":["http://zotero.org/users/6751915/items/AJR4YLDK"],"itemData":{"id":128,"type":"article-journal","abstract":"Classical scholarship that engages issues of great significance to a wide range of cultural and scholarly concerns","container-title":"Classics@","issue":"Ancient Manuscripts and Virtual Research Environments, special issue","language":"en-US","title":"Handling Big Manuscript Data","URL":"https://classics-at.chs.harvard.edu/classics18-perdiki-and-konstantinidou/","volume":"18","author":[{"family":"Perdiki","given":"Elpida"},{"family":"Konstantinidou","given":"Maria"}],"editor":[{"family":"Clivaz","given":"Claire"},{"family":"Garrick","given":"V. Allen"}],"accessed":{"date-parts":[["2022",1,21]]},"issued":{"date-parts":[["2021"]]}}}],"schema":"https://github.com/citation-style-language/schema/raw/master/csl-citation.json"} </w:instrText>
      </w:r>
      <w:r w:rsidRPr="001018A4">
        <w:rPr>
          <w:rFonts w:cstheme="minorHAnsi"/>
          <w:lang w:val="en-GB"/>
        </w:rPr>
        <w:fldChar w:fldCharType="separate"/>
      </w:r>
      <w:r w:rsidRPr="001018A4">
        <w:rPr>
          <w:rFonts w:cstheme="minorHAnsi"/>
          <w:lang w:val="en-GB"/>
        </w:rPr>
        <w:t>(Perdiki and Konstantinidou 2021)</w:t>
      </w:r>
      <w:r w:rsidRPr="001018A4">
        <w:rPr>
          <w:rFonts w:cstheme="minorHAnsi"/>
          <w:lang w:val="en-GB"/>
        </w:rPr>
        <w:fldChar w:fldCharType="end"/>
      </w:r>
      <w:r w:rsidRPr="001018A4">
        <w:rPr>
          <w:rFonts w:cstheme="minorHAnsi"/>
          <w:lang w:val="en-GB"/>
        </w:rPr>
        <w:t xml:space="preserve">. Similar projects are a) </w:t>
      </w:r>
      <w:proofErr w:type="spellStart"/>
      <w:r w:rsidRPr="001018A4">
        <w:rPr>
          <w:rFonts w:cstheme="minorHAnsi"/>
          <w:lang w:val="en-GB"/>
        </w:rPr>
        <w:t>eScriptorium</w:t>
      </w:r>
      <w:proofErr w:type="spellEnd"/>
      <w:r w:rsidRPr="001018A4">
        <w:rPr>
          <w:rFonts w:cstheme="minorHAnsi"/>
          <w:lang w:val="en-GB"/>
        </w:rPr>
        <w:t>,</w:t>
      </w:r>
      <w:r w:rsidRPr="001018A4">
        <w:rPr>
          <w:rStyle w:val="Funotenzeichen"/>
          <w:rFonts w:cstheme="minorHAnsi"/>
          <w:lang w:val="en-GB"/>
        </w:rPr>
        <w:footnoteReference w:id="8"/>
      </w:r>
      <w:r w:rsidRPr="001018A4">
        <w:rPr>
          <w:rFonts w:cstheme="minorHAnsi"/>
          <w:lang w:val="en-GB"/>
        </w:rPr>
        <w:t xml:space="preserve"> which seems to offer the same features but as a fully open-source application, b) python systems implemented with TensorFlow library,</w:t>
      </w:r>
      <w:r w:rsidRPr="001018A4">
        <w:rPr>
          <w:rStyle w:val="Funotenzeichen"/>
          <w:rFonts w:cstheme="minorHAnsi"/>
          <w:lang w:val="en-GB"/>
        </w:rPr>
        <w:footnoteReference w:id="9"/>
      </w:r>
      <w:r w:rsidRPr="001018A4">
        <w:rPr>
          <w:rFonts w:cstheme="minorHAnsi"/>
          <w:lang w:val="en-GB"/>
        </w:rPr>
        <w:t xml:space="preserve"> c) Kraken, an OCR system for historical documents,</w:t>
      </w:r>
      <w:r w:rsidRPr="001018A4">
        <w:rPr>
          <w:rStyle w:val="Funotenzeichen"/>
          <w:rFonts w:cstheme="minorHAnsi"/>
          <w:lang w:val="en-GB"/>
        </w:rPr>
        <w:footnoteReference w:id="10"/>
      </w:r>
      <w:r w:rsidRPr="001018A4">
        <w:rPr>
          <w:rFonts w:cstheme="minorHAnsi"/>
          <w:lang w:val="en-GB"/>
        </w:rPr>
        <w:t xml:space="preserve"> and d) Tesseract, the OCR engine developed by Google and mostly used in many projects.</w:t>
      </w:r>
      <w:r w:rsidRPr="001018A4">
        <w:rPr>
          <w:rStyle w:val="Funotenzeichen"/>
          <w:rFonts w:cstheme="minorHAnsi"/>
          <w:lang w:val="en-GB"/>
        </w:rPr>
        <w:footnoteReference w:id="11"/>
      </w:r>
      <w:r w:rsidRPr="001018A4">
        <w:rPr>
          <w:rFonts w:cstheme="minorHAnsi"/>
          <w:lang w:val="en-GB"/>
        </w:rPr>
        <w:t xml:space="preserve"> All the latter however presuppose advanced knowledge of coding and CLI (command-line interface).</w:t>
      </w:r>
    </w:p>
    <w:p w:rsidR="00E14443" w:rsidRPr="001018A4" w:rsidRDefault="00E14443" w:rsidP="00E14443">
      <w:pPr>
        <w:jc w:val="both"/>
        <w:rPr>
          <w:rFonts w:cstheme="minorHAnsi"/>
          <w:lang w:val="en-GB"/>
        </w:rPr>
      </w:pPr>
      <w:r w:rsidRPr="001018A4">
        <w:rPr>
          <w:rFonts w:cstheme="minorHAnsi"/>
          <w:lang w:val="en-GB"/>
        </w:rPr>
        <w:tab/>
        <w:t xml:space="preserve">So, if one would seek for </w:t>
      </w:r>
      <w:proofErr w:type="spellStart"/>
      <w:r w:rsidRPr="001018A4">
        <w:rPr>
          <w:rFonts w:cstheme="minorHAnsi"/>
          <w:lang w:val="en-GB"/>
        </w:rPr>
        <w:t>Transkribus</w:t>
      </w:r>
      <w:proofErr w:type="spellEnd"/>
      <w:r w:rsidRPr="001018A4">
        <w:rPr>
          <w:rFonts w:cstheme="minorHAnsi"/>
          <w:lang w:val="en-GB"/>
        </w:rPr>
        <w:t>’</w:t>
      </w:r>
      <w:r w:rsidRPr="001018A4">
        <w:rPr>
          <w:rFonts w:cstheme="minorHAnsi"/>
          <w:i/>
          <w:iCs/>
          <w:lang w:val="en-GB"/>
        </w:rPr>
        <w:t xml:space="preserve"> </w:t>
      </w:r>
      <w:r w:rsidRPr="001018A4">
        <w:rPr>
          <w:rFonts w:cstheme="minorHAnsi"/>
          <w:lang w:val="en-GB"/>
        </w:rPr>
        <w:t xml:space="preserve">innovation in the field, they should not focus specifically on HTR technology and the applied algorithm (yet not to be denied of course), but rather on the possibility of HTR to be exploited by a vast majority of researchers. Due to its effective and user-friendly environment, researchers, archives/collections, and research centres across the linguistic variety of the world could easily access and make effective use of </w:t>
      </w:r>
      <w:proofErr w:type="spellStart"/>
      <w:r w:rsidRPr="001018A4">
        <w:rPr>
          <w:rFonts w:cstheme="minorHAnsi"/>
          <w:lang w:val="en-GB"/>
        </w:rPr>
        <w:t>Transkribus</w:t>
      </w:r>
      <w:proofErr w:type="spellEnd"/>
      <w:r w:rsidRPr="001018A4">
        <w:rPr>
          <w:rFonts w:cstheme="minorHAnsi"/>
          <w:lang w:val="en-GB"/>
        </w:rPr>
        <w:t>’</w:t>
      </w:r>
      <w:r w:rsidRPr="001018A4">
        <w:rPr>
          <w:rFonts w:cstheme="minorHAnsi"/>
          <w:i/>
          <w:iCs/>
          <w:lang w:val="en-GB"/>
        </w:rPr>
        <w:t xml:space="preserve"> </w:t>
      </w:r>
      <w:r w:rsidRPr="001018A4">
        <w:rPr>
          <w:rFonts w:cstheme="minorHAnsi"/>
          <w:lang w:val="en-GB"/>
        </w:rPr>
        <w:t xml:space="preserve">features leading to general progress in Humanities. Ancient documents, undiscovered for many years, could now be massively and automatically studied, regardless of the language they are written in. As a result, valuable historical, literary, and linguistic information could be retrieved much quicker than in the past. More importantly, despite offering state-of-the-art tools as the pioneering possibility to train </w:t>
      </w:r>
      <w:r w:rsidRPr="001018A4">
        <w:rPr>
          <w:rFonts w:cstheme="minorHAnsi"/>
          <w:lang w:val="en-GB"/>
        </w:rPr>
        <w:lastRenderedPageBreak/>
        <w:t xml:space="preserve">your neural network for text recognition at any historical document, emphasis should lay on the fact that this very function is completely possible even with a low-power hardware machine such as a 32- or 63bit laptop and few GBs of RAM (see ibid. “Introduction”, for the technical specifications). That software’s performance proves to be liberating for independent researchers or scientific projects with a low budget/workforce </w:t>
      </w:r>
      <w:r w:rsidRPr="001018A4">
        <w:rPr>
          <w:rFonts w:cstheme="minorHAnsi"/>
          <w:lang w:val="en-GB"/>
        </w:rPr>
        <w:fldChar w:fldCharType="begin"/>
      </w:r>
      <w:r w:rsidRPr="001018A4">
        <w:rPr>
          <w:rFonts w:cstheme="minorHAnsi"/>
          <w:lang w:val="en-GB"/>
        </w:rPr>
        <w:instrText xml:space="preserve"> ADDIN ZOTERO_ITEM CSL_CITATION {"citationID":"jStnfGZa","properties":{"formattedCitation":"(Perdiki and Konstantinidou 2021)","plainCitation":"(Perdiki and Konstantinidou 2021)","noteIndex":0},"citationItems":[{"id":128,"uris":["http://zotero.org/users/6751915/items/AJR4YLDK"],"uri":["http://zotero.org/users/6751915/items/AJR4YLDK"],"itemData":{"id":128,"type":"article-journal","abstract":"Classical scholarship that engages issues of great significance to a wide range of cultural and scholarly concerns","container-title":"Classics@","issue":"Ancient Manuscripts and Virtual Research Environments, special issue","language":"en-US","title":"Handling Big Manuscript Data","URL":"https://classics-at.chs.harvard.edu/classics18-perdiki-and-konstantinidou/","volume":"18","author":[{"family":"Perdiki","given":"Elpida"},{"family":"Konstantinidou","given":"Maria"}],"editor":[{"family":"Clivaz","given":"Claire"},{"family":"Garrick","given":"V. Allen"}],"accessed":{"date-parts":[["2022",1,21]]},"issued":{"date-parts":[["2021"]]}}}],"schema":"https://github.com/citation-style-language/schema/raw/master/csl-citation.json"} </w:instrText>
      </w:r>
      <w:r w:rsidRPr="001018A4">
        <w:rPr>
          <w:rFonts w:cstheme="minorHAnsi"/>
          <w:lang w:val="en-GB"/>
        </w:rPr>
        <w:fldChar w:fldCharType="separate"/>
      </w:r>
      <w:r w:rsidRPr="001018A4">
        <w:rPr>
          <w:rFonts w:cstheme="minorHAnsi"/>
          <w:lang w:val="en-GB"/>
        </w:rPr>
        <w:t>(Perdiki and Konstantinidou 2021)</w:t>
      </w:r>
      <w:r w:rsidRPr="001018A4">
        <w:rPr>
          <w:rFonts w:cstheme="minorHAnsi"/>
          <w:lang w:val="en-GB"/>
        </w:rPr>
        <w:fldChar w:fldCharType="end"/>
      </w:r>
      <w:r w:rsidRPr="001018A4">
        <w:rPr>
          <w:rFonts w:cstheme="minorHAnsi"/>
          <w:lang w:val="en-GB"/>
        </w:rPr>
        <w:t>.</w:t>
      </w:r>
    </w:p>
    <w:p w:rsidR="004B4E2E" w:rsidRDefault="00E14443" w:rsidP="00E14443">
      <w:pPr>
        <w:jc w:val="both"/>
        <w:rPr>
          <w:rFonts w:cstheme="minorHAnsi"/>
          <w:lang w:val="en-GB"/>
        </w:rPr>
      </w:pPr>
      <w:r w:rsidRPr="001018A4">
        <w:rPr>
          <w:rFonts w:cstheme="minorHAnsi"/>
          <w:lang w:val="en-GB"/>
        </w:rPr>
        <w:tab/>
        <w:t xml:space="preserve"> Behind the convenient GUI platform or the web portal of </w:t>
      </w:r>
      <w:proofErr w:type="spellStart"/>
      <w:r w:rsidRPr="001018A4">
        <w:rPr>
          <w:rFonts w:cstheme="minorHAnsi"/>
          <w:lang w:val="en-GB"/>
        </w:rPr>
        <w:t>Transkribus</w:t>
      </w:r>
      <w:proofErr w:type="spellEnd"/>
      <w:r w:rsidRPr="001018A4">
        <w:rPr>
          <w:rFonts w:cstheme="minorHAnsi"/>
          <w:i/>
          <w:iCs/>
          <w:lang w:val="en-GB"/>
        </w:rPr>
        <w:t xml:space="preserve"> </w:t>
      </w:r>
      <w:r w:rsidRPr="001018A4">
        <w:rPr>
          <w:rFonts w:cstheme="minorHAnsi"/>
          <w:lang w:val="en-GB"/>
        </w:rPr>
        <w:t xml:space="preserve">lies a compact backend architecture that consists of interconnection between several Java applications, an Apache Tomcat and an Oracle Database </w:t>
      </w:r>
      <w:r w:rsidRPr="001018A4">
        <w:rPr>
          <w:rFonts w:cstheme="minorHAnsi"/>
          <w:lang w:val="en-GB"/>
        </w:rPr>
        <w:fldChar w:fldCharType="begin"/>
      </w:r>
      <w:r w:rsidRPr="001018A4">
        <w:rPr>
          <w:rFonts w:cstheme="minorHAnsi"/>
          <w:lang w:val="en-GB"/>
        </w:rPr>
        <w:instrText xml:space="preserve"> ADDIN ZOTERO_ITEM CSL_CITATION {"citationID":"sdMT1l1R","properties":{"formattedCitation":"(Kahle et al. 2017)","plainCitation":"(Kahle et al. 2017)","dontUpdate":true,"noteIndex":0},"citationItems":[{"id":46,"uris":["http://zotero.org/users/6751915/items/R47KBYYS"],"uri":["http://zotero.org/users/6751915/items/R47KBYYS"],"itemData":{"id":46,"type":"paper-conference","container-title":"2017 14th IAPR International Conference on Document Analysis and Recognition (ICDAR)","DOI":"10.1109/ICDAR.2017.307","event":"2017 14th IAPR International Conference on Document Analysis and Recognition (ICDAR)","event-place":"Kyoto","ISBN":"978-1-5386-3586-5","page":"19-24","publisher":"IEEE","publisher-place":"Kyoto","source":"DOI.org (Crossref)","title":"Transkribus - A Service Platform for Transcription, Recognition and Retrieval of Historical Documents","URL":"http://ieeexplore.ieee.org/document/8270253/","author":[{"family":"Kahle","given":"Philip"},{"family":"Colutto","given":"Sebastian"},{"family":"Hackl","given":"Gunter"},{"family":"Muhlberger","given":"Gunter"}],"accessed":{"date-parts":[["2020",9,16]]},"issued":{"date-parts":[["2017",11]]}}}],"schema":"https://github.com/citation-style-language/schema/raw/master/csl-citation.json"} </w:instrText>
      </w:r>
      <w:r w:rsidRPr="001018A4">
        <w:rPr>
          <w:rFonts w:cstheme="minorHAnsi"/>
          <w:lang w:val="en-GB"/>
        </w:rPr>
        <w:fldChar w:fldCharType="separate"/>
      </w:r>
      <w:r w:rsidRPr="001018A4">
        <w:rPr>
          <w:rFonts w:cstheme="minorHAnsi"/>
          <w:lang w:val="en-GB"/>
        </w:rPr>
        <w:t>(its visual representation can be found at Kahle et al. 2017)</w:t>
      </w:r>
      <w:r w:rsidRPr="001018A4">
        <w:rPr>
          <w:rFonts w:cstheme="minorHAnsi"/>
          <w:lang w:val="en-GB"/>
        </w:rPr>
        <w:fldChar w:fldCharType="end"/>
      </w:r>
      <w:r w:rsidRPr="001018A4">
        <w:rPr>
          <w:rFonts w:cstheme="minorHAnsi"/>
          <w:lang w:val="en-GB"/>
        </w:rPr>
        <w:t>. Subscribed users log in to the platform and import selected documents images to private collections, which are only shared with their collaborators to whom the collections manager assigns custom roles of full or restricted access under permission. File images are imported on a server via a) local folder, b) FTP, c) URL of DFG Viewer METS or d) URL of IIIF manifest. Those files are called documents and are organised in collections created by the user. Then a PAGE XML with a unique key is generated for each image –a format framework that stores documents’ structural information and image characteristics for recording and evaluating document analysis w</w:t>
      </w:r>
      <w:r w:rsidRPr="001018A4">
        <w:rPr>
          <w:lang w:val="en-GB"/>
        </w:rPr>
        <w:t xml:space="preserve">orkflow </w:t>
      </w:r>
      <w:r w:rsidRPr="001018A4">
        <w:rPr>
          <w:lang w:val="en-GB"/>
        </w:rPr>
        <w:fldChar w:fldCharType="begin"/>
      </w:r>
      <w:r w:rsidRPr="001018A4">
        <w:rPr>
          <w:lang w:val="en-GB"/>
        </w:rPr>
        <w:instrText xml:space="preserve"> ADDIN ZOTERO_ITEM CSL_CITATION {"citationID":"P0tHKLHN","properties":{"formattedCitation":"(Pletschacher and Antonacopoulos 2010; Kahle et al. 2017)","plainCitation":"(Pletschacher and Antonacopoulos 2010; Kahle et al. 2017)","noteIndex":0},"citationItems":[{"id":147,"uris":["http://zotero.org/users/6751915/items/9J4GP4AC"],"uri":["http://zotero.org/users/6751915/items/9J4GP4AC"],"itemData":{"id":147,"type":"paper-conference","abstract":"There is a plethora of established and proposed document representation formats but none that can adequately support individual stages within an entire sequence of document image analysis methods (from document image enhancement to layout analysis to OCR) and their evaluation. This paper describes PAGE, a new XML-based page image representation framework that records information on image characteristics (image borders, geometric distortions and corresponding corrections, binarisation etc.) in addition to layout structure and page content. The suitability of the framework to the evaluation of entire workflows as well as individual stages has been extensively validated by using it in high-profile applications such as in public contemporary and historical ground-truthed datasets and in the ICDAR Page Segmentation competition series.","container-title":"2010 20th International Conference on Pattern Recognition","DOI":"10.1109/ICPR.2010.72","event":"2010 20th International Conference on Pattern Recognition (ICPR)","event-place":"Istanbul, Turkey","ISBN":"978-1-4244-7542-1","language":"en","page":"257-260","publisher":"IEEE","publisher-place":"Istanbul, Turkey","source":"DOI.org (Crossref)","title":"The PAGE (Page Analysis and Ground-Truth Elements) Format Framework","URL":"http://ieeexplore.ieee.org/document/5597587/","author":[{"family":"Pletschacher","given":"Stefan"},{"family":"Antonacopoulos","given":"Apostolos"}],"accessed":{"date-parts":[["2022",3,13]]},"issued":{"date-parts":[["2010",8]]}}},{"id":46,"uris":["http://zotero.org/users/6751915/items/R47KBYYS"],"uri":["http://zotero.org/users/6751915/items/R47KBYYS"],"itemData":{"id":46,"type":"paper-conference","container-title":"2017 14th IAPR International Conference on Document Analysis and Recognition (ICDAR)","DOI":"10.1109/ICDAR.2017.307","event":"2017 14th IAPR International Conference on Document Analysis and Recognition (ICDAR)","event-place":"Kyoto","ISBN":"978-1-5386-3586-5","page":"19-24","publisher":"IEEE","publisher-place":"Kyoto","source":"DOI.org (Crossref)","title":"Transkribus - A Service Platform for Transcription, Recognition and Retrieval of Historical Documents","URL":"http://ieeexplore.ieee.org/document/8270253/","author":[{"family":"Kahle","given":"Philip"},{"family":"Colutto","given":"Sebastian"},{"family":"Hackl","given":"Gunter"},{"family":"Muhlberger","given":"Gunter"}],"accessed":{"date-parts":[["2020",9,16]]},"issued":{"date-parts":[["2017",11]]}}}],"schema":"https://github.com/citation-style-language/schema/raw/master/csl-citation.json"} </w:instrText>
      </w:r>
      <w:r w:rsidRPr="001018A4">
        <w:rPr>
          <w:lang w:val="en-GB"/>
        </w:rPr>
        <w:fldChar w:fldCharType="separate"/>
      </w:r>
      <w:r w:rsidRPr="001018A4">
        <w:rPr>
          <w:rFonts w:ascii="Calibri" w:hAnsi="Calibri" w:cs="Calibri"/>
          <w:lang w:val="en-GB"/>
        </w:rPr>
        <w:t>(Pletschacher and Antonacopoulos 2010; Kahle et al. 2017)</w:t>
      </w:r>
      <w:r w:rsidRPr="001018A4">
        <w:rPr>
          <w:lang w:val="en-GB"/>
        </w:rPr>
        <w:fldChar w:fldCharType="end"/>
      </w:r>
      <w:r w:rsidRPr="001018A4">
        <w:rPr>
          <w:rFonts w:cstheme="minorHAnsi"/>
          <w:lang w:val="en-GB"/>
        </w:rPr>
        <w:t>. That PAGE XML file, along with relevant metadata of the document stored in the database, is augmented to a new document version every time editing progress is saved. As a result, users can roll back to whichever version, if needed –there is a specific button for that purpose on the main panel of the software, by which users can select from a detailed list of all saved versions (</w:t>
      </w:r>
      <w:hyperlink w:anchor="versions" w:history="1">
        <w:r w:rsidRPr="001018A4">
          <w:rPr>
            <w:rStyle w:val="Hyperlink"/>
            <w:rFonts w:cstheme="minorHAnsi"/>
            <w:lang w:val="en-GB"/>
          </w:rPr>
          <w:t>see fig. 1</w:t>
        </w:r>
      </w:hyperlink>
      <w:r w:rsidRPr="001018A4">
        <w:rPr>
          <w:rFonts w:cstheme="minorHAnsi"/>
          <w:lang w:val="en-GB"/>
        </w:rPr>
        <w:t xml:space="preserve">) </w:t>
      </w:r>
    </w:p>
    <w:p w:rsidR="004B4E2E" w:rsidRDefault="00E14443" w:rsidP="00E14443">
      <w:pPr>
        <w:jc w:val="both"/>
        <w:rPr>
          <w:rFonts w:cstheme="minorHAnsi"/>
          <w:lang w:val="en-GB"/>
        </w:rPr>
      </w:pPr>
      <w:r w:rsidRPr="001018A4">
        <w:rPr>
          <w:rFonts w:cstheme="minorHAnsi"/>
          <w:lang w:val="en-GB"/>
        </w:rPr>
        <w:t>###picture-1*Rollback to specific versions option</w:t>
      </w:r>
      <w:proofErr w:type="gramStart"/>
      <w:r w:rsidRPr="001018A4">
        <w:rPr>
          <w:rFonts w:cstheme="minorHAnsi"/>
          <w:lang w:val="en-GB"/>
        </w:rPr>
        <w:t>.#</w:t>
      </w:r>
      <w:proofErr w:type="gramEnd"/>
      <w:r w:rsidRPr="001018A4">
        <w:rPr>
          <w:rFonts w:cstheme="minorHAnsi"/>
          <w:lang w:val="en-GB"/>
        </w:rPr>
        <w:t xml:space="preserve">##. </w:t>
      </w:r>
    </w:p>
    <w:p w:rsidR="00E14443" w:rsidRPr="001018A4" w:rsidRDefault="00E14443" w:rsidP="00E14443">
      <w:pPr>
        <w:jc w:val="both"/>
        <w:rPr>
          <w:rFonts w:cstheme="minorHAnsi"/>
          <w:lang w:val="en-GB"/>
        </w:rPr>
      </w:pPr>
      <w:r w:rsidRPr="001018A4">
        <w:rPr>
          <w:rFonts w:cstheme="minorHAnsi"/>
          <w:lang w:val="en-GB"/>
        </w:rPr>
        <w:t xml:space="preserve">An Apache </w:t>
      </w:r>
      <w:proofErr w:type="spellStart"/>
      <w:r w:rsidRPr="001018A4">
        <w:rPr>
          <w:rFonts w:cstheme="minorHAnsi"/>
          <w:lang w:val="en-GB"/>
        </w:rPr>
        <w:t>Solr</w:t>
      </w:r>
      <w:proofErr w:type="spellEnd"/>
      <w:r w:rsidRPr="001018A4">
        <w:rPr>
          <w:rFonts w:cstheme="minorHAnsi"/>
          <w:lang w:val="en-GB"/>
        </w:rPr>
        <w:t xml:space="preserve"> indexing solution provides keyword spotting through full-text search. The interface has been written in Java and C++ alongside OpenCV and JNI. All this workflow is documented in detail in the paper “</w:t>
      </w:r>
      <w:proofErr w:type="spellStart"/>
      <w:r w:rsidRPr="001018A4">
        <w:rPr>
          <w:rFonts w:cstheme="minorHAnsi"/>
          <w:lang w:val="en-GB"/>
        </w:rPr>
        <w:t>Transkribus</w:t>
      </w:r>
      <w:proofErr w:type="spellEnd"/>
      <w:r w:rsidRPr="001018A4">
        <w:rPr>
          <w:rFonts w:cstheme="minorHAnsi"/>
          <w:lang w:val="en-GB"/>
        </w:rPr>
        <w:t xml:space="preserve"> - a Service Platform for Transcription, Recognition and Retrieval of Historical Documents” </w:t>
      </w:r>
      <w:r w:rsidRPr="001018A4">
        <w:rPr>
          <w:rFonts w:cstheme="minorHAnsi"/>
          <w:lang w:val="en-GB"/>
        </w:rPr>
        <w:fldChar w:fldCharType="begin"/>
      </w:r>
      <w:r w:rsidRPr="001018A4">
        <w:rPr>
          <w:rFonts w:cstheme="minorHAnsi"/>
          <w:lang w:val="en-GB"/>
        </w:rPr>
        <w:instrText xml:space="preserve"> ADDIN ZOTERO_ITEM CSL_CITATION {"citationID":"12ebahWi","properties":{"formattedCitation":"(Kahle et al. 2017)","plainCitation":"(Kahle et al. 2017)","noteIndex":0},"citationItems":[{"id":46,"uris":["http://zotero.org/users/6751915/items/R47KBYYS"],"uri":["http://zotero.org/users/6751915/items/R47KBYYS"],"itemData":{"id":46,"type":"paper-conference","container-title":"2017 14th IAPR International Conference on Document Analysis and Recognition (ICDAR)","DOI":"10.1109/ICDAR.2017.307","event":"2017 14th IAPR International Conference on Document Analysis and Recognition (ICDAR)","event-place":"Kyoto","ISBN":"978-1-5386-3586-5","page":"19-24","publisher":"IEEE","publisher-place":"Kyoto","source":"DOI.org (Crossref)","title":"Transkribus - A Service Platform for Transcription, Recognition and Retrieval of Historical Documents","URL":"http://ieeexplore.ieee.org/document/8270253/","author":[{"family":"Kahle","given":"Philip"},{"family":"Colutto","given":"Sebastian"},{"family":"Hackl","given":"Gunter"},{"family":"Muhlberger","given":"Gunter"}],"accessed":{"date-parts":[["2020",9,16]]},"issued":{"date-parts":[["2017",11]]}}}],"schema":"https://github.com/citation-style-language/schema/raw/master/csl-citation.json"} </w:instrText>
      </w:r>
      <w:r w:rsidRPr="001018A4">
        <w:rPr>
          <w:rFonts w:cstheme="minorHAnsi"/>
          <w:lang w:val="en-GB"/>
        </w:rPr>
        <w:fldChar w:fldCharType="separate"/>
      </w:r>
      <w:r w:rsidRPr="001018A4">
        <w:rPr>
          <w:rFonts w:cstheme="minorHAnsi"/>
          <w:lang w:val="en-GB"/>
        </w:rPr>
        <w:t>(Kahle et al. 2017)</w:t>
      </w:r>
      <w:r w:rsidRPr="001018A4">
        <w:rPr>
          <w:rFonts w:cstheme="minorHAnsi"/>
          <w:lang w:val="en-GB"/>
        </w:rPr>
        <w:fldChar w:fldCharType="end"/>
      </w:r>
      <w:r w:rsidRPr="001018A4">
        <w:rPr>
          <w:rFonts w:cstheme="minorHAnsi"/>
          <w:lang w:val="en-GB"/>
        </w:rPr>
        <w:t>. For layout analysis, certain tools are deployed provided by the National Centre of Scientific Research ”</w:t>
      </w:r>
      <w:proofErr w:type="spellStart"/>
      <w:r w:rsidRPr="001018A4">
        <w:rPr>
          <w:rFonts w:cstheme="minorHAnsi"/>
          <w:lang w:val="en-GB"/>
        </w:rPr>
        <w:t>Demokritos</w:t>
      </w:r>
      <w:proofErr w:type="spellEnd"/>
      <w:r w:rsidRPr="001018A4">
        <w:rPr>
          <w:rFonts w:cstheme="minorHAnsi"/>
          <w:lang w:val="en-GB"/>
        </w:rPr>
        <w:t>” (NCSR), the Computer Vision Lab (CVL) of the Technical University Vienna, and the Computational Intelligence Technology Laboratory (</w:t>
      </w:r>
      <w:proofErr w:type="spellStart"/>
      <w:r w:rsidRPr="001018A4">
        <w:rPr>
          <w:rFonts w:cstheme="minorHAnsi"/>
          <w:lang w:val="en-GB"/>
        </w:rPr>
        <w:t>CITlab</w:t>
      </w:r>
      <w:proofErr w:type="spellEnd"/>
      <w:r w:rsidRPr="001018A4">
        <w:rPr>
          <w:rFonts w:cstheme="minorHAnsi"/>
          <w:lang w:val="en-GB"/>
        </w:rPr>
        <w:t xml:space="preserve">) at the University of Rostock </w:t>
      </w:r>
      <w:r w:rsidRPr="001018A4">
        <w:rPr>
          <w:rFonts w:cstheme="minorHAnsi"/>
          <w:lang w:val="en-GB"/>
        </w:rPr>
        <w:fldChar w:fldCharType="begin"/>
      </w:r>
      <w:r w:rsidRPr="001018A4">
        <w:rPr>
          <w:rFonts w:cstheme="minorHAnsi"/>
          <w:lang w:val="en-GB"/>
        </w:rPr>
        <w:instrText xml:space="preserve"> ADDIN ZOTERO_ITEM CSL_CITATION {"citationID":"I6wP0z5l","properties":{"formattedCitation":"(Kahle et al. 2017)","plainCitation":"(Kahle et al. 2017)","dontUpdate":true,"noteIndex":0},"citationItems":[{"id":46,"uris":["http://zotero.org/users/6751915/items/R47KBYYS"],"uri":["http://zotero.org/users/6751915/items/R47KBYYS"],"itemData":{"id":46,"type":"paper-conference","container-title":"2017 14th IAPR International Conference on Document Analysis and Recognition (ICDAR)","DOI":"10.1109/ICDAR.2017.307","event":"2017 14th IAPR International Conference on Document Analysis and Recognition (ICDAR)","event-place":"Kyoto","ISBN":"978-1-5386-3586-5","page":"19-24","publisher":"IEEE","publisher-place":"Kyoto","source":"DOI.org (Crossref)","title":"Transkribus - A Service Platform for Transcription, Recognition and Retrieval of Historical Documents","URL":"http://ieeexplore.ieee.org/document/8270253/","author":[{"family":"Kahle","given":"Philip"},{"family":"Colutto","given":"Sebastian"},{"family":"Hackl","given":"Gunter"},{"family":"Muhlberger","given":"Gunter"}],"accessed":{"date-parts":[["2020",9,16]]},"issued":{"date-parts":[["2017",11]]}}}],"schema":"https://github.com/citation-style-language/schema/raw/master/csl-citation.json"} </w:instrText>
      </w:r>
      <w:r w:rsidRPr="001018A4">
        <w:rPr>
          <w:rFonts w:cstheme="minorHAnsi"/>
          <w:lang w:val="en-GB"/>
        </w:rPr>
        <w:fldChar w:fldCharType="separate"/>
      </w:r>
      <w:r w:rsidRPr="001018A4">
        <w:rPr>
          <w:rFonts w:cstheme="minorHAnsi"/>
          <w:lang w:val="en-GB"/>
        </w:rPr>
        <w:t>(more on the matter can be found at Kahle et al. 2017)</w:t>
      </w:r>
      <w:r w:rsidRPr="001018A4">
        <w:rPr>
          <w:rFonts w:cstheme="minorHAnsi"/>
          <w:lang w:val="en-GB"/>
        </w:rPr>
        <w:fldChar w:fldCharType="end"/>
      </w:r>
      <w:r w:rsidRPr="001018A4">
        <w:rPr>
          <w:rFonts w:cstheme="minorHAnsi"/>
          <w:lang w:val="en-GB"/>
        </w:rPr>
        <w:t xml:space="preserve">. Text recognition is offered in two different ways: a) ABBYY FineReader 11 SDK is used for OCR (Optical Character Recognition) of printed texts and b) offline HTR engines provide manuscripts transcriptions via HMM (Hidden Markov Models) and language models, or RNN (Recurrent Neural Networks) and no language models, through developments from the Pattern Recognition and Human Language Technology (PRHLT) research centre, University of Valencia (UPVLC) and the </w:t>
      </w:r>
      <w:proofErr w:type="spellStart"/>
      <w:r w:rsidRPr="001018A4">
        <w:rPr>
          <w:rFonts w:cstheme="minorHAnsi"/>
          <w:lang w:val="en-GB"/>
        </w:rPr>
        <w:t>CITlab</w:t>
      </w:r>
      <w:proofErr w:type="spellEnd"/>
      <w:r w:rsidRPr="001018A4">
        <w:rPr>
          <w:rFonts w:cstheme="minorHAnsi"/>
          <w:lang w:val="en-GB"/>
        </w:rPr>
        <w:t xml:space="preserve"> and PLANET intelligent systems GmbH respectively </w:t>
      </w:r>
      <w:r w:rsidRPr="001018A4">
        <w:rPr>
          <w:rFonts w:cstheme="minorHAnsi"/>
          <w:lang w:val="en-GB"/>
        </w:rPr>
        <w:fldChar w:fldCharType="begin"/>
      </w:r>
      <w:r w:rsidRPr="001018A4">
        <w:rPr>
          <w:rFonts w:cstheme="minorHAnsi"/>
          <w:lang w:val="en-GB"/>
        </w:rPr>
        <w:instrText xml:space="preserve"> ADDIN ZOTERO_ITEM CSL_CITATION {"citationID":"hW9LYXqq","properties":{"formattedCitation":"(Kahle et al. 2017)","plainCitation":"(Kahle et al. 2017)","noteIndex":0},"citationItems":[{"id":46,"uris":["http://zotero.org/users/6751915/items/R47KBYYS"],"uri":["http://zotero.org/users/6751915/items/R47KBYYS"],"itemData":{"id":46,"type":"paper-conference","container-title":"2017 14th IAPR International Conference on Document Analysis and Recognition (ICDAR)","DOI":"10.1109/ICDAR.2017.307","event":"2017 14th IAPR International Conference on Document Analysis and Recognition (ICDAR)","event-place":"Kyoto","ISBN":"978-1-5386-3586-5","page":"19-24","publisher":"IEEE","publisher-place":"Kyoto","source":"DOI.org (Crossref)","title":"Transkribus - A Service Platform for Transcription, Recognition and Retrieval of Historical Documents","URL":"http://ieeexplore.ieee.org/document/8270253/","author":[{"family":"Kahle","given":"Philip"},{"family":"Colutto","given":"Sebastian"},{"family":"Hackl","given":"Gunter"},{"family":"Muhlberger","given":"Gunter"}],"accessed":{"date-parts":[["2020",9,16]]},"issued":{"date-parts":[["2017",11]]}}}],"schema":"https://github.com/citation-style-language/schema/raw/master/csl-citation.json"} </w:instrText>
      </w:r>
      <w:r w:rsidRPr="001018A4">
        <w:rPr>
          <w:rFonts w:cstheme="minorHAnsi"/>
          <w:lang w:val="en-GB"/>
        </w:rPr>
        <w:fldChar w:fldCharType="separate"/>
      </w:r>
      <w:r w:rsidRPr="001018A4">
        <w:rPr>
          <w:rFonts w:cstheme="minorHAnsi"/>
          <w:lang w:val="en-GB"/>
        </w:rPr>
        <w:t>(Kahle et al. 2017)</w:t>
      </w:r>
      <w:r w:rsidRPr="001018A4">
        <w:rPr>
          <w:rFonts w:cstheme="minorHAnsi"/>
          <w:lang w:val="en-GB"/>
        </w:rPr>
        <w:fldChar w:fldCharType="end"/>
      </w:r>
      <w:r w:rsidRPr="001018A4">
        <w:rPr>
          <w:rFonts w:cstheme="minorHAnsi"/>
          <w:lang w:val="en-GB"/>
        </w:rPr>
        <w:t xml:space="preserve">. All systems described above are responsible for the neural model training on the data provided by the users. Users annotate via </w:t>
      </w:r>
      <w:proofErr w:type="spellStart"/>
      <w:r w:rsidRPr="001018A4">
        <w:rPr>
          <w:rFonts w:cstheme="minorHAnsi"/>
          <w:iCs/>
          <w:lang w:val="en-GB"/>
        </w:rPr>
        <w:t>Transkribus</w:t>
      </w:r>
      <w:proofErr w:type="spellEnd"/>
      <w:r w:rsidRPr="001018A4">
        <w:rPr>
          <w:rFonts w:cstheme="minorHAnsi"/>
          <w:lang w:val="en-GB"/>
        </w:rPr>
        <w:t xml:space="preserve"> GUI relevant points of the manuscript images and provide ground truth data of transcription. Both segmented images and their transcriptions are then considered to be training data and, when selected, can be used to train an HTR model at a certain manuscript collection. A portion of the same data is defined by the user as the validation </w:t>
      </w:r>
      <w:r w:rsidRPr="001018A4">
        <w:rPr>
          <w:rFonts w:cstheme="minorHAnsi"/>
          <w:lang w:val="en-GB"/>
        </w:rPr>
        <w:lastRenderedPageBreak/>
        <w:t xml:space="preserve">set, which is used post-training to evaluate the HTR performance of the model </w:t>
      </w:r>
      <w:r w:rsidRPr="001018A4">
        <w:rPr>
          <w:rFonts w:cstheme="minorHAnsi"/>
          <w:lang w:val="en-GB"/>
        </w:rPr>
        <w:fldChar w:fldCharType="begin"/>
      </w:r>
      <w:r w:rsidRPr="001018A4">
        <w:rPr>
          <w:rFonts w:cstheme="minorHAnsi"/>
          <w:lang w:val="en-GB"/>
        </w:rPr>
        <w:instrText xml:space="preserve"> ADDIN ZOTERO_ITEM CSL_CITATION {"citationID":"0b8xlNLL","properties":{"formattedCitation":"(Kahle et al. 2017)","plainCitation":"(Kahle et al. 2017)","noteIndex":0},"citationItems":[{"id":46,"uris":["http://zotero.org/users/6751915/items/R47KBYYS"],"uri":["http://zotero.org/users/6751915/items/R47KBYYS"],"itemData":{"id":46,"type":"paper-conference","container-title":"2017 14th IAPR International Conference on Document Analysis and Recognition (ICDAR)","DOI":"10.1109/ICDAR.2017.307","event":"2017 14th IAPR International Conference on Document Analysis and Recognition (ICDAR)","event-place":"Kyoto","ISBN":"978-1-5386-3586-5","page":"19-24","publisher":"IEEE","publisher-place":"Kyoto","source":"DOI.org (Crossref)","title":"Transkribus - A Service Platform for Transcription, Recognition and Retrieval of Historical Documents","URL":"http://ieeexplore.ieee.org/document/8270253/","author":[{"family":"Kahle","given":"Philip"},{"family":"Colutto","given":"Sebastian"},{"family":"Hackl","given":"Gunter"},{"family":"Muhlberger","given":"Gunter"}],"accessed":{"date-parts":[["2020",9,16]]},"issued":{"date-parts":[["2017",11]]}}}],"schema":"https://github.com/citation-style-language/schema/raw/master/csl-citation.json"} </w:instrText>
      </w:r>
      <w:r w:rsidRPr="001018A4">
        <w:rPr>
          <w:rFonts w:cstheme="minorHAnsi"/>
          <w:lang w:val="en-GB"/>
        </w:rPr>
        <w:fldChar w:fldCharType="separate"/>
      </w:r>
      <w:r w:rsidRPr="001018A4">
        <w:rPr>
          <w:rFonts w:cstheme="minorHAnsi"/>
          <w:lang w:val="en-GB"/>
        </w:rPr>
        <w:t>(Kahle et al. 2017)</w:t>
      </w:r>
      <w:r w:rsidRPr="001018A4">
        <w:rPr>
          <w:rFonts w:cstheme="minorHAnsi"/>
          <w:lang w:val="en-GB"/>
        </w:rPr>
        <w:fldChar w:fldCharType="end"/>
      </w:r>
      <w:r w:rsidRPr="001018A4">
        <w:rPr>
          <w:rFonts w:cstheme="minorHAnsi"/>
          <w:lang w:val="en-GB"/>
        </w:rPr>
        <w:t xml:space="preserve">. </w:t>
      </w:r>
    </w:p>
    <w:p w:rsidR="00E14443" w:rsidRPr="001018A4" w:rsidRDefault="00E14443" w:rsidP="00E14443">
      <w:pPr>
        <w:pStyle w:val="berschrift2"/>
        <w:jc w:val="both"/>
        <w:rPr>
          <w:rFonts w:asciiTheme="minorHAnsi" w:hAnsiTheme="minorHAnsi" w:cstheme="minorHAnsi"/>
          <w:lang w:val="en-GB"/>
        </w:rPr>
      </w:pPr>
      <w:r w:rsidRPr="001018A4">
        <w:rPr>
          <w:rFonts w:asciiTheme="minorHAnsi" w:hAnsiTheme="minorHAnsi" w:cstheme="minorHAnsi"/>
          <w:lang w:val="en-GB"/>
        </w:rPr>
        <w:t xml:space="preserve">An instance of </w:t>
      </w:r>
      <w:proofErr w:type="spellStart"/>
      <w:r w:rsidRPr="001018A4">
        <w:rPr>
          <w:rFonts w:asciiTheme="minorHAnsi" w:hAnsiTheme="minorHAnsi" w:cstheme="minorHAnsi"/>
          <w:lang w:val="en-GB"/>
        </w:rPr>
        <w:t>Transkrib-ing</w:t>
      </w:r>
      <w:proofErr w:type="spellEnd"/>
    </w:p>
    <w:p w:rsidR="004B4E2E" w:rsidRDefault="00E14443" w:rsidP="00E14443">
      <w:pPr>
        <w:jc w:val="both"/>
        <w:rPr>
          <w:rFonts w:cstheme="minorHAnsi"/>
          <w:lang w:val="en-GB"/>
        </w:rPr>
      </w:pPr>
      <w:r w:rsidRPr="001018A4">
        <w:rPr>
          <w:rFonts w:cstheme="minorHAnsi"/>
          <w:lang w:val="en-GB"/>
        </w:rPr>
        <w:t xml:space="preserve">An example of usage would showcase more vividly </w:t>
      </w:r>
      <w:proofErr w:type="spellStart"/>
      <w:r w:rsidRPr="001018A4">
        <w:rPr>
          <w:rFonts w:cstheme="minorHAnsi"/>
          <w:lang w:val="en-GB"/>
        </w:rPr>
        <w:t>Transkribus</w:t>
      </w:r>
      <w:proofErr w:type="spellEnd"/>
      <w:r w:rsidRPr="001018A4">
        <w:rPr>
          <w:rFonts w:cstheme="minorHAnsi"/>
          <w:lang w:val="en-GB"/>
        </w:rPr>
        <w:t>’</w:t>
      </w:r>
      <w:r w:rsidRPr="001018A4">
        <w:rPr>
          <w:rFonts w:cstheme="minorHAnsi"/>
          <w:i/>
          <w:iCs/>
          <w:lang w:val="en-GB"/>
        </w:rPr>
        <w:t xml:space="preserve"> </w:t>
      </w:r>
      <w:r w:rsidRPr="001018A4">
        <w:rPr>
          <w:rFonts w:cstheme="minorHAnsi"/>
          <w:lang w:val="en-GB"/>
        </w:rPr>
        <w:t>possibilities. So, once logged in (one cannot download the platform unless signing up for an account), a user can import manuscript images organised in collections (as described in the “Methodology and implementation” section ibid.). Each collection can be modified by more than one user, as long as users’ roles and permissions are assigned (i.e., administrator, editor, viewer etc. –</w:t>
      </w:r>
      <w:hyperlink w:anchor="users_permissions" w:history="1">
        <w:r w:rsidRPr="001018A4">
          <w:rPr>
            <w:rStyle w:val="Hyperlink"/>
            <w:rFonts w:cstheme="minorHAnsi"/>
            <w:lang w:val="en-GB"/>
          </w:rPr>
          <w:t>see fig. 2</w:t>
        </w:r>
      </w:hyperlink>
      <w:r w:rsidRPr="001018A4">
        <w:rPr>
          <w:rFonts w:cstheme="minorHAnsi"/>
          <w:lang w:val="en-GB"/>
        </w:rPr>
        <w:t>)</w:t>
      </w:r>
      <w:r w:rsidR="004B4E2E">
        <w:rPr>
          <w:rFonts w:cstheme="minorHAnsi"/>
          <w:lang w:val="en-GB"/>
        </w:rPr>
        <w:t>.</w:t>
      </w:r>
    </w:p>
    <w:p w:rsidR="004B4E2E" w:rsidRDefault="00E14443" w:rsidP="00E14443">
      <w:pPr>
        <w:jc w:val="both"/>
        <w:rPr>
          <w:rFonts w:cstheme="minorHAnsi"/>
          <w:lang w:val="en-GB"/>
        </w:rPr>
      </w:pPr>
      <w:r w:rsidRPr="001018A4">
        <w:rPr>
          <w:rFonts w:cstheme="minorHAnsi"/>
          <w:lang w:val="en-GB"/>
        </w:rPr>
        <w:t>###picture-2*Setting user roles and permission in collections</w:t>
      </w:r>
      <w:proofErr w:type="gramStart"/>
      <w:r w:rsidRPr="001018A4">
        <w:rPr>
          <w:rFonts w:cstheme="minorHAnsi"/>
          <w:lang w:val="en-GB"/>
        </w:rPr>
        <w:t>.#</w:t>
      </w:r>
      <w:proofErr w:type="gramEnd"/>
      <w:r w:rsidRPr="001018A4">
        <w:rPr>
          <w:rFonts w:cstheme="minorHAnsi"/>
          <w:lang w:val="en-GB"/>
        </w:rPr>
        <w:t xml:space="preserve">## </w:t>
      </w:r>
    </w:p>
    <w:p w:rsidR="004B4E2E" w:rsidRDefault="004B4E2E" w:rsidP="00E14443">
      <w:pPr>
        <w:jc w:val="both"/>
        <w:rPr>
          <w:rFonts w:cstheme="minorHAnsi"/>
          <w:lang w:val="en-GB"/>
        </w:rPr>
      </w:pPr>
    </w:p>
    <w:p w:rsidR="00E14443" w:rsidRPr="001018A4" w:rsidRDefault="00E14443" w:rsidP="00E14443">
      <w:pPr>
        <w:jc w:val="both"/>
        <w:rPr>
          <w:rFonts w:cstheme="minorHAnsi"/>
          <w:lang w:val="en-GB"/>
        </w:rPr>
      </w:pPr>
      <w:r w:rsidRPr="001018A4">
        <w:rPr>
          <w:rFonts w:cstheme="minorHAnsi"/>
          <w:lang w:val="en-GB"/>
        </w:rPr>
        <w:t xml:space="preserve">That feature ensures that a researcher could work collaboratively with a group of other researchers, or even a crowdsourcing team, without risking any meddling with the training data and most importantly with expediting the research progress. All data in collaborative collections are seamlessly synchronised and connected via the </w:t>
      </w:r>
      <w:proofErr w:type="spellStart"/>
      <w:r w:rsidRPr="001018A4">
        <w:rPr>
          <w:rFonts w:cstheme="minorHAnsi"/>
          <w:lang w:val="en-GB"/>
        </w:rPr>
        <w:t>Transkribus</w:t>
      </w:r>
      <w:proofErr w:type="spellEnd"/>
      <w:r w:rsidRPr="001018A4">
        <w:rPr>
          <w:rFonts w:cstheme="minorHAnsi"/>
          <w:lang w:val="en-GB"/>
        </w:rPr>
        <w:t xml:space="preserve"> server, so any document changes are almost instantly visible (a refresh of the environment is of course required, though, should any recent change happen, a pop-up window informs the user anyhow).</w:t>
      </w:r>
    </w:p>
    <w:p w:rsidR="004B4E2E" w:rsidRDefault="00E14443" w:rsidP="00E14443">
      <w:pPr>
        <w:ind w:firstLine="720"/>
        <w:jc w:val="both"/>
        <w:rPr>
          <w:rFonts w:cstheme="minorHAnsi"/>
          <w:lang w:val="en-GB"/>
        </w:rPr>
      </w:pPr>
      <w:r w:rsidRPr="001018A4">
        <w:rPr>
          <w:rFonts w:cstheme="minorHAnsi"/>
          <w:lang w:val="en-GB"/>
        </w:rPr>
        <w:t>From that point on, users can continue to the most important step of the HTR training. Image files should be segmented to define the baseline of the text, a process known as layout analysis, which can be either automatic (</w:t>
      </w:r>
      <w:hyperlink w:anchor="layout" w:history="1">
        <w:r w:rsidRPr="001018A4">
          <w:rPr>
            <w:rStyle w:val="Hyperlink"/>
            <w:rFonts w:cstheme="minorHAnsi"/>
            <w:lang w:val="en-GB"/>
          </w:rPr>
          <w:t>see fig. 3</w:t>
        </w:r>
      </w:hyperlink>
      <w:r w:rsidRPr="001018A4">
        <w:rPr>
          <w:rFonts w:cstheme="minorHAnsi"/>
          <w:lang w:val="en-GB"/>
        </w:rPr>
        <w:t>) or manual (</w:t>
      </w:r>
      <w:hyperlink w:anchor="manual_layout" w:history="1">
        <w:r w:rsidRPr="001018A4">
          <w:rPr>
            <w:rStyle w:val="Hyperlink"/>
            <w:rFonts w:cstheme="minorHAnsi"/>
            <w:lang w:val="en-GB"/>
          </w:rPr>
          <w:t>see fig. 4</w:t>
        </w:r>
      </w:hyperlink>
      <w:proofErr w:type="gramStart"/>
      <w:r w:rsidRPr="001018A4">
        <w:rPr>
          <w:rFonts w:cstheme="minorHAnsi"/>
          <w:lang w:val="en-GB"/>
        </w:rPr>
        <w:t xml:space="preserve">) </w:t>
      </w:r>
      <w:r w:rsidR="004B4E2E">
        <w:rPr>
          <w:rFonts w:cstheme="minorHAnsi"/>
          <w:lang w:val="en-GB"/>
        </w:rPr>
        <w:t>.</w:t>
      </w:r>
      <w:proofErr w:type="gramEnd"/>
    </w:p>
    <w:p w:rsidR="004B4E2E" w:rsidRDefault="004B4E2E" w:rsidP="00E14443">
      <w:pPr>
        <w:ind w:firstLine="720"/>
        <w:jc w:val="both"/>
        <w:rPr>
          <w:rFonts w:cstheme="minorHAnsi"/>
          <w:lang w:val="en-GB"/>
        </w:rPr>
      </w:pPr>
    </w:p>
    <w:p w:rsidR="004B4E2E" w:rsidRDefault="004B4E2E" w:rsidP="00E14443">
      <w:pPr>
        <w:ind w:firstLine="720"/>
        <w:jc w:val="both"/>
        <w:rPr>
          <w:rFonts w:cstheme="minorHAnsi"/>
          <w:lang w:val="en-GB"/>
        </w:rPr>
      </w:pPr>
      <w:r w:rsidRPr="001018A4">
        <w:rPr>
          <w:rFonts w:cstheme="minorHAnsi"/>
          <w:lang w:val="en-GB"/>
        </w:rPr>
        <w:t>###picture-3*</w:t>
      </w:r>
      <w:proofErr w:type="spellStart"/>
      <w:r w:rsidRPr="001018A4">
        <w:rPr>
          <w:rFonts w:cstheme="minorHAnsi"/>
          <w:lang w:val="en-GB"/>
        </w:rPr>
        <w:t>Transkribus</w:t>
      </w:r>
      <w:proofErr w:type="spellEnd"/>
      <w:r w:rsidRPr="001018A4">
        <w:rPr>
          <w:rFonts w:cstheme="minorHAnsi"/>
          <w:lang w:val="en-GB"/>
        </w:rPr>
        <w:t xml:space="preserve"> automatic layout analysis###</w:t>
      </w:r>
    </w:p>
    <w:p w:rsidR="004B4E2E" w:rsidRDefault="004B4E2E" w:rsidP="00E14443">
      <w:pPr>
        <w:ind w:firstLine="720"/>
        <w:jc w:val="both"/>
        <w:rPr>
          <w:rFonts w:cstheme="minorHAnsi"/>
          <w:lang w:val="en-GB"/>
        </w:rPr>
      </w:pPr>
      <w:r w:rsidRPr="001018A4">
        <w:rPr>
          <w:rFonts w:cstheme="minorHAnsi"/>
          <w:lang w:val="en-GB"/>
        </w:rPr>
        <w:t xml:space="preserve">###picture-4* </w:t>
      </w:r>
      <w:proofErr w:type="spellStart"/>
      <w:r w:rsidRPr="001018A4">
        <w:rPr>
          <w:rFonts w:cstheme="minorHAnsi"/>
          <w:lang w:val="en-GB"/>
        </w:rPr>
        <w:t>Transkribus</w:t>
      </w:r>
      <w:proofErr w:type="spellEnd"/>
      <w:r w:rsidRPr="001018A4">
        <w:rPr>
          <w:rFonts w:cstheme="minorHAnsi"/>
          <w:lang w:val="en-GB"/>
        </w:rPr>
        <w:t xml:space="preserve"> manual layout analysis###</w:t>
      </w:r>
    </w:p>
    <w:p w:rsidR="00E376AC" w:rsidRDefault="00E14443" w:rsidP="00E14443">
      <w:pPr>
        <w:ind w:firstLine="720"/>
        <w:jc w:val="both"/>
        <w:rPr>
          <w:rFonts w:cstheme="minorHAnsi"/>
          <w:lang w:val="en-GB"/>
        </w:rPr>
      </w:pPr>
      <w:r w:rsidRPr="001018A4">
        <w:rPr>
          <w:rFonts w:cstheme="minorHAnsi"/>
          <w:lang w:val="en-GB"/>
        </w:rPr>
        <w:t xml:space="preserve">After segmentation is complete, the user may provide line per line diplomatic transcriptions of the depicted text, again either manually or automatically via “Text2Image” tool, by importing a .txt file (which must be named exactly like the image file, so </w:t>
      </w:r>
      <w:proofErr w:type="spellStart"/>
      <w:r w:rsidRPr="001018A4">
        <w:rPr>
          <w:rFonts w:cstheme="minorHAnsi"/>
          <w:lang w:val="en-GB"/>
        </w:rPr>
        <w:t>Transkribus</w:t>
      </w:r>
      <w:proofErr w:type="spellEnd"/>
      <w:r w:rsidRPr="001018A4">
        <w:rPr>
          <w:rFonts w:cstheme="minorHAnsi"/>
          <w:lang w:val="en-GB"/>
        </w:rPr>
        <w:t xml:space="preserve"> can successfully synchronise image and relevant transcription –</w:t>
      </w:r>
      <w:hyperlink w:anchor="text2image" w:history="1">
        <w:r w:rsidRPr="001018A4">
          <w:rPr>
            <w:rStyle w:val="Hyperlink"/>
            <w:rFonts w:cstheme="minorHAnsi"/>
            <w:lang w:val="en-GB"/>
          </w:rPr>
          <w:t>see fig. 5</w:t>
        </w:r>
      </w:hyperlink>
      <w:r w:rsidRPr="001018A4">
        <w:rPr>
          <w:rFonts w:cstheme="minorHAnsi"/>
          <w:lang w:val="en-GB"/>
        </w:rPr>
        <w:t>)</w:t>
      </w:r>
      <w:r w:rsidR="00E376AC">
        <w:rPr>
          <w:rFonts w:cstheme="minorHAnsi"/>
          <w:lang w:val="en-GB"/>
        </w:rPr>
        <w:t>.</w:t>
      </w:r>
    </w:p>
    <w:p w:rsidR="00E14443" w:rsidRPr="001018A4" w:rsidRDefault="00E14443" w:rsidP="00E14443">
      <w:pPr>
        <w:ind w:firstLine="720"/>
        <w:jc w:val="both"/>
        <w:rPr>
          <w:rFonts w:cstheme="minorHAnsi"/>
          <w:lang w:val="en-GB"/>
        </w:rPr>
      </w:pPr>
      <w:r w:rsidRPr="001018A4">
        <w:rPr>
          <w:rFonts w:cstheme="minorHAnsi"/>
          <w:lang w:val="en-GB"/>
        </w:rPr>
        <w:t>###picture-5* Transcription and Text2Image tool</w:t>
      </w:r>
      <w:proofErr w:type="gramStart"/>
      <w:r w:rsidRPr="001018A4">
        <w:rPr>
          <w:rFonts w:cstheme="minorHAnsi"/>
          <w:lang w:val="en-GB"/>
        </w:rPr>
        <w:t>.#</w:t>
      </w:r>
      <w:proofErr w:type="gramEnd"/>
      <w:r w:rsidRPr="001018A4">
        <w:rPr>
          <w:rFonts w:cstheme="minorHAnsi"/>
          <w:lang w:val="en-GB"/>
        </w:rPr>
        <w:t>##</w:t>
      </w:r>
    </w:p>
    <w:p w:rsidR="00E14443" w:rsidRPr="001018A4" w:rsidRDefault="00E14443" w:rsidP="00E14443">
      <w:pPr>
        <w:ind w:firstLine="720"/>
        <w:jc w:val="both"/>
        <w:rPr>
          <w:rFonts w:cstheme="minorHAnsi"/>
          <w:lang w:val="en-GB"/>
        </w:rPr>
      </w:pPr>
      <w:r w:rsidRPr="001018A4">
        <w:rPr>
          <w:rFonts w:cstheme="minorHAnsi"/>
          <w:lang w:val="en-GB"/>
        </w:rPr>
        <w:t xml:space="preserve">Some discussion has arisen on how much data and epochs (number of times a learning algorithm sees the complete dataset) are necessary for successful training of any neural network really but also regarding HTR </w:t>
      </w:r>
      <w:r w:rsidRPr="001018A4">
        <w:rPr>
          <w:rFonts w:cstheme="minorHAnsi"/>
          <w:lang w:val="en-GB"/>
        </w:rPr>
        <w:fldChar w:fldCharType="begin"/>
      </w:r>
      <w:r w:rsidRPr="001018A4">
        <w:rPr>
          <w:rFonts w:cstheme="minorHAnsi"/>
          <w:lang w:val="en-GB"/>
        </w:rPr>
        <w:instrText xml:space="preserve"> ADDIN ZOTERO_ITEM CSL_CITATION {"citationID":"nI6ZeqjV","properties":{"formattedCitation":"(Str\\uc0\\u246{}bel, Clematide, and Volk 2020)","plainCitation":"(Ströbel, Clematide, and Volk 2020)","noteIndex":0},"citationItems":[{"id":7,"uris":["http://zotero.org/users/6751915/items/E6MUJK5U"],"uri":["http://zotero.org/users/6751915/items/E6MUJK5U"],"itemData":{"id":7,"type":"paper-conference","abstract":"Recent advances in Optical Character Recognition (OCR) and Handwritten Text Recognition (HTR) have led to more accurate textrecognition of historical documents. The Digital Humanities heavily profit from these developments, but they still struggle whenchoosing from the plethora of OCR systems available on the one hand and when defining workflows for their projects on the other hand.In this work, we present our approach to build a ground truth for a historical German-language newspaper published in black letter. Wealso report how we used it to systematically evaluate the performance of different OCR engines. Additionally, we used this ground truthto make an informed estimate as to how much data is necessary to achieve high-quality OCR results. The outcomes of our experimentsshow that HTR architectures can successfully recognise black letter text and that a ground truth size of 50 newspaper pages suffices toachieve good OCR accuracy. Moreover, our models perform equally well on data they have not seen during training, which means thatadditional manual correction for diverging data is superfluous.","container-title":"Proceedings of the 12th Language Resources and Evaluation Conference","event":"LREC 2020","event-place":"Marseille, France","ISBN":"979-10-95546-34-4","language":"English","page":"3551–3559","publisher":"European Language Resources Association","publisher-place":"Marseille, France","source":"ACLWeb","title":"How Much Data Do You Need? About the Creation of a Ground Truth for Black Letter and the Effectiveness of Neural OCR","title-short":"How Much Data Do You Need?","URL":"https://www.aclweb.org/anthology/2020.lrec-1.436","author":[{"family":"Ströbel","given":"Phillip Benjamin"},{"family":"Clematide","given":"Simon"},{"family":"Volk","given":"Martin"}],"accessed":{"date-parts":[["2020",10,14]]},"issued":{"date-parts":[["2020",5]]}}}],"schema":"https://github.com/citation-style-language/schema/raw/master/csl-citation.json"} </w:instrText>
      </w:r>
      <w:r w:rsidRPr="001018A4">
        <w:rPr>
          <w:rFonts w:cstheme="minorHAnsi"/>
          <w:lang w:val="en-GB"/>
        </w:rPr>
        <w:fldChar w:fldCharType="separate"/>
      </w:r>
      <w:r w:rsidRPr="001018A4">
        <w:rPr>
          <w:rFonts w:cstheme="minorHAnsi"/>
          <w:szCs w:val="24"/>
          <w:lang w:val="en-GB"/>
        </w:rPr>
        <w:t>(Ströbel, Clematide, and Volk 2020)</w:t>
      </w:r>
      <w:r w:rsidRPr="001018A4">
        <w:rPr>
          <w:rFonts w:cstheme="minorHAnsi"/>
          <w:lang w:val="en-GB"/>
        </w:rPr>
        <w:fldChar w:fldCharType="end"/>
      </w:r>
      <w:r w:rsidRPr="001018A4">
        <w:rPr>
          <w:rFonts w:cstheme="minorHAnsi"/>
          <w:lang w:val="en-GB"/>
        </w:rPr>
        <w:t xml:space="preserve">. For instance, </w:t>
      </w:r>
      <w:proofErr w:type="spellStart"/>
      <w:r w:rsidRPr="001018A4">
        <w:rPr>
          <w:rFonts w:cstheme="minorHAnsi"/>
          <w:lang w:val="en-GB"/>
        </w:rPr>
        <w:t>Transkribus</w:t>
      </w:r>
      <w:proofErr w:type="spellEnd"/>
      <w:r w:rsidRPr="001018A4">
        <w:rPr>
          <w:rFonts w:cstheme="minorHAnsi"/>
          <w:lang w:val="en-GB"/>
        </w:rPr>
        <w:t xml:space="preserve"> guidelines recommend a minimum transcription of 5,000-</w:t>
      </w:r>
      <w:r w:rsidRPr="001018A4">
        <w:rPr>
          <w:rFonts w:cstheme="minorHAnsi"/>
          <w:lang w:val="en-GB"/>
        </w:rPr>
        <w:lastRenderedPageBreak/>
        <w:t>15,000 words and 50 epochs, depending on the format of the text;</w:t>
      </w:r>
      <w:r w:rsidRPr="001018A4">
        <w:rPr>
          <w:rStyle w:val="Funotenzeichen"/>
          <w:rFonts w:cstheme="minorHAnsi"/>
          <w:lang w:val="en-GB"/>
        </w:rPr>
        <w:footnoteReference w:id="12"/>
      </w:r>
      <w:r w:rsidRPr="001018A4">
        <w:rPr>
          <w:rFonts w:cstheme="minorHAnsi"/>
          <w:lang w:val="en-GB"/>
        </w:rPr>
        <w:t xml:space="preserve"> printed texts require less data than manuscripts, due to the uniformity of the script style. Other researchers have experimented successfully with less data </w:t>
      </w:r>
      <w:r w:rsidRPr="001018A4">
        <w:rPr>
          <w:rFonts w:cstheme="minorHAnsi"/>
          <w:lang w:val="en-GB"/>
        </w:rPr>
        <w:fldChar w:fldCharType="begin"/>
      </w:r>
      <w:r w:rsidRPr="001018A4">
        <w:rPr>
          <w:rFonts w:cstheme="minorHAnsi"/>
          <w:lang w:val="en-GB"/>
        </w:rPr>
        <w:instrText xml:space="preserve"> ADDIN ZOTERO_ITEM CSL_CITATION {"citationID":"U6f8mgjS","properties":{"formattedCitation":"(Perdiki and Konstantinidou 2021)","plainCitation":"(Perdiki and Konstantinidou 2021)","noteIndex":0},"citationItems":[{"id":128,"uris":["http://zotero.org/users/6751915/items/AJR4YLDK"],"uri":["http://zotero.org/users/6751915/items/AJR4YLDK"],"itemData":{"id":128,"type":"article-journal","abstract":"Classical scholarship that engages issues of great significance to a wide range of cultural and scholarly concerns","container-title":"Classics@","issue":"Ancient Manuscripts and Virtual Research Environments, special issue","language":"en-US","title":"Handling Big Manuscript Data","URL":"https://classics-at.chs.harvard.edu/classics18-perdiki-and-konstantinidou/","volume":"18","author":[{"family":"Perdiki","given":"Elpida"},{"family":"Konstantinidou","given":"Maria"}],"editor":[{"family":"Clivaz","given":"Claire"},{"family":"Garrick","given":"V. Allen"}],"accessed":{"date-parts":[["2022",1,21]]},"issued":{"date-parts":[["2021"]]}}}],"schema":"https://github.com/citation-style-language/schema/raw/master/csl-citation.json"} </w:instrText>
      </w:r>
      <w:r w:rsidRPr="001018A4">
        <w:rPr>
          <w:rFonts w:cstheme="minorHAnsi"/>
          <w:lang w:val="en-GB"/>
        </w:rPr>
        <w:fldChar w:fldCharType="separate"/>
      </w:r>
      <w:r w:rsidRPr="001018A4">
        <w:rPr>
          <w:rFonts w:cstheme="minorHAnsi"/>
          <w:lang w:val="en-GB"/>
        </w:rPr>
        <w:t>(Perdiki and Konstantinidou 2021)</w:t>
      </w:r>
      <w:r w:rsidRPr="001018A4">
        <w:rPr>
          <w:rFonts w:cstheme="minorHAnsi"/>
          <w:lang w:val="en-GB"/>
        </w:rPr>
        <w:fldChar w:fldCharType="end"/>
      </w:r>
      <w:r w:rsidRPr="001018A4">
        <w:rPr>
          <w:rFonts w:cstheme="minorHAnsi"/>
          <w:lang w:val="en-GB"/>
        </w:rPr>
        <w:t xml:space="preserve"> or have argued about why and when more data and more epochs could result in overfitting, meaning to worsen the HTR results </w:t>
      </w:r>
      <w:r w:rsidRPr="001018A4">
        <w:rPr>
          <w:rFonts w:cstheme="minorHAnsi"/>
          <w:lang w:val="en-GB"/>
        </w:rPr>
        <w:fldChar w:fldCharType="begin"/>
      </w:r>
      <w:r w:rsidRPr="001018A4">
        <w:rPr>
          <w:rFonts w:cstheme="minorHAnsi"/>
          <w:lang w:val="en-GB"/>
        </w:rPr>
        <w:instrText xml:space="preserve"> ADDIN ZOTERO_ITEM CSL_CITATION {"citationID":"hUUntlvL","properties":{"formattedCitation":"(Rabus 2019)","plainCitation":"(Rabus 2019)","noteIndex":0},"citationItems":[{"id":41,"uris":["http://zotero.org/users/6751915/items/NZ84HACD"],"uri":["http://zotero.org/users/6751915/items/NZ84HACD"],"itemData":{"id":41,"type":"article-journal","container-title":"Scripta &amp; e-Scripta","language":"en","page":"9-32","title":"Recognizing handwritten text in Slavic manuscripts: A neural-network approach using Transkribus","volume":"19","author":[{"family":"Rabus","given":"Achim"}],"issued":{"date-parts":[["2019"]]}}}],"schema":"https://github.com/citation-style-language/schema/raw/master/csl-citation.json"} </w:instrText>
      </w:r>
      <w:r w:rsidRPr="001018A4">
        <w:rPr>
          <w:rFonts w:cstheme="minorHAnsi"/>
          <w:lang w:val="en-GB"/>
        </w:rPr>
        <w:fldChar w:fldCharType="separate"/>
      </w:r>
      <w:r w:rsidRPr="001018A4">
        <w:rPr>
          <w:rFonts w:cstheme="minorHAnsi"/>
          <w:lang w:val="en-GB"/>
        </w:rPr>
        <w:t>(Rabus 2019)</w:t>
      </w:r>
      <w:r w:rsidRPr="001018A4">
        <w:rPr>
          <w:rFonts w:cstheme="minorHAnsi"/>
          <w:lang w:val="en-GB"/>
        </w:rPr>
        <w:fldChar w:fldCharType="end"/>
      </w:r>
      <w:r w:rsidRPr="001018A4">
        <w:rPr>
          <w:rFonts w:cstheme="minorHAnsi"/>
          <w:lang w:val="en-GB"/>
        </w:rPr>
        <w:t xml:space="preserve">. Decision on the matter should be made after taking into consideration </w:t>
      </w:r>
    </w:p>
    <w:p w:rsidR="00E14443" w:rsidRPr="001018A4" w:rsidRDefault="00E14443" w:rsidP="00E14443">
      <w:pPr>
        <w:pStyle w:val="Listenabsatz"/>
        <w:numPr>
          <w:ilvl w:val="0"/>
          <w:numId w:val="6"/>
        </w:numPr>
        <w:suppressAutoHyphens w:val="0"/>
        <w:spacing w:line="259" w:lineRule="auto"/>
        <w:jc w:val="both"/>
        <w:rPr>
          <w:rFonts w:cstheme="minorHAnsi"/>
          <w:lang w:val="en-GB"/>
        </w:rPr>
      </w:pPr>
      <w:r w:rsidRPr="001018A4">
        <w:rPr>
          <w:rFonts w:cstheme="minorHAnsi"/>
          <w:lang w:val="en-GB"/>
        </w:rPr>
        <w:t xml:space="preserve">the quality of the images, </w:t>
      </w:r>
    </w:p>
    <w:p w:rsidR="00E14443" w:rsidRPr="001018A4" w:rsidRDefault="00E14443" w:rsidP="00E14443">
      <w:pPr>
        <w:pStyle w:val="Listenabsatz"/>
        <w:numPr>
          <w:ilvl w:val="0"/>
          <w:numId w:val="6"/>
        </w:numPr>
        <w:suppressAutoHyphens w:val="0"/>
        <w:spacing w:line="259" w:lineRule="auto"/>
        <w:jc w:val="both"/>
        <w:rPr>
          <w:rFonts w:cstheme="minorHAnsi"/>
          <w:lang w:val="en-GB"/>
        </w:rPr>
      </w:pPr>
      <w:r w:rsidRPr="001018A4">
        <w:rPr>
          <w:rFonts w:cstheme="minorHAnsi"/>
          <w:lang w:val="en-GB"/>
        </w:rPr>
        <w:t xml:space="preserve">the uniformity of the script and/or the existence of more than one scribes </w:t>
      </w:r>
      <w:r w:rsidRPr="001018A4">
        <w:rPr>
          <w:rFonts w:cstheme="minorHAnsi"/>
          <w:lang w:val="en-GB"/>
        </w:rPr>
        <w:fldChar w:fldCharType="begin"/>
      </w:r>
      <w:r w:rsidRPr="001018A4">
        <w:rPr>
          <w:rFonts w:cstheme="minorHAnsi"/>
          <w:lang w:val="en-GB"/>
        </w:rPr>
        <w:instrText xml:space="preserve"> ADDIN ZOTERO_ITEM CSL_CITATION {"citationID":"RMY4jwrt","properties":{"formattedCitation":"(Perdiki and Konstantinidou 2021)","plainCitation":"(Perdiki and Konstantinidou 2021)","noteIndex":0},"citationItems":[{"id":128,"uris":["http://zotero.org/users/6751915/items/AJR4YLDK"],"uri":["http://zotero.org/users/6751915/items/AJR4YLDK"],"itemData":{"id":128,"type":"article-journal","abstract":"Classical scholarship that engages issues of great significance to a wide range of cultural and scholarly concerns","container-title":"Classics@","issue":"Ancient Manuscripts and Virtual Research Environments, special issue","language":"en-US","title":"Handling Big Manuscript Data","URL":"https://classics-at.chs.harvard.edu/classics18-perdiki-and-konstantinidou/","volume":"18","author":[{"family":"Perdiki","given":"Elpida"},{"family":"Konstantinidou","given":"Maria"}],"editor":[{"family":"Clivaz","given":"Claire"},{"family":"Garrick","given":"V. Allen"}],"accessed":{"date-parts":[["2022",1,21]]},"issued":{"date-parts":[["2021"]]}}}],"schema":"https://github.com/citation-style-language/schema/raw/master/csl-citation.json"} </w:instrText>
      </w:r>
      <w:r w:rsidRPr="001018A4">
        <w:rPr>
          <w:rFonts w:cstheme="minorHAnsi"/>
          <w:lang w:val="en-GB"/>
        </w:rPr>
        <w:fldChar w:fldCharType="separate"/>
      </w:r>
      <w:r w:rsidRPr="001018A4">
        <w:rPr>
          <w:rFonts w:cstheme="minorHAnsi"/>
          <w:lang w:val="en-GB"/>
        </w:rPr>
        <w:t>(Perdiki and Konstantinidou 2021)</w:t>
      </w:r>
      <w:r w:rsidRPr="001018A4">
        <w:rPr>
          <w:rFonts w:cstheme="minorHAnsi"/>
          <w:lang w:val="en-GB"/>
        </w:rPr>
        <w:fldChar w:fldCharType="end"/>
      </w:r>
      <w:r w:rsidRPr="001018A4">
        <w:rPr>
          <w:rFonts w:cstheme="minorHAnsi"/>
          <w:lang w:val="en-GB"/>
        </w:rPr>
        <w:t xml:space="preserve">, </w:t>
      </w:r>
    </w:p>
    <w:p w:rsidR="00E14443" w:rsidRPr="001018A4" w:rsidRDefault="00E14443" w:rsidP="00E14443">
      <w:pPr>
        <w:pStyle w:val="Listenabsatz"/>
        <w:numPr>
          <w:ilvl w:val="0"/>
          <w:numId w:val="6"/>
        </w:numPr>
        <w:suppressAutoHyphens w:val="0"/>
        <w:spacing w:line="259" w:lineRule="auto"/>
        <w:jc w:val="both"/>
        <w:rPr>
          <w:rFonts w:cstheme="minorHAnsi"/>
          <w:lang w:val="en-GB"/>
        </w:rPr>
      </w:pPr>
      <w:r w:rsidRPr="001018A4">
        <w:rPr>
          <w:rFonts w:cstheme="minorHAnsi"/>
          <w:lang w:val="en-GB"/>
        </w:rPr>
        <w:t xml:space="preserve">the utilisation of an already fully trained model in the same language, which could boost up the training process, and </w:t>
      </w:r>
    </w:p>
    <w:p w:rsidR="00E14443" w:rsidRPr="001018A4" w:rsidRDefault="00E14443" w:rsidP="00E14443">
      <w:pPr>
        <w:pStyle w:val="Listenabsatz"/>
        <w:numPr>
          <w:ilvl w:val="0"/>
          <w:numId w:val="6"/>
        </w:numPr>
        <w:suppressAutoHyphens w:val="0"/>
        <w:spacing w:line="259" w:lineRule="auto"/>
        <w:jc w:val="both"/>
        <w:rPr>
          <w:rFonts w:cstheme="minorHAnsi"/>
          <w:lang w:val="en-GB"/>
        </w:rPr>
      </w:pPr>
      <w:r w:rsidRPr="001018A4">
        <w:rPr>
          <w:rFonts w:cstheme="minorHAnsi"/>
          <w:lang w:val="en-GB"/>
        </w:rPr>
        <w:t xml:space="preserve">the research goals; a searchable text requires less HTR accuracy than a text to be included in a critical edition [some of those aspects are discussed at </w:t>
      </w:r>
      <w:r w:rsidRPr="001018A4">
        <w:rPr>
          <w:rFonts w:cstheme="minorHAnsi"/>
          <w:lang w:val="en-GB"/>
        </w:rPr>
        <w:fldChar w:fldCharType="begin"/>
      </w:r>
      <w:r w:rsidRPr="001018A4">
        <w:rPr>
          <w:rFonts w:cstheme="minorHAnsi"/>
          <w:lang w:val="en-GB"/>
        </w:rPr>
        <w:instrText xml:space="preserve"> ADDIN ZOTERO_ITEM CSL_CITATION {"citationID":"wdLpjFBc","properties":{"formattedCitation":"(Perdiki and Konstantinidou 2021)","plainCitation":"(Perdiki and Konstantinidou 2021)","noteIndex":0},"citationItems":[{"id":128,"uris":["http://zotero.org/users/6751915/items/AJR4YLDK"],"uri":["http://zotero.org/users/6751915/items/AJR4YLDK"],"itemData":{"id":128,"type":"article-journal","abstract":"Classical scholarship that engages issues of great significance to a wide range of cultural and scholarly concerns","container-title":"Classics@","issue":"Ancient Manuscripts and Virtual Research Environments, special issue","language":"en-US","title":"Handling Big Manuscript Data","URL":"https://classics-at.chs.harvard.edu/classics18-perdiki-and-konstantinidou/","volume":"18","author":[{"family":"Perdiki","given":"Elpida"},{"family":"Konstantinidou","given":"Maria"}],"editor":[{"family":"Clivaz","given":"Claire"},{"family":"Garrick","given":"V. Allen"}],"accessed":{"date-parts":[["2022",1,21]]},"issued":{"date-parts":[["2021"]]}}}],"schema":"https://github.com/citation-style-language/schema/raw/master/csl-citation.json"} </w:instrText>
      </w:r>
      <w:r w:rsidRPr="001018A4">
        <w:rPr>
          <w:rFonts w:cstheme="minorHAnsi"/>
          <w:lang w:val="en-GB"/>
        </w:rPr>
        <w:fldChar w:fldCharType="separate"/>
      </w:r>
      <w:r w:rsidRPr="001018A4">
        <w:rPr>
          <w:rFonts w:cstheme="minorHAnsi"/>
          <w:lang w:val="en-GB"/>
        </w:rPr>
        <w:t>(Perdiki and Konstantinidou 2021)</w:t>
      </w:r>
      <w:r w:rsidRPr="001018A4">
        <w:rPr>
          <w:rFonts w:cstheme="minorHAnsi"/>
          <w:lang w:val="en-GB"/>
        </w:rPr>
        <w:fldChar w:fldCharType="end"/>
      </w:r>
      <w:r w:rsidRPr="001018A4">
        <w:rPr>
          <w:rFonts w:cstheme="minorHAnsi"/>
          <w:lang w:val="en-GB"/>
        </w:rPr>
        <w:t xml:space="preserve">]. </w:t>
      </w:r>
    </w:p>
    <w:p w:rsidR="00E14443" w:rsidRPr="001018A4" w:rsidRDefault="00E14443" w:rsidP="00E14443">
      <w:pPr>
        <w:jc w:val="both"/>
        <w:rPr>
          <w:rFonts w:cstheme="minorHAnsi"/>
          <w:lang w:val="en-GB"/>
        </w:rPr>
      </w:pPr>
      <w:r w:rsidRPr="001018A4">
        <w:rPr>
          <w:rFonts w:cstheme="minorHAnsi"/>
          <w:lang w:val="en-GB"/>
        </w:rPr>
        <w:t xml:space="preserve">For most projects, an average of 10,000 words should suffice for a successful model. With that step completed the user can proceed to the training of the model. A relevant button can be found at the “Tools” section of the panel and a second window prompts the user to define the details of the training, such as: </w:t>
      </w:r>
    </w:p>
    <w:p w:rsidR="00E14443" w:rsidRPr="001018A4" w:rsidRDefault="00E14443" w:rsidP="00E14443">
      <w:pPr>
        <w:pStyle w:val="Listenabsatz"/>
        <w:numPr>
          <w:ilvl w:val="0"/>
          <w:numId w:val="5"/>
        </w:numPr>
        <w:suppressAutoHyphens w:val="0"/>
        <w:spacing w:line="259" w:lineRule="auto"/>
        <w:jc w:val="both"/>
        <w:rPr>
          <w:rFonts w:cstheme="minorHAnsi"/>
          <w:lang w:val="en-GB"/>
        </w:rPr>
      </w:pPr>
      <w:r w:rsidRPr="001018A4">
        <w:rPr>
          <w:rFonts w:cstheme="minorHAnsi"/>
          <w:lang w:val="en-GB"/>
        </w:rPr>
        <w:t xml:space="preserve">name and description of the model, </w:t>
      </w:r>
    </w:p>
    <w:p w:rsidR="00E14443" w:rsidRPr="001018A4" w:rsidRDefault="00E14443" w:rsidP="00E14443">
      <w:pPr>
        <w:pStyle w:val="Listenabsatz"/>
        <w:numPr>
          <w:ilvl w:val="0"/>
          <w:numId w:val="5"/>
        </w:numPr>
        <w:suppressAutoHyphens w:val="0"/>
        <w:spacing w:line="259" w:lineRule="auto"/>
        <w:jc w:val="both"/>
        <w:rPr>
          <w:rFonts w:cstheme="minorHAnsi"/>
          <w:lang w:val="en-GB"/>
        </w:rPr>
      </w:pPr>
      <w:r w:rsidRPr="001018A4">
        <w:rPr>
          <w:rFonts w:cstheme="minorHAnsi"/>
          <w:lang w:val="en-GB"/>
        </w:rPr>
        <w:t>the language in which text is written [really any language at all or even more than one in the same document –I have already successfully trained models for Greek manuscripts from the 10</w:t>
      </w:r>
      <w:r w:rsidRPr="001018A4">
        <w:rPr>
          <w:rFonts w:cstheme="minorHAnsi"/>
          <w:vertAlign w:val="superscript"/>
          <w:lang w:val="en-GB"/>
        </w:rPr>
        <w:t>th</w:t>
      </w:r>
      <w:r w:rsidRPr="001018A4">
        <w:rPr>
          <w:rFonts w:cstheme="minorHAnsi"/>
          <w:lang w:val="en-GB"/>
        </w:rPr>
        <w:t>-14</w:t>
      </w:r>
      <w:r w:rsidRPr="001018A4">
        <w:rPr>
          <w:rFonts w:cstheme="minorHAnsi"/>
          <w:vertAlign w:val="superscript"/>
          <w:lang w:val="en-GB"/>
        </w:rPr>
        <w:t>th</w:t>
      </w:r>
      <w:r w:rsidRPr="001018A4">
        <w:rPr>
          <w:rFonts w:cstheme="minorHAnsi"/>
          <w:lang w:val="en-GB"/>
        </w:rPr>
        <w:t xml:space="preserve"> c. A.D. </w:t>
      </w:r>
      <w:r w:rsidRPr="001018A4">
        <w:rPr>
          <w:rFonts w:cstheme="minorHAnsi"/>
          <w:lang w:val="en-GB"/>
        </w:rPr>
        <w:fldChar w:fldCharType="begin"/>
      </w:r>
      <w:r w:rsidRPr="001018A4">
        <w:rPr>
          <w:rFonts w:cstheme="minorHAnsi"/>
          <w:lang w:val="en-GB"/>
        </w:rPr>
        <w:instrText xml:space="preserve"> ADDIN ZOTERO_ITEM CSL_CITATION {"citationID":"hXKXrrED","properties":{"formattedCitation":"(Perdiki and Konstantinidou 2021)","plainCitation":"(Perdiki and Konstantinidou 2021)","noteIndex":0},"citationItems":[{"id":128,"uris":["http://zotero.org/users/6751915/items/AJR4YLDK"],"uri":["http://zotero.org/users/6751915/items/AJR4YLDK"],"itemData":{"id":128,"type":"article-journal","abstract":"Classical scholarship that engages issues of great significance to a wide range of cultural and scholarly concerns","container-title":"Classics@","issue":"Ancient Manuscripts and Virtual Research Environments, special issue","language":"en-US","title":"Handling Big Manuscript Data","URL":"https://classics-at.chs.harvard.edu/classics18-perdiki-and-konstantinidou/","volume":"18","author":[{"family":"Perdiki","given":"Elpida"},{"family":"Konstantinidou","given":"Maria"}],"editor":[{"family":"Clivaz","given":"Claire"},{"family":"Garrick","given":"V. Allen"}],"accessed":{"date-parts":[["2022",1,21]]},"issued":{"date-parts":[["2021"]]}}}],"schema":"https://github.com/citation-style-language/schema/raw/master/csl-citation.json"} </w:instrText>
      </w:r>
      <w:r w:rsidRPr="001018A4">
        <w:rPr>
          <w:rFonts w:cstheme="minorHAnsi"/>
          <w:lang w:val="en-GB"/>
        </w:rPr>
        <w:fldChar w:fldCharType="separate"/>
      </w:r>
      <w:r w:rsidRPr="001018A4">
        <w:rPr>
          <w:rFonts w:cstheme="minorHAnsi"/>
          <w:lang w:val="en-GB"/>
        </w:rPr>
        <w:t>(Perdiki and Konstantinidou 2021)</w:t>
      </w:r>
      <w:r w:rsidRPr="001018A4">
        <w:rPr>
          <w:rFonts w:cstheme="minorHAnsi"/>
          <w:lang w:val="en-GB"/>
        </w:rPr>
        <w:fldChar w:fldCharType="end"/>
      </w:r>
      <w:r w:rsidRPr="001018A4">
        <w:rPr>
          <w:rFonts w:cstheme="minorHAnsi"/>
          <w:lang w:val="en-GB"/>
        </w:rPr>
        <w:t xml:space="preserve"> and there are also few projects, that have worked with non-Latin scripts as Arabic or with multiple languages in the same model</w:t>
      </w:r>
      <w:r w:rsidRPr="001018A4">
        <w:rPr>
          <w:rStyle w:val="Funotenzeichen"/>
          <w:rFonts w:cstheme="minorHAnsi"/>
          <w:lang w:val="en-GB"/>
        </w:rPr>
        <w:footnoteReference w:id="13"/>
      </w:r>
      <w:r w:rsidRPr="001018A4">
        <w:rPr>
          <w:rFonts w:cstheme="minorHAnsi"/>
          <w:lang w:val="en-GB"/>
        </w:rPr>
        <w:t xml:space="preserve">], </w:t>
      </w:r>
    </w:p>
    <w:p w:rsidR="00E14443" w:rsidRPr="001018A4" w:rsidRDefault="00E14443" w:rsidP="00E14443">
      <w:pPr>
        <w:pStyle w:val="Listenabsatz"/>
        <w:numPr>
          <w:ilvl w:val="0"/>
          <w:numId w:val="5"/>
        </w:numPr>
        <w:suppressAutoHyphens w:val="0"/>
        <w:spacing w:line="259" w:lineRule="auto"/>
        <w:jc w:val="both"/>
        <w:rPr>
          <w:rFonts w:cstheme="minorHAnsi"/>
          <w:lang w:val="en-GB"/>
        </w:rPr>
      </w:pPr>
      <w:r w:rsidRPr="001018A4">
        <w:rPr>
          <w:rFonts w:cstheme="minorHAnsi"/>
          <w:lang w:val="en-GB"/>
        </w:rPr>
        <w:t xml:space="preserve">desired </w:t>
      </w:r>
      <w:proofErr w:type="spellStart"/>
      <w:r w:rsidRPr="001018A4">
        <w:rPr>
          <w:rFonts w:cstheme="minorHAnsi"/>
          <w:lang w:val="en-GB"/>
        </w:rPr>
        <w:t>Nr</w:t>
      </w:r>
      <w:proofErr w:type="spellEnd"/>
      <w:r w:rsidRPr="001018A4">
        <w:rPr>
          <w:rFonts w:cstheme="minorHAnsi"/>
          <w:lang w:val="en-GB"/>
        </w:rPr>
        <w:t xml:space="preserve">. of epochs (system default is 50) and </w:t>
      </w:r>
    </w:p>
    <w:p w:rsidR="00624CE3" w:rsidRDefault="00E14443" w:rsidP="00624CE3">
      <w:pPr>
        <w:pStyle w:val="Listenabsatz"/>
        <w:numPr>
          <w:ilvl w:val="0"/>
          <w:numId w:val="5"/>
        </w:numPr>
        <w:suppressAutoHyphens w:val="0"/>
        <w:spacing w:line="259" w:lineRule="auto"/>
        <w:jc w:val="both"/>
        <w:rPr>
          <w:rFonts w:cstheme="minorHAnsi"/>
          <w:lang w:val="en-GB"/>
        </w:rPr>
      </w:pPr>
      <w:r w:rsidRPr="001018A4">
        <w:rPr>
          <w:rFonts w:cstheme="minorHAnsi"/>
          <w:lang w:val="en-GB"/>
        </w:rPr>
        <w:t>set the pages that will be utilised as a training set and those to be used in validation (</w:t>
      </w:r>
      <w:hyperlink w:anchor="training" w:history="1">
        <w:r w:rsidRPr="001018A4">
          <w:rPr>
            <w:rStyle w:val="Hyperlink"/>
            <w:rFonts w:cstheme="minorHAnsi"/>
            <w:lang w:val="en-GB"/>
          </w:rPr>
          <w:t>see fig. 6</w:t>
        </w:r>
      </w:hyperlink>
      <w:r w:rsidRPr="001018A4">
        <w:rPr>
          <w:rFonts w:cstheme="minorHAnsi"/>
          <w:lang w:val="en-GB"/>
        </w:rPr>
        <w:t xml:space="preserve">) </w:t>
      </w:r>
    </w:p>
    <w:p w:rsidR="00624CE3" w:rsidRDefault="00624CE3" w:rsidP="00624CE3">
      <w:pPr>
        <w:pStyle w:val="Listenabsatz"/>
        <w:suppressAutoHyphens w:val="0"/>
        <w:spacing w:line="259" w:lineRule="auto"/>
        <w:ind w:left="1440"/>
        <w:rPr>
          <w:rFonts w:cstheme="minorHAnsi"/>
          <w:lang w:val="en-GB"/>
        </w:rPr>
      </w:pPr>
    </w:p>
    <w:p w:rsidR="00E14443" w:rsidRPr="00624CE3" w:rsidRDefault="00E14443" w:rsidP="00624CE3">
      <w:pPr>
        <w:pStyle w:val="Listenabsatz"/>
        <w:suppressAutoHyphens w:val="0"/>
        <w:spacing w:line="259" w:lineRule="auto"/>
        <w:ind w:left="1440"/>
        <w:rPr>
          <w:rFonts w:cstheme="minorHAnsi"/>
          <w:lang w:val="en-GB"/>
        </w:rPr>
      </w:pPr>
      <w:r w:rsidRPr="00624CE3">
        <w:rPr>
          <w:rFonts w:cstheme="minorHAnsi"/>
          <w:lang w:val="en-GB"/>
        </w:rPr>
        <w:t>###picture-6*Training an HTR model with AI</w:t>
      </w:r>
      <w:proofErr w:type="gramStart"/>
      <w:r w:rsidRPr="00624CE3">
        <w:rPr>
          <w:rFonts w:cstheme="minorHAnsi"/>
          <w:lang w:val="en-GB"/>
        </w:rPr>
        <w:t>.#</w:t>
      </w:r>
      <w:proofErr w:type="gramEnd"/>
      <w:r w:rsidRPr="00624CE3">
        <w:rPr>
          <w:rFonts w:cstheme="minorHAnsi"/>
          <w:lang w:val="en-GB"/>
        </w:rPr>
        <w:t xml:space="preserve">## </w:t>
      </w:r>
    </w:p>
    <w:p w:rsidR="00E14443" w:rsidRDefault="00E14443" w:rsidP="00E14443">
      <w:pPr>
        <w:ind w:firstLine="720"/>
        <w:jc w:val="both"/>
        <w:rPr>
          <w:rFonts w:cstheme="minorHAnsi"/>
          <w:lang w:val="en-GB"/>
        </w:rPr>
      </w:pPr>
      <w:r w:rsidRPr="001018A4">
        <w:rPr>
          <w:rFonts w:cstheme="minorHAnsi"/>
          <w:lang w:val="en-GB"/>
        </w:rPr>
        <w:t xml:space="preserve">If needed, one could easily benefit from an existing model in the same language, as a base model. That can be used as a means of data augmentation, as it helps train the model much faster if one has not had enough training data </w:t>
      </w:r>
      <w:r w:rsidRPr="001018A4">
        <w:rPr>
          <w:rFonts w:cstheme="minorHAnsi"/>
          <w:lang w:val="en-GB"/>
        </w:rPr>
        <w:fldChar w:fldCharType="begin"/>
      </w:r>
      <w:r w:rsidRPr="001018A4">
        <w:rPr>
          <w:rFonts w:cstheme="minorHAnsi"/>
          <w:lang w:val="en-GB"/>
        </w:rPr>
        <w:instrText xml:space="preserve"> ADDIN ZOTERO_ITEM CSL_CITATION {"citationID":"S4VNllY1","properties":{"formattedCitation":"(Perdiki and Konstantinidou 2021)","plainCitation":"(Perdiki and Konstantinidou 2021)","noteIndex":0},"citationItems":[{"id":128,"uris":["http://zotero.org/users/6751915/items/AJR4YLDK"],"uri":["http://zotero.org/users/6751915/items/AJR4YLDK"],"itemData":{"id":128,"type":"article-journal","abstract":"Classical scholarship that engages issues of great significance to a wide range of cultural and scholarly concerns","container-title":"Classics@","issue":"Ancient Manuscripts and Virtual Research Environments, special issue","language":"en-US","title":"Handling Big Manuscript Data","URL":"https://classics-at.chs.harvard.edu/classics18-perdiki-and-konstantinidou/","volume":"18","author":[{"family":"Perdiki","given":"Elpida"},{"family":"Konstantinidou","given":"Maria"}],"editor":[{"family":"Clivaz","given":"Claire"},{"family":"Garrick","given":"V. Allen"}],"accessed":{"date-parts":[["2022",1,21]]},"issued":{"date-parts":[["2021"]]}}}],"schema":"https://github.com/citation-style-language/schema/raw/master/csl-citation.json"} </w:instrText>
      </w:r>
      <w:r w:rsidRPr="001018A4">
        <w:rPr>
          <w:rFonts w:cstheme="minorHAnsi"/>
          <w:lang w:val="en-GB"/>
        </w:rPr>
        <w:fldChar w:fldCharType="separate"/>
      </w:r>
      <w:r w:rsidRPr="001018A4">
        <w:rPr>
          <w:rFonts w:cstheme="minorHAnsi"/>
          <w:lang w:val="en-GB"/>
        </w:rPr>
        <w:t>(Perdiki and Konstantinidou 2021)</w:t>
      </w:r>
      <w:r w:rsidRPr="001018A4">
        <w:rPr>
          <w:rFonts w:cstheme="minorHAnsi"/>
          <w:lang w:val="en-GB"/>
        </w:rPr>
        <w:fldChar w:fldCharType="end"/>
      </w:r>
      <w:r w:rsidRPr="001018A4">
        <w:rPr>
          <w:rFonts w:cstheme="minorHAnsi"/>
          <w:lang w:val="en-GB"/>
        </w:rPr>
        <w:t xml:space="preserve">. Depending on the size of the data set, the training will be efficiently completed within a few hours or days. Because training is executed on </w:t>
      </w:r>
      <w:proofErr w:type="spellStart"/>
      <w:r w:rsidRPr="001018A4">
        <w:rPr>
          <w:rFonts w:cstheme="minorHAnsi"/>
          <w:lang w:val="en-GB"/>
        </w:rPr>
        <w:t>Transkribus</w:t>
      </w:r>
      <w:proofErr w:type="spellEnd"/>
      <w:r w:rsidRPr="001018A4">
        <w:rPr>
          <w:rFonts w:cstheme="minorHAnsi"/>
          <w:lang w:val="en-GB"/>
        </w:rPr>
        <w:t xml:space="preserve"> </w:t>
      </w:r>
      <w:r w:rsidRPr="001018A4">
        <w:rPr>
          <w:rFonts w:cstheme="minorHAnsi"/>
          <w:lang w:val="en-GB"/>
        </w:rPr>
        <w:lastRenderedPageBreak/>
        <w:t xml:space="preserve">servers, during the training period user can freely continue to use this or any other software, or even shut down his/her computer, which frees up resources and delivers a performance that does not influence interface responsiveness. Upon completion, </w:t>
      </w:r>
      <w:proofErr w:type="spellStart"/>
      <w:r w:rsidRPr="001018A4">
        <w:rPr>
          <w:rFonts w:cstheme="minorHAnsi"/>
          <w:lang w:val="en-GB"/>
        </w:rPr>
        <w:t>Transkribus</w:t>
      </w:r>
      <w:proofErr w:type="spellEnd"/>
      <w:r w:rsidRPr="001018A4">
        <w:rPr>
          <w:rFonts w:cstheme="minorHAnsi"/>
          <w:lang w:val="en-GB"/>
        </w:rPr>
        <w:t xml:space="preserve"> notifies the user via email of the training progress, and models can be successfully applied at manuscripts transcriptions, further improved if needed and even publicly published for the benefit of the whole community. Transcribed collections can be easily exported to many formats: from simple .txt files to PDF documents or even a fully structured TEI file (</w:t>
      </w:r>
      <w:hyperlink w:anchor="export" w:history="1">
        <w:r w:rsidRPr="001018A4">
          <w:rPr>
            <w:rStyle w:val="Hyperlink"/>
            <w:rFonts w:cstheme="minorHAnsi"/>
            <w:lang w:val="en-GB"/>
          </w:rPr>
          <w:t>see fig. 7</w:t>
        </w:r>
      </w:hyperlink>
      <w:r w:rsidRPr="001018A4">
        <w:rPr>
          <w:rFonts w:cstheme="minorHAnsi"/>
          <w:lang w:val="en-GB"/>
        </w:rPr>
        <w:t>). Exports can be sent via the platform’s server to the user’s email or saved locally to a selected folder.</w:t>
      </w:r>
    </w:p>
    <w:p w:rsidR="00DC4754" w:rsidRPr="001018A4" w:rsidRDefault="00DC4754" w:rsidP="00E14443">
      <w:pPr>
        <w:ind w:firstLine="720"/>
        <w:jc w:val="both"/>
        <w:rPr>
          <w:rFonts w:cstheme="minorHAnsi"/>
          <w:lang w:val="en-GB"/>
        </w:rPr>
      </w:pPr>
      <w:r w:rsidRPr="001018A4">
        <w:rPr>
          <w:rFonts w:cstheme="minorHAnsi"/>
          <w:lang w:val="en-GB"/>
        </w:rPr>
        <w:t xml:space="preserve">###picture-7* Possible output formats of </w:t>
      </w:r>
      <w:proofErr w:type="spellStart"/>
      <w:r w:rsidRPr="001018A4">
        <w:rPr>
          <w:rFonts w:cstheme="minorHAnsi"/>
          <w:lang w:val="en-GB"/>
        </w:rPr>
        <w:t>Transkribus</w:t>
      </w:r>
      <w:proofErr w:type="spellEnd"/>
      <w:r w:rsidRPr="001018A4">
        <w:rPr>
          <w:rFonts w:cstheme="minorHAnsi"/>
          <w:lang w:val="en-GB"/>
        </w:rPr>
        <w:t xml:space="preserve"> documents</w:t>
      </w:r>
      <w:proofErr w:type="gramStart"/>
      <w:r w:rsidRPr="001018A4">
        <w:rPr>
          <w:rFonts w:cstheme="minorHAnsi"/>
          <w:lang w:val="en-GB"/>
        </w:rPr>
        <w:t>.#</w:t>
      </w:r>
      <w:proofErr w:type="gramEnd"/>
      <w:r w:rsidRPr="001018A4">
        <w:rPr>
          <w:rFonts w:cstheme="minorHAnsi"/>
          <w:lang w:val="en-GB"/>
        </w:rPr>
        <w:t>##</w:t>
      </w:r>
    </w:p>
    <w:p w:rsidR="00E14443" w:rsidRPr="001018A4" w:rsidRDefault="00E14443" w:rsidP="00E14443">
      <w:pPr>
        <w:jc w:val="both"/>
        <w:rPr>
          <w:rFonts w:cstheme="minorHAnsi"/>
          <w:lang w:val="en-GB"/>
        </w:rPr>
      </w:pPr>
      <w:r w:rsidRPr="001018A4">
        <w:rPr>
          <w:rFonts w:cstheme="minorHAnsi"/>
          <w:lang w:val="en-GB"/>
        </w:rPr>
        <w:tab/>
        <w:t xml:space="preserve">The accuracy and efficiency of </w:t>
      </w:r>
      <w:proofErr w:type="spellStart"/>
      <w:r w:rsidRPr="001018A4">
        <w:rPr>
          <w:rFonts w:cstheme="minorHAnsi"/>
          <w:lang w:val="en-GB"/>
        </w:rPr>
        <w:t>Transkribus</w:t>
      </w:r>
      <w:proofErr w:type="spellEnd"/>
      <w:r w:rsidRPr="001018A4">
        <w:rPr>
          <w:rFonts w:cstheme="minorHAnsi"/>
          <w:lang w:val="en-GB"/>
        </w:rPr>
        <w:t xml:space="preserve"> as a complete solution of HTR emerge from the high number of DH projects (independent researchers and archive collections) that have successfully applied the software to research related to historical documents.</w:t>
      </w:r>
      <w:r w:rsidRPr="001018A4">
        <w:rPr>
          <w:rStyle w:val="Funotenzeichen"/>
          <w:rFonts w:cstheme="minorHAnsi"/>
          <w:lang w:val="en-GB"/>
        </w:rPr>
        <w:footnoteReference w:id="14"/>
      </w:r>
      <w:r w:rsidRPr="001018A4">
        <w:rPr>
          <w:rFonts w:cstheme="minorHAnsi"/>
          <w:lang w:val="en-GB"/>
        </w:rPr>
        <w:t xml:space="preserve"> Moreover, </w:t>
      </w:r>
      <w:proofErr w:type="spellStart"/>
      <w:r w:rsidRPr="001018A4">
        <w:rPr>
          <w:rFonts w:cstheme="minorHAnsi"/>
          <w:lang w:val="en-GB"/>
        </w:rPr>
        <w:t>Transkribus</w:t>
      </w:r>
      <w:proofErr w:type="spellEnd"/>
      <w:r w:rsidRPr="001018A4">
        <w:rPr>
          <w:rFonts w:cstheme="minorHAnsi"/>
          <w:lang w:val="en-GB"/>
        </w:rPr>
        <w:t xml:space="preserve"> has been researched by scholars of non-Latin alphabet scripts, such as Greek or Cyrillic alphabets, enlightening thus the methodology relevant to the implementation of HTR technology </w:t>
      </w:r>
      <w:r w:rsidRPr="001018A4">
        <w:rPr>
          <w:rFonts w:cstheme="minorHAnsi"/>
          <w:lang w:val="en-GB"/>
        </w:rPr>
        <w:fldChar w:fldCharType="begin"/>
      </w:r>
      <w:r w:rsidRPr="001018A4">
        <w:rPr>
          <w:rFonts w:cstheme="minorHAnsi"/>
          <w:lang w:val="en-GB"/>
        </w:rPr>
        <w:instrText xml:space="preserve"> ADDIN ZOTERO_ITEM CSL_CITATION {"citationID":"sBJDo0pL","properties":{"formattedCitation":"(Rabus 2019; Perdiki and Konstantinidou 2021; Burlacu and Rabus 2021)","plainCitation":"(Rabus 2019; Perdiki and Konstantinidou 2021; Burlacu and Rabus 2021)","noteIndex":0},"citationItems":[{"id":41,"uris":["http://zotero.org/users/6751915/items/NZ84HACD"],"uri":["http://zotero.org/users/6751915/items/NZ84HACD"],"itemData":{"id":41,"type":"article-journal","container-title":"Scripta &amp; e-Scripta","language":"en","page":"9-32","title":"Recognizing handwritten text in Slavic manuscripts: A neural-network approach using Transkribus","volume":"19","author":[{"family":"Rabus","given":"Achim"}],"issued":{"date-parts":[["2019"]]}}},{"id":128,"uris":["http://zotero.org/users/6751915/items/AJR4YLDK"],"uri":["http://zotero.org/users/6751915/items/AJR4YLDK"],"itemData":{"id":128,"type":"article-journal","abstract":"Classical scholarship that engages issues of great significance to a wide range of cultural and scholarly concerns","container-title":"Classics@","issue":"Ancient Manuscripts and Virtual Research Environments, special issue","language":"en-US","title":"Handling Big Manuscript Data","URL":"https://classics-at.chs.harvard.edu/classics18-perdiki-and-konstantinidou/","volume":"18","author":[{"family":"Perdiki","given":"Elpida"},{"family":"Konstantinidou","given":"Maria"}],"editor":[{"family":"Clivaz","given":"Claire"},{"family":"Garrick","given":"V. Allen"}],"accessed":{"date-parts":[["2022",1,21]]},"issued":{"date-parts":[["2021"]]}}},{"id":130,"uris":["http://zotero.org/users/6751915/items/XLAMMEAR"],"uri":["http://zotero.org/users/6751915/items/XLAMMEAR"],"itemData":{"id":130,"type":"article-journal","abstract":"In this paper we discuss the application of the software platform Transkribus (transkribus.eu), an AI-assisted tool for Handwritten Text Recognition (HTR), to 16th century Romanian manuscript and printed sources using Cyrillic scripts. After an overview of the basic functionality of the HTR technology and Transkribus, we discuss the Romanian and bilingual Slavonic-Romanian sources we used, give an insight on training specific and generic as well as smart (i.e. transliterating from Cyrillic into Latin script) models, evaluate their performance and discuss implications of HTR for philological research in the Digital Age. We conclude with an outlook on future research perspectives.","container-title":"Diacronia","DOI":"10.17684/i14A196en","ISSN":"2393-1140","issue":"14","language":"en","note":"number: 14\npublisher: Revista Diacronia","page":"A196-A196","source":"www.diacronia.ro","title":"Digitising (Romanian) Cyrillic using Transkribus: new perspectives","title-short":"Digitising (Romanian) Cyrillic using Transkribus","volume":"2021","author":[{"family":"Burlacu","given":"Constanța"},{"family":"Rabus","given":"Achim"}],"issued":{"date-parts":[["2021",12,12]]}}}],"schema":"https://github.com/citation-style-language/schema/raw/master/csl-citation.json"} </w:instrText>
      </w:r>
      <w:r w:rsidRPr="001018A4">
        <w:rPr>
          <w:rFonts w:cstheme="minorHAnsi"/>
          <w:lang w:val="en-GB"/>
        </w:rPr>
        <w:fldChar w:fldCharType="separate"/>
      </w:r>
      <w:r w:rsidRPr="001018A4">
        <w:rPr>
          <w:rFonts w:cstheme="minorHAnsi"/>
          <w:lang w:val="en-GB"/>
        </w:rPr>
        <w:t>(Rabus 2019; Perdiki and Konstantinidou 2021; Burlacu and Rabus 2021)</w:t>
      </w:r>
      <w:r w:rsidRPr="001018A4">
        <w:rPr>
          <w:rFonts w:cstheme="minorHAnsi"/>
          <w:lang w:val="en-GB"/>
        </w:rPr>
        <w:fldChar w:fldCharType="end"/>
      </w:r>
      <w:r w:rsidRPr="001018A4">
        <w:rPr>
          <w:rFonts w:cstheme="minorHAnsi"/>
          <w:lang w:val="en-GB"/>
        </w:rPr>
        <w:t>. Despite, individual differences originating from the distinctiveness of every historical collection/script, all those projects feature one common conclusion: HTR technology, especially when provided in a user-friendly environment, can and will undoubtedly speed up and facilitate research in Humanities.</w:t>
      </w:r>
    </w:p>
    <w:p w:rsidR="00E14443" w:rsidRPr="005B4625" w:rsidRDefault="00E14443" w:rsidP="00E14443">
      <w:pPr>
        <w:pStyle w:val="berschrift2"/>
        <w:jc w:val="both"/>
        <w:rPr>
          <w:rFonts w:cs="Arial"/>
          <w:lang w:val="en-GB"/>
        </w:rPr>
      </w:pPr>
      <w:r w:rsidRPr="005B4625">
        <w:rPr>
          <w:rFonts w:cs="Arial"/>
          <w:lang w:val="en-GB"/>
        </w:rPr>
        <w:t>Usability and user’s support</w:t>
      </w:r>
    </w:p>
    <w:p w:rsidR="00E14443" w:rsidRPr="001018A4" w:rsidRDefault="00E14443" w:rsidP="00E14443">
      <w:pPr>
        <w:jc w:val="both"/>
        <w:rPr>
          <w:rFonts w:cstheme="minorHAnsi"/>
          <w:lang w:val="en-GB"/>
        </w:rPr>
      </w:pPr>
      <w:r w:rsidRPr="001018A4">
        <w:rPr>
          <w:rFonts w:cstheme="minorHAnsi"/>
          <w:lang w:val="en-GB"/>
        </w:rPr>
        <w:t xml:space="preserve">The scope and the length of this review do not allow for further, more detailed demonstration of all aspects and possibilities </w:t>
      </w:r>
      <w:proofErr w:type="spellStart"/>
      <w:r w:rsidRPr="001018A4">
        <w:rPr>
          <w:rFonts w:cstheme="minorHAnsi"/>
          <w:lang w:val="en-GB"/>
        </w:rPr>
        <w:t>Transkribus</w:t>
      </w:r>
      <w:proofErr w:type="spellEnd"/>
      <w:r w:rsidRPr="001018A4">
        <w:rPr>
          <w:rFonts w:cstheme="minorHAnsi"/>
          <w:lang w:val="en-GB"/>
        </w:rPr>
        <w:t xml:space="preserve"> can provide to manuscripts research. Yet, because of the richness of the platform’s tools and the sense of complexity these tools may develop to any user, the </w:t>
      </w:r>
      <w:proofErr w:type="spellStart"/>
      <w:r w:rsidRPr="001018A4">
        <w:rPr>
          <w:rFonts w:cstheme="minorHAnsi"/>
          <w:lang w:val="en-GB"/>
        </w:rPr>
        <w:t>Transkribus</w:t>
      </w:r>
      <w:proofErr w:type="spellEnd"/>
      <w:r w:rsidRPr="001018A4">
        <w:rPr>
          <w:rFonts w:cstheme="minorHAnsi"/>
          <w:lang w:val="en-GB"/>
        </w:rPr>
        <w:t xml:space="preserve"> team has provided extensive and sustained documentation of the platform titled “Resource Centre”</w:t>
      </w:r>
      <w:r w:rsidRPr="001018A4">
        <w:rPr>
          <w:rStyle w:val="Funotenzeichen"/>
          <w:rFonts w:cstheme="minorHAnsi"/>
          <w:lang w:val="en-GB"/>
        </w:rPr>
        <w:footnoteReference w:id="15"/>
      </w:r>
      <w:r w:rsidRPr="001018A4">
        <w:rPr>
          <w:rFonts w:cstheme="minorHAnsi"/>
          <w:lang w:val="en-GB"/>
        </w:rPr>
        <w:t xml:space="preserve">. What used to be a wiki database, is now an .html format of all relevant information, which inform beginners or expert users for every aspect of the software. From installation instructions (covered by relevant step to step screenshots) to how-to guides of most sophisticated features, FAQs, glossary, and even YouTube video tutorials, </w:t>
      </w:r>
      <w:proofErr w:type="spellStart"/>
      <w:r w:rsidRPr="001018A4">
        <w:rPr>
          <w:rFonts w:cstheme="minorHAnsi"/>
          <w:lang w:val="en-GB"/>
        </w:rPr>
        <w:t>Transkribus</w:t>
      </w:r>
      <w:proofErr w:type="spellEnd"/>
      <w:r w:rsidRPr="001018A4">
        <w:rPr>
          <w:rFonts w:cstheme="minorHAnsi"/>
          <w:lang w:val="en-GB"/>
        </w:rPr>
        <w:t xml:space="preserve"> knowledge is gathered in one efficient portal. The same “Help” function is also available in a button form, from the GUI of both “Expert Client” as well as “</w:t>
      </w:r>
      <w:proofErr w:type="spellStart"/>
      <w:r w:rsidRPr="001018A4">
        <w:rPr>
          <w:rFonts w:cstheme="minorHAnsi"/>
          <w:lang w:val="en-GB"/>
        </w:rPr>
        <w:t>Transkribus</w:t>
      </w:r>
      <w:proofErr w:type="spellEnd"/>
      <w:r w:rsidRPr="001018A4">
        <w:rPr>
          <w:rFonts w:cstheme="minorHAnsi"/>
          <w:lang w:val="en-GB"/>
        </w:rPr>
        <w:t xml:space="preserve"> </w:t>
      </w:r>
      <w:proofErr w:type="spellStart"/>
      <w:r w:rsidRPr="001018A4">
        <w:rPr>
          <w:rFonts w:cstheme="minorHAnsi"/>
          <w:lang w:val="en-GB"/>
        </w:rPr>
        <w:t>Lite</w:t>
      </w:r>
      <w:proofErr w:type="spellEnd"/>
      <w:r w:rsidRPr="001018A4">
        <w:rPr>
          <w:rFonts w:cstheme="minorHAnsi"/>
          <w:lang w:val="en-GB"/>
        </w:rPr>
        <w:t xml:space="preserve">.” An extra section of the documentation offers more information on the REST API provided by </w:t>
      </w:r>
      <w:proofErr w:type="spellStart"/>
      <w:r w:rsidRPr="001018A4">
        <w:rPr>
          <w:rFonts w:cstheme="minorHAnsi"/>
          <w:lang w:val="en-GB"/>
        </w:rPr>
        <w:t>Transkribus</w:t>
      </w:r>
      <w:proofErr w:type="spellEnd"/>
      <w:r w:rsidRPr="001018A4">
        <w:rPr>
          <w:rFonts w:cstheme="minorHAnsi"/>
          <w:lang w:val="en-GB"/>
        </w:rPr>
        <w:t>, should any user like to implement it in another software.</w:t>
      </w:r>
      <w:r w:rsidRPr="001018A4">
        <w:rPr>
          <w:rStyle w:val="Funotenzeichen"/>
          <w:rFonts w:cstheme="minorHAnsi"/>
          <w:lang w:val="en-GB"/>
        </w:rPr>
        <w:footnoteReference w:id="16"/>
      </w:r>
      <w:r w:rsidRPr="001018A4">
        <w:rPr>
          <w:rFonts w:cstheme="minorHAnsi"/>
          <w:lang w:val="en-GB"/>
        </w:rPr>
        <w:t xml:space="preserve"> In the occasion that none of this documentation offers enough help, users could easily contact the </w:t>
      </w:r>
      <w:proofErr w:type="spellStart"/>
      <w:r w:rsidRPr="001018A4">
        <w:rPr>
          <w:rFonts w:cstheme="minorHAnsi"/>
          <w:lang w:val="en-GB"/>
        </w:rPr>
        <w:t>Transkribus</w:t>
      </w:r>
      <w:proofErr w:type="spellEnd"/>
      <w:r w:rsidRPr="001018A4">
        <w:rPr>
          <w:rFonts w:cstheme="minorHAnsi"/>
          <w:lang w:val="en-GB"/>
        </w:rPr>
        <w:t xml:space="preserve"> team </w:t>
      </w:r>
      <w:r w:rsidRPr="001018A4">
        <w:rPr>
          <w:rFonts w:cstheme="minorHAnsi"/>
          <w:lang w:val="en-GB"/>
        </w:rPr>
        <w:lastRenderedPageBreak/>
        <w:t>via a relevant email address. From my own experience, a member of the team usually gets back to you within a day and kindly offers a solution or at least guidance towards one. If there are absolutely no solutions to a specific problem or in the case of a malfunction, users can easily report a bug or request a feature directly from the GUI of “Expert Client.” A similar feature is not currently available at “</w:t>
      </w:r>
      <w:proofErr w:type="spellStart"/>
      <w:r w:rsidRPr="001018A4">
        <w:rPr>
          <w:rFonts w:cstheme="minorHAnsi"/>
          <w:lang w:val="en-GB"/>
        </w:rPr>
        <w:t>Transkribus</w:t>
      </w:r>
      <w:proofErr w:type="spellEnd"/>
      <w:r w:rsidRPr="001018A4">
        <w:rPr>
          <w:rFonts w:cstheme="minorHAnsi"/>
          <w:lang w:val="en-GB"/>
        </w:rPr>
        <w:t xml:space="preserve"> </w:t>
      </w:r>
      <w:proofErr w:type="spellStart"/>
      <w:r w:rsidRPr="001018A4">
        <w:rPr>
          <w:rFonts w:cstheme="minorHAnsi"/>
          <w:lang w:val="en-GB"/>
        </w:rPr>
        <w:t>Lite</w:t>
      </w:r>
      <w:proofErr w:type="spellEnd"/>
      <w:r w:rsidRPr="001018A4">
        <w:rPr>
          <w:rFonts w:cstheme="minorHAnsi"/>
          <w:lang w:val="en-GB"/>
        </w:rPr>
        <w:t xml:space="preserve">” version. Apart from that functionality, users cannot provide any actual contribution to the enhancement of the platform. All maintenance is developed under the READ project </w:t>
      </w:r>
      <w:r w:rsidRPr="001018A4">
        <w:rPr>
          <w:rFonts w:cstheme="minorHAnsi"/>
          <w:lang w:val="en-GB"/>
        </w:rPr>
        <w:fldChar w:fldCharType="begin"/>
      </w:r>
      <w:r w:rsidRPr="001018A4">
        <w:rPr>
          <w:rFonts w:cstheme="minorHAnsi"/>
          <w:lang w:val="en-GB"/>
        </w:rPr>
        <w:instrText xml:space="preserve"> ADDIN ZOTERO_ITEM CSL_CITATION {"citationID":"0UgjTh9k","properties":{"formattedCitation":"(Kahle et al. 2017)","plainCitation":"(Kahle et al. 2017)","noteIndex":0},"citationItems":[{"id":46,"uris":["http://zotero.org/users/6751915/items/R47KBYYS"],"uri":["http://zotero.org/users/6751915/items/R47KBYYS"],"itemData":{"id":46,"type":"paper-conference","container-title":"2017 14th IAPR International Conference on Document Analysis and Recognition (ICDAR)","DOI":"10.1109/ICDAR.2017.307","event":"2017 14th IAPR International Conference on Document Analysis and Recognition (ICDAR)","event-place":"Kyoto","ISBN":"978-1-5386-3586-5","page":"19-24","publisher":"IEEE","publisher-place":"Kyoto","source":"DOI.org (Crossref)","title":"Transkribus - A Service Platform for Transcription, Recognition and Retrieval of Historical Documents","URL":"http://ieeexplore.ieee.org/document/8270253/","author":[{"family":"Kahle","given":"Philip"},{"family":"Colutto","given":"Sebastian"},{"family":"Hackl","given":"Gunter"},{"family":"Muhlberger","given":"Gunter"}],"accessed":{"date-parts":[["2020",9,16]]},"issued":{"date-parts":[["2017",11]]}}}],"schema":"https://github.com/citation-style-language/schema/raw/master/csl-citation.json"} </w:instrText>
      </w:r>
      <w:r w:rsidRPr="001018A4">
        <w:rPr>
          <w:rFonts w:cstheme="minorHAnsi"/>
          <w:lang w:val="en-GB"/>
        </w:rPr>
        <w:fldChar w:fldCharType="separate"/>
      </w:r>
      <w:r w:rsidRPr="001018A4">
        <w:rPr>
          <w:rFonts w:ascii="Calibri" w:hAnsi="Calibri" w:cs="Calibri"/>
          <w:lang w:val="en-GB"/>
        </w:rPr>
        <w:t>(Kahle et al. 2017)</w:t>
      </w:r>
      <w:r w:rsidRPr="001018A4">
        <w:rPr>
          <w:rFonts w:cstheme="minorHAnsi"/>
          <w:lang w:val="en-GB"/>
        </w:rPr>
        <w:fldChar w:fldCharType="end"/>
      </w:r>
      <w:r w:rsidRPr="001018A4">
        <w:rPr>
          <w:rFonts w:cstheme="minorHAnsi"/>
          <w:lang w:val="en-GB"/>
        </w:rPr>
        <w:t xml:space="preserve"> and the READ-COOP SCE –hence the freemium model, </w:t>
      </w:r>
      <w:proofErr w:type="spellStart"/>
      <w:r w:rsidRPr="001018A4">
        <w:rPr>
          <w:rFonts w:cstheme="minorHAnsi"/>
          <w:lang w:val="en-GB"/>
        </w:rPr>
        <w:t>fundings</w:t>
      </w:r>
      <w:proofErr w:type="spellEnd"/>
      <w:r w:rsidRPr="001018A4">
        <w:rPr>
          <w:rFonts w:cstheme="minorHAnsi"/>
          <w:lang w:val="en-GB"/>
        </w:rPr>
        <w:t xml:space="preserve"> of which supports </w:t>
      </w:r>
      <w:proofErr w:type="spellStart"/>
      <w:r w:rsidRPr="001018A4">
        <w:rPr>
          <w:rFonts w:cstheme="minorHAnsi"/>
          <w:lang w:val="en-GB"/>
        </w:rPr>
        <w:t>Transkribus</w:t>
      </w:r>
      <w:proofErr w:type="spellEnd"/>
      <w:r w:rsidRPr="001018A4">
        <w:rPr>
          <w:rFonts w:cstheme="minorHAnsi"/>
          <w:lang w:val="en-GB"/>
        </w:rPr>
        <w:t>’ further development.</w:t>
      </w:r>
      <w:r w:rsidRPr="001018A4">
        <w:rPr>
          <w:rStyle w:val="Funotenzeichen"/>
          <w:rFonts w:cstheme="minorHAnsi"/>
          <w:lang w:val="en-GB"/>
        </w:rPr>
        <w:footnoteReference w:id="17"/>
      </w:r>
    </w:p>
    <w:p w:rsidR="00E14443" w:rsidRPr="001018A4" w:rsidRDefault="00E14443" w:rsidP="00E14443">
      <w:pPr>
        <w:jc w:val="both"/>
        <w:rPr>
          <w:rFonts w:cstheme="minorHAnsi"/>
          <w:lang w:val="en-GB"/>
        </w:rPr>
      </w:pPr>
      <w:r w:rsidRPr="001018A4">
        <w:rPr>
          <w:rFonts w:cstheme="minorHAnsi"/>
          <w:lang w:val="en-GB"/>
        </w:rPr>
        <w:tab/>
        <w:t xml:space="preserve">In the mentioned above documentation, there is extended information on the installation and execution of the software. Windows users can expect a flawless installation, yet I have encountered some instances in which installation was successful, but the software could not be executed. </w:t>
      </w:r>
      <w:proofErr w:type="spellStart"/>
      <w:r w:rsidRPr="001018A4">
        <w:rPr>
          <w:rFonts w:cstheme="minorHAnsi"/>
          <w:lang w:val="en-GB"/>
        </w:rPr>
        <w:t>Transkribus</w:t>
      </w:r>
      <w:proofErr w:type="spellEnd"/>
      <w:r w:rsidRPr="001018A4">
        <w:rPr>
          <w:rFonts w:cstheme="minorHAnsi"/>
          <w:lang w:val="en-GB"/>
        </w:rPr>
        <w:t xml:space="preserve"> provides guidance for that issue as well, but further action could be to temporarily disable any antivirus software. For Linux users, no issues should impact installation as it is straightforward, provided that one has experience with the Linux terminal and follows religiously </w:t>
      </w:r>
      <w:proofErr w:type="spellStart"/>
      <w:r w:rsidRPr="001018A4">
        <w:rPr>
          <w:rFonts w:cstheme="minorHAnsi"/>
          <w:lang w:val="en-GB"/>
        </w:rPr>
        <w:t>Transkribus</w:t>
      </w:r>
      <w:proofErr w:type="spellEnd"/>
      <w:r w:rsidRPr="001018A4">
        <w:rPr>
          <w:rFonts w:cstheme="minorHAnsi"/>
          <w:lang w:val="en-GB"/>
        </w:rPr>
        <w:t xml:space="preserve">’ instructions. Uninstalling the software is as easy if needed, and updates are automatic and sound. I have no experience with </w:t>
      </w:r>
      <w:proofErr w:type="spellStart"/>
      <w:r w:rsidRPr="001018A4">
        <w:rPr>
          <w:rFonts w:cstheme="minorHAnsi"/>
          <w:lang w:val="en-GB"/>
        </w:rPr>
        <w:t>Transkribus</w:t>
      </w:r>
      <w:proofErr w:type="spellEnd"/>
      <w:r w:rsidRPr="001018A4">
        <w:rPr>
          <w:rFonts w:cstheme="minorHAnsi"/>
          <w:lang w:val="en-GB"/>
        </w:rPr>
        <w:t xml:space="preserve"> on Mac OS (Operating System), so I could not possibly offer insight on the matter. The web version of the platform, “</w:t>
      </w:r>
      <w:proofErr w:type="spellStart"/>
      <w:r w:rsidRPr="001018A4">
        <w:rPr>
          <w:rFonts w:cstheme="minorHAnsi"/>
          <w:lang w:val="en-GB"/>
        </w:rPr>
        <w:t>Transkribus</w:t>
      </w:r>
      <w:proofErr w:type="spellEnd"/>
      <w:r w:rsidRPr="001018A4">
        <w:rPr>
          <w:rFonts w:cstheme="minorHAnsi"/>
          <w:lang w:val="en-GB"/>
        </w:rPr>
        <w:t xml:space="preserve"> </w:t>
      </w:r>
      <w:proofErr w:type="spellStart"/>
      <w:r w:rsidRPr="001018A4">
        <w:rPr>
          <w:rFonts w:cstheme="minorHAnsi"/>
          <w:lang w:val="en-GB"/>
        </w:rPr>
        <w:t>Lite</w:t>
      </w:r>
      <w:proofErr w:type="spellEnd"/>
      <w:r w:rsidRPr="001018A4">
        <w:rPr>
          <w:rFonts w:cstheme="minorHAnsi"/>
          <w:lang w:val="en-GB"/>
        </w:rPr>
        <w:t xml:space="preserve">”, requires only a sign-in step and no other plugin is needed for it to work properly. That portability of </w:t>
      </w:r>
      <w:proofErr w:type="spellStart"/>
      <w:r w:rsidRPr="001018A4">
        <w:rPr>
          <w:rFonts w:cstheme="minorHAnsi"/>
          <w:lang w:val="en-GB"/>
        </w:rPr>
        <w:t>Transkribus</w:t>
      </w:r>
      <w:proofErr w:type="spellEnd"/>
      <w:r w:rsidRPr="001018A4">
        <w:rPr>
          <w:rFonts w:cstheme="minorHAnsi"/>
          <w:lang w:val="en-GB"/>
        </w:rPr>
        <w:t xml:space="preserve"> is the main reason the platform proves to be an excellent VRE solution, especially for small research groups </w:t>
      </w:r>
      <w:r w:rsidRPr="001018A4">
        <w:rPr>
          <w:rFonts w:cstheme="minorHAnsi"/>
          <w:lang w:val="en-GB"/>
        </w:rPr>
        <w:fldChar w:fldCharType="begin"/>
      </w:r>
      <w:r w:rsidRPr="001018A4">
        <w:rPr>
          <w:rFonts w:cstheme="minorHAnsi"/>
          <w:lang w:val="en-GB"/>
        </w:rPr>
        <w:instrText xml:space="preserve"> ADDIN ZOTERO_ITEM CSL_CITATION {"citationID":"202qmD4S","properties":{"formattedCitation":"(Perdiki and Konstantinidou 2021)","plainCitation":"(Perdiki and Konstantinidou 2021)","noteIndex":0},"citationItems":[{"id":128,"uris":["http://zotero.org/users/6751915/items/AJR4YLDK"],"uri":["http://zotero.org/users/6751915/items/AJR4YLDK"],"itemData":{"id":128,"type":"article-journal","abstract":"Classical scholarship that engages issues of great significance to a wide range of cultural and scholarly concerns","container-title":"Classics@","issue":"Ancient Manuscripts and Virtual Research Environments, special issue","language":"en-US","title":"Handling Big Manuscript Data","URL":"https://classics-at.chs.harvard.edu/classics18-perdiki-and-konstantinidou/","volume":"18","author":[{"family":"Perdiki","given":"Elpida"},{"family":"Konstantinidou","given":"Maria"}],"editor":[{"family":"Clivaz","given":"Claire"},{"family":"Garrick","given":"V. Allen"}],"accessed":{"date-parts":[["2022",1,21]]},"issued":{"date-parts":[["2021"]]}}}],"schema":"https://github.com/citation-style-language/schema/raw/master/csl-citation.json"} </w:instrText>
      </w:r>
      <w:r w:rsidRPr="001018A4">
        <w:rPr>
          <w:rFonts w:cstheme="minorHAnsi"/>
          <w:lang w:val="en-GB"/>
        </w:rPr>
        <w:fldChar w:fldCharType="separate"/>
      </w:r>
      <w:r w:rsidRPr="001018A4">
        <w:rPr>
          <w:rFonts w:cstheme="minorHAnsi"/>
          <w:lang w:val="en-GB"/>
        </w:rPr>
        <w:t>(Perdiki and Konstantinidou 2021)</w:t>
      </w:r>
      <w:r w:rsidRPr="001018A4">
        <w:rPr>
          <w:rFonts w:cstheme="minorHAnsi"/>
          <w:lang w:val="en-GB"/>
        </w:rPr>
        <w:fldChar w:fldCharType="end"/>
      </w:r>
      <w:r w:rsidRPr="001018A4">
        <w:rPr>
          <w:rFonts w:cstheme="minorHAnsi"/>
          <w:lang w:val="en-GB"/>
        </w:rPr>
        <w:t xml:space="preserve">. Since all progress is saved in </w:t>
      </w:r>
      <w:proofErr w:type="spellStart"/>
      <w:r w:rsidRPr="001018A4">
        <w:rPr>
          <w:rFonts w:cstheme="minorHAnsi"/>
          <w:lang w:val="en-GB"/>
        </w:rPr>
        <w:t>Transkribus</w:t>
      </w:r>
      <w:proofErr w:type="spellEnd"/>
      <w:r w:rsidRPr="001018A4">
        <w:rPr>
          <w:rFonts w:cstheme="minorHAnsi"/>
          <w:lang w:val="en-GB"/>
        </w:rPr>
        <w:t xml:space="preserve"> servers, users can work simultaneously on collections and each editing version is marked up with the username of either one (</w:t>
      </w:r>
      <w:hyperlink w:anchor="users_vre" w:history="1">
        <w:r w:rsidRPr="001018A4">
          <w:rPr>
            <w:rStyle w:val="Hyperlink"/>
            <w:rFonts w:cstheme="minorHAnsi"/>
            <w:lang w:val="en-GB"/>
          </w:rPr>
          <w:t>see fig. 8</w:t>
        </w:r>
      </w:hyperlink>
      <w:r w:rsidRPr="001018A4">
        <w:rPr>
          <w:rFonts w:cstheme="minorHAnsi"/>
          <w:lang w:val="en-GB"/>
        </w:rPr>
        <w:t>) ###picture-8* Indication of multiple users working simultaneously on the same document/collection.###. The same functionality is available at “</w:t>
      </w:r>
      <w:proofErr w:type="spellStart"/>
      <w:r w:rsidRPr="001018A4">
        <w:rPr>
          <w:rFonts w:cstheme="minorHAnsi"/>
          <w:lang w:val="en-GB"/>
        </w:rPr>
        <w:t>Transkribus</w:t>
      </w:r>
      <w:proofErr w:type="spellEnd"/>
      <w:r w:rsidRPr="001018A4">
        <w:rPr>
          <w:rFonts w:cstheme="minorHAnsi"/>
          <w:lang w:val="en-GB"/>
        </w:rPr>
        <w:t xml:space="preserve"> </w:t>
      </w:r>
      <w:proofErr w:type="spellStart"/>
      <w:r w:rsidRPr="001018A4">
        <w:rPr>
          <w:rFonts w:cstheme="minorHAnsi"/>
          <w:lang w:val="en-GB"/>
        </w:rPr>
        <w:t>Lite</w:t>
      </w:r>
      <w:proofErr w:type="spellEnd"/>
      <w:r w:rsidRPr="001018A4">
        <w:rPr>
          <w:rFonts w:cstheme="minorHAnsi"/>
          <w:lang w:val="en-GB"/>
        </w:rPr>
        <w:t xml:space="preserve">” as well. The potential of input and output multiple types offers a certain amount of interoperability, given the fact that due to the built-in text annotation feature, one could easily use exported files as data to another software. That is especially true when it concerns the TEI/XML files, which are fully machine-readable and could be used either in text mining techniques as NLP algorithms, or even in the preparation of a digital edition by encoding and structuring the transcript. </w:t>
      </w:r>
    </w:p>
    <w:p w:rsidR="00E14443" w:rsidRPr="001018A4" w:rsidRDefault="00E14443" w:rsidP="00E14443">
      <w:pPr>
        <w:ind w:firstLine="720"/>
        <w:jc w:val="both"/>
        <w:rPr>
          <w:rFonts w:cstheme="minorHAnsi"/>
          <w:lang w:val="en-GB"/>
        </w:rPr>
      </w:pPr>
      <w:r w:rsidRPr="001018A4">
        <w:rPr>
          <w:rFonts w:cstheme="minorHAnsi"/>
          <w:lang w:val="en-GB"/>
        </w:rPr>
        <w:t xml:space="preserve">The other side of </w:t>
      </w:r>
      <w:proofErr w:type="spellStart"/>
      <w:r w:rsidRPr="001018A4">
        <w:rPr>
          <w:rFonts w:cstheme="minorHAnsi"/>
          <w:lang w:val="en-GB"/>
        </w:rPr>
        <w:t>Transkribus</w:t>
      </w:r>
      <w:proofErr w:type="spellEnd"/>
      <w:r w:rsidRPr="001018A4">
        <w:rPr>
          <w:rFonts w:cstheme="minorHAnsi"/>
          <w:lang w:val="en-GB"/>
        </w:rPr>
        <w:t xml:space="preserve">’ portability and interoperability comes (although not seamlessly) in the form of users’ data management. Treatment of all users’ data is described and determined in the relevant “General terms and conditions” page of </w:t>
      </w:r>
      <w:proofErr w:type="spellStart"/>
      <w:r w:rsidRPr="001018A4">
        <w:rPr>
          <w:rFonts w:cstheme="minorHAnsi"/>
          <w:lang w:val="en-GB"/>
        </w:rPr>
        <w:t>Transkribus</w:t>
      </w:r>
      <w:proofErr w:type="spellEnd"/>
      <w:r w:rsidRPr="001018A4">
        <w:rPr>
          <w:rFonts w:cstheme="minorHAnsi"/>
          <w:lang w:val="en-GB"/>
        </w:rPr>
        <w:t xml:space="preserve"> website,</w:t>
      </w:r>
      <w:r w:rsidRPr="001018A4">
        <w:rPr>
          <w:rStyle w:val="Funotenzeichen"/>
          <w:rFonts w:cstheme="minorHAnsi"/>
          <w:lang w:val="en-GB"/>
        </w:rPr>
        <w:footnoteReference w:id="18"/>
      </w:r>
      <w:r w:rsidRPr="001018A4">
        <w:rPr>
          <w:rFonts w:cstheme="minorHAnsi"/>
          <w:lang w:val="en-GB"/>
        </w:rPr>
        <w:t xml:space="preserve"> but it can be summarised under the statement: “A collection is private by default. […] </w:t>
      </w:r>
      <w:proofErr w:type="spellStart"/>
      <w:r w:rsidRPr="001018A4">
        <w:rPr>
          <w:rFonts w:cstheme="minorHAnsi"/>
          <w:lang w:val="en-GB"/>
        </w:rPr>
        <w:t>Transkribus</w:t>
      </w:r>
      <w:proofErr w:type="spellEnd"/>
      <w:r w:rsidRPr="001018A4">
        <w:rPr>
          <w:rFonts w:cstheme="minorHAnsi"/>
          <w:lang w:val="en-GB"/>
        </w:rPr>
        <w:t xml:space="preserve"> team has the right to use uploaded material for testing and improving its services.” </w:t>
      </w:r>
      <w:r w:rsidRPr="001018A4">
        <w:rPr>
          <w:rFonts w:cstheme="minorHAnsi"/>
          <w:lang w:val="en-GB"/>
        </w:rPr>
        <w:fldChar w:fldCharType="begin"/>
      </w:r>
      <w:r w:rsidRPr="001018A4">
        <w:rPr>
          <w:rFonts w:cstheme="minorHAnsi"/>
          <w:lang w:val="en-GB"/>
        </w:rPr>
        <w:instrText xml:space="preserve"> ADDIN ZOTERO_ITEM CSL_CITATION {"citationID":"YSbKgz61","properties":{"formattedCitation":"(Kahle et al. 2017)","plainCitation":"(Kahle et al. 2017)","noteIndex":0},"citationItems":[{"id":46,"uris":["http://zotero.org/users/6751915/items/R47KBYYS"],"uri":["http://zotero.org/users/6751915/items/R47KBYYS"],"itemData":{"id":46,"type":"paper-conference","container-title":"2017 14th IAPR International Conference on Document Analysis and Recognition (ICDAR)","DOI":"10.1109/ICDAR.2017.307","event":"2017 14th IAPR International Conference on Document Analysis and Recognition (ICDAR)","event-place":"Kyoto","ISBN":"978-1-5386-3586-5","page":"19-24","publisher":"IEEE","publisher-place":"Kyoto","source":"DOI.org (Crossref)","title":"Transkribus - A Service Platform for Transcription, Recognition and Retrieval of Historical Documents","URL":"http://ieeexplore.ieee.org/document/8270253/","author":[{"family":"Kahle","given":"Philip"},{"family":"Colutto","given":"Sebastian"},{"family":"Hackl","given":"Gunter"},{"family":"Muhlberger","given":"Gunter"}],"accessed":{"date-parts":[["2020",9,16]]},"issued":{"date-parts":[["2017",11]]}}}],"schema":"https://github.com/citation-style-language/schema/raw/master/csl-citation.json"} </w:instrText>
      </w:r>
      <w:r w:rsidRPr="001018A4">
        <w:rPr>
          <w:rFonts w:cstheme="minorHAnsi"/>
          <w:lang w:val="en-GB"/>
        </w:rPr>
        <w:fldChar w:fldCharType="separate"/>
      </w:r>
      <w:r w:rsidRPr="001018A4">
        <w:rPr>
          <w:rFonts w:cstheme="minorHAnsi"/>
          <w:lang w:val="en-GB"/>
        </w:rPr>
        <w:t>(Kahle et al. 2017)</w:t>
      </w:r>
      <w:r w:rsidRPr="001018A4">
        <w:rPr>
          <w:rFonts w:cstheme="minorHAnsi"/>
          <w:lang w:val="en-GB"/>
        </w:rPr>
        <w:fldChar w:fldCharType="end"/>
      </w:r>
      <w:r w:rsidRPr="001018A4">
        <w:rPr>
          <w:rFonts w:cstheme="minorHAnsi"/>
          <w:lang w:val="en-GB"/>
        </w:rPr>
        <w:t xml:space="preserve">. An issue may arise regarding that policy, because all data is stored and handled in Innsbruck, Austria, servers </w:t>
      </w:r>
      <w:r w:rsidRPr="001018A4">
        <w:rPr>
          <w:rFonts w:cstheme="minorHAnsi"/>
          <w:lang w:val="en-GB"/>
        </w:rPr>
        <w:fldChar w:fldCharType="begin"/>
      </w:r>
      <w:r w:rsidRPr="001018A4">
        <w:rPr>
          <w:rFonts w:cstheme="minorHAnsi"/>
          <w:lang w:val="en-GB"/>
        </w:rPr>
        <w:instrText xml:space="preserve"> ADDIN ZOTERO_ITEM CSL_CITATION {"citationID":"Kc9UeWx7","properties":{"formattedCitation":"(Kahle et al. 2017)","plainCitation":"(Kahle et al. 2017)","noteIndex":0},"citationItems":[{"id":46,"uris":["http://zotero.org/users/6751915/items/R47KBYYS"],"uri":["http://zotero.org/users/6751915/items/R47KBYYS"],"itemData":{"id":46,"type":"paper-conference","container-title":"2017 14th IAPR International Conference on Document Analysis and Recognition (ICDAR)","DOI":"10.1109/ICDAR.2017.307","event":"2017 14th IAPR International Conference on Document Analysis and Recognition (ICDAR)","event-place":"Kyoto","ISBN":"978-1-5386-3586-5","page":"19-24","publisher":"IEEE","publisher-place":"Kyoto","source":"DOI.org (Crossref)","title":"Transkribus - A Service Platform for Transcription, Recognition and Retrieval of Historical Documents","URL":"http://ieeexplore.ieee.org/document/8270253/","author":[{"family":"Kahle","given":"Philip"},{"family":"Colutto","given":"Sebastian"},{"family":"Hackl","given":"Gunter"},{"family":"Muhlberger","given":"Gunter"}],"accessed":{"date-parts":[["2020",9,16]]},"issued":{"date-parts":[["2017",11]]}}}],"schema":"https://github.com/citation-style-language/schema/raw/master/csl-citation.json"} </w:instrText>
      </w:r>
      <w:r w:rsidRPr="001018A4">
        <w:rPr>
          <w:rFonts w:cstheme="minorHAnsi"/>
          <w:lang w:val="en-GB"/>
        </w:rPr>
        <w:fldChar w:fldCharType="separate"/>
      </w:r>
      <w:r w:rsidRPr="001018A4">
        <w:rPr>
          <w:rFonts w:ascii="Calibri" w:hAnsi="Calibri" w:cs="Calibri"/>
          <w:lang w:val="en-GB"/>
        </w:rPr>
        <w:t>(Kahle et al. 2017)</w:t>
      </w:r>
      <w:r w:rsidRPr="001018A4">
        <w:rPr>
          <w:rFonts w:cstheme="minorHAnsi"/>
          <w:lang w:val="en-GB"/>
        </w:rPr>
        <w:fldChar w:fldCharType="end"/>
      </w:r>
      <w:r w:rsidRPr="001018A4">
        <w:rPr>
          <w:rFonts w:cstheme="minorHAnsi"/>
          <w:lang w:val="en-GB"/>
        </w:rPr>
        <w:t xml:space="preserve">, meaning that any usage of the platform must comply with the EU GDPR law (General Data Protection Regulation). According to §8.3 of the “General Terms and Conditions” </w:t>
      </w:r>
      <w:proofErr w:type="spellStart"/>
      <w:r w:rsidRPr="001018A4">
        <w:rPr>
          <w:rFonts w:cstheme="minorHAnsi"/>
          <w:lang w:val="en-GB"/>
        </w:rPr>
        <w:lastRenderedPageBreak/>
        <w:t>Transkribus</w:t>
      </w:r>
      <w:proofErr w:type="spellEnd"/>
      <w:r w:rsidRPr="001018A4">
        <w:rPr>
          <w:rFonts w:cstheme="minorHAnsi"/>
          <w:lang w:val="en-GB"/>
        </w:rPr>
        <w:t xml:space="preserve"> page,</w:t>
      </w:r>
      <w:r w:rsidRPr="001018A4">
        <w:rPr>
          <w:rStyle w:val="Funotenzeichen"/>
          <w:rFonts w:cstheme="minorHAnsi"/>
          <w:lang w:val="en-GB"/>
        </w:rPr>
        <w:footnoteReference w:id="19"/>
      </w:r>
      <w:r w:rsidRPr="001018A4">
        <w:rPr>
          <w:rFonts w:cstheme="minorHAnsi"/>
          <w:lang w:val="en-GB"/>
        </w:rPr>
        <w:t xml:space="preserve"> users can delete uploaded training and non-personal data, yet READ-COOP SCE may preserve copies of it. Considering the debatable section of GDPR “Data Deletion and Modification” </w:t>
      </w:r>
      <w:r w:rsidRPr="001018A4">
        <w:rPr>
          <w:rFonts w:cstheme="minorHAnsi"/>
          <w:lang w:val="en-GB"/>
        </w:rPr>
        <w:fldChar w:fldCharType="begin"/>
      </w:r>
      <w:r w:rsidRPr="001018A4">
        <w:rPr>
          <w:rFonts w:cstheme="minorHAnsi"/>
          <w:lang w:val="en-GB"/>
        </w:rPr>
        <w:instrText xml:space="preserve"> ADDIN ZOTERO_ITEM CSL_CITATION {"citationID":"meKUPYGk","properties":{"formattedCitation":"(Haque et al. 2021)","plainCitation":"(Haque et al. 2021)","noteIndex":0},"citationItems":[{"id":148,"uris":["http://zotero.org/users/6751915/items/YJRVYK4Y"],"uri":["http://zotero.org/users/6751915/items/YJRVYK4Y"],"itemData":{"id":148,"type":"article-journal","abstract":"Although blockchain-based digital services promise trust, accountability, and transparency, multiple paradoxes between blockchains and GDPR have been highlighted in the recent literature. Some of the recent literature also proposed possible solutions to these paradoxes. This article aims to conduct a systematic literature review on GDPR compliant blockchains and synthesize the findings. In particular, the goal was to identify 1) the GDPR articles that have been explored in prior literature; 2) the relevant research domains that have been explored, and 3) the research gaps. Our findings synthesized that the blockchains relevant GDPR articles can be categorized into six major groups, namely data deletion and modification (Article 16, 17, and 18), protection by design by default (Article 25), responsibilities of controllers and processors (Article 24, 26, and 28), consent management (Article 7), data processing principles and lawfulness (Article 5,6 and 12), and territorial scope (Article 3). We also found seven research domains where GDPR compliant blockchains have been discussed, which include IoT, financial data, healthcare, personal identity, online data, information governance, and smart city. From our analysis, we have identified a few key research gaps and present a future research direction.","container-title":"IEEE Access","DOI":"10.1109/ACCESS.2021.3069877","ISSN":"2169-3536","note":"event: IEEE Access","page":"50593-50606","source":"IEEE Xplore","title":"GDPR Compliant Blockchains–A Systematic Literature Review","volume":"9","author":[{"family":"Haque","given":"Akm Bahalul"},{"family":"Islam","given":"A. K. M. Najmul"},{"family":"Hyrynsalmi","given":"Sami"},{"family":"Naqvi","given":"Bilal"},{"family":"Smolander","given":"Kari"}],"issued":{"date-parts":[["2021"]]}}}],"schema":"https://github.com/citation-style-language/schema/raw/master/csl-citation.json"} </w:instrText>
      </w:r>
      <w:r w:rsidRPr="001018A4">
        <w:rPr>
          <w:rFonts w:cstheme="minorHAnsi"/>
          <w:lang w:val="en-GB"/>
        </w:rPr>
        <w:fldChar w:fldCharType="separate"/>
      </w:r>
      <w:r w:rsidRPr="001018A4">
        <w:rPr>
          <w:rFonts w:ascii="Calibri" w:hAnsi="Calibri" w:cs="Calibri"/>
          <w:lang w:val="en-GB"/>
        </w:rPr>
        <w:t>(Haque et al. 2021)</w:t>
      </w:r>
      <w:r w:rsidRPr="001018A4">
        <w:rPr>
          <w:rFonts w:cstheme="minorHAnsi"/>
          <w:lang w:val="en-GB"/>
        </w:rPr>
        <w:fldChar w:fldCharType="end"/>
      </w:r>
      <w:r w:rsidRPr="001018A4">
        <w:rPr>
          <w:rFonts w:cstheme="minorHAnsi"/>
          <w:lang w:val="en-GB"/>
        </w:rPr>
        <w:t xml:space="preserve">, as well as the discussion on whether AI training data might be/contain personal data </w:t>
      </w:r>
      <w:r w:rsidRPr="001018A4">
        <w:rPr>
          <w:rFonts w:cstheme="minorHAnsi"/>
          <w:lang w:val="en-GB"/>
        </w:rPr>
        <w:fldChar w:fldCharType="begin"/>
      </w:r>
      <w:r w:rsidRPr="001018A4">
        <w:rPr>
          <w:rFonts w:cstheme="minorHAnsi"/>
          <w:lang w:val="en-GB"/>
        </w:rPr>
        <w:instrText xml:space="preserve"> ADDIN ZOTERO_ITEM CSL_CITATION {"citationID":"alECrTAr","properties":{"formattedCitation":"(Liu et al. 2021)","plainCitation":"(Liu et al. 2021)","noteIndex":0},"citationItems":[{"id":151,"uris":["http://zotero.org/users/6751915/items/8CUZIWYH"],"uri":["http://zotero.org/users/6751915/items/8CUZIWYH"],"itemData":{"id":151,"type":"article-journal","abstract":"The newly emerged machine learning (e.g., deep learning) methods have become a strong driving force to revolutionize a wide range of industries, such as smart healthcare, financial technology, and surveillance systems. Meanwhile, privacy has emerged as a big concern in this machine learning-based artificial intelligence era. It is important to note that the problem of privacy preservation in the context of machine learning is quite different from that in traditional data privacy protection, as machine learning can act as both friend and foe. Currently, the work on the preservation of privacy and machine learning are still in an infancy stage, as most existing solutions only focus on privacy problems during the machine learning process. Therefore, a comprehensive study on the privacy preservation problems and machine learning is required. This article surveys the state of the art in privacy issues and solutions for machine learning. The survey covers three categories of interactions between privacy and machine learning: (i) private machine learning, (ii) machine learning-aided privacy protection, and (iii) machine learning-based privacy attack and corresponding protection schemes. The current research progress in each category is reviewed and the key challenges are identified. Finally, based on our in-depth analysis of the area of privacy and machine learning, we point out future research directions in this field.","container-title":"ACM Computing Surveys","DOI":"10.1145/3436755","ISSN":"0360-0300","issue":"2","journalAbbreviation":"ACM Comput. Surv.","page":"31:1–31:36","source":"March 2022","title":"When Machine Learning Meets Privacy: A Survey and Outlook","title-short":"When Machine Learning Meets Privacy","volume":"54","author":[{"family":"Liu","given":"Bo"},{"family":"Ding","given":"Ming"},{"family":"Shaham","given":"Sina"},{"family":"Rahayu","given":"Wenny"},{"family":"Farokhi","given":"Farhad"},{"family":"Lin","given":"Zihuai"}],"issued":{"date-parts":[["2021",11,5]]}}}],"schema":"https://github.com/citation-style-language/schema/raw/master/csl-citation.json"} </w:instrText>
      </w:r>
      <w:r w:rsidRPr="001018A4">
        <w:rPr>
          <w:rFonts w:cstheme="minorHAnsi"/>
          <w:lang w:val="en-GB"/>
        </w:rPr>
        <w:fldChar w:fldCharType="separate"/>
      </w:r>
      <w:r w:rsidRPr="001018A4">
        <w:rPr>
          <w:rFonts w:ascii="Calibri" w:hAnsi="Calibri" w:cs="Calibri"/>
          <w:lang w:val="en-GB"/>
        </w:rPr>
        <w:t>(Liu et al. 2021)</w:t>
      </w:r>
      <w:r w:rsidRPr="001018A4">
        <w:rPr>
          <w:rFonts w:cstheme="minorHAnsi"/>
          <w:lang w:val="en-GB"/>
        </w:rPr>
        <w:fldChar w:fldCharType="end"/>
      </w:r>
      <w:r w:rsidRPr="001018A4">
        <w:rPr>
          <w:rFonts w:cstheme="minorHAnsi"/>
          <w:lang w:val="en-GB"/>
        </w:rPr>
        <w:t xml:space="preserve">, </w:t>
      </w:r>
      <w:proofErr w:type="spellStart"/>
      <w:r w:rsidRPr="001018A4">
        <w:rPr>
          <w:rFonts w:cstheme="minorHAnsi"/>
          <w:lang w:val="en-GB"/>
        </w:rPr>
        <w:t>Transkribus</w:t>
      </w:r>
      <w:proofErr w:type="spellEnd"/>
      <w:r w:rsidRPr="001018A4">
        <w:rPr>
          <w:rFonts w:cstheme="minorHAnsi"/>
          <w:lang w:val="en-GB"/>
        </w:rPr>
        <w:t>' handling of users' content seems questionable. Equally, unresolved is §8.5 in which is stated that users must ensure copyright licences for all uploaded data. That is a fair point, but a question arises on whether or not one conflicts with copyright law by using protected data in an AI training process, without distributing in public the data per se but only the research results derived from those data –a question partially answered by the §8.4, which declares that READ-COOP SCE “[…] grants the Customer all exclusive, transferable, sublicensable, worldwide indefinite rights […]” when recognition results concern copyrighted material. Although no violation of data seems to take place, researchers should carefully read “General Terms and Conditions” before deciding if they accept the management of their data.</w:t>
      </w:r>
      <w:r w:rsidRPr="001018A4">
        <w:rPr>
          <w:rFonts w:cstheme="minorHAnsi"/>
          <w:lang w:val="en-GB"/>
        </w:rPr>
        <w:tab/>
        <w:t xml:space="preserve"> </w:t>
      </w:r>
    </w:p>
    <w:p w:rsidR="00E14443" w:rsidRPr="00C74876" w:rsidRDefault="00E14443" w:rsidP="00E14443">
      <w:pPr>
        <w:pStyle w:val="berschrift2"/>
        <w:jc w:val="both"/>
        <w:rPr>
          <w:rFonts w:cs="Arial"/>
          <w:lang w:val="en-GB"/>
        </w:rPr>
      </w:pPr>
      <w:r w:rsidRPr="00C74876">
        <w:rPr>
          <w:rFonts w:cs="Arial"/>
          <w:lang w:val="en-GB"/>
        </w:rPr>
        <w:t xml:space="preserve">Interaction, GUI, and visualisation </w:t>
      </w:r>
    </w:p>
    <w:p w:rsidR="00E14443" w:rsidRPr="001018A4" w:rsidRDefault="00E14443" w:rsidP="00E14443">
      <w:pPr>
        <w:jc w:val="both"/>
        <w:rPr>
          <w:rFonts w:cstheme="minorHAnsi"/>
          <w:lang w:val="en-GB"/>
        </w:rPr>
      </w:pPr>
      <w:r w:rsidRPr="001018A4">
        <w:rPr>
          <w:rFonts w:cstheme="minorHAnsi"/>
          <w:lang w:val="en-GB"/>
        </w:rPr>
        <w:t xml:space="preserve">Whilst normally training neural networks requires technical expertise, firm knowledge of programming languages and coding in general, </w:t>
      </w:r>
      <w:proofErr w:type="spellStart"/>
      <w:r w:rsidRPr="001018A4">
        <w:rPr>
          <w:rFonts w:cstheme="minorHAnsi"/>
          <w:iCs/>
          <w:lang w:val="en-GB"/>
        </w:rPr>
        <w:t>Transkribus</w:t>
      </w:r>
      <w:proofErr w:type="spellEnd"/>
      <w:r w:rsidRPr="001018A4">
        <w:rPr>
          <w:rFonts w:cstheme="minorHAnsi"/>
          <w:i/>
          <w:lang w:val="en-GB"/>
        </w:rPr>
        <w:t xml:space="preserve"> </w:t>
      </w:r>
      <w:r w:rsidRPr="001018A4">
        <w:rPr>
          <w:rFonts w:cstheme="minorHAnsi"/>
          <w:lang w:val="en-GB"/>
        </w:rPr>
        <w:t xml:space="preserve">provides the user with a compact, fully-featured, yet easy to grasp graphical environment. With the supplement of the detailed documentation, no expert knowledge is necessary for a user to start training an AI model. Thus, </w:t>
      </w:r>
      <w:proofErr w:type="spellStart"/>
      <w:r w:rsidRPr="001018A4">
        <w:rPr>
          <w:rFonts w:cstheme="minorHAnsi"/>
          <w:lang w:val="en-GB"/>
        </w:rPr>
        <w:t>Transkribus</w:t>
      </w:r>
      <w:proofErr w:type="spellEnd"/>
      <w:r w:rsidRPr="001018A4">
        <w:rPr>
          <w:rFonts w:cstheme="minorHAnsi"/>
          <w:lang w:val="en-GB"/>
        </w:rPr>
        <w:t>’ users could either be experienced scholars/librarians or even inexperienced, simple users (students or else), which could provide valuable crowdsourcing input.</w:t>
      </w:r>
    </w:p>
    <w:p w:rsidR="00E14443" w:rsidRPr="001018A4" w:rsidRDefault="00E14443" w:rsidP="00E14443">
      <w:pPr>
        <w:ind w:firstLine="720"/>
        <w:jc w:val="both"/>
        <w:rPr>
          <w:rFonts w:cstheme="minorHAnsi"/>
          <w:lang w:val="en-GB"/>
        </w:rPr>
      </w:pPr>
      <w:r w:rsidRPr="001018A4">
        <w:rPr>
          <w:rFonts w:cstheme="minorHAnsi"/>
          <w:lang w:val="en-GB"/>
        </w:rPr>
        <w:t>The interface of the “Expert Client” version might seem a little too complicated at the beginning, due to the small size of the numerous buttons (</w:t>
      </w:r>
      <w:hyperlink w:anchor="gui" w:history="1">
        <w:r w:rsidRPr="001018A4">
          <w:rPr>
            <w:rStyle w:val="Hyperlink"/>
            <w:rFonts w:cstheme="minorHAnsi"/>
            <w:lang w:val="en-GB"/>
          </w:rPr>
          <w:t>see fig. 9</w:t>
        </w:r>
      </w:hyperlink>
      <w:r w:rsidRPr="001018A4">
        <w:rPr>
          <w:rFonts w:cstheme="minorHAnsi"/>
          <w:lang w:val="en-GB"/>
        </w:rPr>
        <w:t xml:space="preserve">) ###picture-9* </w:t>
      </w:r>
      <w:proofErr w:type="spellStart"/>
      <w:r w:rsidRPr="001018A4">
        <w:rPr>
          <w:rFonts w:cstheme="minorHAnsi"/>
          <w:lang w:val="en-GB"/>
        </w:rPr>
        <w:t>Transkribus</w:t>
      </w:r>
      <w:proofErr w:type="spellEnd"/>
      <w:r w:rsidRPr="001018A4">
        <w:rPr>
          <w:rFonts w:cstheme="minorHAnsi"/>
          <w:lang w:val="en-GB"/>
        </w:rPr>
        <w:t xml:space="preserve">' GUI on a Windows OS.###. Although no function allows searching for a certain tool (which would be fairly appreciated, regarding the compact buttons panel), features are arranged in five (5) main tabs: server, overview, layout, metadata, and tools, which imply the relevant group of functionalities. In spite of that functionality structure, even experienced users might develop some difficulties in discovering the appropriate tool for each action. However, documentation provides useful insight for almost every aspect of the platform, so the learnability of the interface becomes eventually familiar. At certain points of editing collections or training progress, prompting pop-up windows might appear, which explain functionality or remind the user of crucial steps, such as saving or refreshing documents, error messages, etc. </w:t>
      </w:r>
    </w:p>
    <w:p w:rsidR="00C74876" w:rsidRDefault="00E14443" w:rsidP="00E14443">
      <w:pPr>
        <w:ind w:firstLine="720"/>
        <w:jc w:val="both"/>
        <w:rPr>
          <w:rFonts w:cstheme="minorHAnsi"/>
          <w:lang w:val="en-GB"/>
        </w:rPr>
      </w:pPr>
      <w:r w:rsidRPr="001018A4">
        <w:rPr>
          <w:rFonts w:cstheme="minorHAnsi"/>
          <w:lang w:val="en-GB"/>
        </w:rPr>
        <w:t>As mentioned earlier (see ibid. “Introduction” section), “</w:t>
      </w:r>
      <w:proofErr w:type="spellStart"/>
      <w:r w:rsidRPr="001018A4">
        <w:rPr>
          <w:rFonts w:cstheme="minorHAnsi"/>
          <w:lang w:val="en-GB"/>
        </w:rPr>
        <w:t>Transkribus</w:t>
      </w:r>
      <w:proofErr w:type="spellEnd"/>
      <w:r w:rsidRPr="001018A4">
        <w:rPr>
          <w:rFonts w:cstheme="minorHAnsi"/>
          <w:lang w:val="en-GB"/>
        </w:rPr>
        <w:t xml:space="preserve"> </w:t>
      </w:r>
      <w:proofErr w:type="spellStart"/>
      <w:r w:rsidRPr="001018A4">
        <w:rPr>
          <w:rFonts w:cstheme="minorHAnsi"/>
          <w:lang w:val="en-GB"/>
        </w:rPr>
        <w:t>Lite</w:t>
      </w:r>
      <w:proofErr w:type="spellEnd"/>
      <w:r w:rsidRPr="001018A4">
        <w:rPr>
          <w:rFonts w:cstheme="minorHAnsi"/>
          <w:lang w:val="en-GB"/>
        </w:rPr>
        <w:t>” has a much cleaner and easy to grasp interface, which seems to be more helpful with inexperienced users (</w:t>
      </w:r>
      <w:hyperlink w:anchor="lite_gui" w:history="1">
        <w:r w:rsidRPr="001018A4">
          <w:rPr>
            <w:rStyle w:val="Hyperlink"/>
            <w:rFonts w:cstheme="minorHAnsi"/>
            <w:lang w:val="en-GB"/>
          </w:rPr>
          <w:t>see fig. 10</w:t>
        </w:r>
      </w:hyperlink>
      <w:proofErr w:type="gramStart"/>
      <w:r w:rsidRPr="001018A4">
        <w:rPr>
          <w:rFonts w:cstheme="minorHAnsi"/>
          <w:lang w:val="en-GB"/>
        </w:rPr>
        <w:t xml:space="preserve">) </w:t>
      </w:r>
      <w:r w:rsidR="00C74876">
        <w:rPr>
          <w:rFonts w:cstheme="minorHAnsi"/>
          <w:lang w:val="en-GB"/>
        </w:rPr>
        <w:t>.</w:t>
      </w:r>
      <w:proofErr w:type="gramEnd"/>
    </w:p>
    <w:p w:rsidR="00C74876" w:rsidRDefault="00E14443" w:rsidP="00E14443">
      <w:pPr>
        <w:ind w:firstLine="720"/>
        <w:jc w:val="both"/>
        <w:rPr>
          <w:rFonts w:cstheme="minorHAnsi"/>
          <w:lang w:val="en-GB"/>
        </w:rPr>
      </w:pPr>
      <w:r w:rsidRPr="001018A4">
        <w:rPr>
          <w:rFonts w:cstheme="minorHAnsi"/>
          <w:lang w:val="en-GB"/>
        </w:rPr>
        <w:t xml:space="preserve">###picture-10* </w:t>
      </w:r>
      <w:proofErr w:type="spellStart"/>
      <w:r w:rsidRPr="001018A4">
        <w:rPr>
          <w:rFonts w:cstheme="minorHAnsi"/>
          <w:lang w:val="en-GB"/>
        </w:rPr>
        <w:t>Transkribus</w:t>
      </w:r>
      <w:proofErr w:type="spellEnd"/>
      <w:r w:rsidRPr="001018A4">
        <w:rPr>
          <w:rFonts w:cstheme="minorHAnsi"/>
          <w:lang w:val="en-GB"/>
        </w:rPr>
        <w:t xml:space="preserve"> </w:t>
      </w:r>
      <w:proofErr w:type="spellStart"/>
      <w:r w:rsidRPr="001018A4">
        <w:rPr>
          <w:rFonts w:cstheme="minorHAnsi"/>
          <w:lang w:val="en-GB"/>
        </w:rPr>
        <w:t>Lite</w:t>
      </w:r>
      <w:proofErr w:type="spellEnd"/>
      <w:r w:rsidRPr="001018A4">
        <w:rPr>
          <w:rFonts w:cstheme="minorHAnsi"/>
          <w:lang w:val="en-GB"/>
        </w:rPr>
        <w:t xml:space="preserve"> (web version) GUI</w:t>
      </w:r>
      <w:proofErr w:type="gramStart"/>
      <w:r w:rsidRPr="001018A4">
        <w:rPr>
          <w:rFonts w:cstheme="minorHAnsi"/>
          <w:lang w:val="en-GB"/>
        </w:rPr>
        <w:t>.#</w:t>
      </w:r>
      <w:proofErr w:type="gramEnd"/>
      <w:r w:rsidRPr="001018A4">
        <w:rPr>
          <w:rFonts w:cstheme="minorHAnsi"/>
          <w:lang w:val="en-GB"/>
        </w:rPr>
        <w:t>##</w:t>
      </w:r>
    </w:p>
    <w:p w:rsidR="00E14443" w:rsidRPr="001018A4" w:rsidRDefault="00E14443" w:rsidP="00E14443">
      <w:pPr>
        <w:ind w:firstLine="720"/>
        <w:jc w:val="both"/>
        <w:rPr>
          <w:rFonts w:cstheme="minorHAnsi"/>
          <w:lang w:val="en-GB"/>
        </w:rPr>
      </w:pPr>
      <w:r w:rsidRPr="001018A4">
        <w:rPr>
          <w:rFonts w:cstheme="minorHAnsi"/>
          <w:lang w:val="en-GB"/>
        </w:rPr>
        <w:t xml:space="preserve">Up until recently one could only view and transcribe documents in the web version of the platform. Yet in the recent updates more functions became available and for the </w:t>
      </w:r>
      <w:r w:rsidRPr="001018A4">
        <w:rPr>
          <w:rFonts w:cstheme="minorHAnsi"/>
          <w:lang w:val="en-GB"/>
        </w:rPr>
        <w:lastRenderedPageBreak/>
        <w:t>moment the following are possible: a) collections’ management, b) images’ uploading, c) documents’ view and editing/transcribing, d) text searching, e) HTR training or/and recognition, f) jobs viewing (as in tasks progress) and g) credit manager (as in checking credits’ balance).</w:t>
      </w:r>
      <w:r w:rsidRPr="001018A4">
        <w:rPr>
          <w:rStyle w:val="Funotenzeichen"/>
          <w:rFonts w:cstheme="minorHAnsi"/>
          <w:lang w:val="en-GB"/>
        </w:rPr>
        <w:footnoteReference w:id="20"/>
      </w:r>
      <w:r w:rsidRPr="001018A4">
        <w:rPr>
          <w:rFonts w:cstheme="minorHAnsi"/>
          <w:lang w:val="en-GB"/>
        </w:rPr>
        <w:t xml:space="preserve"> Lastly, despite offering the aforementioned rich in features graphical interface and the web-based version, there is also a possibility to make good use of </w:t>
      </w:r>
      <w:proofErr w:type="spellStart"/>
      <w:r w:rsidRPr="001018A4">
        <w:rPr>
          <w:rFonts w:cstheme="minorHAnsi"/>
          <w:lang w:val="en-GB"/>
        </w:rPr>
        <w:t>Transkribus</w:t>
      </w:r>
      <w:proofErr w:type="spellEnd"/>
      <w:r w:rsidRPr="001018A4">
        <w:rPr>
          <w:rFonts w:cstheme="minorHAnsi"/>
          <w:lang w:val="en-GB"/>
        </w:rPr>
        <w:t xml:space="preserve">’ functions within third-party applications through a RESTful API </w:t>
      </w:r>
      <w:r w:rsidRPr="001018A4">
        <w:rPr>
          <w:rFonts w:cstheme="minorHAnsi"/>
          <w:lang w:val="en-GB"/>
        </w:rPr>
        <w:fldChar w:fldCharType="begin"/>
      </w:r>
      <w:r w:rsidRPr="001018A4">
        <w:rPr>
          <w:rFonts w:cstheme="minorHAnsi"/>
          <w:lang w:val="en-GB"/>
        </w:rPr>
        <w:instrText xml:space="preserve"> ADDIN ZOTERO_ITEM CSL_CITATION {"citationID":"VJj5wKzh","properties":{"formattedCitation":"(Kahle et al. 2017)","plainCitation":"(Kahle et al. 2017)","noteIndex":0},"citationItems":[{"id":46,"uris":["http://zotero.org/users/6751915/items/R47KBYYS"],"uri":["http://zotero.org/users/6751915/items/R47KBYYS"],"itemData":{"id":46,"type":"paper-conference","container-title":"2017 14th IAPR International Conference on Document Analysis and Recognition (ICDAR)","DOI":"10.1109/ICDAR.2017.307","event":"2017 14th IAPR International Conference on Document Analysis and Recognition (ICDAR)","event-place":"Kyoto","ISBN":"978-1-5386-3586-5","page":"19-24","publisher":"IEEE","publisher-place":"Kyoto","source":"DOI.org (Crossref)","title":"Transkribus - A Service Platform for Transcription, Recognition and Retrieval of Historical Documents","URL":"http://ieeexplore.ieee.org/document/8270253/","author":[{"family":"Kahle","given":"Philip"},{"family":"Colutto","given":"Sebastian"},{"family":"Hackl","given":"Gunter"},{"family":"Muhlberger","given":"Gunter"}],"accessed":{"date-parts":[["2020",9,16]]},"issued":{"date-parts":[["2017",11]]}}}],"schema":"https://github.com/citation-style-language/schema/raw/master/csl-citation.json"} </w:instrText>
      </w:r>
      <w:r w:rsidRPr="001018A4">
        <w:rPr>
          <w:rFonts w:cstheme="minorHAnsi"/>
          <w:lang w:val="en-GB"/>
        </w:rPr>
        <w:fldChar w:fldCharType="separate"/>
      </w:r>
      <w:r w:rsidRPr="001018A4">
        <w:rPr>
          <w:rFonts w:cstheme="minorHAnsi"/>
          <w:lang w:val="en-GB"/>
        </w:rPr>
        <w:t>(Kahle et al. 2017)</w:t>
      </w:r>
      <w:r w:rsidRPr="001018A4">
        <w:rPr>
          <w:rFonts w:cstheme="minorHAnsi"/>
          <w:lang w:val="en-GB"/>
        </w:rPr>
        <w:fldChar w:fldCharType="end"/>
      </w:r>
      <w:r w:rsidRPr="001018A4">
        <w:rPr>
          <w:rFonts w:cstheme="minorHAnsi"/>
          <w:lang w:val="en-GB"/>
        </w:rPr>
        <w:t xml:space="preserve">. Full documentation of it is provided at the Resources Centre of </w:t>
      </w:r>
      <w:proofErr w:type="spellStart"/>
      <w:r w:rsidRPr="001018A4">
        <w:rPr>
          <w:rFonts w:cstheme="minorHAnsi"/>
          <w:lang w:val="en-GB"/>
        </w:rPr>
        <w:t>Transkribus</w:t>
      </w:r>
      <w:proofErr w:type="spellEnd"/>
      <w:r w:rsidRPr="001018A4">
        <w:rPr>
          <w:rFonts w:cstheme="minorHAnsi"/>
          <w:lang w:val="en-GB"/>
        </w:rPr>
        <w:t xml:space="preserve">, as mentioned above (see ibid. “Usability and user’s support” section). </w:t>
      </w:r>
    </w:p>
    <w:p w:rsidR="00E14443" w:rsidRPr="001018A4" w:rsidRDefault="00E14443" w:rsidP="00E14443">
      <w:pPr>
        <w:ind w:firstLine="720"/>
        <w:jc w:val="both"/>
        <w:rPr>
          <w:rFonts w:cstheme="minorHAnsi"/>
          <w:lang w:val="en-GB"/>
        </w:rPr>
      </w:pPr>
      <w:r w:rsidRPr="001018A4">
        <w:rPr>
          <w:rFonts w:cstheme="minorHAnsi"/>
          <w:lang w:val="en-GB"/>
        </w:rPr>
        <w:t xml:space="preserve">It becomes obvious then, that the possibilities of the platform are not solely restricted to training HTR models, although this is the most important feature. </w:t>
      </w:r>
      <w:proofErr w:type="spellStart"/>
      <w:r w:rsidRPr="001018A4">
        <w:rPr>
          <w:rFonts w:cstheme="minorHAnsi"/>
          <w:lang w:val="en-GB"/>
        </w:rPr>
        <w:t>Transkribus</w:t>
      </w:r>
      <w:proofErr w:type="spellEnd"/>
      <w:r w:rsidRPr="001018A4">
        <w:rPr>
          <w:rFonts w:cstheme="minorHAnsi"/>
          <w:lang w:val="en-GB"/>
        </w:rPr>
        <w:t xml:space="preserve"> offers a lot of features and tools in the compact form of a simple GUI, some of which are: a) keyword spotting, which returns results both in text and image form as well (</w:t>
      </w:r>
      <w:hyperlink w:anchor="keyword" w:history="1">
        <w:r w:rsidRPr="001018A4">
          <w:rPr>
            <w:rStyle w:val="Hyperlink"/>
            <w:rFonts w:cstheme="minorHAnsi"/>
            <w:lang w:val="en-GB"/>
          </w:rPr>
          <w:t>see fig. 11</w:t>
        </w:r>
      </w:hyperlink>
      <w:r w:rsidRPr="001018A4">
        <w:rPr>
          <w:rFonts w:cstheme="minorHAnsi"/>
          <w:lang w:val="en-GB"/>
        </w:rPr>
        <w:t>) ###picture-11* Keyword spotting feature with returned results.###., b) TEI export of the completed transcription, c) comparison of text versions, etc. Especially, the text comparison feature proves to be particularly important to the visualisation of HTR accuracy, as it provides detailed statistics and relevant graphics of the CER [Character Error Rate] (</w:t>
      </w:r>
      <w:hyperlink w:anchor="CER" w:history="1">
        <w:r w:rsidRPr="001018A4">
          <w:rPr>
            <w:rStyle w:val="Hyperlink"/>
            <w:rFonts w:cstheme="minorHAnsi"/>
            <w:lang w:val="en-GB"/>
          </w:rPr>
          <w:t>see fig. 12</w:t>
        </w:r>
      </w:hyperlink>
      <w:r w:rsidRPr="001018A4">
        <w:rPr>
          <w:rFonts w:cstheme="minorHAnsi"/>
          <w:lang w:val="en-GB"/>
        </w:rPr>
        <w:t xml:space="preserve">) ###picture-12* Visualisation of the HTR validation.###. </w:t>
      </w:r>
      <w:proofErr w:type="gramStart"/>
      <w:r w:rsidRPr="001018A4">
        <w:rPr>
          <w:rFonts w:cstheme="minorHAnsi"/>
          <w:lang w:val="en-GB"/>
        </w:rPr>
        <w:t>and</w:t>
      </w:r>
      <w:proofErr w:type="gramEnd"/>
      <w:r w:rsidRPr="001018A4">
        <w:rPr>
          <w:rFonts w:cstheme="minorHAnsi"/>
          <w:lang w:val="en-GB"/>
        </w:rPr>
        <w:t xml:space="preserve"> a ground truth-validation comparison image with colour marking of HTR errors (</w:t>
      </w:r>
      <w:hyperlink w:anchor="validation" w:history="1">
        <w:r w:rsidRPr="001018A4">
          <w:rPr>
            <w:rStyle w:val="Hyperlink"/>
            <w:rFonts w:cstheme="minorHAnsi"/>
            <w:lang w:val="en-GB"/>
          </w:rPr>
          <w:t>see fig. 13</w:t>
        </w:r>
      </w:hyperlink>
      <w:r w:rsidRPr="001018A4">
        <w:rPr>
          <w:rFonts w:cstheme="minorHAnsi"/>
          <w:lang w:val="en-GB"/>
        </w:rPr>
        <w:t xml:space="preserve">) ###picture-13* Text comparison of ground truth and HTR prediction's errors.###. All these tools are helpful to evaluate the behaviour and progress of the model and thus decide further steps. </w:t>
      </w:r>
    </w:p>
    <w:p w:rsidR="00E14443" w:rsidRPr="00286F38" w:rsidRDefault="00E14443" w:rsidP="00E14443">
      <w:pPr>
        <w:pStyle w:val="berschrift2"/>
        <w:jc w:val="both"/>
        <w:rPr>
          <w:rFonts w:cs="Arial"/>
          <w:lang w:val="en-GB"/>
        </w:rPr>
      </w:pPr>
      <w:r w:rsidRPr="00286F38">
        <w:rPr>
          <w:rFonts w:cs="Arial"/>
          <w:lang w:val="en-GB"/>
        </w:rPr>
        <w:t>Conclusion-Desiderata</w:t>
      </w:r>
    </w:p>
    <w:p w:rsidR="00E14443" w:rsidRPr="001018A4" w:rsidRDefault="00E14443" w:rsidP="00E14443">
      <w:pPr>
        <w:jc w:val="both"/>
        <w:rPr>
          <w:rFonts w:cstheme="minorHAnsi"/>
          <w:lang w:val="en-GB"/>
        </w:rPr>
      </w:pPr>
      <w:r w:rsidRPr="001018A4">
        <w:rPr>
          <w:rFonts w:cstheme="minorHAnsi"/>
          <w:lang w:val="en-GB"/>
        </w:rPr>
        <w:t>In the era of an exponential development of technology and under the real influence of AI in every aspect of the modern world, exploitation of state-of-the-art software/hardware in Humanities comes as a necessity. Accumulated historical knowledge of the past is patiently waiting in archives and collections to be researched. But human experts could not be enough to manually transcribe all that big data of Humanities. With that in mind projects that develop software for HTR, or any other form of ancient text mining are particularly welcome.</w:t>
      </w:r>
    </w:p>
    <w:p w:rsidR="00E14443" w:rsidRPr="001018A4" w:rsidRDefault="00E14443" w:rsidP="00E14443">
      <w:pPr>
        <w:jc w:val="both"/>
        <w:rPr>
          <w:rFonts w:cstheme="minorHAnsi"/>
          <w:lang w:val="en-GB"/>
        </w:rPr>
      </w:pPr>
      <w:r w:rsidRPr="001018A4">
        <w:rPr>
          <w:rFonts w:cstheme="minorHAnsi"/>
          <w:lang w:val="en-GB"/>
        </w:rPr>
        <w:tab/>
        <w:t xml:space="preserve">However real the need for technical assistance in the field of manuscripts’ research, scholars do not always prove to be tech-savvy. On the other hand, because software is mostly produced (as expected) by developers-experts in their field, most DH projects are technically sophisticated and cannot thus be mainstream. What is not fully understood or difficult to use, most probably will not be used at all (see for instance the distinction between Windows and Linux users, despite Linux proving to be equally, if not more, efficient). </w:t>
      </w:r>
      <w:proofErr w:type="spellStart"/>
      <w:r w:rsidRPr="001018A4">
        <w:rPr>
          <w:rFonts w:cstheme="minorHAnsi"/>
          <w:lang w:val="en-GB"/>
        </w:rPr>
        <w:t>Transkribus</w:t>
      </w:r>
      <w:proofErr w:type="spellEnd"/>
      <w:r w:rsidRPr="001018A4">
        <w:rPr>
          <w:rFonts w:cstheme="minorHAnsi"/>
          <w:lang w:val="en-GB"/>
        </w:rPr>
        <w:t xml:space="preserve"> differentiation from similar projects is exactly the fact that the platform successfully empowered simple users with the potential of neural networks training. It offered AI in a simple and functional package, which already proves to move </w:t>
      </w:r>
      <w:r w:rsidRPr="001018A4">
        <w:rPr>
          <w:rFonts w:cstheme="minorHAnsi"/>
          <w:lang w:val="en-GB"/>
        </w:rPr>
        <w:lastRenderedPageBreak/>
        <w:t>forward research in Humanities, as small research groups or independent researchers liberated themselves from expensive or complicated technology.</w:t>
      </w:r>
    </w:p>
    <w:p w:rsidR="00E14443" w:rsidRPr="001018A4" w:rsidRDefault="00E14443" w:rsidP="00E14443">
      <w:pPr>
        <w:jc w:val="both"/>
        <w:rPr>
          <w:rFonts w:cstheme="minorHAnsi"/>
          <w:lang w:val="en-GB"/>
        </w:rPr>
      </w:pPr>
      <w:r w:rsidRPr="001018A4">
        <w:rPr>
          <w:rFonts w:cstheme="minorHAnsi"/>
          <w:lang w:val="en-GB"/>
        </w:rPr>
        <w:tab/>
      </w:r>
      <w:proofErr w:type="spellStart"/>
      <w:r w:rsidRPr="001018A4">
        <w:rPr>
          <w:rFonts w:cstheme="minorHAnsi"/>
          <w:lang w:val="en-GB"/>
        </w:rPr>
        <w:t>Transkribus</w:t>
      </w:r>
      <w:proofErr w:type="spellEnd"/>
      <w:r w:rsidRPr="001018A4">
        <w:rPr>
          <w:rFonts w:cstheme="minorHAnsi"/>
          <w:lang w:val="en-GB"/>
        </w:rPr>
        <w:t xml:space="preserve"> capability to be trained in reading any language is of course expected due to the technical architecture of the software (i.e., recognise characters structure and not language semantics), it is admirable nevertheless, especially with non-Latin alphabets. Greek manuscripts, which are the sole core of my experiments with </w:t>
      </w:r>
      <w:proofErr w:type="spellStart"/>
      <w:r w:rsidRPr="001018A4">
        <w:rPr>
          <w:rFonts w:cstheme="minorHAnsi"/>
          <w:lang w:val="en-GB"/>
        </w:rPr>
        <w:t>Transkribus</w:t>
      </w:r>
      <w:proofErr w:type="spellEnd"/>
      <w:r w:rsidRPr="001018A4">
        <w:rPr>
          <w:rFonts w:cstheme="minorHAnsi"/>
          <w:lang w:val="en-GB"/>
        </w:rPr>
        <w:t>, have many peculiarities in style and format. Regardless of the wide chronological range of my data (10</w:t>
      </w:r>
      <w:r w:rsidRPr="001018A4">
        <w:rPr>
          <w:rFonts w:cstheme="minorHAnsi"/>
          <w:vertAlign w:val="superscript"/>
          <w:lang w:val="en-GB"/>
        </w:rPr>
        <w:t>th</w:t>
      </w:r>
      <w:r w:rsidRPr="001018A4">
        <w:rPr>
          <w:rFonts w:cstheme="minorHAnsi"/>
          <w:lang w:val="en-GB"/>
        </w:rPr>
        <w:t>-14</w:t>
      </w:r>
      <w:r w:rsidRPr="001018A4">
        <w:rPr>
          <w:rFonts w:cstheme="minorHAnsi"/>
          <w:vertAlign w:val="superscript"/>
          <w:lang w:val="en-GB"/>
        </w:rPr>
        <w:t>th</w:t>
      </w:r>
      <w:r w:rsidRPr="001018A4">
        <w:rPr>
          <w:rFonts w:cstheme="minorHAnsi"/>
          <w:lang w:val="en-GB"/>
        </w:rPr>
        <w:t xml:space="preserve"> c. A.D.) and experiments with small datasets, </w:t>
      </w:r>
      <w:proofErr w:type="spellStart"/>
      <w:r w:rsidRPr="001018A4">
        <w:rPr>
          <w:rFonts w:cstheme="minorHAnsi"/>
          <w:lang w:val="en-GB"/>
        </w:rPr>
        <w:t>Transkribus</w:t>
      </w:r>
      <w:proofErr w:type="spellEnd"/>
      <w:r w:rsidRPr="001018A4">
        <w:rPr>
          <w:rFonts w:cstheme="minorHAnsi"/>
          <w:lang w:val="en-GB"/>
        </w:rPr>
        <w:t xml:space="preserve"> performance was always formidable. The factor of uniformity that characterises Greek medieval manuscripts was of course helpful to that direction. Even in the case of low-quality manuscript images, automatic layout analysis was hardly erroneous and upon several required transcription data, models would perform in the worst case under 20% of CER. For projects that do not necessitate high accuracy results, or for those with small datasets, that percentage of CER is more than accepted; it is usable.</w:t>
      </w:r>
    </w:p>
    <w:p w:rsidR="00E14443" w:rsidRPr="001018A4" w:rsidRDefault="00E14443" w:rsidP="00E14443">
      <w:pPr>
        <w:jc w:val="both"/>
        <w:rPr>
          <w:rFonts w:cstheme="minorHAnsi"/>
          <w:lang w:val="en-GB"/>
        </w:rPr>
      </w:pPr>
      <w:r w:rsidRPr="001018A4">
        <w:rPr>
          <w:rFonts w:cstheme="minorHAnsi"/>
          <w:lang w:val="en-GB"/>
        </w:rPr>
        <w:tab/>
        <w:t xml:space="preserve">In contrast, the very universality of </w:t>
      </w:r>
      <w:proofErr w:type="spellStart"/>
      <w:r w:rsidRPr="001018A4">
        <w:rPr>
          <w:rFonts w:cstheme="minorHAnsi"/>
          <w:lang w:val="en-GB"/>
        </w:rPr>
        <w:t>Transkribus</w:t>
      </w:r>
      <w:proofErr w:type="spellEnd"/>
      <w:r w:rsidRPr="001018A4">
        <w:rPr>
          <w:rFonts w:cstheme="minorHAnsi"/>
          <w:lang w:val="en-GB"/>
        </w:rPr>
        <w:t xml:space="preserve"> leads to some limitations regarding certain palaeographic peculiarities of Greek manuscripts. One of these aspects is about ligatures and abbreviations. When it comes to defining (and so recognising) ligatures in Greek manuscripts, often it happens to come upon a ligature in which some of the letters are written just above the others, sort of </w:t>
      </w:r>
      <w:r w:rsidRPr="001018A4">
        <w:rPr>
          <w:rFonts w:cstheme="minorHAnsi"/>
          <w:i/>
          <w:iCs/>
          <w:lang w:val="en-GB"/>
        </w:rPr>
        <w:t xml:space="preserve">supra </w:t>
      </w:r>
      <w:proofErr w:type="spellStart"/>
      <w:r w:rsidRPr="001018A4">
        <w:rPr>
          <w:rFonts w:cstheme="minorHAnsi"/>
          <w:i/>
          <w:iCs/>
          <w:lang w:val="en-GB"/>
        </w:rPr>
        <w:t>scripsit</w:t>
      </w:r>
      <w:proofErr w:type="spellEnd"/>
      <w:r w:rsidRPr="001018A4">
        <w:rPr>
          <w:rFonts w:cstheme="minorHAnsi"/>
          <w:lang w:val="en-GB"/>
        </w:rPr>
        <w:t xml:space="preserve">. In those cases, despite annotating the characters as </w:t>
      </w:r>
      <w:r w:rsidRPr="001018A4">
        <w:rPr>
          <w:rFonts w:cstheme="minorHAnsi"/>
          <w:i/>
          <w:iCs/>
          <w:lang w:val="en-GB"/>
        </w:rPr>
        <w:t>superscript</w:t>
      </w:r>
      <w:r w:rsidRPr="001018A4">
        <w:rPr>
          <w:rFonts w:cstheme="minorHAnsi"/>
          <w:lang w:val="en-GB"/>
        </w:rPr>
        <w:t xml:space="preserve"> (an annotation tag offered in </w:t>
      </w:r>
      <w:proofErr w:type="spellStart"/>
      <w:r w:rsidRPr="001018A4">
        <w:rPr>
          <w:rFonts w:cstheme="minorHAnsi"/>
          <w:lang w:val="en-GB"/>
        </w:rPr>
        <w:t>Transkribus</w:t>
      </w:r>
      <w:proofErr w:type="spellEnd"/>
      <w:r w:rsidRPr="001018A4">
        <w:rPr>
          <w:rFonts w:cstheme="minorHAnsi"/>
          <w:lang w:val="en-GB"/>
        </w:rPr>
        <w:t xml:space="preserve"> toolbox), often HTR (indeed not always) fails to understand such combinations of letters –unless the user clearly defines their baseline as separate (</w:t>
      </w:r>
      <w:hyperlink w:anchor="ligatures" w:history="1">
        <w:r w:rsidRPr="001018A4">
          <w:rPr>
            <w:rStyle w:val="Hyperlink"/>
            <w:rFonts w:cstheme="minorHAnsi"/>
            <w:lang w:val="en-GB"/>
          </w:rPr>
          <w:t>see fig. 14</w:t>
        </w:r>
      </w:hyperlink>
      <w:r w:rsidRPr="001018A4">
        <w:rPr>
          <w:rFonts w:cstheme="minorHAnsi"/>
          <w:lang w:val="en-GB"/>
        </w:rPr>
        <w:t>) ###picture-14* Ligatures' annotation and recognition</w:t>
      </w:r>
      <w:proofErr w:type="gramStart"/>
      <w:r w:rsidRPr="001018A4">
        <w:rPr>
          <w:rFonts w:cstheme="minorHAnsi"/>
          <w:lang w:val="en-GB"/>
        </w:rPr>
        <w:t>.#</w:t>
      </w:r>
      <w:proofErr w:type="gramEnd"/>
      <w:r w:rsidRPr="001018A4">
        <w:rPr>
          <w:rFonts w:cstheme="minorHAnsi"/>
          <w:lang w:val="en-GB"/>
        </w:rPr>
        <w:t xml:space="preserve">##. From a point of view, that phaenomenon is not a </w:t>
      </w:r>
      <w:proofErr w:type="spellStart"/>
      <w:r w:rsidRPr="001018A4">
        <w:rPr>
          <w:rFonts w:cstheme="minorHAnsi"/>
          <w:lang w:val="en-GB"/>
        </w:rPr>
        <w:t>Transkribus</w:t>
      </w:r>
      <w:proofErr w:type="spellEnd"/>
      <w:r w:rsidRPr="001018A4">
        <w:rPr>
          <w:rFonts w:cstheme="minorHAnsi"/>
          <w:lang w:val="en-GB"/>
        </w:rPr>
        <w:t xml:space="preserve">’ shortcoming per se, but more of a general HTR issue. One should experiment a lot before choosing the best methodology for any project. </w:t>
      </w:r>
    </w:p>
    <w:p w:rsidR="00E14443" w:rsidRPr="001018A4" w:rsidRDefault="00E14443" w:rsidP="00E14443">
      <w:pPr>
        <w:jc w:val="both"/>
        <w:rPr>
          <w:rFonts w:cstheme="minorHAnsi"/>
          <w:lang w:val="en-GB"/>
        </w:rPr>
      </w:pPr>
      <w:r w:rsidRPr="001018A4">
        <w:rPr>
          <w:rFonts w:cstheme="minorHAnsi"/>
          <w:lang w:val="en-GB"/>
        </w:rPr>
        <w:tab/>
        <w:t xml:space="preserve">In the same context, the already existing and extremely useful virtual keyboard of special characters could be further enriched in collaboration with palaeographers. For the moment it is possible to add custom Unicode characters that will represent ligatures or other non-Latin characters of the manuscripts, but Greek ligatures are underrepresented and could be further supplemented. That way one would not have to use incorrect symbols or letters, because in that case there is the risk to confuse the neural network by teaching it to read the same letter in multiple instances: i.e. I was transcribing the ligature representing the word </w:t>
      </w:r>
      <w:r w:rsidRPr="001018A4">
        <w:rPr>
          <w:rFonts w:cstheme="minorHAnsi"/>
          <w:i/>
          <w:iCs/>
          <w:lang w:val="en-GB"/>
        </w:rPr>
        <w:t xml:space="preserve">καὶ </w:t>
      </w:r>
      <w:r w:rsidRPr="001018A4">
        <w:rPr>
          <w:rFonts w:cstheme="minorHAnsi"/>
          <w:lang w:val="en-GB"/>
        </w:rPr>
        <w:t xml:space="preserve">with a combination of characters, the most visibly similar </w:t>
      </w:r>
      <w:r w:rsidRPr="001018A4">
        <w:rPr>
          <w:rFonts w:cstheme="minorHAnsi"/>
          <w:i/>
          <w:iCs/>
          <w:lang w:val="en-GB"/>
        </w:rPr>
        <w:t xml:space="preserve">ς` </w:t>
      </w:r>
      <w:r w:rsidRPr="001018A4">
        <w:rPr>
          <w:rFonts w:cstheme="minorHAnsi"/>
          <w:lang w:val="en-GB"/>
        </w:rPr>
        <w:t>(</w:t>
      </w:r>
      <w:hyperlink w:anchor="ligatures" w:history="1">
        <w:r w:rsidRPr="001018A4">
          <w:rPr>
            <w:rStyle w:val="Hyperlink"/>
            <w:rFonts w:cstheme="minorHAnsi"/>
            <w:lang w:val="en-GB"/>
          </w:rPr>
          <w:t>see fig. 14</w:t>
        </w:r>
      </w:hyperlink>
      <w:r w:rsidRPr="001018A4">
        <w:rPr>
          <w:rFonts w:cstheme="minorHAnsi"/>
          <w:lang w:val="en-GB"/>
        </w:rPr>
        <w:t xml:space="preserve">). Eventually, that choice proved to be successful, but surely it was counterproductive as well. Such minor implementations could be extremely beneficial for end-users, who prefer a complete-suit software as </w:t>
      </w:r>
      <w:proofErr w:type="spellStart"/>
      <w:r w:rsidRPr="001018A4">
        <w:rPr>
          <w:rFonts w:cstheme="minorHAnsi"/>
          <w:lang w:val="en-GB"/>
        </w:rPr>
        <w:t>Transkribus</w:t>
      </w:r>
      <w:proofErr w:type="spellEnd"/>
      <w:r w:rsidRPr="001018A4">
        <w:rPr>
          <w:rFonts w:cstheme="minorHAnsi"/>
          <w:lang w:val="en-GB"/>
        </w:rPr>
        <w:t xml:space="preserve"> than a CLI package.</w:t>
      </w:r>
    </w:p>
    <w:p w:rsidR="00E14443" w:rsidRPr="001018A4" w:rsidRDefault="00E14443" w:rsidP="00E14443">
      <w:pPr>
        <w:jc w:val="both"/>
        <w:rPr>
          <w:rFonts w:cstheme="minorHAnsi"/>
          <w:lang w:val="en-GB"/>
        </w:rPr>
      </w:pPr>
      <w:r w:rsidRPr="001018A4">
        <w:rPr>
          <w:rFonts w:cstheme="minorHAnsi"/>
          <w:lang w:val="en-GB"/>
        </w:rPr>
        <w:tab/>
        <w:t>Improvements could also be made in the field of layout analysis, in regards to Greek manuscripts. Segmentation of the image is completed, as stated earlier, by annotating manually or automatically the baseline of a manuscript. Yet there exist instances of Greek medieval manuscripts (mainly from the 14</w:t>
      </w:r>
      <w:r w:rsidRPr="001018A4">
        <w:rPr>
          <w:rFonts w:cstheme="minorHAnsi"/>
          <w:vertAlign w:val="superscript"/>
          <w:lang w:val="en-GB"/>
        </w:rPr>
        <w:t>th</w:t>
      </w:r>
      <w:r w:rsidRPr="001018A4">
        <w:rPr>
          <w:rFonts w:cstheme="minorHAnsi"/>
          <w:lang w:val="en-GB"/>
        </w:rPr>
        <w:t xml:space="preserve"> c. A.D.) that form their text from a hanging line instead of a baseline </w:t>
      </w:r>
      <w:r w:rsidRPr="001018A4">
        <w:rPr>
          <w:rFonts w:cstheme="minorHAnsi"/>
          <w:lang w:val="en-GB"/>
        </w:rPr>
        <w:fldChar w:fldCharType="begin"/>
      </w:r>
      <w:r w:rsidRPr="001018A4">
        <w:rPr>
          <w:rFonts w:cstheme="minorHAnsi"/>
          <w:lang w:val="en-GB"/>
        </w:rPr>
        <w:instrText xml:space="preserve"> ADDIN ZOTERO_ITEM CSL_CITATION {"citationID":"iBQxEnof","properties":{"formattedCitation":"(Coulson and Babcock 2020)","plainCitation":"(Coulson and Babcock 2020)","noteIndex":0},"citationItems":[{"id":140,"uris":["http://zotero.org/users/6751915/items/EZRVJTFZ"],"uri":["http://zotero.org/users/6751915/items/EZRVJTFZ"],"itemData":{"id":140,"type":"book","abstract":"\"The Oxford Handbook of Latin Palaeography\" published on  by Oxford University Press.","ISBN":"978-0-19-998404-6","language":"en_US","note":"container-title: The Oxford Handbook of Latin Palaeography\nDOI: 10.1093/oxfordhb/9780195336948.001.0001","publisher":"Oxford University Press","source":"www.oxfordhandbooks.com","title":"The Oxford Handbook of Latin Palaeography","URL":"https://www.oxfordhandbooks.com/view/10.1093/oxfordhb/9780195336948.001.0001/oxfordhb-9780195336948","editor":[{"family":"Coulson","given":"Frank T."},{"family":"Babcock","given":""}],"accessed":{"date-parts":[["2022",1,31]]},"issued":{"date-parts":[["2020",12,17]]}}}],"schema":"https://github.com/citation-style-language/schema/raw/master/csl-citation.json"} </w:instrText>
      </w:r>
      <w:r w:rsidRPr="001018A4">
        <w:rPr>
          <w:rFonts w:cstheme="minorHAnsi"/>
          <w:lang w:val="en-GB"/>
        </w:rPr>
        <w:fldChar w:fldCharType="separate"/>
      </w:r>
      <w:r w:rsidRPr="001018A4">
        <w:rPr>
          <w:rFonts w:ascii="Calibri" w:hAnsi="Calibri" w:cs="Calibri"/>
          <w:lang w:val="en-GB"/>
        </w:rPr>
        <w:t>(Coulson and Babcock 2020)</w:t>
      </w:r>
      <w:r w:rsidRPr="001018A4">
        <w:rPr>
          <w:rFonts w:cstheme="minorHAnsi"/>
          <w:lang w:val="en-GB"/>
        </w:rPr>
        <w:fldChar w:fldCharType="end"/>
      </w:r>
      <w:r w:rsidRPr="001018A4">
        <w:rPr>
          <w:rFonts w:cstheme="minorHAnsi"/>
          <w:lang w:val="en-GB"/>
        </w:rPr>
        <w:t xml:space="preserve">. Most surprisingly, </w:t>
      </w:r>
      <w:proofErr w:type="spellStart"/>
      <w:r w:rsidRPr="001018A4">
        <w:rPr>
          <w:rFonts w:cstheme="minorHAnsi"/>
          <w:lang w:val="en-GB"/>
        </w:rPr>
        <w:t>Transkribus</w:t>
      </w:r>
      <w:proofErr w:type="spellEnd"/>
      <w:r w:rsidRPr="001018A4">
        <w:rPr>
          <w:rFonts w:cstheme="minorHAnsi"/>
          <w:lang w:val="en-GB"/>
        </w:rPr>
        <w:t xml:space="preserve">’ automatic analysis captured that peculiar characteristic, </w:t>
      </w:r>
      <w:r w:rsidRPr="001018A4">
        <w:rPr>
          <w:rFonts w:cstheme="minorHAnsi"/>
          <w:lang w:val="en-GB"/>
        </w:rPr>
        <w:lastRenderedPageBreak/>
        <w:t xml:space="preserve">however, because software presupposes that a baseline is needed, line region was misplaced in the void area </w:t>
      </w:r>
      <w:r w:rsidRPr="001018A4">
        <w:rPr>
          <w:rFonts w:cstheme="minorHAnsi"/>
          <w:i/>
          <w:iCs/>
          <w:lang w:val="en-GB"/>
        </w:rPr>
        <w:t xml:space="preserve">supra script </w:t>
      </w:r>
      <w:r w:rsidRPr="001018A4">
        <w:rPr>
          <w:rFonts w:cstheme="minorHAnsi"/>
          <w:lang w:val="en-GB"/>
        </w:rPr>
        <w:t>(see fig. 15) ###picture-15* Baseline vs hanging line misconception.###. The issue was corrected by manually annotating the layout of the document, but this option would not have been practical for larger collections.</w:t>
      </w:r>
    </w:p>
    <w:p w:rsidR="00E14443" w:rsidRPr="001018A4" w:rsidRDefault="00E14443" w:rsidP="00E14443">
      <w:pPr>
        <w:jc w:val="both"/>
        <w:rPr>
          <w:rFonts w:cstheme="minorHAnsi"/>
          <w:lang w:val="en-GB"/>
        </w:rPr>
      </w:pPr>
      <w:r w:rsidRPr="001018A4">
        <w:rPr>
          <w:rFonts w:cstheme="minorHAnsi"/>
          <w:lang w:val="en-GB"/>
        </w:rPr>
        <w:tab/>
        <w:t xml:space="preserve">Finally, as DH projects do make progress in and exploit the field of AI, we should move on to research the validity of the trained models. It is common practice to evaluate HTR models on the CER percentage of validation sets. Although, due to the complexity of real, raw data, which have not been previously curated by a researcher, evaluation of HTR models probably should not rely only on CER of validation sets, but could also include explanation techniques that may help us decide further steps on the research </w:t>
      </w:r>
      <w:r w:rsidRPr="001018A4">
        <w:rPr>
          <w:rFonts w:cstheme="minorHAnsi"/>
          <w:lang w:val="en-GB"/>
        </w:rPr>
        <w:fldChar w:fldCharType="begin"/>
      </w:r>
      <w:r w:rsidRPr="001018A4">
        <w:rPr>
          <w:rFonts w:cstheme="minorHAnsi"/>
          <w:lang w:val="en-GB"/>
        </w:rPr>
        <w:instrText xml:space="preserve"> ADDIN ZOTERO_ITEM CSL_CITATION {"citationID":"lWN6pCPP","properties":{"formattedCitation":"(Ribeiro, Singh, and Guestrin 2016)","plainCitation":"(Ribeiro, Singh, and Guestrin 2016)","noteIndex":0},"citationItems":[{"id":137,"uris":["http://zotero.org/users/6751915/items/YZD9SFI2"],"uri":["http://zotero.org/users/6751915/items/YZD9SFI2"],"itemData":{"id":137,"type":"article-journal","abstract":"Despite widespread adoption, machine learning models remain mostly black boxes. Understanding the reasons behind predictions is, however, quite important in assessing trust, which is fundamental if one plans to take action based on a prediction, or when choosing whether to deploy a new model. Such understanding also provides insights into the model, which can be used to transform an untrustworthy model or prediction into a trustworthy one. In this work, we propose LIME, a novel explanation technique that explains the predictions of any classifier in an interpretable and faithful manner, by learning an interpretable model locally around the prediction. We also propose a method to explain models by presenting representative individual predictions and their explanations in a non-redundant way, framing the task as a submodular optimization problem. We demonstrate the flexibility of these methods by explaining different models for text (e.g. random forests) and image classification (e.g. neural networks). We show the utility of explanations via novel experiments, both simulated and with human subjects, on various scenarios that require trust: deciding if one should trust a prediction, choosing between models, improving an untrustworthy classifier, and identifying why a classifier should not be trusted.","container-title":"arXiv:1602.04938 [cs, stat]","note":"arXiv: 1602.04938","source":"arXiv.org","title":"\"Why Should I Trust You?\": Explaining the Predictions of Any Classifier","title-short":"\"Why Should I Trust You?","URL":"http://arxiv.org/abs/1602.04938","author":[{"family":"Ribeiro","given":"Marco Tulio"},{"family":"Singh","given":"Sameer"},{"family":"Guestrin","given":"Carlos"}],"accessed":{"date-parts":[["2022",1,30]]},"issued":{"date-parts":[["2016",8,9]]}}}],"schema":"https://github.com/citation-style-language/schema/raw/master/csl-citation.json"} </w:instrText>
      </w:r>
      <w:r w:rsidRPr="001018A4">
        <w:rPr>
          <w:rFonts w:cstheme="minorHAnsi"/>
          <w:lang w:val="en-GB"/>
        </w:rPr>
        <w:fldChar w:fldCharType="separate"/>
      </w:r>
      <w:r w:rsidRPr="001018A4">
        <w:rPr>
          <w:rFonts w:cstheme="minorHAnsi"/>
          <w:lang w:val="en-GB"/>
        </w:rPr>
        <w:t>(Ribeiro, Singh, and Guestrin 2016)</w:t>
      </w:r>
      <w:r w:rsidRPr="001018A4">
        <w:rPr>
          <w:rFonts w:cstheme="minorHAnsi"/>
          <w:lang w:val="en-GB"/>
        </w:rPr>
        <w:fldChar w:fldCharType="end"/>
      </w:r>
      <w:r w:rsidRPr="001018A4">
        <w:rPr>
          <w:rFonts w:cstheme="minorHAnsi"/>
          <w:lang w:val="en-GB"/>
        </w:rPr>
        <w:t>. The main questions are: a) how do we know if these metrics are correct or misleading and b) how easy is it to inspect training or validation data when dealing with big manuscript data? Researchers, we, should be able to trust the (trained by us) models.</w:t>
      </w:r>
    </w:p>
    <w:p w:rsidR="00E14443" w:rsidRDefault="00E14443" w:rsidP="00E14443">
      <w:pPr>
        <w:jc w:val="both"/>
        <w:rPr>
          <w:rFonts w:cstheme="minorHAnsi"/>
          <w:lang w:val="en-GB"/>
        </w:rPr>
      </w:pPr>
    </w:p>
    <w:p w:rsidR="00E72104" w:rsidRDefault="00E72104" w:rsidP="00E72104">
      <w:pPr>
        <w:pStyle w:val="berschrift2"/>
        <w:rPr>
          <w:lang w:val="en-GB"/>
        </w:rPr>
      </w:pPr>
      <w:bookmarkStart w:id="9" w:name="back"/>
      <w:bookmarkEnd w:id="9"/>
      <w:r>
        <w:rPr>
          <w:lang w:val="en-GB"/>
        </w:rPr>
        <w:t>Bibliography</w:t>
      </w:r>
    </w:p>
    <w:p w:rsidR="00E72104" w:rsidRPr="00E72104" w:rsidRDefault="00E72104" w:rsidP="00E72104">
      <w:pPr>
        <w:pStyle w:val="RBibliografie"/>
        <w:rPr>
          <w:lang w:val="en-GB"/>
        </w:rPr>
      </w:pPr>
      <w:proofErr w:type="spellStart"/>
      <w:r w:rsidRPr="00E72104">
        <w:rPr>
          <w:lang w:val="en-GB"/>
        </w:rPr>
        <w:t>Burlacu</w:t>
      </w:r>
      <w:proofErr w:type="spellEnd"/>
      <w:r w:rsidRPr="00E72104">
        <w:rPr>
          <w:lang w:val="en-GB"/>
        </w:rPr>
        <w:t xml:space="preserve">, </w:t>
      </w:r>
      <w:proofErr w:type="spellStart"/>
      <w:r w:rsidRPr="00E72104">
        <w:rPr>
          <w:lang w:val="en-GB"/>
        </w:rPr>
        <w:t>Constanța</w:t>
      </w:r>
      <w:proofErr w:type="spellEnd"/>
      <w:r w:rsidRPr="00E72104">
        <w:rPr>
          <w:lang w:val="en-GB"/>
        </w:rPr>
        <w:t xml:space="preserve">, and </w:t>
      </w:r>
      <w:proofErr w:type="spellStart"/>
      <w:r w:rsidRPr="00E72104">
        <w:rPr>
          <w:lang w:val="en-GB"/>
        </w:rPr>
        <w:t>Achim</w:t>
      </w:r>
      <w:proofErr w:type="spellEnd"/>
      <w:r w:rsidRPr="00E72104">
        <w:rPr>
          <w:lang w:val="en-GB"/>
        </w:rPr>
        <w:t xml:space="preserve"> </w:t>
      </w:r>
      <w:proofErr w:type="spellStart"/>
      <w:r w:rsidRPr="00E72104">
        <w:rPr>
          <w:lang w:val="en-GB"/>
        </w:rPr>
        <w:t>Rabus</w:t>
      </w:r>
      <w:proofErr w:type="spellEnd"/>
      <w:r w:rsidRPr="00E72104">
        <w:rPr>
          <w:lang w:val="en-GB"/>
        </w:rPr>
        <w:t xml:space="preserve">. 2021. ‘Digitising (Romanian) Cyrillic Using </w:t>
      </w:r>
      <w:proofErr w:type="spellStart"/>
      <w:r w:rsidRPr="00E72104">
        <w:rPr>
          <w:lang w:val="en-GB"/>
        </w:rPr>
        <w:t>Transkribus</w:t>
      </w:r>
      <w:proofErr w:type="spellEnd"/>
      <w:r w:rsidRPr="00E72104">
        <w:rPr>
          <w:lang w:val="en-GB"/>
        </w:rPr>
        <w:t xml:space="preserve">: New Perspectives’. </w:t>
      </w:r>
      <w:proofErr w:type="spellStart"/>
      <w:r w:rsidRPr="00E72104">
        <w:rPr>
          <w:lang w:val="en-GB"/>
        </w:rPr>
        <w:t>Diacronia</w:t>
      </w:r>
      <w:proofErr w:type="spellEnd"/>
      <w:r w:rsidRPr="00E72104">
        <w:rPr>
          <w:lang w:val="en-GB"/>
        </w:rPr>
        <w:t xml:space="preserve"> 2021 (14): A196–A196. https://doi.org/10.17684/i14A196en.</w:t>
      </w:r>
    </w:p>
    <w:p w:rsidR="00E72104" w:rsidRPr="00E72104" w:rsidRDefault="00E72104" w:rsidP="00E72104">
      <w:pPr>
        <w:pStyle w:val="RBibliografie"/>
        <w:rPr>
          <w:lang w:val="en-GB"/>
        </w:rPr>
      </w:pPr>
      <w:r w:rsidRPr="00E72104">
        <w:rPr>
          <w:lang w:val="en-GB"/>
        </w:rPr>
        <w:t>Coulson, Frank T., and Babcock, eds. 2020. The Oxford Handbook of Latin Palaeography. The Oxford Handbook of Latin Palaeography. Oxford University Press. https://doi.org/10.1093/oxfordhb/9780195336948.001.0001.</w:t>
      </w:r>
    </w:p>
    <w:p w:rsidR="00E72104" w:rsidRPr="00E72104" w:rsidRDefault="00E72104" w:rsidP="00E72104">
      <w:pPr>
        <w:pStyle w:val="RBibliografie"/>
        <w:rPr>
          <w:lang w:val="en-GB"/>
        </w:rPr>
      </w:pPr>
      <w:proofErr w:type="spellStart"/>
      <w:r w:rsidRPr="00E72104">
        <w:rPr>
          <w:lang w:val="en-GB"/>
        </w:rPr>
        <w:t>Haque</w:t>
      </w:r>
      <w:proofErr w:type="spellEnd"/>
      <w:r w:rsidRPr="00E72104">
        <w:rPr>
          <w:lang w:val="en-GB"/>
        </w:rPr>
        <w:t xml:space="preserve">, </w:t>
      </w:r>
      <w:proofErr w:type="spellStart"/>
      <w:r w:rsidRPr="00E72104">
        <w:rPr>
          <w:lang w:val="en-GB"/>
        </w:rPr>
        <w:t>Akm</w:t>
      </w:r>
      <w:proofErr w:type="spellEnd"/>
      <w:r w:rsidRPr="00E72104">
        <w:rPr>
          <w:lang w:val="en-GB"/>
        </w:rPr>
        <w:t xml:space="preserve"> </w:t>
      </w:r>
      <w:proofErr w:type="spellStart"/>
      <w:r w:rsidRPr="00E72104">
        <w:rPr>
          <w:lang w:val="en-GB"/>
        </w:rPr>
        <w:t>Bahalul</w:t>
      </w:r>
      <w:proofErr w:type="spellEnd"/>
      <w:r w:rsidRPr="00E72104">
        <w:rPr>
          <w:lang w:val="en-GB"/>
        </w:rPr>
        <w:t xml:space="preserve">, A. K. M. </w:t>
      </w:r>
      <w:proofErr w:type="spellStart"/>
      <w:r w:rsidRPr="00E72104">
        <w:rPr>
          <w:lang w:val="en-GB"/>
        </w:rPr>
        <w:t>Najmul</w:t>
      </w:r>
      <w:proofErr w:type="spellEnd"/>
      <w:r w:rsidRPr="00E72104">
        <w:rPr>
          <w:lang w:val="en-GB"/>
        </w:rPr>
        <w:t xml:space="preserve"> Islam, Sami </w:t>
      </w:r>
      <w:proofErr w:type="spellStart"/>
      <w:r w:rsidRPr="00E72104">
        <w:rPr>
          <w:lang w:val="en-GB"/>
        </w:rPr>
        <w:t>Hyrynsalmi</w:t>
      </w:r>
      <w:proofErr w:type="spellEnd"/>
      <w:r w:rsidRPr="00E72104">
        <w:rPr>
          <w:lang w:val="en-GB"/>
        </w:rPr>
        <w:t xml:space="preserve">, Bilal Naqvi, and Kari </w:t>
      </w:r>
      <w:proofErr w:type="spellStart"/>
      <w:r w:rsidRPr="00E72104">
        <w:rPr>
          <w:lang w:val="en-GB"/>
        </w:rPr>
        <w:t>Smolander</w:t>
      </w:r>
      <w:proofErr w:type="spellEnd"/>
      <w:r w:rsidRPr="00E72104">
        <w:rPr>
          <w:lang w:val="en-GB"/>
        </w:rPr>
        <w:t xml:space="preserve">. 2021. ‘GDPR Compliant </w:t>
      </w:r>
      <w:proofErr w:type="spellStart"/>
      <w:r w:rsidRPr="00E72104">
        <w:rPr>
          <w:lang w:val="en-GB"/>
        </w:rPr>
        <w:t>Blockchains</w:t>
      </w:r>
      <w:proofErr w:type="spellEnd"/>
      <w:r w:rsidRPr="00E72104">
        <w:rPr>
          <w:lang w:val="en-GB"/>
        </w:rPr>
        <w:t>–A Systematic Literature Review’. IEEE Access 9: 50593–606. https://doi.org/10.1109/ACCESS.2021.3069877.</w:t>
      </w:r>
    </w:p>
    <w:p w:rsidR="00E72104" w:rsidRPr="00E72104" w:rsidRDefault="00E72104" w:rsidP="00E72104">
      <w:pPr>
        <w:pStyle w:val="RBibliografie"/>
        <w:rPr>
          <w:lang w:val="en-GB"/>
        </w:rPr>
      </w:pPr>
      <w:proofErr w:type="spellStart"/>
      <w:r w:rsidRPr="00E72104">
        <w:rPr>
          <w:lang w:val="en-GB"/>
        </w:rPr>
        <w:t>Kahle</w:t>
      </w:r>
      <w:proofErr w:type="spellEnd"/>
      <w:r w:rsidRPr="00E72104">
        <w:rPr>
          <w:lang w:val="en-GB"/>
        </w:rPr>
        <w:t xml:space="preserve">, Philip, Sebastian </w:t>
      </w:r>
      <w:proofErr w:type="spellStart"/>
      <w:r w:rsidRPr="00E72104">
        <w:rPr>
          <w:lang w:val="en-GB"/>
        </w:rPr>
        <w:t>Colutto</w:t>
      </w:r>
      <w:proofErr w:type="spellEnd"/>
      <w:r w:rsidRPr="00E72104">
        <w:rPr>
          <w:lang w:val="en-GB"/>
        </w:rPr>
        <w:t xml:space="preserve">, Gunter Hackl, and Gunter </w:t>
      </w:r>
      <w:proofErr w:type="spellStart"/>
      <w:r w:rsidRPr="00E72104">
        <w:rPr>
          <w:lang w:val="en-GB"/>
        </w:rPr>
        <w:t>Muhlberger</w:t>
      </w:r>
      <w:proofErr w:type="spellEnd"/>
      <w:r w:rsidRPr="00E72104">
        <w:rPr>
          <w:lang w:val="en-GB"/>
        </w:rPr>
        <w:t>. 2017. ‘</w:t>
      </w:r>
      <w:proofErr w:type="spellStart"/>
      <w:r w:rsidRPr="00E72104">
        <w:rPr>
          <w:lang w:val="en-GB"/>
        </w:rPr>
        <w:t>Transkribus</w:t>
      </w:r>
      <w:proofErr w:type="spellEnd"/>
      <w:r w:rsidRPr="00E72104">
        <w:rPr>
          <w:lang w:val="en-GB"/>
        </w:rPr>
        <w:t xml:space="preserve"> - A Service Platform for Transcription, Recognition and Retrieval of Historical Documents’. In 2017 14th IAPR International Conference on Document Analysis and Recognition (ICDAR), 19–24. Kyoto: IEEE. https://doi.org/10.1109/ICDAR.2017.307.</w:t>
      </w:r>
    </w:p>
    <w:p w:rsidR="00E72104" w:rsidRPr="00E72104" w:rsidRDefault="00E72104" w:rsidP="00E72104">
      <w:pPr>
        <w:pStyle w:val="RBibliografie"/>
        <w:rPr>
          <w:lang w:val="en-GB"/>
        </w:rPr>
      </w:pPr>
      <w:r w:rsidRPr="00E72104">
        <w:rPr>
          <w:lang w:val="en-GB"/>
        </w:rPr>
        <w:t xml:space="preserve">Liu, Bo, Ming Ding, </w:t>
      </w:r>
      <w:proofErr w:type="spellStart"/>
      <w:r w:rsidRPr="00E72104">
        <w:rPr>
          <w:lang w:val="en-GB"/>
        </w:rPr>
        <w:t>Sina</w:t>
      </w:r>
      <w:proofErr w:type="spellEnd"/>
      <w:r w:rsidRPr="00E72104">
        <w:rPr>
          <w:lang w:val="en-GB"/>
        </w:rPr>
        <w:t xml:space="preserve"> </w:t>
      </w:r>
      <w:proofErr w:type="spellStart"/>
      <w:r w:rsidRPr="00E72104">
        <w:rPr>
          <w:lang w:val="en-GB"/>
        </w:rPr>
        <w:t>Shaham</w:t>
      </w:r>
      <w:proofErr w:type="spellEnd"/>
      <w:r w:rsidRPr="00E72104">
        <w:rPr>
          <w:lang w:val="en-GB"/>
        </w:rPr>
        <w:t xml:space="preserve">, </w:t>
      </w:r>
      <w:proofErr w:type="spellStart"/>
      <w:r w:rsidRPr="00E72104">
        <w:rPr>
          <w:lang w:val="en-GB"/>
        </w:rPr>
        <w:t>Wenny</w:t>
      </w:r>
      <w:proofErr w:type="spellEnd"/>
      <w:r w:rsidRPr="00E72104">
        <w:rPr>
          <w:lang w:val="en-GB"/>
        </w:rPr>
        <w:t xml:space="preserve"> </w:t>
      </w:r>
      <w:proofErr w:type="spellStart"/>
      <w:r w:rsidRPr="00E72104">
        <w:rPr>
          <w:lang w:val="en-GB"/>
        </w:rPr>
        <w:t>Rahayu</w:t>
      </w:r>
      <w:proofErr w:type="spellEnd"/>
      <w:r w:rsidRPr="00E72104">
        <w:rPr>
          <w:lang w:val="en-GB"/>
        </w:rPr>
        <w:t xml:space="preserve">, </w:t>
      </w:r>
      <w:proofErr w:type="spellStart"/>
      <w:r w:rsidRPr="00E72104">
        <w:rPr>
          <w:lang w:val="en-GB"/>
        </w:rPr>
        <w:t>Farhad</w:t>
      </w:r>
      <w:proofErr w:type="spellEnd"/>
      <w:r w:rsidRPr="00E72104">
        <w:rPr>
          <w:lang w:val="en-GB"/>
        </w:rPr>
        <w:t xml:space="preserve"> </w:t>
      </w:r>
      <w:proofErr w:type="spellStart"/>
      <w:r w:rsidRPr="00E72104">
        <w:rPr>
          <w:lang w:val="en-GB"/>
        </w:rPr>
        <w:t>Farokhi</w:t>
      </w:r>
      <w:proofErr w:type="spellEnd"/>
      <w:r w:rsidRPr="00E72104">
        <w:rPr>
          <w:lang w:val="en-GB"/>
        </w:rPr>
        <w:t xml:space="preserve">, and </w:t>
      </w:r>
      <w:proofErr w:type="spellStart"/>
      <w:r w:rsidRPr="00E72104">
        <w:rPr>
          <w:lang w:val="en-GB"/>
        </w:rPr>
        <w:t>Zihuai</w:t>
      </w:r>
      <w:proofErr w:type="spellEnd"/>
      <w:r w:rsidRPr="00E72104">
        <w:rPr>
          <w:lang w:val="en-GB"/>
        </w:rPr>
        <w:t xml:space="preserve"> Lin. 2021. ‘When Machine Learning Meets Privacy: A Survey and Outlook’. ACM Computing Surveys 54 (2): 31:1-31:36. https://doi.org/10.1145/3436755.</w:t>
      </w:r>
    </w:p>
    <w:p w:rsidR="00E72104" w:rsidRPr="00E72104" w:rsidRDefault="00E72104" w:rsidP="00E72104">
      <w:pPr>
        <w:pStyle w:val="RBibliografie"/>
        <w:rPr>
          <w:lang w:val="en-GB"/>
        </w:rPr>
      </w:pPr>
      <w:proofErr w:type="spellStart"/>
      <w:r w:rsidRPr="00E72104">
        <w:rPr>
          <w:lang w:val="en-GB"/>
        </w:rPr>
        <w:t>Perdiki</w:t>
      </w:r>
      <w:proofErr w:type="spellEnd"/>
      <w:r w:rsidRPr="00E72104">
        <w:rPr>
          <w:lang w:val="en-GB"/>
        </w:rPr>
        <w:t xml:space="preserve">, </w:t>
      </w:r>
      <w:proofErr w:type="spellStart"/>
      <w:r w:rsidRPr="00E72104">
        <w:rPr>
          <w:lang w:val="en-GB"/>
        </w:rPr>
        <w:t>Elpida</w:t>
      </w:r>
      <w:proofErr w:type="spellEnd"/>
      <w:r w:rsidRPr="00E72104">
        <w:rPr>
          <w:lang w:val="en-GB"/>
        </w:rPr>
        <w:t xml:space="preserve">, and Maria </w:t>
      </w:r>
      <w:proofErr w:type="spellStart"/>
      <w:r w:rsidRPr="00E72104">
        <w:rPr>
          <w:lang w:val="en-GB"/>
        </w:rPr>
        <w:t>Konstantinidou</w:t>
      </w:r>
      <w:proofErr w:type="spellEnd"/>
      <w:r w:rsidRPr="00E72104">
        <w:rPr>
          <w:lang w:val="en-GB"/>
        </w:rPr>
        <w:t xml:space="preserve">. 2021. ‘Handling Big Manuscript Data’. Edited by Claire </w:t>
      </w:r>
      <w:proofErr w:type="spellStart"/>
      <w:r w:rsidRPr="00E72104">
        <w:rPr>
          <w:lang w:val="en-GB"/>
        </w:rPr>
        <w:t>Clivaz</w:t>
      </w:r>
      <w:proofErr w:type="spellEnd"/>
      <w:r w:rsidRPr="00E72104">
        <w:rPr>
          <w:lang w:val="en-GB"/>
        </w:rPr>
        <w:t xml:space="preserve"> and V. Allen Garrick. Classics@ 18 (Ancient Manuscripts and Virtual Research Environments, special issue). https://classics-at.chs.harvard.edu/classics18-perdiki-and-konstantinidou/.</w:t>
      </w:r>
    </w:p>
    <w:p w:rsidR="00E72104" w:rsidRPr="00E72104" w:rsidRDefault="00E72104" w:rsidP="00E72104">
      <w:pPr>
        <w:pStyle w:val="RBibliografie"/>
        <w:rPr>
          <w:lang w:val="en-GB"/>
        </w:rPr>
      </w:pPr>
      <w:proofErr w:type="spellStart"/>
      <w:r w:rsidRPr="00E72104">
        <w:rPr>
          <w:lang w:val="en-GB"/>
        </w:rPr>
        <w:t>Pletschacher</w:t>
      </w:r>
      <w:proofErr w:type="spellEnd"/>
      <w:r w:rsidRPr="00E72104">
        <w:rPr>
          <w:lang w:val="en-GB"/>
        </w:rPr>
        <w:t xml:space="preserve">, Stefan, and </w:t>
      </w:r>
      <w:proofErr w:type="spellStart"/>
      <w:r w:rsidRPr="00E72104">
        <w:rPr>
          <w:lang w:val="en-GB"/>
        </w:rPr>
        <w:t>Apostolos</w:t>
      </w:r>
      <w:proofErr w:type="spellEnd"/>
      <w:r w:rsidRPr="00E72104">
        <w:rPr>
          <w:lang w:val="en-GB"/>
        </w:rPr>
        <w:t xml:space="preserve"> </w:t>
      </w:r>
      <w:proofErr w:type="spellStart"/>
      <w:r w:rsidRPr="00E72104">
        <w:rPr>
          <w:lang w:val="en-GB"/>
        </w:rPr>
        <w:t>Antonacopoulos</w:t>
      </w:r>
      <w:proofErr w:type="spellEnd"/>
      <w:r w:rsidRPr="00E72104">
        <w:rPr>
          <w:lang w:val="en-GB"/>
        </w:rPr>
        <w:t>. 2010. ‘The PAGE (Page Analysis and Ground-Truth Elements) Format Framework’. In 2010 20th International Conference on Pattern Recognition, 257–60. Istanbul, Turkey: IEEE. https://doi.org/10.1109/ICPR.2010.72.</w:t>
      </w:r>
    </w:p>
    <w:p w:rsidR="00E72104" w:rsidRPr="00E72104" w:rsidRDefault="00E72104" w:rsidP="00E72104">
      <w:pPr>
        <w:pStyle w:val="RBibliografie"/>
        <w:rPr>
          <w:lang w:val="en-GB"/>
        </w:rPr>
      </w:pPr>
      <w:proofErr w:type="spellStart"/>
      <w:r w:rsidRPr="00E72104">
        <w:rPr>
          <w:lang w:val="en-GB"/>
        </w:rPr>
        <w:lastRenderedPageBreak/>
        <w:t>Rabus</w:t>
      </w:r>
      <w:proofErr w:type="spellEnd"/>
      <w:r w:rsidRPr="00E72104">
        <w:rPr>
          <w:lang w:val="en-GB"/>
        </w:rPr>
        <w:t xml:space="preserve">, </w:t>
      </w:r>
      <w:proofErr w:type="spellStart"/>
      <w:r w:rsidRPr="00E72104">
        <w:rPr>
          <w:lang w:val="en-GB"/>
        </w:rPr>
        <w:t>Achim</w:t>
      </w:r>
      <w:proofErr w:type="spellEnd"/>
      <w:r w:rsidRPr="00E72104">
        <w:rPr>
          <w:lang w:val="en-GB"/>
        </w:rPr>
        <w:t xml:space="preserve">. 2019. ‘Recognizing Handwritten Text in Slavic Manuscripts: A Neural-Network Approach Using </w:t>
      </w:r>
      <w:proofErr w:type="spellStart"/>
      <w:proofErr w:type="gramStart"/>
      <w:r w:rsidRPr="00E72104">
        <w:rPr>
          <w:lang w:val="en-GB"/>
        </w:rPr>
        <w:t>Transkribus</w:t>
      </w:r>
      <w:proofErr w:type="spellEnd"/>
      <w:r w:rsidRPr="00E72104">
        <w:rPr>
          <w:lang w:val="en-GB"/>
        </w:rPr>
        <w:t>’</w:t>
      </w:r>
      <w:proofErr w:type="gramEnd"/>
      <w:r w:rsidRPr="00E72104">
        <w:rPr>
          <w:lang w:val="en-GB"/>
        </w:rPr>
        <w:t xml:space="preserve">. </w:t>
      </w:r>
      <w:proofErr w:type="spellStart"/>
      <w:r w:rsidRPr="00E72104">
        <w:rPr>
          <w:lang w:val="en-GB"/>
        </w:rPr>
        <w:t>Scripta</w:t>
      </w:r>
      <w:proofErr w:type="spellEnd"/>
      <w:r w:rsidRPr="00E72104">
        <w:rPr>
          <w:lang w:val="en-GB"/>
        </w:rPr>
        <w:t xml:space="preserve"> &amp; E-</w:t>
      </w:r>
      <w:proofErr w:type="spellStart"/>
      <w:r w:rsidRPr="00E72104">
        <w:rPr>
          <w:lang w:val="en-GB"/>
        </w:rPr>
        <w:t>Scripta</w:t>
      </w:r>
      <w:proofErr w:type="spellEnd"/>
      <w:r w:rsidRPr="00E72104">
        <w:rPr>
          <w:lang w:val="en-GB"/>
        </w:rPr>
        <w:t xml:space="preserve"> 19: 9–32.</w:t>
      </w:r>
    </w:p>
    <w:p w:rsidR="00E72104" w:rsidRPr="00E72104" w:rsidRDefault="00E72104" w:rsidP="00E72104">
      <w:pPr>
        <w:pStyle w:val="RBibliografie"/>
        <w:rPr>
          <w:lang w:val="en-GB"/>
        </w:rPr>
      </w:pPr>
      <w:r w:rsidRPr="00E72104">
        <w:rPr>
          <w:lang w:val="en-GB"/>
        </w:rPr>
        <w:t xml:space="preserve">Ribeiro, Marco </w:t>
      </w:r>
      <w:proofErr w:type="spellStart"/>
      <w:r w:rsidRPr="00E72104">
        <w:rPr>
          <w:lang w:val="en-GB"/>
        </w:rPr>
        <w:t>Tulio</w:t>
      </w:r>
      <w:proofErr w:type="spellEnd"/>
      <w:r w:rsidRPr="00E72104">
        <w:rPr>
          <w:lang w:val="en-GB"/>
        </w:rPr>
        <w:t xml:space="preserve">, Sameer Singh, and Carlos </w:t>
      </w:r>
      <w:proofErr w:type="spellStart"/>
      <w:r w:rsidRPr="00E72104">
        <w:rPr>
          <w:lang w:val="en-GB"/>
        </w:rPr>
        <w:t>Guestrin</w:t>
      </w:r>
      <w:proofErr w:type="spellEnd"/>
      <w:r w:rsidRPr="00E72104">
        <w:rPr>
          <w:lang w:val="en-GB"/>
        </w:rPr>
        <w:t>. 2016. ‘“Why Should I Trust You?</w:t>
      </w:r>
      <w:proofErr w:type="gramStart"/>
      <w:r w:rsidRPr="00E72104">
        <w:rPr>
          <w:lang w:val="en-GB"/>
        </w:rPr>
        <w:t>”:</w:t>
      </w:r>
      <w:proofErr w:type="gramEnd"/>
      <w:r w:rsidRPr="00E72104">
        <w:rPr>
          <w:lang w:val="en-GB"/>
        </w:rPr>
        <w:t xml:space="preserve"> Explaining the Predictions of Any Classifier’. ArXiv</w:t>
      </w:r>
      <w:proofErr w:type="gramStart"/>
      <w:r w:rsidRPr="00E72104">
        <w:rPr>
          <w:lang w:val="en-GB"/>
        </w:rPr>
        <w:t>:1602.04938</w:t>
      </w:r>
      <w:proofErr w:type="gramEnd"/>
      <w:r w:rsidRPr="00E72104">
        <w:rPr>
          <w:lang w:val="en-GB"/>
        </w:rPr>
        <w:t xml:space="preserve"> [Cs, Stat], August. http://arxiv.org/abs/1602.04938.</w:t>
      </w:r>
    </w:p>
    <w:p w:rsidR="00E72104" w:rsidRPr="00E72104" w:rsidRDefault="00E72104" w:rsidP="00E72104">
      <w:pPr>
        <w:pStyle w:val="RBibliografie"/>
        <w:rPr>
          <w:lang w:val="en-GB"/>
        </w:rPr>
      </w:pPr>
      <w:proofErr w:type="spellStart"/>
      <w:r w:rsidRPr="00E72104">
        <w:rPr>
          <w:lang w:val="en-GB"/>
        </w:rPr>
        <w:t>Ströbel</w:t>
      </w:r>
      <w:proofErr w:type="spellEnd"/>
      <w:r w:rsidRPr="00E72104">
        <w:rPr>
          <w:lang w:val="en-GB"/>
        </w:rPr>
        <w:t xml:space="preserve">, Phillip Benjamin, Simon </w:t>
      </w:r>
      <w:proofErr w:type="spellStart"/>
      <w:r w:rsidRPr="00E72104">
        <w:rPr>
          <w:lang w:val="en-GB"/>
        </w:rPr>
        <w:t>Clematide</w:t>
      </w:r>
      <w:proofErr w:type="spellEnd"/>
      <w:r w:rsidRPr="00E72104">
        <w:rPr>
          <w:lang w:val="en-GB"/>
        </w:rPr>
        <w:t>, and Martin Volk. 2020. ‘How Much Data Do You Need? About the Creation of a Ground Truth for Black Letter and the Effectiveness of Neural OCR’. In Proceedings of the 12th Language Resources and Evaluation Conference, 3551–59. Marseille, France: European Language Resou</w:t>
      </w:r>
      <w:bookmarkStart w:id="10" w:name="_GoBack"/>
      <w:bookmarkEnd w:id="10"/>
      <w:r w:rsidRPr="00E72104">
        <w:rPr>
          <w:lang w:val="en-GB"/>
        </w:rPr>
        <w:t>rces Association. https://www.aclweb.org/anthology/2020.lrec-1.436.</w:t>
      </w:r>
    </w:p>
    <w:sectPr w:rsidR="00E72104" w:rsidRPr="00E72104">
      <w:headerReference w:type="default" r:id="rId10"/>
      <w:pgSz w:w="11906" w:h="16838"/>
      <w:pgMar w:top="1699" w:right="1699" w:bottom="1699" w:left="1699" w:header="0" w:footer="0" w:gutter="0"/>
      <w:pgNumType w:start="1"/>
      <w:cols w:space="720"/>
      <w:formProt w:val="0"/>
      <w:docGrid w:linePitch="10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945A4" w:rsidRDefault="00C945A4" w:rsidP="00492641">
      <w:pPr>
        <w:spacing w:line="240" w:lineRule="auto"/>
      </w:pPr>
      <w:r>
        <w:separator/>
      </w:r>
    </w:p>
  </w:endnote>
  <w:endnote w:type="continuationSeparator" w:id="0">
    <w:p w:rsidR="00C945A4" w:rsidRDefault="00C945A4" w:rsidP="0049264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945A4" w:rsidRDefault="00C945A4" w:rsidP="00492641">
      <w:pPr>
        <w:spacing w:line="240" w:lineRule="auto"/>
      </w:pPr>
      <w:r>
        <w:separator/>
      </w:r>
    </w:p>
  </w:footnote>
  <w:footnote w:type="continuationSeparator" w:id="0">
    <w:p w:rsidR="00C945A4" w:rsidRDefault="00C945A4" w:rsidP="00492641">
      <w:pPr>
        <w:spacing w:line="240" w:lineRule="auto"/>
      </w:pPr>
      <w:r>
        <w:continuationSeparator/>
      </w:r>
    </w:p>
  </w:footnote>
  <w:footnote w:id="1">
    <w:p w:rsidR="00E14443" w:rsidRPr="004425B7" w:rsidRDefault="00E14443" w:rsidP="00E14443">
      <w:pPr>
        <w:pStyle w:val="Funotentext"/>
        <w:jc w:val="both"/>
        <w:rPr>
          <w:lang w:val="en-GB"/>
        </w:rPr>
      </w:pPr>
      <w:r>
        <w:rPr>
          <w:rStyle w:val="Funotenzeichen"/>
        </w:rPr>
        <w:footnoteRef/>
      </w:r>
      <w:r w:rsidRPr="004425B7">
        <w:rPr>
          <w:lang w:val="en-GB"/>
        </w:rPr>
        <w:t xml:space="preserve"> </w:t>
      </w:r>
      <w:hyperlink r:id="rId1" w:history="1">
        <w:r w:rsidRPr="00E235EB">
          <w:rPr>
            <w:rStyle w:val="Hyperlink"/>
            <w:lang w:val="en-GB"/>
          </w:rPr>
          <w:t>https://web.archive.org/web/20211108183341/https:/readcoop.eu/transkribus/</w:t>
        </w:r>
      </w:hyperlink>
    </w:p>
  </w:footnote>
  <w:footnote w:id="2">
    <w:p w:rsidR="00E14443" w:rsidRPr="000A2435" w:rsidRDefault="00E14443" w:rsidP="00E14443">
      <w:pPr>
        <w:pStyle w:val="Funotentext"/>
        <w:jc w:val="both"/>
        <w:rPr>
          <w:lang w:val="en-GB"/>
        </w:rPr>
      </w:pPr>
      <w:r>
        <w:rPr>
          <w:rStyle w:val="Funotenzeichen"/>
        </w:rPr>
        <w:footnoteRef/>
      </w:r>
      <w:r w:rsidRPr="000A2435">
        <w:rPr>
          <w:lang w:val="en-GB"/>
        </w:rPr>
        <w:t xml:space="preserve"> </w:t>
      </w:r>
      <w:hyperlink r:id="rId2" w:history="1">
        <w:r w:rsidRPr="00E235EB">
          <w:rPr>
            <w:rStyle w:val="Hyperlink"/>
            <w:lang w:val="en-GB"/>
          </w:rPr>
          <w:t>https://web.archive.org/web/20211213175714/https://readcoop.eu/about/</w:t>
        </w:r>
      </w:hyperlink>
      <w:r>
        <w:rPr>
          <w:lang w:val="en-GB"/>
        </w:rPr>
        <w:t xml:space="preserve"> </w:t>
      </w:r>
    </w:p>
  </w:footnote>
  <w:footnote w:id="3">
    <w:p w:rsidR="00E14443" w:rsidRPr="00D668F1" w:rsidRDefault="00E14443" w:rsidP="00E14443">
      <w:pPr>
        <w:pStyle w:val="Funotentext"/>
        <w:rPr>
          <w:lang w:val="en-GB"/>
        </w:rPr>
      </w:pPr>
      <w:r>
        <w:rPr>
          <w:rStyle w:val="Funotenzeichen"/>
        </w:rPr>
        <w:footnoteRef/>
      </w:r>
      <w:r w:rsidRPr="00D668F1">
        <w:rPr>
          <w:lang w:val="en-GB"/>
        </w:rPr>
        <w:t xml:space="preserve"> </w:t>
      </w:r>
      <w:hyperlink r:id="rId3" w:history="1">
        <w:r w:rsidRPr="00E235EB">
          <w:rPr>
            <w:rStyle w:val="Hyperlink"/>
            <w:lang w:val="en-GB"/>
          </w:rPr>
          <w:t>https://web.archive.org/web/20211213181217/https://github.com/transkribus/</w:t>
        </w:r>
      </w:hyperlink>
      <w:r>
        <w:rPr>
          <w:lang w:val="en-GB"/>
        </w:rPr>
        <w:t xml:space="preserve"> and </w:t>
      </w:r>
      <w:hyperlink r:id="rId4" w:history="1">
        <w:r w:rsidRPr="00E235EB">
          <w:rPr>
            <w:rStyle w:val="Hyperlink"/>
            <w:lang w:val="en-GB"/>
          </w:rPr>
          <w:t>https://web.archive.org/web/20211213184430/https://gitlab.com/readcoop/transkribus</w:t>
        </w:r>
      </w:hyperlink>
      <w:r>
        <w:rPr>
          <w:lang w:val="en-GB"/>
        </w:rPr>
        <w:t xml:space="preserve"> respectively.</w:t>
      </w:r>
    </w:p>
  </w:footnote>
  <w:footnote w:id="4">
    <w:p w:rsidR="00E14443" w:rsidRPr="001911A4" w:rsidRDefault="00E14443" w:rsidP="00E14443">
      <w:pPr>
        <w:pStyle w:val="Funotentext"/>
        <w:rPr>
          <w:lang w:val="en-GB"/>
        </w:rPr>
      </w:pPr>
      <w:r>
        <w:rPr>
          <w:rStyle w:val="Funotenzeichen"/>
        </w:rPr>
        <w:footnoteRef/>
      </w:r>
      <w:r w:rsidRPr="001911A4">
        <w:rPr>
          <w:lang w:val="en-GB"/>
        </w:rPr>
        <w:t xml:space="preserve"> </w:t>
      </w:r>
      <w:hyperlink r:id="rId5" w:history="1">
        <w:r w:rsidRPr="001911A4">
          <w:rPr>
            <w:rStyle w:val="Hyperlink"/>
            <w:lang w:val="en-GB"/>
          </w:rPr>
          <w:t>http://web.archive.org/web/20211113063459/https://readcoop.eu/transkribus/download/</w:t>
        </w:r>
      </w:hyperlink>
    </w:p>
  </w:footnote>
  <w:footnote w:id="5">
    <w:p w:rsidR="00E14443" w:rsidRPr="001911A4" w:rsidRDefault="00E14443" w:rsidP="00E14443">
      <w:pPr>
        <w:pStyle w:val="Funotentext"/>
        <w:rPr>
          <w:lang w:val="en-GB"/>
        </w:rPr>
      </w:pPr>
      <w:r>
        <w:rPr>
          <w:rStyle w:val="Funotenzeichen"/>
        </w:rPr>
        <w:footnoteRef/>
      </w:r>
      <w:r w:rsidRPr="001911A4">
        <w:rPr>
          <w:lang w:val="en-GB"/>
        </w:rPr>
        <w:t xml:space="preserve"> </w:t>
      </w:r>
      <w:hyperlink r:id="rId6" w:history="1">
        <w:r w:rsidRPr="001911A4">
          <w:rPr>
            <w:rStyle w:val="Hyperlink"/>
            <w:lang w:val="en-GB"/>
          </w:rPr>
          <w:t>http://web.archive.org/web/20220119164148/https://transkribus.eu/lite/</w:t>
        </w:r>
      </w:hyperlink>
    </w:p>
  </w:footnote>
  <w:footnote w:id="6">
    <w:p w:rsidR="00E14443" w:rsidRPr="003E04C3" w:rsidRDefault="00E14443" w:rsidP="00E14443">
      <w:pPr>
        <w:pStyle w:val="Funotentext"/>
        <w:rPr>
          <w:lang w:val="en-GB"/>
        </w:rPr>
      </w:pPr>
      <w:r>
        <w:rPr>
          <w:rStyle w:val="Funotenzeichen"/>
        </w:rPr>
        <w:footnoteRef/>
      </w:r>
      <w:r w:rsidRPr="003E04C3">
        <w:rPr>
          <w:lang w:val="en-GB"/>
        </w:rPr>
        <w:t xml:space="preserve"> </w:t>
      </w:r>
      <w:r>
        <w:rPr>
          <w:lang w:val="en-GB"/>
        </w:rPr>
        <w:t>See “</w:t>
      </w:r>
      <w:r w:rsidRPr="00E66FA5">
        <w:rPr>
          <w:lang w:val="en-GB"/>
        </w:rPr>
        <w:t>Supported Operating Systems</w:t>
      </w:r>
      <w:r>
        <w:rPr>
          <w:lang w:val="en-GB"/>
        </w:rPr>
        <w:t xml:space="preserve">” at: </w:t>
      </w:r>
      <w:hyperlink r:id="rId7" w:history="1">
        <w:r w:rsidRPr="00E66FA5">
          <w:rPr>
            <w:rStyle w:val="Hyperlink"/>
            <w:lang w:val="en-GB"/>
          </w:rPr>
          <w:t>https://web.archive.org/web/20220123181926/https://readcoop.eu/transkribus/howto/how-to-download-install-and-run-transkribus/</w:t>
        </w:r>
      </w:hyperlink>
      <w:r>
        <w:rPr>
          <w:lang w:val="en-GB"/>
        </w:rPr>
        <w:t>.</w:t>
      </w:r>
    </w:p>
  </w:footnote>
  <w:footnote w:id="7">
    <w:p w:rsidR="00E14443" w:rsidRPr="002E6526" w:rsidRDefault="00E14443" w:rsidP="00E14443">
      <w:pPr>
        <w:pStyle w:val="Funotentext"/>
        <w:rPr>
          <w:lang w:val="en-GB"/>
        </w:rPr>
      </w:pPr>
      <w:r>
        <w:rPr>
          <w:rStyle w:val="Funotenzeichen"/>
        </w:rPr>
        <w:footnoteRef/>
      </w:r>
      <w:r w:rsidRPr="002E6526">
        <w:rPr>
          <w:lang w:val="en-GB"/>
        </w:rPr>
        <w:t xml:space="preserve"> </w:t>
      </w:r>
      <w:r>
        <w:rPr>
          <w:lang w:val="en-GB"/>
        </w:rPr>
        <w:t xml:space="preserve">More about pricing options, studentship and credits’ management can be found at: </w:t>
      </w:r>
      <w:hyperlink r:id="rId8" w:history="1">
        <w:r w:rsidRPr="002E6526">
          <w:rPr>
            <w:rStyle w:val="Hyperlink"/>
            <w:lang w:val="en-GB"/>
          </w:rPr>
          <w:t>http://web.archive.org/web/20211118014952/https://readcoop.eu/transkribus/credits/</w:t>
        </w:r>
      </w:hyperlink>
      <w:r>
        <w:rPr>
          <w:lang w:val="en-GB"/>
        </w:rPr>
        <w:t>.</w:t>
      </w:r>
    </w:p>
  </w:footnote>
  <w:footnote w:id="8">
    <w:p w:rsidR="00E14443" w:rsidRPr="001576A9" w:rsidRDefault="00E14443" w:rsidP="00E14443">
      <w:pPr>
        <w:pStyle w:val="Funotentext"/>
        <w:rPr>
          <w:lang w:val="en-GB"/>
        </w:rPr>
      </w:pPr>
      <w:r>
        <w:rPr>
          <w:rStyle w:val="Funotenzeichen"/>
        </w:rPr>
        <w:footnoteRef/>
      </w:r>
      <w:r w:rsidRPr="001576A9">
        <w:rPr>
          <w:lang w:val="en-GB"/>
        </w:rPr>
        <w:t xml:space="preserve"> </w:t>
      </w:r>
      <w:r>
        <w:rPr>
          <w:lang w:val="en-GB"/>
        </w:rPr>
        <w:t xml:space="preserve">More information about the project can be found at: </w:t>
      </w:r>
      <w:hyperlink r:id="rId9" w:history="1">
        <w:r w:rsidRPr="00DE556A">
          <w:rPr>
            <w:rStyle w:val="Hyperlink"/>
            <w:lang w:val="en-GB"/>
          </w:rPr>
          <w:t>https://web.archive.org/web/20220102050954/https://escriptorium.fr/</w:t>
        </w:r>
      </w:hyperlink>
      <w:r>
        <w:rPr>
          <w:rStyle w:val="Hyperlink"/>
          <w:lang w:val="en-GB"/>
        </w:rPr>
        <w:t>.</w:t>
      </w:r>
      <w:r>
        <w:rPr>
          <w:lang w:val="en-GB"/>
        </w:rPr>
        <w:t xml:space="preserve"> </w:t>
      </w:r>
    </w:p>
  </w:footnote>
  <w:footnote w:id="9">
    <w:p w:rsidR="00E14443" w:rsidRPr="00FA453F" w:rsidRDefault="00E14443" w:rsidP="00E14443">
      <w:pPr>
        <w:pStyle w:val="Funotentext"/>
        <w:rPr>
          <w:lang w:val="en-GB"/>
        </w:rPr>
      </w:pPr>
      <w:r>
        <w:rPr>
          <w:rStyle w:val="Funotenzeichen"/>
        </w:rPr>
        <w:footnoteRef/>
      </w:r>
      <w:r w:rsidRPr="00FA453F">
        <w:rPr>
          <w:lang w:val="en-GB"/>
        </w:rPr>
        <w:t xml:space="preserve"> </w:t>
      </w:r>
      <w:r>
        <w:rPr>
          <w:lang w:val="en-GB"/>
        </w:rPr>
        <w:t>See for instance “</w:t>
      </w:r>
      <w:proofErr w:type="spellStart"/>
      <w:r w:rsidRPr="00FA453F">
        <w:rPr>
          <w:lang w:val="en-GB"/>
        </w:rPr>
        <w:t>SimpleHTR</w:t>
      </w:r>
      <w:proofErr w:type="spellEnd"/>
      <w:r>
        <w:rPr>
          <w:lang w:val="en-GB"/>
        </w:rPr>
        <w:t xml:space="preserve">” project at: </w:t>
      </w:r>
      <w:hyperlink r:id="rId10" w:history="1">
        <w:r w:rsidRPr="00FA453F">
          <w:rPr>
            <w:rStyle w:val="Hyperlink"/>
            <w:lang w:val="en-GB"/>
          </w:rPr>
          <w:t>https://web.archive.org/web/20220124180144/https://github.com/githubharald/SimpleHTR</w:t>
        </w:r>
      </w:hyperlink>
      <w:r>
        <w:rPr>
          <w:lang w:val="en-GB"/>
        </w:rPr>
        <w:t>.</w:t>
      </w:r>
    </w:p>
  </w:footnote>
  <w:footnote w:id="10">
    <w:p w:rsidR="00E14443" w:rsidRPr="00F3294C" w:rsidRDefault="00E14443" w:rsidP="00E14443">
      <w:pPr>
        <w:pStyle w:val="Funotentext"/>
        <w:rPr>
          <w:lang w:val="en-GB"/>
        </w:rPr>
      </w:pPr>
      <w:r>
        <w:rPr>
          <w:rStyle w:val="Funotenzeichen"/>
        </w:rPr>
        <w:footnoteRef/>
      </w:r>
      <w:r w:rsidRPr="00F3294C">
        <w:rPr>
          <w:lang w:val="en-GB"/>
        </w:rPr>
        <w:t xml:space="preserve"> </w:t>
      </w:r>
      <w:r>
        <w:rPr>
          <w:lang w:val="en-GB"/>
        </w:rPr>
        <w:t xml:space="preserve">More information about the project are available at: </w:t>
      </w:r>
      <w:hyperlink r:id="rId11" w:history="1">
        <w:r w:rsidRPr="00F3294C">
          <w:rPr>
            <w:rStyle w:val="Hyperlink"/>
            <w:lang w:val="en-GB"/>
          </w:rPr>
          <w:t>https://web.archive.org/web/20220129152558/http://kraken.re/master/index.html</w:t>
        </w:r>
      </w:hyperlink>
      <w:r>
        <w:rPr>
          <w:lang w:val="en-GB"/>
        </w:rPr>
        <w:t>.</w:t>
      </w:r>
    </w:p>
  </w:footnote>
  <w:footnote w:id="11">
    <w:p w:rsidR="00E14443" w:rsidRPr="00F3294C" w:rsidRDefault="00E14443" w:rsidP="00E14443">
      <w:pPr>
        <w:pStyle w:val="Funotentext"/>
        <w:rPr>
          <w:lang w:val="en-GB"/>
        </w:rPr>
      </w:pPr>
      <w:r>
        <w:rPr>
          <w:rStyle w:val="Funotenzeichen"/>
        </w:rPr>
        <w:footnoteRef/>
      </w:r>
      <w:r w:rsidRPr="00F3294C">
        <w:rPr>
          <w:lang w:val="en-GB"/>
        </w:rPr>
        <w:t xml:space="preserve"> </w:t>
      </w:r>
      <w:r>
        <w:rPr>
          <w:lang w:val="en-GB"/>
        </w:rPr>
        <w:t xml:space="preserve">Tesseract repository can be found at GitHub: </w:t>
      </w:r>
      <w:hyperlink r:id="rId12" w:history="1">
        <w:r w:rsidRPr="00F3294C">
          <w:rPr>
            <w:rStyle w:val="Hyperlink"/>
            <w:lang w:val="en-GB"/>
          </w:rPr>
          <w:t>https://web.archive.org/web/20220125061256/https://github.com/tesseract-ocr/tesseract</w:t>
        </w:r>
      </w:hyperlink>
      <w:r>
        <w:rPr>
          <w:lang w:val="en-GB"/>
        </w:rPr>
        <w:t>.</w:t>
      </w:r>
    </w:p>
  </w:footnote>
  <w:footnote w:id="12">
    <w:p w:rsidR="00E14443" w:rsidRPr="00DC0758" w:rsidRDefault="00E14443" w:rsidP="00E14443">
      <w:pPr>
        <w:pStyle w:val="Funotentext"/>
        <w:rPr>
          <w:lang w:val="en-GB"/>
        </w:rPr>
      </w:pPr>
      <w:r>
        <w:rPr>
          <w:rStyle w:val="Funotenzeichen"/>
        </w:rPr>
        <w:footnoteRef/>
      </w:r>
      <w:r w:rsidRPr="00DC0758">
        <w:rPr>
          <w:lang w:val="en-GB"/>
        </w:rPr>
        <w:t xml:space="preserve"> </w:t>
      </w:r>
      <w:r>
        <w:rPr>
          <w:lang w:val="en-GB"/>
        </w:rPr>
        <w:t xml:space="preserve">As defined in </w:t>
      </w:r>
      <w:proofErr w:type="spellStart"/>
      <w:r>
        <w:rPr>
          <w:lang w:val="en-GB"/>
        </w:rPr>
        <w:t>Transkribus</w:t>
      </w:r>
      <w:proofErr w:type="spellEnd"/>
      <w:r>
        <w:rPr>
          <w:lang w:val="en-GB"/>
        </w:rPr>
        <w:t xml:space="preserve">’ documentation: </w:t>
      </w:r>
      <w:hyperlink r:id="rId13" w:history="1">
        <w:r w:rsidRPr="00242E10">
          <w:rPr>
            <w:rStyle w:val="Hyperlink"/>
            <w:lang w:val="en-GB"/>
          </w:rPr>
          <w:t>https://web.archive.org/web/20220130213434/https://readcoop.eu/transkribus/howto/use-transkribus-in-10-steps/</w:t>
        </w:r>
      </w:hyperlink>
      <w:r>
        <w:rPr>
          <w:lang w:val="en-GB"/>
        </w:rPr>
        <w:t xml:space="preserve">. </w:t>
      </w:r>
    </w:p>
  </w:footnote>
  <w:footnote w:id="13">
    <w:p w:rsidR="00E14443" w:rsidRPr="00BB654C" w:rsidRDefault="00E14443" w:rsidP="00E14443">
      <w:pPr>
        <w:pStyle w:val="Funotentext"/>
        <w:rPr>
          <w:lang w:val="en-GB"/>
        </w:rPr>
      </w:pPr>
      <w:r>
        <w:rPr>
          <w:rStyle w:val="Funotenzeichen"/>
        </w:rPr>
        <w:footnoteRef/>
      </w:r>
      <w:r>
        <w:rPr>
          <w:lang w:val="en-GB"/>
        </w:rPr>
        <w:t xml:space="preserve"> See for instance the multi-language model trained on 6 different languages and centuries data:  </w:t>
      </w:r>
      <w:hyperlink r:id="rId14" w:history="1">
        <w:r w:rsidRPr="005D157C">
          <w:rPr>
            <w:rStyle w:val="Hyperlink"/>
            <w:lang w:val="en-GB"/>
          </w:rPr>
          <w:t>https://web.archive.org/web/20220130101732/https://readcoop.eu/model/transkribus-print-multi-language-dutch-german-english-finnish-french-swedish-etc/</w:t>
        </w:r>
      </w:hyperlink>
      <w:r>
        <w:rPr>
          <w:lang w:val="en-GB"/>
        </w:rPr>
        <w:t xml:space="preserve">, or the experiments conducted on Arabic manuscripts </w:t>
      </w:r>
      <w:r w:rsidRPr="00924671">
        <w:rPr>
          <w:lang w:val="en-GB"/>
        </w:rPr>
        <w:t xml:space="preserve">by Dr </w:t>
      </w:r>
      <w:proofErr w:type="spellStart"/>
      <w:r w:rsidRPr="00924671">
        <w:rPr>
          <w:lang w:val="en-GB"/>
        </w:rPr>
        <w:t>Adi</w:t>
      </w:r>
      <w:proofErr w:type="spellEnd"/>
      <w:r w:rsidRPr="00924671">
        <w:rPr>
          <w:lang w:val="en-GB"/>
        </w:rPr>
        <w:t xml:space="preserve"> </w:t>
      </w:r>
      <w:proofErr w:type="spellStart"/>
      <w:r w:rsidRPr="00924671">
        <w:rPr>
          <w:lang w:val="en-GB"/>
        </w:rPr>
        <w:t>Keinan-Schoonbaert</w:t>
      </w:r>
      <w:proofErr w:type="spellEnd"/>
      <w:r w:rsidRPr="00924671">
        <w:rPr>
          <w:lang w:val="en-GB"/>
        </w:rPr>
        <w:t>, Digital Curator for Asian and African Collections, British Library</w:t>
      </w:r>
      <w:r>
        <w:rPr>
          <w:lang w:val="en-GB"/>
        </w:rPr>
        <w:t xml:space="preserve">: </w:t>
      </w:r>
      <w:hyperlink r:id="rId15" w:history="1">
        <w:r w:rsidRPr="005D157C">
          <w:rPr>
            <w:rStyle w:val="Hyperlink"/>
            <w:lang w:val="en-GB"/>
          </w:rPr>
          <w:t>https://web.archive.org/web/20210416133914/https://blogs.bl.uk/digital-scholarship/2020/01/using-transkribus-for-arabic-handwritten-text-recognition.html</w:t>
        </w:r>
      </w:hyperlink>
      <w:r>
        <w:rPr>
          <w:lang w:val="en-GB"/>
        </w:rPr>
        <w:t>.</w:t>
      </w:r>
    </w:p>
  </w:footnote>
  <w:footnote w:id="14">
    <w:p w:rsidR="00E14443" w:rsidRPr="005F3EB3" w:rsidRDefault="00E14443" w:rsidP="00E14443">
      <w:pPr>
        <w:pStyle w:val="Funotentext"/>
        <w:rPr>
          <w:lang w:val="en-GB"/>
        </w:rPr>
      </w:pPr>
      <w:r>
        <w:rPr>
          <w:rStyle w:val="Funotenzeichen"/>
        </w:rPr>
        <w:footnoteRef/>
      </w:r>
      <w:r w:rsidRPr="00881625">
        <w:rPr>
          <w:lang w:val="en-GB"/>
        </w:rPr>
        <w:t xml:space="preserve"> </w:t>
      </w:r>
      <w:proofErr w:type="spellStart"/>
      <w:r>
        <w:rPr>
          <w:lang w:val="en-GB"/>
        </w:rPr>
        <w:t>Transkribus</w:t>
      </w:r>
      <w:proofErr w:type="spellEnd"/>
      <w:r>
        <w:rPr>
          <w:lang w:val="en-GB"/>
        </w:rPr>
        <w:t xml:space="preserve"> has dedicated a page informing for such projects at: </w:t>
      </w:r>
      <w:hyperlink r:id="rId16" w:history="1">
        <w:r w:rsidRPr="00717C4E">
          <w:rPr>
            <w:rStyle w:val="Hyperlink"/>
            <w:lang w:val="en-GB"/>
          </w:rPr>
          <w:t>https://web.archive.org/web/20220129182000/https://readcoop.eu/success-stories/</w:t>
        </w:r>
      </w:hyperlink>
      <w:r>
        <w:rPr>
          <w:lang w:val="en-GB"/>
        </w:rPr>
        <w:t>.</w:t>
      </w:r>
      <w:r w:rsidRPr="005F3EB3">
        <w:rPr>
          <w:lang w:val="en-GB"/>
        </w:rPr>
        <w:t xml:space="preserve"> </w:t>
      </w:r>
      <w:r>
        <w:rPr>
          <w:lang w:val="en-GB"/>
        </w:rPr>
        <w:t xml:space="preserve">See also the crowdsourcing UCL’s </w:t>
      </w:r>
      <w:r w:rsidRPr="005F3EB3">
        <w:rPr>
          <w:lang w:val="en-GB"/>
        </w:rPr>
        <w:t xml:space="preserve">Bentham </w:t>
      </w:r>
      <w:r w:rsidRPr="00312CB3">
        <w:rPr>
          <w:lang w:val="en-GB"/>
        </w:rPr>
        <w:t>Project:</w:t>
      </w:r>
      <w:r w:rsidRPr="00FE0293">
        <w:rPr>
          <w:highlight w:val="yellow"/>
          <w:lang w:val="en-GB"/>
        </w:rPr>
        <w:t xml:space="preserve"> </w:t>
      </w:r>
      <w:hyperlink r:id="rId17" w:history="1">
        <w:r w:rsidRPr="00171DC8">
          <w:rPr>
            <w:rStyle w:val="Hyperlink"/>
            <w:lang w:val="en-GB"/>
          </w:rPr>
          <w:t>https://web.archive.org/web/20220130135024/https://www.ucl.ac.uk/news/2019/aug/transcribing-brunels-illegible-handwriting-using-ai/</w:t>
        </w:r>
      </w:hyperlink>
      <w:r>
        <w:rPr>
          <w:lang w:val="en-GB"/>
        </w:rPr>
        <w:t xml:space="preserve">. </w:t>
      </w:r>
    </w:p>
  </w:footnote>
  <w:footnote w:id="15">
    <w:p w:rsidR="00E14443" w:rsidRPr="008D5D17" w:rsidRDefault="00E14443" w:rsidP="00E14443">
      <w:pPr>
        <w:pStyle w:val="Funotentext"/>
        <w:rPr>
          <w:lang w:val="en-GB"/>
        </w:rPr>
      </w:pPr>
      <w:r>
        <w:rPr>
          <w:rStyle w:val="Funotenzeichen"/>
        </w:rPr>
        <w:footnoteRef/>
      </w:r>
      <w:r>
        <w:rPr>
          <w:lang w:val="en-GB"/>
        </w:rPr>
        <w:t xml:space="preserve"> </w:t>
      </w:r>
      <w:hyperlink r:id="rId18" w:history="1">
        <w:r w:rsidRPr="00171DC8">
          <w:rPr>
            <w:rStyle w:val="Hyperlink"/>
            <w:lang w:val="en-GB"/>
          </w:rPr>
          <w:t>https://web.archive.org/web/20220130141552/https://readcoop.eu/transkribus/resources/</w:t>
        </w:r>
      </w:hyperlink>
      <w:r>
        <w:rPr>
          <w:lang w:val="en-GB"/>
        </w:rPr>
        <w:t>.</w:t>
      </w:r>
    </w:p>
  </w:footnote>
  <w:footnote w:id="16">
    <w:p w:rsidR="00E14443" w:rsidRPr="003D1CA4" w:rsidRDefault="00E14443" w:rsidP="00E14443">
      <w:pPr>
        <w:pStyle w:val="Funotentext"/>
        <w:rPr>
          <w:lang w:val="en-GB"/>
        </w:rPr>
      </w:pPr>
      <w:r>
        <w:rPr>
          <w:rStyle w:val="Funotenzeichen"/>
        </w:rPr>
        <w:footnoteRef/>
      </w:r>
      <w:r w:rsidRPr="003D1CA4">
        <w:rPr>
          <w:lang w:val="en-GB"/>
        </w:rPr>
        <w:t xml:space="preserve"> </w:t>
      </w:r>
      <w:hyperlink r:id="rId19" w:history="1">
        <w:r w:rsidRPr="00171DC8">
          <w:rPr>
            <w:rStyle w:val="Hyperlink"/>
            <w:lang w:val="en-GB"/>
          </w:rPr>
          <w:t>https://web.archive.org/web/20220130144402/https://readcoop.eu/transkribus/docu/rest-api/</w:t>
        </w:r>
      </w:hyperlink>
      <w:r>
        <w:rPr>
          <w:lang w:val="en-GB"/>
        </w:rPr>
        <w:t>.</w:t>
      </w:r>
    </w:p>
  </w:footnote>
  <w:footnote w:id="17">
    <w:p w:rsidR="00E14443" w:rsidRPr="0098388C" w:rsidRDefault="00E14443" w:rsidP="00E14443">
      <w:pPr>
        <w:pStyle w:val="Funotentext"/>
        <w:rPr>
          <w:lang w:val="en-GB"/>
        </w:rPr>
      </w:pPr>
      <w:r>
        <w:rPr>
          <w:rStyle w:val="Funotenzeichen"/>
        </w:rPr>
        <w:footnoteRef/>
      </w:r>
      <w:r w:rsidRPr="0098388C">
        <w:rPr>
          <w:lang w:val="en-GB"/>
        </w:rPr>
        <w:t xml:space="preserve"> </w:t>
      </w:r>
      <w:r>
        <w:rPr>
          <w:lang w:val="en-GB"/>
        </w:rPr>
        <w:t>See ibid. “Introduction” and note 3.</w:t>
      </w:r>
    </w:p>
  </w:footnote>
  <w:footnote w:id="18">
    <w:p w:rsidR="00E14443" w:rsidRPr="007F2D44" w:rsidRDefault="00E14443" w:rsidP="00E14443">
      <w:pPr>
        <w:pStyle w:val="Funotentext"/>
        <w:rPr>
          <w:lang w:val="en-GB"/>
        </w:rPr>
      </w:pPr>
      <w:r>
        <w:rPr>
          <w:rStyle w:val="Funotenzeichen"/>
        </w:rPr>
        <w:footnoteRef/>
      </w:r>
      <w:r w:rsidRPr="007F2D44">
        <w:rPr>
          <w:lang w:val="en-GB"/>
        </w:rPr>
        <w:t xml:space="preserve"> </w:t>
      </w:r>
      <w:hyperlink r:id="rId20" w:history="1">
        <w:r w:rsidRPr="00525061">
          <w:rPr>
            <w:rStyle w:val="Hyperlink"/>
            <w:lang w:val="en-GB"/>
          </w:rPr>
          <w:t>https://web.archive.org/web/20211106145137/https://readcoop.eu/terms-and-conditions/</w:t>
        </w:r>
      </w:hyperlink>
      <w:r>
        <w:rPr>
          <w:lang w:val="en-GB"/>
        </w:rPr>
        <w:t xml:space="preserve">. </w:t>
      </w:r>
    </w:p>
  </w:footnote>
  <w:footnote w:id="19">
    <w:p w:rsidR="00E14443" w:rsidRPr="003842E6" w:rsidRDefault="00E14443" w:rsidP="00E14443">
      <w:pPr>
        <w:pStyle w:val="Funotentext"/>
        <w:rPr>
          <w:lang w:val="en-GB"/>
        </w:rPr>
      </w:pPr>
      <w:r>
        <w:rPr>
          <w:rStyle w:val="Funotenzeichen"/>
        </w:rPr>
        <w:footnoteRef/>
      </w:r>
      <w:r w:rsidRPr="003842E6">
        <w:rPr>
          <w:lang w:val="en-GB"/>
        </w:rPr>
        <w:t xml:space="preserve"> </w:t>
      </w:r>
      <w:r>
        <w:rPr>
          <w:lang w:val="en-GB"/>
        </w:rPr>
        <w:t>See ibid note 18.</w:t>
      </w:r>
    </w:p>
  </w:footnote>
  <w:footnote w:id="20">
    <w:p w:rsidR="00E14443" w:rsidRPr="004471A6" w:rsidRDefault="00E14443" w:rsidP="00E14443">
      <w:pPr>
        <w:pStyle w:val="Funotentext"/>
        <w:rPr>
          <w:lang w:val="en-GB"/>
        </w:rPr>
      </w:pPr>
      <w:r>
        <w:rPr>
          <w:rStyle w:val="Funotenzeichen"/>
        </w:rPr>
        <w:footnoteRef/>
      </w:r>
      <w:r w:rsidRPr="004471A6">
        <w:rPr>
          <w:lang w:val="en-GB"/>
        </w:rPr>
        <w:t xml:space="preserve"> </w:t>
      </w:r>
      <w:r>
        <w:rPr>
          <w:lang w:val="en-GB"/>
        </w:rPr>
        <w:t xml:space="preserve">All functions along with relevant screenshots are available at: </w:t>
      </w:r>
      <w:hyperlink r:id="rId21" w:history="1">
        <w:r w:rsidRPr="00242E10">
          <w:rPr>
            <w:rStyle w:val="Hyperlink"/>
            <w:lang w:val="en-GB"/>
          </w:rPr>
          <w:t>https://web.archive.org/web/20220121150815/https://transkribus.eu/lite/</w:t>
        </w:r>
      </w:hyperlink>
      <w:r>
        <w:rPr>
          <w:lang w:val="en-GB"/>
        </w:rP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20CBC" w:rsidRPr="00BC341C" w:rsidRDefault="00020CBC" w:rsidP="002F25B0">
    <w:pPr>
      <w:spacing w:before="600"/>
      <w:rPr>
        <w:sz w:val="36"/>
        <w:szCs w:val="36"/>
        <w:lang w:val="en-US"/>
      </w:rPr>
    </w:pPr>
    <w:r w:rsidRPr="00BC341C">
      <w:rPr>
        <w:color w:val="0070C0"/>
        <w:sz w:val="36"/>
        <w:szCs w:val="36"/>
        <w:lang w:val="en-US"/>
      </w:rPr>
      <w:t>Template for writing</w:t>
    </w:r>
    <w:r>
      <w:rPr>
        <w:color w:val="0070C0"/>
        <w:sz w:val="36"/>
        <w:szCs w:val="36"/>
        <w:lang w:val="en-US"/>
      </w:rPr>
      <w:t xml:space="preserve"> a</w:t>
    </w:r>
    <w:r w:rsidRPr="00BC341C">
      <w:rPr>
        <w:color w:val="0070C0"/>
        <w:sz w:val="36"/>
        <w:szCs w:val="36"/>
        <w:lang w:val="en-US"/>
      </w:rPr>
      <w:t xml:space="preserve"> </w:t>
    </w:r>
    <w:r>
      <w:rPr>
        <w:color w:val="0070C0"/>
        <w:sz w:val="36"/>
        <w:szCs w:val="36"/>
        <w:lang w:val="en-US"/>
      </w:rPr>
      <w:t xml:space="preserve">RIDE </w:t>
    </w:r>
    <w:r w:rsidRPr="00BC341C">
      <w:rPr>
        <w:color w:val="0070C0"/>
        <w:sz w:val="36"/>
        <w:szCs w:val="36"/>
        <w:lang w:val="en-US"/>
      </w:rPr>
      <w:t>review</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3119AE"/>
    <w:multiLevelType w:val="hybridMultilevel"/>
    <w:tmpl w:val="AA90C1A8"/>
    <w:lvl w:ilvl="0" w:tplc="04080017">
      <w:start w:val="1"/>
      <w:numFmt w:val="lowerLetter"/>
      <w:lvlText w:val="%1)"/>
      <w:lvlJc w:val="left"/>
      <w:pPr>
        <w:ind w:left="1440" w:hanging="360"/>
      </w:pPr>
    </w:lvl>
    <w:lvl w:ilvl="1" w:tplc="04080019" w:tentative="1">
      <w:start w:val="1"/>
      <w:numFmt w:val="lowerLetter"/>
      <w:lvlText w:val="%2."/>
      <w:lvlJc w:val="left"/>
      <w:pPr>
        <w:ind w:left="2160" w:hanging="360"/>
      </w:pPr>
    </w:lvl>
    <w:lvl w:ilvl="2" w:tplc="0408001B" w:tentative="1">
      <w:start w:val="1"/>
      <w:numFmt w:val="lowerRoman"/>
      <w:lvlText w:val="%3."/>
      <w:lvlJc w:val="right"/>
      <w:pPr>
        <w:ind w:left="2880" w:hanging="180"/>
      </w:pPr>
    </w:lvl>
    <w:lvl w:ilvl="3" w:tplc="0408000F" w:tentative="1">
      <w:start w:val="1"/>
      <w:numFmt w:val="decimal"/>
      <w:lvlText w:val="%4."/>
      <w:lvlJc w:val="left"/>
      <w:pPr>
        <w:ind w:left="3600" w:hanging="360"/>
      </w:pPr>
    </w:lvl>
    <w:lvl w:ilvl="4" w:tplc="04080019" w:tentative="1">
      <w:start w:val="1"/>
      <w:numFmt w:val="lowerLetter"/>
      <w:lvlText w:val="%5."/>
      <w:lvlJc w:val="left"/>
      <w:pPr>
        <w:ind w:left="4320" w:hanging="360"/>
      </w:pPr>
    </w:lvl>
    <w:lvl w:ilvl="5" w:tplc="0408001B" w:tentative="1">
      <w:start w:val="1"/>
      <w:numFmt w:val="lowerRoman"/>
      <w:lvlText w:val="%6."/>
      <w:lvlJc w:val="right"/>
      <w:pPr>
        <w:ind w:left="5040" w:hanging="180"/>
      </w:pPr>
    </w:lvl>
    <w:lvl w:ilvl="6" w:tplc="0408000F" w:tentative="1">
      <w:start w:val="1"/>
      <w:numFmt w:val="decimal"/>
      <w:lvlText w:val="%7."/>
      <w:lvlJc w:val="left"/>
      <w:pPr>
        <w:ind w:left="5760" w:hanging="360"/>
      </w:pPr>
    </w:lvl>
    <w:lvl w:ilvl="7" w:tplc="04080019" w:tentative="1">
      <w:start w:val="1"/>
      <w:numFmt w:val="lowerLetter"/>
      <w:lvlText w:val="%8."/>
      <w:lvlJc w:val="left"/>
      <w:pPr>
        <w:ind w:left="6480" w:hanging="360"/>
      </w:pPr>
    </w:lvl>
    <w:lvl w:ilvl="8" w:tplc="0408001B" w:tentative="1">
      <w:start w:val="1"/>
      <w:numFmt w:val="lowerRoman"/>
      <w:lvlText w:val="%9."/>
      <w:lvlJc w:val="right"/>
      <w:pPr>
        <w:ind w:left="7200" w:hanging="180"/>
      </w:pPr>
    </w:lvl>
  </w:abstractNum>
  <w:abstractNum w:abstractNumId="1" w15:restartNumberingAfterBreak="0">
    <w:nsid w:val="0EDD729D"/>
    <w:multiLevelType w:val="hybridMultilevel"/>
    <w:tmpl w:val="95DA67B4"/>
    <w:lvl w:ilvl="0" w:tplc="04080017">
      <w:start w:val="1"/>
      <w:numFmt w:val="lowerLetter"/>
      <w:lvlText w:val="%1)"/>
      <w:lvlJc w:val="left"/>
      <w:pPr>
        <w:ind w:left="1440" w:hanging="360"/>
      </w:pPr>
    </w:lvl>
    <w:lvl w:ilvl="1" w:tplc="04080019" w:tentative="1">
      <w:start w:val="1"/>
      <w:numFmt w:val="lowerLetter"/>
      <w:lvlText w:val="%2."/>
      <w:lvlJc w:val="left"/>
      <w:pPr>
        <w:ind w:left="2160" w:hanging="360"/>
      </w:pPr>
    </w:lvl>
    <w:lvl w:ilvl="2" w:tplc="0408001B" w:tentative="1">
      <w:start w:val="1"/>
      <w:numFmt w:val="lowerRoman"/>
      <w:lvlText w:val="%3."/>
      <w:lvlJc w:val="right"/>
      <w:pPr>
        <w:ind w:left="2880" w:hanging="180"/>
      </w:pPr>
    </w:lvl>
    <w:lvl w:ilvl="3" w:tplc="0408000F" w:tentative="1">
      <w:start w:val="1"/>
      <w:numFmt w:val="decimal"/>
      <w:lvlText w:val="%4."/>
      <w:lvlJc w:val="left"/>
      <w:pPr>
        <w:ind w:left="3600" w:hanging="360"/>
      </w:pPr>
    </w:lvl>
    <w:lvl w:ilvl="4" w:tplc="04080019" w:tentative="1">
      <w:start w:val="1"/>
      <w:numFmt w:val="lowerLetter"/>
      <w:lvlText w:val="%5."/>
      <w:lvlJc w:val="left"/>
      <w:pPr>
        <w:ind w:left="4320" w:hanging="360"/>
      </w:pPr>
    </w:lvl>
    <w:lvl w:ilvl="5" w:tplc="0408001B" w:tentative="1">
      <w:start w:val="1"/>
      <w:numFmt w:val="lowerRoman"/>
      <w:lvlText w:val="%6."/>
      <w:lvlJc w:val="right"/>
      <w:pPr>
        <w:ind w:left="5040" w:hanging="180"/>
      </w:pPr>
    </w:lvl>
    <w:lvl w:ilvl="6" w:tplc="0408000F" w:tentative="1">
      <w:start w:val="1"/>
      <w:numFmt w:val="decimal"/>
      <w:lvlText w:val="%7."/>
      <w:lvlJc w:val="left"/>
      <w:pPr>
        <w:ind w:left="5760" w:hanging="360"/>
      </w:pPr>
    </w:lvl>
    <w:lvl w:ilvl="7" w:tplc="04080019" w:tentative="1">
      <w:start w:val="1"/>
      <w:numFmt w:val="lowerLetter"/>
      <w:lvlText w:val="%8."/>
      <w:lvlJc w:val="left"/>
      <w:pPr>
        <w:ind w:left="6480" w:hanging="360"/>
      </w:pPr>
    </w:lvl>
    <w:lvl w:ilvl="8" w:tplc="0408001B" w:tentative="1">
      <w:start w:val="1"/>
      <w:numFmt w:val="lowerRoman"/>
      <w:lvlText w:val="%9."/>
      <w:lvlJc w:val="right"/>
      <w:pPr>
        <w:ind w:left="7200" w:hanging="180"/>
      </w:pPr>
    </w:lvl>
  </w:abstractNum>
  <w:abstractNum w:abstractNumId="2" w15:restartNumberingAfterBreak="0">
    <w:nsid w:val="19655C60"/>
    <w:multiLevelType w:val="multilevel"/>
    <w:tmpl w:val="2ACE8524"/>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3" w15:restartNumberingAfterBreak="0">
    <w:nsid w:val="316354D4"/>
    <w:multiLevelType w:val="multilevel"/>
    <w:tmpl w:val="01D0E538"/>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4" w15:restartNumberingAfterBreak="0">
    <w:nsid w:val="40485134"/>
    <w:multiLevelType w:val="hybridMultilevel"/>
    <w:tmpl w:val="10364AA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5" w15:restartNumberingAfterBreak="0">
    <w:nsid w:val="553E7E5E"/>
    <w:multiLevelType w:val="hybridMultilevel"/>
    <w:tmpl w:val="5CFEE11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4"/>
  </w:num>
  <w:num w:numId="4">
    <w:abstractNumId w:val="5"/>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0C4E"/>
    <w:rsid w:val="0000005C"/>
    <w:rsid w:val="00010FA7"/>
    <w:rsid w:val="00020BC2"/>
    <w:rsid w:val="00020CBC"/>
    <w:rsid w:val="00041830"/>
    <w:rsid w:val="00080826"/>
    <w:rsid w:val="00096C9D"/>
    <w:rsid w:val="00097909"/>
    <w:rsid w:val="000A3DF4"/>
    <w:rsid w:val="000B5C4D"/>
    <w:rsid w:val="000C3D04"/>
    <w:rsid w:val="000C7E56"/>
    <w:rsid w:val="000E5F1B"/>
    <w:rsid w:val="000F2062"/>
    <w:rsid w:val="00102FCC"/>
    <w:rsid w:val="00147E8F"/>
    <w:rsid w:val="0016375F"/>
    <w:rsid w:val="00164059"/>
    <w:rsid w:val="0016477E"/>
    <w:rsid w:val="00173778"/>
    <w:rsid w:val="00177B55"/>
    <w:rsid w:val="00186D3E"/>
    <w:rsid w:val="001A050E"/>
    <w:rsid w:val="001A4BFF"/>
    <w:rsid w:val="001B7971"/>
    <w:rsid w:val="001F592C"/>
    <w:rsid w:val="0020227E"/>
    <w:rsid w:val="00230EF3"/>
    <w:rsid w:val="0023319B"/>
    <w:rsid w:val="00242D86"/>
    <w:rsid w:val="00261446"/>
    <w:rsid w:val="00265EB1"/>
    <w:rsid w:val="00286F38"/>
    <w:rsid w:val="002A4B14"/>
    <w:rsid w:val="002A73A8"/>
    <w:rsid w:val="002C7FA2"/>
    <w:rsid w:val="002E24B5"/>
    <w:rsid w:val="002F25B0"/>
    <w:rsid w:val="00304D8F"/>
    <w:rsid w:val="00315E46"/>
    <w:rsid w:val="00321383"/>
    <w:rsid w:val="00330A07"/>
    <w:rsid w:val="003427CE"/>
    <w:rsid w:val="0035106E"/>
    <w:rsid w:val="003547A8"/>
    <w:rsid w:val="003576B0"/>
    <w:rsid w:val="00390613"/>
    <w:rsid w:val="003962C1"/>
    <w:rsid w:val="00397578"/>
    <w:rsid w:val="0041730B"/>
    <w:rsid w:val="00417DEE"/>
    <w:rsid w:val="00434937"/>
    <w:rsid w:val="00460494"/>
    <w:rsid w:val="004709FA"/>
    <w:rsid w:val="00472AE2"/>
    <w:rsid w:val="00480CBD"/>
    <w:rsid w:val="004845EB"/>
    <w:rsid w:val="00492641"/>
    <w:rsid w:val="004B4E2E"/>
    <w:rsid w:val="004C30DB"/>
    <w:rsid w:val="004D3D85"/>
    <w:rsid w:val="004D4DFA"/>
    <w:rsid w:val="004F3271"/>
    <w:rsid w:val="004F718D"/>
    <w:rsid w:val="004F7928"/>
    <w:rsid w:val="0051331A"/>
    <w:rsid w:val="0052564C"/>
    <w:rsid w:val="00537EDD"/>
    <w:rsid w:val="00537F74"/>
    <w:rsid w:val="00550DF7"/>
    <w:rsid w:val="005672DE"/>
    <w:rsid w:val="00582C8B"/>
    <w:rsid w:val="0058484C"/>
    <w:rsid w:val="005B4625"/>
    <w:rsid w:val="005C4C6F"/>
    <w:rsid w:val="005D3BD3"/>
    <w:rsid w:val="005E6C0A"/>
    <w:rsid w:val="005F56CA"/>
    <w:rsid w:val="00604FCF"/>
    <w:rsid w:val="0061523D"/>
    <w:rsid w:val="00624CE3"/>
    <w:rsid w:val="00640880"/>
    <w:rsid w:val="00691ECF"/>
    <w:rsid w:val="006D2218"/>
    <w:rsid w:val="00700F12"/>
    <w:rsid w:val="00710FD2"/>
    <w:rsid w:val="00724DFD"/>
    <w:rsid w:val="00725F32"/>
    <w:rsid w:val="00773CFA"/>
    <w:rsid w:val="007F3876"/>
    <w:rsid w:val="007F65AC"/>
    <w:rsid w:val="008417C4"/>
    <w:rsid w:val="00854A29"/>
    <w:rsid w:val="0086769F"/>
    <w:rsid w:val="0087151F"/>
    <w:rsid w:val="008858EF"/>
    <w:rsid w:val="00886E77"/>
    <w:rsid w:val="008979BE"/>
    <w:rsid w:val="008A50F4"/>
    <w:rsid w:val="008B370D"/>
    <w:rsid w:val="008B3F4E"/>
    <w:rsid w:val="008D5CE3"/>
    <w:rsid w:val="008F3C03"/>
    <w:rsid w:val="009214AD"/>
    <w:rsid w:val="00923244"/>
    <w:rsid w:val="00937CF8"/>
    <w:rsid w:val="0097397C"/>
    <w:rsid w:val="00983F55"/>
    <w:rsid w:val="00985029"/>
    <w:rsid w:val="009A0F7D"/>
    <w:rsid w:val="009D0A8D"/>
    <w:rsid w:val="009D3DDC"/>
    <w:rsid w:val="009D56BD"/>
    <w:rsid w:val="009E6B0D"/>
    <w:rsid w:val="00A077BA"/>
    <w:rsid w:val="00A1006C"/>
    <w:rsid w:val="00A134E4"/>
    <w:rsid w:val="00A152DB"/>
    <w:rsid w:val="00A26AA3"/>
    <w:rsid w:val="00A3649D"/>
    <w:rsid w:val="00A36D34"/>
    <w:rsid w:val="00A4170E"/>
    <w:rsid w:val="00AB6865"/>
    <w:rsid w:val="00AD16CA"/>
    <w:rsid w:val="00AE0A1D"/>
    <w:rsid w:val="00AE4462"/>
    <w:rsid w:val="00B070A5"/>
    <w:rsid w:val="00B3283D"/>
    <w:rsid w:val="00B41C29"/>
    <w:rsid w:val="00B61643"/>
    <w:rsid w:val="00B63684"/>
    <w:rsid w:val="00B63F01"/>
    <w:rsid w:val="00BC341C"/>
    <w:rsid w:val="00BC377B"/>
    <w:rsid w:val="00BD4854"/>
    <w:rsid w:val="00BF0000"/>
    <w:rsid w:val="00BF73A4"/>
    <w:rsid w:val="00C0539D"/>
    <w:rsid w:val="00C12065"/>
    <w:rsid w:val="00C3393E"/>
    <w:rsid w:val="00C342A8"/>
    <w:rsid w:val="00C40470"/>
    <w:rsid w:val="00C41895"/>
    <w:rsid w:val="00C430EA"/>
    <w:rsid w:val="00C74876"/>
    <w:rsid w:val="00C76C64"/>
    <w:rsid w:val="00C8010D"/>
    <w:rsid w:val="00C816D4"/>
    <w:rsid w:val="00C8474D"/>
    <w:rsid w:val="00C93919"/>
    <w:rsid w:val="00C945A4"/>
    <w:rsid w:val="00CA67E0"/>
    <w:rsid w:val="00CB4D0C"/>
    <w:rsid w:val="00CB7631"/>
    <w:rsid w:val="00CD17CB"/>
    <w:rsid w:val="00CD514F"/>
    <w:rsid w:val="00CE1B99"/>
    <w:rsid w:val="00D14D73"/>
    <w:rsid w:val="00D60881"/>
    <w:rsid w:val="00D7643F"/>
    <w:rsid w:val="00D85770"/>
    <w:rsid w:val="00D87DC5"/>
    <w:rsid w:val="00D91DE5"/>
    <w:rsid w:val="00DA1F54"/>
    <w:rsid w:val="00DC1B31"/>
    <w:rsid w:val="00DC277D"/>
    <w:rsid w:val="00DC3E6D"/>
    <w:rsid w:val="00DC4754"/>
    <w:rsid w:val="00DE5443"/>
    <w:rsid w:val="00E053FD"/>
    <w:rsid w:val="00E14443"/>
    <w:rsid w:val="00E216E9"/>
    <w:rsid w:val="00E376AC"/>
    <w:rsid w:val="00E4550C"/>
    <w:rsid w:val="00E67588"/>
    <w:rsid w:val="00E72104"/>
    <w:rsid w:val="00E772AC"/>
    <w:rsid w:val="00E849F5"/>
    <w:rsid w:val="00E85DB4"/>
    <w:rsid w:val="00EB3E4F"/>
    <w:rsid w:val="00EC5DB2"/>
    <w:rsid w:val="00ED1559"/>
    <w:rsid w:val="00F04E24"/>
    <w:rsid w:val="00F1146C"/>
    <w:rsid w:val="00F218EA"/>
    <w:rsid w:val="00F268D3"/>
    <w:rsid w:val="00F44509"/>
    <w:rsid w:val="00F451C5"/>
    <w:rsid w:val="00F4759D"/>
    <w:rsid w:val="00F57BE7"/>
    <w:rsid w:val="00F87910"/>
    <w:rsid w:val="00FA039B"/>
    <w:rsid w:val="00FB1729"/>
    <w:rsid w:val="00FD0C4E"/>
    <w:rsid w:val="00FD3DDA"/>
    <w:rsid w:val="00FE5C00"/>
    <w:rsid w:val="00FE6215"/>
    <w:rsid w:val="00FE7C84"/>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B96B5E"/>
  <w15:chartTrackingRefBased/>
  <w15:docId w15:val="{198B6368-ED2F-4FDF-8BC7-9EE769FC67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qFormat="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qFormat="1"/>
    <w:lsdException w:name="Subtle Reference" w:semiHidden="1" w:uiPriority="31" w:qFormat="1"/>
    <w:lsdException w:name="Intense Reference" w:uiPriority="32" w:qFormat="1"/>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aliases w:val="R: Standard"/>
    <w:qFormat/>
    <w:rsid w:val="00691ECF"/>
    <w:pPr>
      <w:suppressAutoHyphens/>
      <w:spacing w:line="276" w:lineRule="auto"/>
    </w:pPr>
    <w:rPr>
      <w:rFonts w:ascii="Arial" w:eastAsia="Arial" w:hAnsi="Arial" w:cs="Arial"/>
      <w:lang w:val="en" w:eastAsia="de-AT"/>
    </w:rPr>
  </w:style>
  <w:style w:type="paragraph" w:styleId="berschrift1">
    <w:name w:val="heading 1"/>
    <w:aliases w:val="R: Heading 1"/>
    <w:basedOn w:val="Standard"/>
    <w:next w:val="Standard"/>
    <w:link w:val="berschrift1Zchn1"/>
    <w:uiPriority w:val="9"/>
    <w:qFormat/>
    <w:rsid w:val="004C30DB"/>
    <w:pPr>
      <w:keepNext/>
      <w:keepLines/>
      <w:spacing w:before="240"/>
      <w:outlineLvl w:val="0"/>
    </w:pPr>
    <w:rPr>
      <w:rFonts w:eastAsiaTheme="majorEastAsia" w:cstheme="majorBidi"/>
      <w:sz w:val="40"/>
      <w:szCs w:val="32"/>
    </w:rPr>
  </w:style>
  <w:style w:type="paragraph" w:styleId="berschrift2">
    <w:name w:val="heading 2"/>
    <w:aliases w:val="R: Heading 2"/>
    <w:basedOn w:val="Standard"/>
    <w:next w:val="Standard"/>
    <w:link w:val="berschrift2Zchn"/>
    <w:uiPriority w:val="9"/>
    <w:unhideWhenUsed/>
    <w:qFormat/>
    <w:rsid w:val="004C30DB"/>
    <w:pPr>
      <w:keepNext/>
      <w:keepLines/>
      <w:spacing w:before="40"/>
      <w:outlineLvl w:val="1"/>
    </w:pPr>
    <w:rPr>
      <w:rFonts w:eastAsiaTheme="majorEastAsia" w:cstheme="majorBidi"/>
      <w:sz w:val="32"/>
      <w:szCs w:val="26"/>
    </w:rPr>
  </w:style>
  <w:style w:type="paragraph" w:styleId="berschrift3">
    <w:name w:val="heading 3"/>
    <w:basedOn w:val="Standard"/>
    <w:next w:val="Standard"/>
    <w:link w:val="berschrift3Zchn"/>
    <w:uiPriority w:val="9"/>
    <w:unhideWhenUsed/>
    <w:qFormat/>
    <w:rsid w:val="004C30DB"/>
    <w:pPr>
      <w:keepNext/>
      <w:keepLines/>
      <w:spacing w:before="40"/>
      <w:outlineLvl w:val="2"/>
    </w:pPr>
    <w:rPr>
      <w:rFonts w:eastAsiaTheme="majorEastAsia" w:cstheme="majorBidi"/>
      <w:sz w:val="28"/>
      <w:szCs w:val="24"/>
    </w:rPr>
  </w:style>
  <w:style w:type="paragraph" w:styleId="berschrift4">
    <w:name w:val="heading 4"/>
    <w:basedOn w:val="Standard"/>
    <w:next w:val="Standard"/>
    <w:link w:val="berschrift4Zchn"/>
    <w:uiPriority w:val="9"/>
    <w:semiHidden/>
    <w:qFormat/>
    <w:rsid w:val="004C30DB"/>
    <w:pPr>
      <w:keepNext/>
      <w:keepLines/>
      <w:spacing w:before="4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qFormat/>
    <w:rsid w:val="004C30DB"/>
    <w:pPr>
      <w:keepNext/>
      <w:keepLines/>
      <w:spacing w:before="4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rsid w:val="00D85770"/>
    <w:pPr>
      <w:keepNext/>
      <w:keepLines/>
      <w:spacing w:before="4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qFormat/>
    <w:rsid w:val="00D85770"/>
    <w:pPr>
      <w:keepNext/>
      <w:keepLines/>
      <w:spacing w:before="4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qFormat/>
    <w:rsid w:val="00D85770"/>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rsid w:val="00D85770"/>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IntensiverVerweis">
    <w:name w:val="Intense Reference"/>
    <w:basedOn w:val="Absatz-Standardschriftart"/>
    <w:uiPriority w:val="32"/>
    <w:semiHidden/>
    <w:qFormat/>
    <w:rsid w:val="0020227E"/>
    <w:rPr>
      <w:b/>
      <w:bCs/>
      <w:smallCaps/>
      <w:color w:val="4472C4" w:themeColor="accent1"/>
      <w:spacing w:val="5"/>
    </w:rPr>
  </w:style>
  <w:style w:type="paragraph" w:styleId="Listenabsatz">
    <w:name w:val="List Paragraph"/>
    <w:basedOn w:val="Standard"/>
    <w:uiPriority w:val="34"/>
    <w:qFormat/>
    <w:rsid w:val="0020227E"/>
    <w:pPr>
      <w:ind w:left="720"/>
      <w:contextualSpacing/>
    </w:pPr>
  </w:style>
  <w:style w:type="paragraph" w:styleId="Zitat">
    <w:name w:val="Quote"/>
    <w:aliases w:val="R: Quotation"/>
    <w:basedOn w:val="Standard"/>
    <w:next w:val="Standard"/>
    <w:link w:val="ZitatZchn"/>
    <w:uiPriority w:val="29"/>
    <w:qFormat/>
    <w:rsid w:val="00691ECF"/>
    <w:pPr>
      <w:spacing w:before="200"/>
      <w:ind w:left="864" w:right="864"/>
      <w:jc w:val="center"/>
    </w:pPr>
    <w:rPr>
      <w:i/>
      <w:iCs/>
      <w:color w:val="404040" w:themeColor="text1" w:themeTint="BF"/>
    </w:rPr>
  </w:style>
  <w:style w:type="character" w:customStyle="1" w:styleId="berschrift1Zchn1">
    <w:name w:val="Überschrift 1 Zchn1"/>
    <w:aliases w:val="R: Heading 1 Zchn"/>
    <w:basedOn w:val="Absatz-Standardschriftart"/>
    <w:link w:val="berschrift1"/>
    <w:uiPriority w:val="9"/>
    <w:rsid w:val="004C30DB"/>
    <w:rPr>
      <w:rFonts w:ascii="Arial" w:eastAsiaTheme="majorEastAsia" w:hAnsi="Arial" w:cstheme="majorBidi"/>
      <w:sz w:val="40"/>
      <w:szCs w:val="32"/>
    </w:rPr>
  </w:style>
  <w:style w:type="character" w:customStyle="1" w:styleId="berschrift2Zchn">
    <w:name w:val="Überschrift 2 Zchn"/>
    <w:aliases w:val="R: Heading 2 Zchn"/>
    <w:basedOn w:val="Absatz-Standardschriftart"/>
    <w:link w:val="berschrift2"/>
    <w:uiPriority w:val="9"/>
    <w:rsid w:val="004C30DB"/>
    <w:rPr>
      <w:rFonts w:ascii="Arial" w:eastAsiaTheme="majorEastAsia" w:hAnsi="Arial" w:cstheme="majorBidi"/>
      <w:sz w:val="32"/>
      <w:szCs w:val="26"/>
    </w:rPr>
  </w:style>
  <w:style w:type="character" w:customStyle="1" w:styleId="berschrift3Zchn">
    <w:name w:val="Überschrift 3 Zchn"/>
    <w:basedOn w:val="Absatz-Standardschriftart"/>
    <w:link w:val="berschrift3"/>
    <w:uiPriority w:val="9"/>
    <w:rsid w:val="004C30DB"/>
    <w:rPr>
      <w:rFonts w:ascii="Arial" w:eastAsiaTheme="majorEastAsia" w:hAnsi="Arial" w:cstheme="majorBidi"/>
      <w:sz w:val="28"/>
      <w:szCs w:val="24"/>
    </w:rPr>
  </w:style>
  <w:style w:type="character" w:customStyle="1" w:styleId="berschrift4Zchn">
    <w:name w:val="Überschrift 4 Zchn"/>
    <w:basedOn w:val="Absatz-Standardschriftart"/>
    <w:link w:val="berschrift4"/>
    <w:uiPriority w:val="9"/>
    <w:semiHidden/>
    <w:rsid w:val="00D85770"/>
    <w:rPr>
      <w:rFonts w:asciiTheme="majorHAnsi" w:eastAsiaTheme="majorEastAsia" w:hAnsiTheme="majorHAnsi" w:cstheme="majorBidi"/>
      <w:i/>
      <w:iCs/>
      <w:color w:val="2F5496" w:themeColor="accent1" w:themeShade="BF"/>
    </w:rPr>
  </w:style>
  <w:style w:type="character" w:customStyle="1" w:styleId="berschrift5Zchn">
    <w:name w:val="Überschrift 5 Zchn"/>
    <w:basedOn w:val="Absatz-Standardschriftart"/>
    <w:link w:val="berschrift5"/>
    <w:uiPriority w:val="9"/>
    <w:semiHidden/>
    <w:rsid w:val="00D85770"/>
    <w:rPr>
      <w:rFonts w:asciiTheme="majorHAnsi" w:eastAsiaTheme="majorEastAsia" w:hAnsiTheme="majorHAnsi" w:cstheme="majorBidi"/>
      <w:color w:val="2F5496" w:themeColor="accent1" w:themeShade="BF"/>
    </w:rPr>
  </w:style>
  <w:style w:type="paragraph" w:customStyle="1" w:styleId="RBibliografie">
    <w:name w:val="R: Bibliografie"/>
    <w:basedOn w:val="Listenabsatz"/>
    <w:qFormat/>
    <w:rsid w:val="00C342A8"/>
    <w:pPr>
      <w:ind w:left="709" w:hanging="709"/>
    </w:pPr>
  </w:style>
  <w:style w:type="character" w:customStyle="1" w:styleId="Metadata-Content">
    <w:name w:val="Metadata-Content"/>
    <w:basedOn w:val="Absatz-Standardschriftart"/>
    <w:uiPriority w:val="1"/>
    <w:qFormat/>
    <w:rsid w:val="008A50F4"/>
    <w:rPr>
      <w:color w:val="4472C4" w:themeColor="accent1"/>
      <w:u w:color="808080" w:themeColor="background1" w:themeShade="80"/>
      <w:bdr w:val="none" w:sz="0" w:space="0" w:color="auto"/>
      <w:shd w:val="clear" w:color="auto" w:fill="D9E2F3" w:themeFill="accent1" w:themeFillTint="33"/>
      <w:lang w:val="en-US"/>
    </w:rPr>
  </w:style>
  <w:style w:type="character" w:customStyle="1" w:styleId="berschrift6Zchn">
    <w:name w:val="Überschrift 6 Zchn"/>
    <w:basedOn w:val="Absatz-Standardschriftart"/>
    <w:link w:val="berschrift6"/>
    <w:uiPriority w:val="9"/>
    <w:semiHidden/>
    <w:rsid w:val="00D85770"/>
    <w:rPr>
      <w:rFonts w:asciiTheme="majorHAnsi" w:eastAsiaTheme="majorEastAsia" w:hAnsiTheme="majorHAnsi" w:cstheme="majorBidi"/>
      <w:color w:val="1F3763" w:themeColor="accent1" w:themeShade="7F"/>
    </w:rPr>
  </w:style>
  <w:style w:type="character" w:customStyle="1" w:styleId="berschrift7Zchn">
    <w:name w:val="Überschrift 7 Zchn"/>
    <w:basedOn w:val="Absatz-Standardschriftart"/>
    <w:link w:val="berschrift7"/>
    <w:uiPriority w:val="9"/>
    <w:semiHidden/>
    <w:rsid w:val="00D85770"/>
    <w:rPr>
      <w:rFonts w:asciiTheme="majorHAnsi" w:eastAsiaTheme="majorEastAsia" w:hAnsiTheme="majorHAnsi" w:cstheme="majorBidi"/>
      <w:i/>
      <w:iCs/>
      <w:color w:val="1F3763" w:themeColor="accent1" w:themeShade="7F"/>
    </w:rPr>
  </w:style>
  <w:style w:type="character" w:customStyle="1" w:styleId="berschrift8Zchn">
    <w:name w:val="Überschrift 8 Zchn"/>
    <w:basedOn w:val="Absatz-Standardschriftart"/>
    <w:link w:val="berschrift8"/>
    <w:uiPriority w:val="9"/>
    <w:semiHidden/>
    <w:rsid w:val="00D85770"/>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D85770"/>
    <w:rPr>
      <w:rFonts w:asciiTheme="majorHAnsi" w:eastAsiaTheme="majorEastAsia" w:hAnsiTheme="majorHAnsi" w:cstheme="majorBidi"/>
      <w:i/>
      <w:iCs/>
      <w:color w:val="272727" w:themeColor="text1" w:themeTint="D8"/>
      <w:sz w:val="21"/>
      <w:szCs w:val="21"/>
    </w:rPr>
  </w:style>
  <w:style w:type="character" w:customStyle="1" w:styleId="FootnoteCharacters">
    <w:name w:val="Footnote Characters"/>
    <w:uiPriority w:val="99"/>
    <w:qFormat/>
    <w:rsid w:val="00492641"/>
  </w:style>
  <w:style w:type="character" w:customStyle="1" w:styleId="FootnoteAnchor">
    <w:name w:val="Footnote Anchor"/>
    <w:rsid w:val="00492641"/>
    <w:rPr>
      <w:vertAlign w:val="superscript"/>
    </w:rPr>
  </w:style>
  <w:style w:type="paragraph" w:customStyle="1" w:styleId="RPicture">
    <w:name w:val="R: Picture"/>
    <w:basedOn w:val="Standard"/>
    <w:qFormat/>
    <w:rsid w:val="00492641"/>
    <w:pPr>
      <w:ind w:left="708"/>
    </w:pPr>
  </w:style>
  <w:style w:type="character" w:styleId="Hyperlink">
    <w:name w:val="Hyperlink"/>
    <w:basedOn w:val="Absatz-Standardschriftart"/>
    <w:uiPriority w:val="99"/>
    <w:unhideWhenUsed/>
    <w:rsid w:val="00230EF3"/>
    <w:rPr>
      <w:color w:val="0563C1" w:themeColor="hyperlink"/>
      <w:u w:val="single"/>
    </w:rPr>
  </w:style>
  <w:style w:type="character" w:customStyle="1" w:styleId="UnresolvedMention">
    <w:name w:val="Unresolved Mention"/>
    <w:basedOn w:val="Absatz-Standardschriftart"/>
    <w:uiPriority w:val="99"/>
    <w:semiHidden/>
    <w:unhideWhenUsed/>
    <w:rsid w:val="00230EF3"/>
    <w:rPr>
      <w:color w:val="605E5C"/>
      <w:shd w:val="clear" w:color="auto" w:fill="E1DFDD"/>
    </w:rPr>
  </w:style>
  <w:style w:type="character" w:styleId="Fett">
    <w:name w:val="Strong"/>
    <w:basedOn w:val="Absatz-Standardschriftart"/>
    <w:uiPriority w:val="22"/>
    <w:qFormat/>
    <w:rsid w:val="00604FCF"/>
    <w:rPr>
      <w:b/>
      <w:bCs/>
    </w:rPr>
  </w:style>
  <w:style w:type="character" w:styleId="Platzhaltertext">
    <w:name w:val="Placeholder Text"/>
    <w:basedOn w:val="Absatz-Standardschriftart"/>
    <w:uiPriority w:val="99"/>
    <w:semiHidden/>
    <w:rsid w:val="00D87DC5"/>
    <w:rPr>
      <w:color w:val="808080"/>
    </w:rPr>
  </w:style>
  <w:style w:type="table" w:styleId="Tabellenraster">
    <w:name w:val="Table Grid"/>
    <w:basedOn w:val="NormaleTabelle"/>
    <w:rsid w:val="00390613"/>
    <w:pPr>
      <w:spacing w:after="0" w:line="240" w:lineRule="auto"/>
    </w:pPr>
    <w:rPr>
      <w:sz w:val="28"/>
      <w:szCs w:val="28"/>
      <w:lang w:val="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raster1">
    <w:name w:val="Tabellenraster1"/>
    <w:basedOn w:val="NormaleTabelle"/>
    <w:next w:val="Tabellenraster"/>
    <w:rsid w:val="00390613"/>
    <w:pPr>
      <w:spacing w:after="0" w:line="240" w:lineRule="auto"/>
    </w:pPr>
    <w:rPr>
      <w:sz w:val="28"/>
      <w:szCs w:val="28"/>
      <w:lang w:val="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fzeile">
    <w:name w:val="header"/>
    <w:basedOn w:val="Standard"/>
    <w:link w:val="KopfzeileZchn"/>
    <w:uiPriority w:val="99"/>
    <w:unhideWhenUsed/>
    <w:rsid w:val="002F25B0"/>
    <w:pPr>
      <w:tabs>
        <w:tab w:val="center" w:pos="4536"/>
        <w:tab w:val="right" w:pos="9072"/>
      </w:tabs>
      <w:spacing w:line="240" w:lineRule="auto"/>
    </w:pPr>
  </w:style>
  <w:style w:type="character" w:customStyle="1" w:styleId="KopfzeileZchn">
    <w:name w:val="Kopfzeile Zchn"/>
    <w:basedOn w:val="Absatz-Standardschriftart"/>
    <w:link w:val="Kopfzeile"/>
    <w:uiPriority w:val="99"/>
    <w:rsid w:val="002F25B0"/>
    <w:rPr>
      <w:rFonts w:ascii="Arial" w:eastAsia="Arial" w:hAnsi="Arial" w:cs="Arial"/>
      <w:lang w:val="en" w:eastAsia="de-AT"/>
    </w:rPr>
  </w:style>
  <w:style w:type="paragraph" w:styleId="Fuzeile">
    <w:name w:val="footer"/>
    <w:basedOn w:val="Standard"/>
    <w:link w:val="FuzeileZchn"/>
    <w:uiPriority w:val="99"/>
    <w:unhideWhenUsed/>
    <w:rsid w:val="002F25B0"/>
    <w:pPr>
      <w:tabs>
        <w:tab w:val="center" w:pos="4536"/>
        <w:tab w:val="right" w:pos="9072"/>
      </w:tabs>
      <w:spacing w:line="240" w:lineRule="auto"/>
    </w:pPr>
  </w:style>
  <w:style w:type="character" w:customStyle="1" w:styleId="FuzeileZchn">
    <w:name w:val="Fußzeile Zchn"/>
    <w:basedOn w:val="Absatz-Standardschriftart"/>
    <w:link w:val="Fuzeile"/>
    <w:uiPriority w:val="99"/>
    <w:rsid w:val="002F25B0"/>
    <w:rPr>
      <w:rFonts w:ascii="Arial" w:eastAsia="Arial" w:hAnsi="Arial" w:cs="Arial"/>
      <w:lang w:val="en" w:eastAsia="de-AT"/>
    </w:rPr>
  </w:style>
  <w:style w:type="character" w:styleId="Hervorhebung">
    <w:name w:val="Emphasis"/>
    <w:basedOn w:val="Absatz-Standardschriftart"/>
    <w:uiPriority w:val="20"/>
    <w:qFormat/>
    <w:rsid w:val="00B3283D"/>
    <w:rPr>
      <w:i/>
      <w:iCs/>
    </w:rPr>
  </w:style>
  <w:style w:type="paragraph" w:customStyle="1" w:styleId="Metadata-Categories">
    <w:name w:val="Metadata-Categories"/>
    <w:basedOn w:val="Standard"/>
    <w:qFormat/>
    <w:rsid w:val="008A50F4"/>
    <w:pPr>
      <w:spacing w:line="360" w:lineRule="auto"/>
    </w:pPr>
    <w:rPr>
      <w:lang w:val="en-US"/>
    </w:rPr>
  </w:style>
  <w:style w:type="character" w:customStyle="1" w:styleId="ZitatZchn">
    <w:name w:val="Zitat Zchn"/>
    <w:aliases w:val="R: Quotation Zchn"/>
    <w:basedOn w:val="Absatz-Standardschriftart"/>
    <w:link w:val="Zitat"/>
    <w:uiPriority w:val="29"/>
    <w:rsid w:val="00691ECF"/>
    <w:rPr>
      <w:rFonts w:ascii="Arial" w:eastAsia="Arial" w:hAnsi="Arial" w:cs="Arial"/>
      <w:i/>
      <w:iCs/>
      <w:color w:val="404040" w:themeColor="text1" w:themeTint="BF"/>
      <w:lang w:val="en" w:eastAsia="de-AT"/>
    </w:rPr>
  </w:style>
  <w:style w:type="character" w:customStyle="1" w:styleId="RCode">
    <w:name w:val="R: Code"/>
    <w:basedOn w:val="Hervorhebung"/>
    <w:uiPriority w:val="1"/>
    <w:qFormat/>
    <w:rsid w:val="00CA67E0"/>
    <w:rPr>
      <w:rFonts w:ascii="Courier New" w:hAnsi="Courier New"/>
      <w:i/>
      <w:iCs/>
      <w:lang w:val="en-GB"/>
    </w:rPr>
  </w:style>
  <w:style w:type="character" w:customStyle="1" w:styleId="pl-s">
    <w:name w:val="pl-s"/>
    <w:basedOn w:val="Absatz-Standardschriftart"/>
    <w:rsid w:val="00B41C29"/>
  </w:style>
  <w:style w:type="paragraph" w:styleId="Funotentext">
    <w:name w:val="footnote text"/>
    <w:basedOn w:val="Standard"/>
    <w:link w:val="FunotentextZchn"/>
    <w:uiPriority w:val="99"/>
    <w:unhideWhenUsed/>
    <w:rsid w:val="00265EB1"/>
    <w:pPr>
      <w:spacing w:after="0" w:line="240" w:lineRule="auto"/>
    </w:pPr>
    <w:rPr>
      <w:sz w:val="20"/>
      <w:szCs w:val="20"/>
    </w:rPr>
  </w:style>
  <w:style w:type="character" w:customStyle="1" w:styleId="FunotentextZchn">
    <w:name w:val="Fußnotentext Zchn"/>
    <w:basedOn w:val="Absatz-Standardschriftart"/>
    <w:link w:val="Funotentext"/>
    <w:uiPriority w:val="99"/>
    <w:qFormat/>
    <w:rsid w:val="00265EB1"/>
    <w:rPr>
      <w:rFonts w:ascii="Arial" w:eastAsia="Arial" w:hAnsi="Arial" w:cs="Arial"/>
      <w:sz w:val="20"/>
      <w:szCs w:val="20"/>
      <w:lang w:val="en" w:eastAsia="de-AT"/>
    </w:rPr>
  </w:style>
  <w:style w:type="character" w:styleId="Funotenzeichen">
    <w:name w:val="footnote reference"/>
    <w:basedOn w:val="Absatz-Standardschriftart"/>
    <w:uiPriority w:val="99"/>
    <w:unhideWhenUsed/>
    <w:rsid w:val="00265EB1"/>
    <w:rPr>
      <w:vertAlign w:val="superscript"/>
    </w:rPr>
  </w:style>
  <w:style w:type="character" w:styleId="BesuchterLink">
    <w:name w:val="FollowedHyperlink"/>
    <w:basedOn w:val="Absatz-Standardschriftart"/>
    <w:uiPriority w:val="99"/>
    <w:semiHidden/>
    <w:unhideWhenUsed/>
    <w:rsid w:val="00923244"/>
    <w:rPr>
      <w:color w:val="954F72" w:themeColor="followedHyperlink"/>
      <w:u w:val="single"/>
    </w:rPr>
  </w:style>
  <w:style w:type="character" w:customStyle="1" w:styleId="berschrift1Zchn">
    <w:name w:val="Überschrift 1 Zchn"/>
    <w:basedOn w:val="Absatz-Standardschriftart"/>
    <w:uiPriority w:val="9"/>
    <w:qFormat/>
    <w:rsid w:val="0097397C"/>
    <w:rPr>
      <w:rFonts w:asciiTheme="majorHAnsi" w:eastAsiaTheme="majorEastAsia" w:hAnsiTheme="majorHAnsi" w:cstheme="majorBidi"/>
      <w:color w:val="2F5496" w:themeColor="accent1" w:themeShade="BF"/>
      <w:sz w:val="32"/>
      <w:szCs w:val="32"/>
      <w:lang w:val="en-US"/>
    </w:rPr>
  </w:style>
  <w:style w:type="character" w:styleId="HTMLCode">
    <w:name w:val="HTML Code"/>
    <w:basedOn w:val="Absatz-Standardschriftart"/>
    <w:uiPriority w:val="99"/>
    <w:semiHidden/>
    <w:unhideWhenUsed/>
    <w:qFormat/>
    <w:rsid w:val="0097397C"/>
    <w:rPr>
      <w:rFonts w:ascii="Courier New" w:eastAsia="Times New Roman" w:hAnsi="Courier New" w:cs="Courier New"/>
      <w:sz w:val="20"/>
      <w:szCs w:val="20"/>
    </w:rPr>
  </w:style>
  <w:style w:type="paragraph" w:styleId="Beschriftung">
    <w:name w:val="caption"/>
    <w:basedOn w:val="Standard"/>
    <w:next w:val="Standard"/>
    <w:uiPriority w:val="35"/>
    <w:unhideWhenUsed/>
    <w:qFormat/>
    <w:rsid w:val="0097397C"/>
    <w:pPr>
      <w:spacing w:after="200" w:line="360" w:lineRule="auto"/>
      <w:jc w:val="both"/>
    </w:pPr>
    <w:rPr>
      <w:rFonts w:ascii="Calibri" w:eastAsiaTheme="minorHAnsi" w:hAnsi="Calibri" w:cstheme="minorHAnsi"/>
      <w:i/>
      <w:iCs/>
      <w:color w:val="44546A" w:themeColor="text2"/>
      <w:sz w:val="24"/>
      <w:szCs w:val="24"/>
      <w:lang w:val="en-US" w:eastAsia="en-US"/>
    </w:rPr>
  </w:style>
  <w:style w:type="paragraph" w:customStyle="1" w:styleId="articleEN">
    <w:name w:val="article_EN"/>
    <w:basedOn w:val="Textkrper"/>
    <w:autoRedefine/>
    <w:qFormat/>
    <w:rsid w:val="0097397C"/>
    <w:pPr>
      <w:spacing w:after="140" w:line="360" w:lineRule="auto"/>
      <w:jc w:val="both"/>
    </w:pPr>
    <w:rPr>
      <w:rFonts w:ascii="Calibri" w:eastAsia="Times New Roman" w:hAnsi="Calibri" w:cs="Segoe UI"/>
      <w:sz w:val="24"/>
      <w:szCs w:val="18"/>
      <w:lang w:val="en-US" w:eastAsia="en-US"/>
    </w:rPr>
  </w:style>
  <w:style w:type="character" w:customStyle="1" w:styleId="chapter">
    <w:name w:val="chapter"/>
    <w:basedOn w:val="Absatz-Standardschriftart"/>
    <w:rsid w:val="0097397C"/>
  </w:style>
  <w:style w:type="paragraph" w:styleId="Textkrper">
    <w:name w:val="Body Text"/>
    <w:basedOn w:val="Standard"/>
    <w:link w:val="TextkrperZchn"/>
    <w:uiPriority w:val="99"/>
    <w:semiHidden/>
    <w:unhideWhenUsed/>
    <w:rsid w:val="0097397C"/>
    <w:pPr>
      <w:spacing w:after="120"/>
    </w:pPr>
  </w:style>
  <w:style w:type="character" w:customStyle="1" w:styleId="TextkrperZchn">
    <w:name w:val="Textkörper Zchn"/>
    <w:basedOn w:val="Absatz-Standardschriftart"/>
    <w:link w:val="Textkrper"/>
    <w:uiPriority w:val="99"/>
    <w:semiHidden/>
    <w:rsid w:val="0097397C"/>
    <w:rPr>
      <w:rFonts w:ascii="Arial" w:eastAsia="Arial" w:hAnsi="Arial" w:cs="Arial"/>
      <w:lang w:val="en" w:eastAsia="de-AT"/>
    </w:rPr>
  </w:style>
  <w:style w:type="paragraph" w:styleId="Literaturverzeichnis">
    <w:name w:val="Bibliography"/>
    <w:basedOn w:val="Standard"/>
    <w:next w:val="Standard"/>
    <w:uiPriority w:val="37"/>
    <w:semiHidden/>
    <w:unhideWhenUsed/>
    <w:rsid w:val="00E144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eperdiki@helit.duth.gr"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orcid.org/0000-0001-6778-4610?lang=en" TargetMode="External"/></Relationships>
</file>

<file path=word/_rels/footnotes.xml.rels><?xml version="1.0" encoding="UTF-8" standalone="yes"?>
<Relationships xmlns="http://schemas.openxmlformats.org/package/2006/relationships"><Relationship Id="rId8" Type="http://schemas.openxmlformats.org/officeDocument/2006/relationships/hyperlink" Target="http://web.archive.org/web/20211118014952/https:/readcoop.eu/transkribus/credits/" TargetMode="External"/><Relationship Id="rId13" Type="http://schemas.openxmlformats.org/officeDocument/2006/relationships/hyperlink" Target="https://web.archive.org/web/20220130213434/https://readcoop.eu/transkribus/howto/use-transkribus-in-10-steps/" TargetMode="External"/><Relationship Id="rId18" Type="http://schemas.openxmlformats.org/officeDocument/2006/relationships/hyperlink" Target="https://web.archive.org/web/20220130141552/https://readcoop.eu/transkribus/resources/" TargetMode="External"/><Relationship Id="rId3" Type="http://schemas.openxmlformats.org/officeDocument/2006/relationships/hyperlink" Target="https://web.archive.org/web/20211213181217/https://github.com/transkribus/" TargetMode="External"/><Relationship Id="rId21" Type="http://schemas.openxmlformats.org/officeDocument/2006/relationships/hyperlink" Target="https://web.archive.org/web/20220121150815/https://transkribus.eu/lite/" TargetMode="External"/><Relationship Id="rId7" Type="http://schemas.openxmlformats.org/officeDocument/2006/relationships/hyperlink" Target="https://web.archive.org/web/20220123181926/https:/readcoop.eu/transkribus/howto/how-to-download-install-and-run-transkribus/" TargetMode="External"/><Relationship Id="rId12" Type="http://schemas.openxmlformats.org/officeDocument/2006/relationships/hyperlink" Target="https://web.archive.org/web/20220125061256/https:/github.com/tesseract-ocr/tesseract" TargetMode="External"/><Relationship Id="rId17" Type="http://schemas.openxmlformats.org/officeDocument/2006/relationships/hyperlink" Target="https://web.archive.org/web/20220130135024/https://www.ucl.ac.uk/news/2019/aug/transcribing-brunels-illegible-handwriting-using-ai/" TargetMode="External"/><Relationship Id="rId2" Type="http://schemas.openxmlformats.org/officeDocument/2006/relationships/hyperlink" Target="https://web.archive.org/web/20211213175714/https://readcoop.eu/about/" TargetMode="External"/><Relationship Id="rId16" Type="http://schemas.openxmlformats.org/officeDocument/2006/relationships/hyperlink" Target="https://web.archive.org/web/20220129182000/https:/readcoop.eu/success-stories/" TargetMode="External"/><Relationship Id="rId20" Type="http://schemas.openxmlformats.org/officeDocument/2006/relationships/hyperlink" Target="https://web.archive.org/web/20211106145137/https://readcoop.eu/terms-and-conditions/" TargetMode="External"/><Relationship Id="rId1" Type="http://schemas.openxmlformats.org/officeDocument/2006/relationships/hyperlink" Target="https://web.archive.org/web/20211108183341/https:/readcoop.eu/transkribus/" TargetMode="External"/><Relationship Id="rId6" Type="http://schemas.openxmlformats.org/officeDocument/2006/relationships/hyperlink" Target="http://web.archive.org/web/20220119164148/https:/transkribus.eu/lite/" TargetMode="External"/><Relationship Id="rId11" Type="http://schemas.openxmlformats.org/officeDocument/2006/relationships/hyperlink" Target="https://web.archive.org/web/20220129152558/http:/kraken.re/master/index.html" TargetMode="External"/><Relationship Id="rId5" Type="http://schemas.openxmlformats.org/officeDocument/2006/relationships/hyperlink" Target="http://web.archive.org/web/20211113063459/https:/readcoop.eu/transkribus/download/" TargetMode="External"/><Relationship Id="rId15" Type="http://schemas.openxmlformats.org/officeDocument/2006/relationships/hyperlink" Target="https://web.archive.org/web/20210416133914/https://blogs.bl.uk/digital-scholarship/2020/01/using-transkribus-for-arabic-handwritten-text-recognition.html" TargetMode="External"/><Relationship Id="rId10" Type="http://schemas.openxmlformats.org/officeDocument/2006/relationships/hyperlink" Target="https://web.archive.org/web/20220124180144/https:/github.com/githubharald/SimpleHTR" TargetMode="External"/><Relationship Id="rId19" Type="http://schemas.openxmlformats.org/officeDocument/2006/relationships/hyperlink" Target="https://web.archive.org/web/20220130144402/https://readcoop.eu/transkribus/docu/rest-api/" TargetMode="External"/><Relationship Id="rId4" Type="http://schemas.openxmlformats.org/officeDocument/2006/relationships/hyperlink" Target="https://web.archive.org/web/20211213184430/https://gitlab.com/readcoop/transkribus" TargetMode="External"/><Relationship Id="rId9" Type="http://schemas.openxmlformats.org/officeDocument/2006/relationships/hyperlink" Target="https://web.archive.org/web/20220102050954/https://escriptorium.fr/" TargetMode="External"/><Relationship Id="rId14" Type="http://schemas.openxmlformats.org/officeDocument/2006/relationships/hyperlink" Target="https://web.archive.org/web/20220130101732/https://readcoop.eu/model/transkribus-print-multi-language-dutch-german-english-finnish-french-swedish-etc/"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emlakm\Documents\Benutzerdefinierte%20Office-Vorlagen\ride-templates4.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667340519659494AABE6596B10BBDBE9"/>
        <w:category>
          <w:name w:val="Allgemein"/>
          <w:gallery w:val="placeholder"/>
        </w:category>
        <w:types>
          <w:type w:val="bbPlcHdr"/>
        </w:types>
        <w:behaviors>
          <w:behavior w:val="content"/>
        </w:behaviors>
        <w:guid w:val="{C33668B4-D5D7-4ACA-A426-FFD1FD8ED025}"/>
      </w:docPartPr>
      <w:docPartBody>
        <w:p w:rsidR="008C4480" w:rsidRDefault="008C4480">
          <w:pPr>
            <w:pStyle w:val="667340519659494AABE6596B10BBDBE9"/>
          </w:pPr>
          <w:r w:rsidRPr="00EB7DE4">
            <w:rPr>
              <w:rStyle w:val="Platzhaltertext"/>
            </w:rPr>
            <w:t>Klicken oder tippen Sie hier, um Text einzugeben.</w:t>
          </w:r>
        </w:p>
      </w:docPartBody>
    </w:docPart>
    <w:docPart>
      <w:docPartPr>
        <w:name w:val="3F52C1C46A754DE29FCE34BF7A7336CB"/>
        <w:category>
          <w:name w:val="Allgemein"/>
          <w:gallery w:val="placeholder"/>
        </w:category>
        <w:types>
          <w:type w:val="bbPlcHdr"/>
        </w:types>
        <w:behaviors>
          <w:behavior w:val="content"/>
        </w:behaviors>
        <w:guid w:val="{12261B6C-F4E8-4625-B3BF-8A74CD16A3FA}"/>
      </w:docPartPr>
      <w:docPartBody>
        <w:p w:rsidR="008C4480" w:rsidRDefault="004A31BE">
          <w:pPr>
            <w:pStyle w:val="3F52C1C46A754DE29FCE34BF7A7336CB"/>
          </w:pPr>
          <w:r>
            <w:t>Email:</w:t>
          </w:r>
        </w:p>
      </w:docPartBody>
    </w:docPart>
    <w:docPart>
      <w:docPartPr>
        <w:name w:val="7ADBF1D55AF8402EB3C722D3B27EE549"/>
        <w:category>
          <w:name w:val="Allgemein"/>
          <w:gallery w:val="placeholder"/>
        </w:category>
        <w:types>
          <w:type w:val="bbPlcHdr"/>
        </w:types>
        <w:behaviors>
          <w:behavior w:val="content"/>
        </w:behaviors>
        <w:guid w:val="{D10FBA41-472D-4C1B-B0F5-AE774AE267F9}"/>
      </w:docPartPr>
      <w:docPartBody>
        <w:p w:rsidR="008C4480" w:rsidRDefault="004A31BE">
          <w:pPr>
            <w:pStyle w:val="7ADBF1D55AF8402EB3C722D3B27EE549"/>
          </w:pPr>
          <w:r>
            <w:t>Organisation:</w:t>
          </w:r>
        </w:p>
      </w:docPartBody>
    </w:docPart>
    <w:docPart>
      <w:docPartPr>
        <w:name w:val="22C2CF3E036742AEACE5532137C09F3C"/>
        <w:category>
          <w:name w:val="Allgemein"/>
          <w:gallery w:val="placeholder"/>
        </w:category>
        <w:types>
          <w:type w:val="bbPlcHdr"/>
        </w:types>
        <w:behaviors>
          <w:behavior w:val="content"/>
        </w:behaviors>
        <w:guid w:val="{EF90140F-3DCC-4BA3-8414-9018F022D5D5}"/>
      </w:docPartPr>
      <w:docPartBody>
        <w:p w:rsidR="008C4480" w:rsidRDefault="004A31BE">
          <w:pPr>
            <w:pStyle w:val="22C2CF3E036742AEACE5532137C09F3C"/>
          </w:pPr>
          <w:r>
            <w:t>Location:</w:t>
          </w:r>
        </w:p>
      </w:docPartBody>
    </w:docPart>
    <w:docPart>
      <w:docPartPr>
        <w:name w:val="63A3C9B705C54E068105111051F0A8DB"/>
        <w:category>
          <w:name w:val="Allgemein"/>
          <w:gallery w:val="placeholder"/>
        </w:category>
        <w:types>
          <w:type w:val="bbPlcHdr"/>
        </w:types>
        <w:behaviors>
          <w:behavior w:val="content"/>
        </w:behaviors>
        <w:guid w:val="{AAA5D9CE-FE6D-4613-B6B1-EC8B806C422F}"/>
      </w:docPartPr>
      <w:docPartBody>
        <w:p w:rsidR="008C4480" w:rsidRDefault="004A31BE">
          <w:pPr>
            <w:pStyle w:val="63A3C9B705C54E068105111051F0A8DB"/>
          </w:pPr>
          <w:r w:rsidRPr="004D4DFA">
            <w:t>Abstract:</w:t>
          </w:r>
        </w:p>
      </w:docPartBody>
    </w:docPart>
    <w:docPart>
      <w:docPartPr>
        <w:name w:val="952595EA9A534C738E22AA66951EF114"/>
        <w:category>
          <w:name w:val="Allgemein"/>
          <w:gallery w:val="placeholder"/>
        </w:category>
        <w:types>
          <w:type w:val="bbPlcHdr"/>
        </w:types>
        <w:behaviors>
          <w:behavior w:val="content"/>
        </w:behaviors>
        <w:guid w:val="{4022903B-2A31-4034-AB60-F4F24D7FE6EA}"/>
      </w:docPartPr>
      <w:docPartBody>
        <w:p w:rsidR="008C4480" w:rsidRDefault="008C4480">
          <w:pPr>
            <w:pStyle w:val="952595EA9A534C738E22AA66951EF114"/>
          </w:pPr>
          <w:r w:rsidRPr="00EB7DE4">
            <w:rPr>
              <w:rStyle w:val="Platzhaltertext"/>
            </w:rPr>
            <w:t>Klicken oder tippen Sie hier, um Text einzugeben.</w:t>
          </w:r>
        </w:p>
      </w:docPartBody>
    </w:docPart>
    <w:docPart>
      <w:docPartPr>
        <w:name w:val="FDADBD7E6B574E4ABA773257CA1D843F"/>
        <w:category>
          <w:name w:val="Allgemein"/>
          <w:gallery w:val="placeholder"/>
        </w:category>
        <w:types>
          <w:type w:val="bbPlcHdr"/>
        </w:types>
        <w:behaviors>
          <w:behavior w:val="content"/>
        </w:behaviors>
        <w:guid w:val="{82EF519D-9318-47DD-A07C-A3E4C2B456DD}"/>
      </w:docPartPr>
      <w:docPartBody>
        <w:p w:rsidR="008C4480" w:rsidRDefault="004A31BE">
          <w:pPr>
            <w:pStyle w:val="FDADBD7E6B574E4ABA773257CA1D843F"/>
          </w:pPr>
          <w:r>
            <w:t>DOI:</w:t>
          </w:r>
        </w:p>
      </w:docPartBody>
    </w:docPart>
    <w:docPart>
      <w:docPartPr>
        <w:name w:val="FE34A122C7EB45E38F36C7BDBB730E8A"/>
        <w:category>
          <w:name w:val="Allgemein"/>
          <w:gallery w:val="placeholder"/>
        </w:category>
        <w:types>
          <w:type w:val="bbPlcHdr"/>
        </w:types>
        <w:behaviors>
          <w:behavior w:val="content"/>
        </w:behaviors>
        <w:guid w:val="{4ED21565-3A27-4BEB-8C22-4942F1B157D4}"/>
      </w:docPartPr>
      <w:docPartBody>
        <w:p w:rsidR="008C4480" w:rsidRDefault="004A31BE">
          <w:pPr>
            <w:pStyle w:val="FE34A122C7EB45E38F36C7BDBB730E8A"/>
          </w:pPr>
          <w:r>
            <w:t>GitHub Folder:</w:t>
          </w:r>
        </w:p>
      </w:docPartBody>
    </w:docPart>
    <w:docPart>
      <w:docPartPr>
        <w:name w:val="E457216CDACB4E7DA78F3D9AC6036516"/>
        <w:category>
          <w:name w:val="Allgemein"/>
          <w:gallery w:val="placeholder"/>
        </w:category>
        <w:types>
          <w:type w:val="bbPlcHdr"/>
        </w:types>
        <w:behaviors>
          <w:behavior w:val="content"/>
        </w:behaviors>
        <w:guid w:val="{76BE2FF0-B3C4-4B0B-B54F-67A1A7B52DFF}"/>
      </w:docPartPr>
      <w:docPartBody>
        <w:p w:rsidR="008C4480" w:rsidRDefault="004A31BE">
          <w:pPr>
            <w:pStyle w:val="E457216CDACB4E7DA78F3D9AC6036516"/>
          </w:pPr>
          <w:r>
            <w:t>Editor(s):</w:t>
          </w:r>
        </w:p>
      </w:docPartBody>
    </w:docPart>
    <w:docPart>
      <w:docPartPr>
        <w:name w:val="328E7006A9804A369993AAFA1F0B6F25"/>
        <w:category>
          <w:name w:val="Allgemein"/>
          <w:gallery w:val="placeholder"/>
        </w:category>
        <w:types>
          <w:type w:val="bbPlcHdr"/>
        </w:types>
        <w:behaviors>
          <w:behavior w:val="content"/>
        </w:behaviors>
        <w:guid w:val="{2511F539-D2C0-4B17-B11B-2EDAA274936C}"/>
      </w:docPartPr>
      <w:docPartBody>
        <w:p w:rsidR="008C4480" w:rsidRDefault="008C4480">
          <w:pPr>
            <w:pStyle w:val="328E7006A9804A369993AAFA1F0B6F25"/>
          </w:pPr>
          <w:r w:rsidRPr="00EB7DE4">
            <w:rPr>
              <w:rStyle w:val="Platzhaltertext"/>
            </w:rPr>
            <w:t>Klicken oder tippen Sie hier, um Text einzugeben.</w:t>
          </w:r>
        </w:p>
      </w:docPartBody>
    </w:docPart>
    <w:docPart>
      <w:docPartPr>
        <w:name w:val="80B1C8E1D78D41199BEC0D8DDC26CD71"/>
        <w:category>
          <w:name w:val="Allgemein"/>
          <w:gallery w:val="placeholder"/>
        </w:category>
        <w:types>
          <w:type w:val="bbPlcHdr"/>
        </w:types>
        <w:behaviors>
          <w:behavior w:val="content"/>
        </w:behaviors>
        <w:guid w:val="{7CFF7597-4904-4B76-8BB3-FA1CDCCE79F5}"/>
      </w:docPartPr>
      <w:docPartBody>
        <w:p w:rsidR="008C4480" w:rsidRDefault="008C4480">
          <w:pPr>
            <w:pStyle w:val="80B1C8E1D78D41199BEC0D8DDC26CD71"/>
          </w:pPr>
          <w:r>
            <w:t>Choose the type of the issue.</w:t>
          </w:r>
        </w:p>
      </w:docPartBody>
    </w:docPart>
    <w:docPart>
      <w:docPartPr>
        <w:name w:val="176CE182684049A5B83CCCC1AFBB37F2"/>
        <w:category>
          <w:name w:val="Allgemein"/>
          <w:gallery w:val="placeholder"/>
        </w:category>
        <w:types>
          <w:type w:val="bbPlcHdr"/>
        </w:types>
        <w:behaviors>
          <w:behavior w:val="content"/>
        </w:behaviors>
        <w:guid w:val="{B7E07A38-9D59-42C6-AD9A-730FE899E5AC}"/>
      </w:docPartPr>
      <w:docPartBody>
        <w:p w:rsidR="00E861CF" w:rsidRDefault="004A31BE" w:rsidP="005532CC">
          <w:pPr>
            <w:pStyle w:val="176CE182684049A5B83CCCC1AFBB37F2"/>
          </w:pPr>
          <w:r>
            <w:t>Technical Editor(s):</w:t>
          </w:r>
        </w:p>
      </w:docPartBody>
    </w:docPart>
    <w:docPart>
      <w:docPartPr>
        <w:name w:val="FEB413BB60D74B218A19FF1988FD874A"/>
        <w:category>
          <w:name w:val="Allgemein"/>
          <w:gallery w:val="placeholder"/>
        </w:category>
        <w:types>
          <w:type w:val="bbPlcHdr"/>
        </w:types>
        <w:behaviors>
          <w:behavior w:val="content"/>
        </w:behaviors>
        <w:guid w:val="{C29EC16B-E63D-4FBE-8390-A808618DC68A}"/>
      </w:docPartPr>
      <w:docPartBody>
        <w:p w:rsidR="00E861CF" w:rsidRDefault="004A31BE" w:rsidP="005532CC">
          <w:pPr>
            <w:pStyle w:val="FEB413BB60D74B218A19FF1988FD874A"/>
          </w:pPr>
          <w:r>
            <w:t>Assistant(s):</w:t>
          </w:r>
        </w:p>
      </w:docPartBody>
    </w:docPart>
    <w:docPart>
      <w:docPartPr>
        <w:name w:val="258A95ED0072E44B9B4FF6D41AA62932"/>
        <w:category>
          <w:name w:val="General"/>
          <w:gallery w:val="placeholder"/>
        </w:category>
        <w:types>
          <w:type w:val="bbPlcHdr"/>
        </w:types>
        <w:behaviors>
          <w:behavior w:val="content"/>
        </w:behaviors>
        <w:guid w:val="{12EB1A36-B1D7-854F-B415-3E1E52B71B72}"/>
      </w:docPartPr>
      <w:docPartBody>
        <w:p w:rsidR="00843A2C" w:rsidRDefault="00A20BD8" w:rsidP="00A20BD8">
          <w:pPr>
            <w:pStyle w:val="258A95ED0072E44B9B4FF6D41AA62932"/>
          </w:pPr>
          <w:r>
            <w:t>Editor(s):</w:t>
          </w:r>
        </w:p>
      </w:docPartBody>
    </w:docPart>
    <w:docPart>
      <w:docPartPr>
        <w:name w:val="8FC9EFA48A5E14469D899926526004BF"/>
        <w:category>
          <w:name w:val="General"/>
          <w:gallery w:val="placeholder"/>
        </w:category>
        <w:types>
          <w:type w:val="bbPlcHdr"/>
        </w:types>
        <w:behaviors>
          <w:behavior w:val="content"/>
        </w:behaviors>
        <w:guid w:val="{A86278EF-B615-014B-8FFF-453957F2A0DC}"/>
      </w:docPartPr>
      <w:docPartBody>
        <w:p w:rsidR="00843A2C" w:rsidRDefault="00A20BD8" w:rsidP="00A20BD8">
          <w:pPr>
            <w:pStyle w:val="8FC9EFA48A5E14469D899926526004BF"/>
          </w:pPr>
          <w:r>
            <w:t>Managing Editor(s):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4480"/>
    <w:rsid w:val="004A31BE"/>
    <w:rsid w:val="0051574D"/>
    <w:rsid w:val="005532CC"/>
    <w:rsid w:val="00843A2C"/>
    <w:rsid w:val="008C4480"/>
    <w:rsid w:val="00A20BD8"/>
    <w:rsid w:val="00A9169A"/>
    <w:rsid w:val="00BA42A6"/>
    <w:rsid w:val="00E861CF"/>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AT" w:eastAsia="de-AT"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4A31BE"/>
    <w:rPr>
      <w:color w:val="808080"/>
    </w:rPr>
  </w:style>
  <w:style w:type="paragraph" w:customStyle="1" w:styleId="667340519659494AABE6596B10BBDBE9">
    <w:name w:val="667340519659494AABE6596B10BBDBE9"/>
  </w:style>
  <w:style w:type="paragraph" w:customStyle="1" w:styleId="3F52C1C46A754DE29FCE34BF7A7336CB">
    <w:name w:val="3F52C1C46A754DE29FCE34BF7A7336CB"/>
  </w:style>
  <w:style w:type="paragraph" w:customStyle="1" w:styleId="7ADBF1D55AF8402EB3C722D3B27EE549">
    <w:name w:val="7ADBF1D55AF8402EB3C722D3B27EE549"/>
  </w:style>
  <w:style w:type="paragraph" w:customStyle="1" w:styleId="22C2CF3E036742AEACE5532137C09F3C">
    <w:name w:val="22C2CF3E036742AEACE5532137C09F3C"/>
  </w:style>
  <w:style w:type="paragraph" w:customStyle="1" w:styleId="63A3C9B705C54E068105111051F0A8DB">
    <w:name w:val="63A3C9B705C54E068105111051F0A8DB"/>
  </w:style>
  <w:style w:type="paragraph" w:customStyle="1" w:styleId="952595EA9A534C738E22AA66951EF114">
    <w:name w:val="952595EA9A534C738E22AA66951EF114"/>
  </w:style>
  <w:style w:type="paragraph" w:customStyle="1" w:styleId="FDADBD7E6B574E4ABA773257CA1D843F">
    <w:name w:val="FDADBD7E6B574E4ABA773257CA1D843F"/>
  </w:style>
  <w:style w:type="paragraph" w:customStyle="1" w:styleId="FE34A122C7EB45E38F36C7BDBB730E8A">
    <w:name w:val="FE34A122C7EB45E38F36C7BDBB730E8A"/>
  </w:style>
  <w:style w:type="paragraph" w:customStyle="1" w:styleId="E457216CDACB4E7DA78F3D9AC6036516">
    <w:name w:val="E457216CDACB4E7DA78F3D9AC6036516"/>
  </w:style>
  <w:style w:type="paragraph" w:customStyle="1" w:styleId="1B8D7B528FB44D0E8E4FFFE9009B1F37">
    <w:name w:val="1B8D7B528FB44D0E8E4FFFE9009B1F37"/>
  </w:style>
  <w:style w:type="paragraph" w:customStyle="1" w:styleId="878B7ECA40114897B608FC6BBAE6A590">
    <w:name w:val="878B7ECA40114897B608FC6BBAE6A590"/>
  </w:style>
  <w:style w:type="paragraph" w:customStyle="1" w:styleId="6CF85D3AF53C4A09810E1EAAECF7A06B">
    <w:name w:val="6CF85D3AF53C4A09810E1EAAECF7A06B"/>
  </w:style>
  <w:style w:type="paragraph" w:customStyle="1" w:styleId="328E7006A9804A369993AAFA1F0B6F25">
    <w:name w:val="328E7006A9804A369993AAFA1F0B6F25"/>
  </w:style>
  <w:style w:type="paragraph" w:customStyle="1" w:styleId="80B1C8E1D78D41199BEC0D8DDC26CD71">
    <w:name w:val="80B1C8E1D78D41199BEC0D8DDC26CD71"/>
  </w:style>
  <w:style w:type="paragraph" w:customStyle="1" w:styleId="176CE182684049A5B83CCCC1AFBB37F2">
    <w:name w:val="176CE182684049A5B83CCCC1AFBB37F2"/>
    <w:rsid w:val="005532CC"/>
  </w:style>
  <w:style w:type="paragraph" w:customStyle="1" w:styleId="FEB413BB60D74B218A19FF1988FD874A">
    <w:name w:val="FEB413BB60D74B218A19FF1988FD874A"/>
    <w:rsid w:val="005532CC"/>
  </w:style>
  <w:style w:type="paragraph" w:customStyle="1" w:styleId="258A95ED0072E44B9B4FF6D41AA62932">
    <w:name w:val="258A95ED0072E44B9B4FF6D41AA62932"/>
    <w:rsid w:val="00A20BD8"/>
    <w:pPr>
      <w:spacing w:after="0" w:line="240" w:lineRule="auto"/>
    </w:pPr>
    <w:rPr>
      <w:sz w:val="24"/>
      <w:szCs w:val="24"/>
      <w:lang w:val="en-GB" w:eastAsia="en-US"/>
    </w:rPr>
  </w:style>
  <w:style w:type="paragraph" w:customStyle="1" w:styleId="8FC9EFA48A5E14469D899926526004BF">
    <w:name w:val="8FC9EFA48A5E14469D899926526004BF"/>
    <w:rsid w:val="00A20BD8"/>
    <w:pPr>
      <w:spacing w:after="0" w:line="240" w:lineRule="auto"/>
    </w:pPr>
    <w:rPr>
      <w:sz w:val="24"/>
      <w:szCs w:val="24"/>
      <w:lang w:val="en-GB"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3ED6B3-2DCA-4E3A-A427-4EDEF837F2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ride-templates4.dotx</Template>
  <TotalTime>0</TotalTime>
  <Pages>14</Pages>
  <Words>10469</Words>
  <Characters>65956</Characters>
  <Application>Microsoft Office Word</Application>
  <DocSecurity>0</DocSecurity>
  <Lines>549</Lines>
  <Paragraphs>152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Uni Graz</Company>
  <LinksUpToDate>false</LinksUpToDate>
  <CharactersWithSpaces>76273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Scholger, Martina (martina.scholger@uni-graz.at)</dc:creator>
  <cp:keywords/>
  <dc:description/>
  <cp:lastModifiedBy>Frederike Neuber</cp:lastModifiedBy>
  <cp:revision>4</cp:revision>
  <dcterms:created xsi:type="dcterms:W3CDTF">2022-10-06T21:15:00Z</dcterms:created>
  <dcterms:modified xsi:type="dcterms:W3CDTF">2022-10-26T12:32:00Z</dcterms:modified>
</cp:coreProperties>
</file>