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A7746" w14:textId="792E5765" w:rsidR="005D79D7" w:rsidRPr="00023E55" w:rsidRDefault="005D79D7" w:rsidP="008E378F">
      <w:pPr>
        <w:rPr>
          <w:rFonts w:ascii="Segoe UI" w:hAnsi="Segoe UI" w:cs="Segoe UI"/>
          <w:b/>
          <w:bCs/>
          <w:noProof/>
        </w:rPr>
      </w:pPr>
      <w:r w:rsidRPr="00023E55">
        <w:rPr>
          <w:rFonts w:ascii="Segoe UI" w:hAnsi="Segoe UI" w:cs="Segoe UI"/>
          <w:b/>
          <w:bCs/>
          <w:noProof/>
        </w:rPr>
        <w:drawing>
          <wp:inline distT="0" distB="0" distL="0" distR="0" wp14:anchorId="01DBB009" wp14:editId="63FD03F0">
            <wp:extent cx="5943479" cy="5264407"/>
            <wp:effectExtent l="0" t="0" r="635" b="0"/>
            <wp:docPr id="931461558" name="Picture 1"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61558" name="Picture 1" descr="A logo with text on it&#10;&#10;AI-generated content may be incorrect."/>
                    <pic:cNvPicPr/>
                  </pic:nvPicPr>
                  <pic:blipFill>
                    <a:blip r:embed="rId6"/>
                    <a:stretch>
                      <a:fillRect/>
                    </a:stretch>
                  </pic:blipFill>
                  <pic:spPr>
                    <a:xfrm>
                      <a:off x="0" y="0"/>
                      <a:ext cx="5954778" cy="5274415"/>
                    </a:xfrm>
                    <a:prstGeom prst="rect">
                      <a:avLst/>
                    </a:prstGeom>
                  </pic:spPr>
                </pic:pic>
              </a:graphicData>
            </a:graphic>
          </wp:inline>
        </w:drawing>
      </w:r>
    </w:p>
    <w:p w14:paraId="554F1CD7" w14:textId="77777777" w:rsidR="005D79D7" w:rsidRPr="00023E55" w:rsidRDefault="005D79D7" w:rsidP="008E378F">
      <w:pPr>
        <w:rPr>
          <w:rFonts w:ascii="Segoe UI" w:hAnsi="Segoe UI" w:cs="Segoe UI"/>
          <w:b/>
          <w:bCs/>
          <w:noProof/>
        </w:rPr>
      </w:pPr>
    </w:p>
    <w:p w14:paraId="74FB7AC2" w14:textId="46A3FC86" w:rsidR="005D79D7" w:rsidRPr="00023E55" w:rsidRDefault="005D79D7" w:rsidP="005D79D7">
      <w:pPr>
        <w:jc w:val="center"/>
        <w:rPr>
          <w:rFonts w:ascii="Segoe UI" w:hAnsi="Segoe UI" w:cs="Segoe UI"/>
          <w:b/>
          <w:bCs/>
          <w:noProof/>
        </w:rPr>
      </w:pPr>
    </w:p>
    <w:p w14:paraId="548326A7" w14:textId="77777777" w:rsidR="005D79D7" w:rsidRPr="00023E55" w:rsidRDefault="005D79D7" w:rsidP="005D79D7">
      <w:pPr>
        <w:jc w:val="center"/>
        <w:rPr>
          <w:rFonts w:ascii="Segoe UI" w:hAnsi="Segoe UI" w:cs="Segoe UI"/>
          <w:b/>
          <w:bCs/>
          <w:noProof/>
        </w:rPr>
      </w:pPr>
    </w:p>
    <w:p w14:paraId="41F649A5" w14:textId="77777777" w:rsidR="005D79D7" w:rsidRPr="00023E55" w:rsidRDefault="005D79D7" w:rsidP="008E378F">
      <w:pPr>
        <w:rPr>
          <w:rFonts w:ascii="Segoe UI" w:hAnsi="Segoe UI" w:cs="Segoe UI"/>
          <w:b/>
          <w:bCs/>
          <w:noProof/>
        </w:rPr>
      </w:pPr>
    </w:p>
    <w:p w14:paraId="48334A35" w14:textId="15799347" w:rsidR="008E378F" w:rsidRPr="00023E55" w:rsidRDefault="00B973AB" w:rsidP="008E378F">
      <w:pPr>
        <w:rPr>
          <w:rFonts w:ascii="Segoe UI" w:hAnsi="Segoe UI" w:cs="Segoe UI"/>
          <w:b/>
          <w:bCs/>
        </w:rPr>
      </w:pPr>
      <w:r w:rsidRPr="00023E55">
        <w:rPr>
          <w:rFonts w:ascii="Segoe UI" w:hAnsi="Segoe UI" w:cs="Segoe UI"/>
          <w:b/>
          <w:bCs/>
        </w:rPr>
        <w:br w:type="page"/>
      </w:r>
    </w:p>
    <w:sdt>
      <w:sdtPr>
        <w:rPr>
          <w:rFonts w:asciiTheme="minorHAnsi" w:eastAsiaTheme="minorHAnsi" w:hAnsiTheme="minorHAnsi" w:cstheme="minorBidi"/>
          <w:color w:val="auto"/>
          <w:kern w:val="2"/>
          <w:sz w:val="24"/>
          <w:szCs w:val="24"/>
          <w14:ligatures w14:val="standardContextual"/>
        </w:rPr>
        <w:id w:val="1534231820"/>
        <w:docPartObj>
          <w:docPartGallery w:val="Table of Contents"/>
          <w:docPartUnique/>
        </w:docPartObj>
      </w:sdtPr>
      <w:sdtEndPr>
        <w:rPr>
          <w:b/>
          <w:bCs/>
          <w:noProof/>
        </w:rPr>
      </w:sdtEndPr>
      <w:sdtContent>
        <w:p w14:paraId="6EA19072" w14:textId="2F5D6A08" w:rsidR="009E76C9" w:rsidRDefault="009E76C9">
          <w:pPr>
            <w:pStyle w:val="TOCHeading"/>
          </w:pPr>
          <w:r>
            <w:t>Contents</w:t>
          </w:r>
        </w:p>
        <w:p w14:paraId="02F1450E" w14:textId="227E4C8F" w:rsidR="00866AB9" w:rsidRDefault="009E76C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4980595" w:history="1">
            <w:r w:rsidR="00866AB9" w:rsidRPr="00BD7984">
              <w:rPr>
                <w:rStyle w:val="Hyperlink"/>
                <w:noProof/>
              </w:rPr>
              <w:t>1. Overview</w:t>
            </w:r>
            <w:r w:rsidR="00866AB9">
              <w:rPr>
                <w:noProof/>
                <w:webHidden/>
              </w:rPr>
              <w:tab/>
            </w:r>
            <w:r w:rsidR="00866AB9">
              <w:rPr>
                <w:noProof/>
                <w:webHidden/>
              </w:rPr>
              <w:fldChar w:fldCharType="begin"/>
            </w:r>
            <w:r w:rsidR="00866AB9">
              <w:rPr>
                <w:noProof/>
                <w:webHidden/>
              </w:rPr>
              <w:instrText xml:space="preserve"> PAGEREF _Toc214980595 \h </w:instrText>
            </w:r>
            <w:r w:rsidR="00866AB9">
              <w:rPr>
                <w:noProof/>
                <w:webHidden/>
              </w:rPr>
            </w:r>
            <w:r w:rsidR="00866AB9">
              <w:rPr>
                <w:noProof/>
                <w:webHidden/>
              </w:rPr>
              <w:fldChar w:fldCharType="separate"/>
            </w:r>
            <w:r w:rsidR="00866AB9">
              <w:rPr>
                <w:noProof/>
                <w:webHidden/>
              </w:rPr>
              <w:t>4</w:t>
            </w:r>
            <w:r w:rsidR="00866AB9">
              <w:rPr>
                <w:noProof/>
                <w:webHidden/>
              </w:rPr>
              <w:fldChar w:fldCharType="end"/>
            </w:r>
          </w:hyperlink>
        </w:p>
        <w:p w14:paraId="7CF2EEF1" w14:textId="10527D64" w:rsidR="00866AB9" w:rsidRDefault="00866AB9" w:rsidP="006F1722">
          <w:pPr>
            <w:pStyle w:val="TOC2"/>
            <w:rPr>
              <w:rFonts w:eastAsiaTheme="minorEastAsia"/>
              <w:noProof/>
            </w:rPr>
          </w:pPr>
          <w:hyperlink w:anchor="_Toc214980596" w:history="1">
            <w:r w:rsidRPr="00BD7984">
              <w:rPr>
                <w:rStyle w:val="Hyperlink"/>
                <w:noProof/>
              </w:rPr>
              <w:t>1.1 What the Madness Index Is</w:t>
            </w:r>
            <w:r>
              <w:rPr>
                <w:noProof/>
                <w:webHidden/>
              </w:rPr>
              <w:tab/>
            </w:r>
            <w:r>
              <w:rPr>
                <w:noProof/>
                <w:webHidden/>
              </w:rPr>
              <w:fldChar w:fldCharType="begin"/>
            </w:r>
            <w:r>
              <w:rPr>
                <w:noProof/>
                <w:webHidden/>
              </w:rPr>
              <w:instrText xml:space="preserve"> PAGEREF _Toc214980596 \h </w:instrText>
            </w:r>
            <w:r>
              <w:rPr>
                <w:noProof/>
                <w:webHidden/>
              </w:rPr>
            </w:r>
            <w:r>
              <w:rPr>
                <w:noProof/>
                <w:webHidden/>
              </w:rPr>
              <w:fldChar w:fldCharType="separate"/>
            </w:r>
            <w:r>
              <w:rPr>
                <w:noProof/>
                <w:webHidden/>
              </w:rPr>
              <w:t>4</w:t>
            </w:r>
            <w:r>
              <w:rPr>
                <w:noProof/>
                <w:webHidden/>
              </w:rPr>
              <w:fldChar w:fldCharType="end"/>
            </w:r>
          </w:hyperlink>
        </w:p>
        <w:p w14:paraId="0EC590FD" w14:textId="0C01D456" w:rsidR="00866AB9" w:rsidRDefault="00866AB9" w:rsidP="006F1722">
          <w:pPr>
            <w:pStyle w:val="TOC2"/>
            <w:rPr>
              <w:rFonts w:eastAsiaTheme="minorEastAsia"/>
              <w:noProof/>
            </w:rPr>
          </w:pPr>
          <w:hyperlink w:anchor="_Toc214980597" w:history="1">
            <w:r w:rsidRPr="00BD7984">
              <w:rPr>
                <w:rStyle w:val="Hyperlink"/>
                <w:noProof/>
              </w:rPr>
              <w:t>1.2 Why This Model Exists</w:t>
            </w:r>
            <w:r>
              <w:rPr>
                <w:noProof/>
                <w:webHidden/>
              </w:rPr>
              <w:tab/>
            </w:r>
            <w:r>
              <w:rPr>
                <w:noProof/>
                <w:webHidden/>
              </w:rPr>
              <w:fldChar w:fldCharType="begin"/>
            </w:r>
            <w:r>
              <w:rPr>
                <w:noProof/>
                <w:webHidden/>
              </w:rPr>
              <w:instrText xml:space="preserve"> PAGEREF _Toc214980597 \h </w:instrText>
            </w:r>
            <w:r>
              <w:rPr>
                <w:noProof/>
                <w:webHidden/>
              </w:rPr>
            </w:r>
            <w:r>
              <w:rPr>
                <w:noProof/>
                <w:webHidden/>
              </w:rPr>
              <w:fldChar w:fldCharType="separate"/>
            </w:r>
            <w:r>
              <w:rPr>
                <w:noProof/>
                <w:webHidden/>
              </w:rPr>
              <w:t>4</w:t>
            </w:r>
            <w:r>
              <w:rPr>
                <w:noProof/>
                <w:webHidden/>
              </w:rPr>
              <w:fldChar w:fldCharType="end"/>
            </w:r>
          </w:hyperlink>
        </w:p>
        <w:p w14:paraId="4C57E0A6" w14:textId="33FE8742" w:rsidR="00866AB9" w:rsidRDefault="00866AB9" w:rsidP="006F1722">
          <w:pPr>
            <w:pStyle w:val="TOC2"/>
            <w:rPr>
              <w:rFonts w:eastAsiaTheme="minorEastAsia"/>
              <w:noProof/>
            </w:rPr>
          </w:pPr>
          <w:hyperlink w:anchor="_Toc214980598" w:history="1">
            <w:r w:rsidRPr="00BD7984">
              <w:rPr>
                <w:rStyle w:val="Hyperlink"/>
                <w:noProof/>
              </w:rPr>
              <w:t>1.3 How the System Thinks About Basketball</w:t>
            </w:r>
            <w:r>
              <w:rPr>
                <w:noProof/>
                <w:webHidden/>
              </w:rPr>
              <w:tab/>
            </w:r>
            <w:r>
              <w:rPr>
                <w:noProof/>
                <w:webHidden/>
              </w:rPr>
              <w:fldChar w:fldCharType="begin"/>
            </w:r>
            <w:r>
              <w:rPr>
                <w:noProof/>
                <w:webHidden/>
              </w:rPr>
              <w:instrText xml:space="preserve"> PAGEREF _Toc214980598 \h </w:instrText>
            </w:r>
            <w:r>
              <w:rPr>
                <w:noProof/>
                <w:webHidden/>
              </w:rPr>
            </w:r>
            <w:r>
              <w:rPr>
                <w:noProof/>
                <w:webHidden/>
              </w:rPr>
              <w:fldChar w:fldCharType="separate"/>
            </w:r>
            <w:r>
              <w:rPr>
                <w:noProof/>
                <w:webHidden/>
              </w:rPr>
              <w:t>5</w:t>
            </w:r>
            <w:r>
              <w:rPr>
                <w:noProof/>
                <w:webHidden/>
              </w:rPr>
              <w:fldChar w:fldCharType="end"/>
            </w:r>
          </w:hyperlink>
        </w:p>
        <w:p w14:paraId="6252169F" w14:textId="440BF91F" w:rsidR="00866AB9" w:rsidRDefault="00866AB9" w:rsidP="006F1722">
          <w:pPr>
            <w:pStyle w:val="TOC2"/>
            <w:rPr>
              <w:rFonts w:eastAsiaTheme="minorEastAsia"/>
              <w:noProof/>
            </w:rPr>
          </w:pPr>
          <w:hyperlink w:anchor="_Toc214980599" w:history="1">
            <w:r w:rsidRPr="00BD7984">
              <w:rPr>
                <w:rStyle w:val="Hyperlink"/>
                <w:noProof/>
              </w:rPr>
              <w:t>1.4 The System’s Structure</w:t>
            </w:r>
            <w:r>
              <w:rPr>
                <w:noProof/>
                <w:webHidden/>
              </w:rPr>
              <w:tab/>
            </w:r>
            <w:r>
              <w:rPr>
                <w:noProof/>
                <w:webHidden/>
              </w:rPr>
              <w:fldChar w:fldCharType="begin"/>
            </w:r>
            <w:r>
              <w:rPr>
                <w:noProof/>
                <w:webHidden/>
              </w:rPr>
              <w:instrText xml:space="preserve"> PAGEREF _Toc214980599 \h </w:instrText>
            </w:r>
            <w:r>
              <w:rPr>
                <w:noProof/>
                <w:webHidden/>
              </w:rPr>
            </w:r>
            <w:r>
              <w:rPr>
                <w:noProof/>
                <w:webHidden/>
              </w:rPr>
              <w:fldChar w:fldCharType="separate"/>
            </w:r>
            <w:r>
              <w:rPr>
                <w:noProof/>
                <w:webHidden/>
              </w:rPr>
              <w:t>5</w:t>
            </w:r>
            <w:r>
              <w:rPr>
                <w:noProof/>
                <w:webHidden/>
              </w:rPr>
              <w:fldChar w:fldCharType="end"/>
            </w:r>
          </w:hyperlink>
        </w:p>
        <w:p w14:paraId="023AB532" w14:textId="135C2850" w:rsidR="00866AB9" w:rsidRDefault="00866AB9" w:rsidP="006F1722">
          <w:pPr>
            <w:pStyle w:val="TOC2"/>
            <w:rPr>
              <w:rFonts w:eastAsiaTheme="minorEastAsia"/>
              <w:noProof/>
            </w:rPr>
          </w:pPr>
          <w:hyperlink w:anchor="_Toc214980600" w:history="1">
            <w:r w:rsidRPr="00BD7984">
              <w:rPr>
                <w:rStyle w:val="Hyperlink"/>
                <w:noProof/>
              </w:rPr>
              <w:t>1.5 Why This Approach Works</w:t>
            </w:r>
            <w:r>
              <w:rPr>
                <w:noProof/>
                <w:webHidden/>
              </w:rPr>
              <w:tab/>
            </w:r>
            <w:r>
              <w:rPr>
                <w:noProof/>
                <w:webHidden/>
              </w:rPr>
              <w:fldChar w:fldCharType="begin"/>
            </w:r>
            <w:r>
              <w:rPr>
                <w:noProof/>
                <w:webHidden/>
              </w:rPr>
              <w:instrText xml:space="preserve"> PAGEREF _Toc214980600 \h </w:instrText>
            </w:r>
            <w:r>
              <w:rPr>
                <w:noProof/>
                <w:webHidden/>
              </w:rPr>
            </w:r>
            <w:r>
              <w:rPr>
                <w:noProof/>
                <w:webHidden/>
              </w:rPr>
              <w:fldChar w:fldCharType="separate"/>
            </w:r>
            <w:r>
              <w:rPr>
                <w:noProof/>
                <w:webHidden/>
              </w:rPr>
              <w:t>6</w:t>
            </w:r>
            <w:r>
              <w:rPr>
                <w:noProof/>
                <w:webHidden/>
              </w:rPr>
              <w:fldChar w:fldCharType="end"/>
            </w:r>
          </w:hyperlink>
        </w:p>
        <w:p w14:paraId="13B0ECCC" w14:textId="274E609F" w:rsidR="00866AB9" w:rsidRDefault="00866AB9" w:rsidP="006F1722">
          <w:pPr>
            <w:pStyle w:val="TOC2"/>
            <w:rPr>
              <w:rFonts w:eastAsiaTheme="minorEastAsia"/>
              <w:noProof/>
            </w:rPr>
          </w:pPr>
          <w:hyperlink w:anchor="_Toc214980602" w:history="1">
            <w:r w:rsidRPr="00BD7984">
              <w:rPr>
                <w:rStyle w:val="Hyperlink"/>
                <w:noProof/>
              </w:rPr>
              <w:t>1.6 Summary</w:t>
            </w:r>
            <w:r>
              <w:rPr>
                <w:noProof/>
                <w:webHidden/>
              </w:rPr>
              <w:tab/>
            </w:r>
            <w:r>
              <w:rPr>
                <w:noProof/>
                <w:webHidden/>
              </w:rPr>
              <w:fldChar w:fldCharType="begin"/>
            </w:r>
            <w:r>
              <w:rPr>
                <w:noProof/>
                <w:webHidden/>
              </w:rPr>
              <w:instrText xml:space="preserve"> PAGEREF _Toc214980602 \h </w:instrText>
            </w:r>
            <w:r>
              <w:rPr>
                <w:noProof/>
                <w:webHidden/>
              </w:rPr>
            </w:r>
            <w:r>
              <w:rPr>
                <w:noProof/>
                <w:webHidden/>
              </w:rPr>
              <w:fldChar w:fldCharType="separate"/>
            </w:r>
            <w:r>
              <w:rPr>
                <w:noProof/>
                <w:webHidden/>
              </w:rPr>
              <w:t>7</w:t>
            </w:r>
            <w:r>
              <w:rPr>
                <w:noProof/>
                <w:webHidden/>
              </w:rPr>
              <w:fldChar w:fldCharType="end"/>
            </w:r>
          </w:hyperlink>
        </w:p>
        <w:p w14:paraId="05791692" w14:textId="3DF95362" w:rsidR="00866AB9" w:rsidRDefault="00866AB9">
          <w:pPr>
            <w:pStyle w:val="TOC1"/>
            <w:tabs>
              <w:tab w:val="right" w:leader="dot" w:pos="9350"/>
            </w:tabs>
            <w:rPr>
              <w:rFonts w:eastAsiaTheme="minorEastAsia"/>
              <w:noProof/>
            </w:rPr>
          </w:pPr>
          <w:hyperlink w:anchor="_Toc214980603" w:history="1">
            <w:r w:rsidRPr="00BD7984">
              <w:rPr>
                <w:rStyle w:val="Hyperlink"/>
                <w:noProof/>
              </w:rPr>
              <w:t>2. Input Requirements</w:t>
            </w:r>
            <w:r>
              <w:rPr>
                <w:noProof/>
                <w:webHidden/>
              </w:rPr>
              <w:tab/>
            </w:r>
            <w:r>
              <w:rPr>
                <w:noProof/>
                <w:webHidden/>
              </w:rPr>
              <w:fldChar w:fldCharType="begin"/>
            </w:r>
            <w:r>
              <w:rPr>
                <w:noProof/>
                <w:webHidden/>
              </w:rPr>
              <w:instrText xml:space="preserve"> PAGEREF _Toc214980603 \h </w:instrText>
            </w:r>
            <w:r>
              <w:rPr>
                <w:noProof/>
                <w:webHidden/>
              </w:rPr>
            </w:r>
            <w:r>
              <w:rPr>
                <w:noProof/>
                <w:webHidden/>
              </w:rPr>
              <w:fldChar w:fldCharType="separate"/>
            </w:r>
            <w:r>
              <w:rPr>
                <w:noProof/>
                <w:webHidden/>
              </w:rPr>
              <w:t>7</w:t>
            </w:r>
            <w:r>
              <w:rPr>
                <w:noProof/>
                <w:webHidden/>
              </w:rPr>
              <w:fldChar w:fldCharType="end"/>
            </w:r>
          </w:hyperlink>
        </w:p>
        <w:p w14:paraId="116384F5" w14:textId="316F7CE1" w:rsidR="00866AB9" w:rsidRDefault="00866AB9" w:rsidP="006F1722">
          <w:pPr>
            <w:pStyle w:val="TOC2"/>
            <w:rPr>
              <w:rFonts w:eastAsiaTheme="minorEastAsia"/>
              <w:noProof/>
            </w:rPr>
          </w:pPr>
          <w:hyperlink w:anchor="_Toc214980604" w:history="1">
            <w:r w:rsidRPr="00BD7984">
              <w:rPr>
                <w:rStyle w:val="Hyperlink"/>
                <w:rFonts w:ascii="Segoe UI" w:hAnsi="Segoe UI" w:cs="Segoe UI"/>
                <w:noProof/>
              </w:rPr>
              <w:t>2.1 Required CSV Columns</w:t>
            </w:r>
            <w:r>
              <w:rPr>
                <w:noProof/>
                <w:webHidden/>
              </w:rPr>
              <w:tab/>
            </w:r>
            <w:r>
              <w:rPr>
                <w:noProof/>
                <w:webHidden/>
              </w:rPr>
              <w:fldChar w:fldCharType="begin"/>
            </w:r>
            <w:r>
              <w:rPr>
                <w:noProof/>
                <w:webHidden/>
              </w:rPr>
              <w:instrText xml:space="preserve"> PAGEREF _Toc214980604 \h </w:instrText>
            </w:r>
            <w:r>
              <w:rPr>
                <w:noProof/>
                <w:webHidden/>
              </w:rPr>
            </w:r>
            <w:r>
              <w:rPr>
                <w:noProof/>
                <w:webHidden/>
              </w:rPr>
              <w:fldChar w:fldCharType="separate"/>
            </w:r>
            <w:r>
              <w:rPr>
                <w:noProof/>
                <w:webHidden/>
              </w:rPr>
              <w:t>8</w:t>
            </w:r>
            <w:r>
              <w:rPr>
                <w:noProof/>
                <w:webHidden/>
              </w:rPr>
              <w:fldChar w:fldCharType="end"/>
            </w:r>
          </w:hyperlink>
        </w:p>
        <w:p w14:paraId="31F05B09" w14:textId="082682C0" w:rsidR="00866AB9" w:rsidRDefault="00866AB9" w:rsidP="006F1722">
          <w:pPr>
            <w:pStyle w:val="TOC2"/>
            <w:rPr>
              <w:rFonts w:eastAsiaTheme="minorEastAsia"/>
              <w:noProof/>
            </w:rPr>
          </w:pPr>
          <w:hyperlink w:anchor="_Toc214980605" w:history="1">
            <w:r w:rsidRPr="00BD7984">
              <w:rPr>
                <w:rStyle w:val="Hyperlink"/>
                <w:rFonts w:ascii="Segoe UI" w:hAnsi="Segoe UI" w:cs="Segoe UI"/>
                <w:noProof/>
              </w:rPr>
              <w:t>2.2 Allowed Aliases</w:t>
            </w:r>
            <w:r>
              <w:rPr>
                <w:noProof/>
                <w:webHidden/>
              </w:rPr>
              <w:tab/>
            </w:r>
            <w:r>
              <w:rPr>
                <w:noProof/>
                <w:webHidden/>
              </w:rPr>
              <w:fldChar w:fldCharType="begin"/>
            </w:r>
            <w:r>
              <w:rPr>
                <w:noProof/>
                <w:webHidden/>
              </w:rPr>
              <w:instrText xml:space="preserve"> PAGEREF _Toc214980605 \h </w:instrText>
            </w:r>
            <w:r>
              <w:rPr>
                <w:noProof/>
                <w:webHidden/>
              </w:rPr>
            </w:r>
            <w:r>
              <w:rPr>
                <w:noProof/>
                <w:webHidden/>
              </w:rPr>
              <w:fldChar w:fldCharType="separate"/>
            </w:r>
            <w:r>
              <w:rPr>
                <w:noProof/>
                <w:webHidden/>
              </w:rPr>
              <w:t>9</w:t>
            </w:r>
            <w:r>
              <w:rPr>
                <w:noProof/>
                <w:webHidden/>
              </w:rPr>
              <w:fldChar w:fldCharType="end"/>
            </w:r>
          </w:hyperlink>
        </w:p>
        <w:p w14:paraId="6CE12C4D" w14:textId="74D3B869" w:rsidR="00866AB9" w:rsidRDefault="00866AB9" w:rsidP="006F1722">
          <w:pPr>
            <w:pStyle w:val="TOC2"/>
            <w:rPr>
              <w:rFonts w:eastAsiaTheme="minorEastAsia"/>
              <w:noProof/>
            </w:rPr>
          </w:pPr>
          <w:hyperlink w:anchor="_Toc214980606" w:history="1">
            <w:r w:rsidRPr="00BD7984">
              <w:rPr>
                <w:rStyle w:val="Hyperlink"/>
                <w:rFonts w:ascii="Segoe UI" w:hAnsi="Segoe UI" w:cs="Segoe UI"/>
                <w:noProof/>
              </w:rPr>
              <w:t>2.3 Data Cleaning Rules</w:t>
            </w:r>
            <w:r>
              <w:rPr>
                <w:noProof/>
                <w:webHidden/>
              </w:rPr>
              <w:tab/>
            </w:r>
            <w:r>
              <w:rPr>
                <w:noProof/>
                <w:webHidden/>
              </w:rPr>
              <w:fldChar w:fldCharType="begin"/>
            </w:r>
            <w:r>
              <w:rPr>
                <w:noProof/>
                <w:webHidden/>
              </w:rPr>
              <w:instrText xml:space="preserve"> PAGEREF _Toc214980606 \h </w:instrText>
            </w:r>
            <w:r>
              <w:rPr>
                <w:noProof/>
                <w:webHidden/>
              </w:rPr>
            </w:r>
            <w:r>
              <w:rPr>
                <w:noProof/>
                <w:webHidden/>
              </w:rPr>
              <w:fldChar w:fldCharType="separate"/>
            </w:r>
            <w:r>
              <w:rPr>
                <w:noProof/>
                <w:webHidden/>
              </w:rPr>
              <w:t>10</w:t>
            </w:r>
            <w:r>
              <w:rPr>
                <w:noProof/>
                <w:webHidden/>
              </w:rPr>
              <w:fldChar w:fldCharType="end"/>
            </w:r>
          </w:hyperlink>
        </w:p>
        <w:p w14:paraId="156D837B" w14:textId="073006FB" w:rsidR="00866AB9" w:rsidRDefault="00866AB9" w:rsidP="006F1722">
          <w:pPr>
            <w:pStyle w:val="TOC2"/>
            <w:rPr>
              <w:rFonts w:eastAsiaTheme="minorEastAsia"/>
              <w:noProof/>
            </w:rPr>
          </w:pPr>
          <w:hyperlink w:anchor="_Toc214980607" w:history="1">
            <w:r w:rsidRPr="00BD7984">
              <w:rPr>
                <w:rStyle w:val="Hyperlink"/>
                <w:noProof/>
              </w:rPr>
              <w:t>2.4 Data Validation Examples</w:t>
            </w:r>
            <w:r>
              <w:rPr>
                <w:noProof/>
                <w:webHidden/>
              </w:rPr>
              <w:tab/>
            </w:r>
            <w:r>
              <w:rPr>
                <w:noProof/>
                <w:webHidden/>
              </w:rPr>
              <w:fldChar w:fldCharType="begin"/>
            </w:r>
            <w:r>
              <w:rPr>
                <w:noProof/>
                <w:webHidden/>
              </w:rPr>
              <w:instrText xml:space="preserve"> PAGEREF _Toc214980607 \h </w:instrText>
            </w:r>
            <w:r>
              <w:rPr>
                <w:noProof/>
                <w:webHidden/>
              </w:rPr>
            </w:r>
            <w:r>
              <w:rPr>
                <w:noProof/>
                <w:webHidden/>
              </w:rPr>
              <w:fldChar w:fldCharType="separate"/>
            </w:r>
            <w:r>
              <w:rPr>
                <w:noProof/>
                <w:webHidden/>
              </w:rPr>
              <w:t>11</w:t>
            </w:r>
            <w:r>
              <w:rPr>
                <w:noProof/>
                <w:webHidden/>
              </w:rPr>
              <w:fldChar w:fldCharType="end"/>
            </w:r>
          </w:hyperlink>
        </w:p>
        <w:p w14:paraId="2559C2C1" w14:textId="0A66C8EE" w:rsidR="00866AB9" w:rsidRDefault="00866AB9" w:rsidP="006F1722">
          <w:pPr>
            <w:pStyle w:val="TOC2"/>
            <w:rPr>
              <w:rFonts w:eastAsiaTheme="minorEastAsia"/>
              <w:noProof/>
            </w:rPr>
          </w:pPr>
          <w:hyperlink w:anchor="_Toc214980608" w:history="1">
            <w:r w:rsidRPr="00BD7984">
              <w:rPr>
                <w:rStyle w:val="Hyperlink"/>
                <w:noProof/>
              </w:rPr>
              <w:t>2.5 Summary</w:t>
            </w:r>
            <w:r>
              <w:rPr>
                <w:noProof/>
                <w:webHidden/>
              </w:rPr>
              <w:tab/>
            </w:r>
            <w:r>
              <w:rPr>
                <w:noProof/>
                <w:webHidden/>
              </w:rPr>
              <w:fldChar w:fldCharType="begin"/>
            </w:r>
            <w:r>
              <w:rPr>
                <w:noProof/>
                <w:webHidden/>
              </w:rPr>
              <w:instrText xml:space="preserve"> PAGEREF _Toc214980608 \h </w:instrText>
            </w:r>
            <w:r>
              <w:rPr>
                <w:noProof/>
                <w:webHidden/>
              </w:rPr>
            </w:r>
            <w:r>
              <w:rPr>
                <w:noProof/>
                <w:webHidden/>
              </w:rPr>
              <w:fldChar w:fldCharType="separate"/>
            </w:r>
            <w:r>
              <w:rPr>
                <w:noProof/>
                <w:webHidden/>
              </w:rPr>
              <w:t>12</w:t>
            </w:r>
            <w:r>
              <w:rPr>
                <w:noProof/>
                <w:webHidden/>
              </w:rPr>
              <w:fldChar w:fldCharType="end"/>
            </w:r>
          </w:hyperlink>
        </w:p>
        <w:p w14:paraId="7F911B02" w14:textId="6BC9726E" w:rsidR="00866AB9" w:rsidRDefault="00866AB9">
          <w:pPr>
            <w:pStyle w:val="TOC1"/>
            <w:tabs>
              <w:tab w:val="right" w:leader="dot" w:pos="9350"/>
            </w:tabs>
            <w:rPr>
              <w:rFonts w:eastAsiaTheme="minorEastAsia"/>
              <w:noProof/>
            </w:rPr>
          </w:pPr>
          <w:hyperlink w:anchor="_Toc214980609" w:history="1">
            <w:r w:rsidRPr="00BD7984">
              <w:rPr>
                <w:rStyle w:val="Hyperlink"/>
                <w:noProof/>
              </w:rPr>
              <w:t>3. Baseline Madness Index</w:t>
            </w:r>
            <w:r>
              <w:rPr>
                <w:noProof/>
                <w:webHidden/>
              </w:rPr>
              <w:tab/>
            </w:r>
            <w:r>
              <w:rPr>
                <w:noProof/>
                <w:webHidden/>
              </w:rPr>
              <w:fldChar w:fldCharType="begin"/>
            </w:r>
            <w:r>
              <w:rPr>
                <w:noProof/>
                <w:webHidden/>
              </w:rPr>
              <w:instrText xml:space="preserve"> PAGEREF _Toc214980609 \h </w:instrText>
            </w:r>
            <w:r>
              <w:rPr>
                <w:noProof/>
                <w:webHidden/>
              </w:rPr>
            </w:r>
            <w:r>
              <w:rPr>
                <w:noProof/>
                <w:webHidden/>
              </w:rPr>
              <w:fldChar w:fldCharType="separate"/>
            </w:r>
            <w:r>
              <w:rPr>
                <w:noProof/>
                <w:webHidden/>
              </w:rPr>
              <w:t>12</w:t>
            </w:r>
            <w:r>
              <w:rPr>
                <w:noProof/>
                <w:webHidden/>
              </w:rPr>
              <w:fldChar w:fldCharType="end"/>
            </w:r>
          </w:hyperlink>
        </w:p>
        <w:p w14:paraId="7CC62511" w14:textId="3A1052D6" w:rsidR="00866AB9" w:rsidRDefault="00866AB9" w:rsidP="006F1722">
          <w:pPr>
            <w:pStyle w:val="TOC2"/>
            <w:rPr>
              <w:rFonts w:eastAsiaTheme="minorEastAsia"/>
              <w:noProof/>
            </w:rPr>
          </w:pPr>
          <w:hyperlink w:anchor="_Toc214980610" w:history="1">
            <w:r w:rsidRPr="00BD7984">
              <w:rPr>
                <w:rStyle w:val="Hyperlink"/>
                <w:noProof/>
              </w:rPr>
              <w:t>3.1 Overview</w:t>
            </w:r>
            <w:r>
              <w:rPr>
                <w:noProof/>
                <w:webHidden/>
              </w:rPr>
              <w:tab/>
            </w:r>
            <w:r>
              <w:rPr>
                <w:noProof/>
                <w:webHidden/>
              </w:rPr>
              <w:fldChar w:fldCharType="begin"/>
            </w:r>
            <w:r>
              <w:rPr>
                <w:noProof/>
                <w:webHidden/>
              </w:rPr>
              <w:instrText xml:space="preserve"> PAGEREF _Toc214980610 \h </w:instrText>
            </w:r>
            <w:r>
              <w:rPr>
                <w:noProof/>
                <w:webHidden/>
              </w:rPr>
            </w:r>
            <w:r>
              <w:rPr>
                <w:noProof/>
                <w:webHidden/>
              </w:rPr>
              <w:fldChar w:fldCharType="separate"/>
            </w:r>
            <w:r>
              <w:rPr>
                <w:noProof/>
                <w:webHidden/>
              </w:rPr>
              <w:t>13</w:t>
            </w:r>
            <w:r>
              <w:rPr>
                <w:noProof/>
                <w:webHidden/>
              </w:rPr>
              <w:fldChar w:fldCharType="end"/>
            </w:r>
          </w:hyperlink>
        </w:p>
        <w:p w14:paraId="5888FB6E" w14:textId="782975DB" w:rsidR="00866AB9" w:rsidRDefault="00866AB9" w:rsidP="006F1722">
          <w:pPr>
            <w:pStyle w:val="TOC2"/>
            <w:rPr>
              <w:rFonts w:eastAsiaTheme="minorEastAsia"/>
              <w:noProof/>
            </w:rPr>
          </w:pPr>
          <w:hyperlink w:anchor="_Toc214980611" w:history="1">
            <w:r w:rsidRPr="00BD7984">
              <w:rPr>
                <w:rStyle w:val="Hyperlink"/>
                <w:noProof/>
              </w:rPr>
              <w:t>3.2 Core Trait Layer</w:t>
            </w:r>
            <w:r>
              <w:rPr>
                <w:noProof/>
                <w:webHidden/>
              </w:rPr>
              <w:tab/>
            </w:r>
            <w:r>
              <w:rPr>
                <w:noProof/>
                <w:webHidden/>
              </w:rPr>
              <w:fldChar w:fldCharType="begin"/>
            </w:r>
            <w:r>
              <w:rPr>
                <w:noProof/>
                <w:webHidden/>
              </w:rPr>
              <w:instrText xml:space="preserve"> PAGEREF _Toc214980611 \h </w:instrText>
            </w:r>
            <w:r>
              <w:rPr>
                <w:noProof/>
                <w:webHidden/>
              </w:rPr>
            </w:r>
            <w:r>
              <w:rPr>
                <w:noProof/>
                <w:webHidden/>
              </w:rPr>
              <w:fldChar w:fldCharType="separate"/>
            </w:r>
            <w:r>
              <w:rPr>
                <w:noProof/>
                <w:webHidden/>
              </w:rPr>
              <w:t>13</w:t>
            </w:r>
            <w:r>
              <w:rPr>
                <w:noProof/>
                <w:webHidden/>
              </w:rPr>
              <w:fldChar w:fldCharType="end"/>
            </w:r>
          </w:hyperlink>
        </w:p>
        <w:p w14:paraId="1A22875A" w14:textId="06473A14" w:rsidR="00866AB9" w:rsidRDefault="00866AB9" w:rsidP="006F1722">
          <w:pPr>
            <w:pStyle w:val="TOC2"/>
            <w:rPr>
              <w:rFonts w:eastAsiaTheme="minorEastAsia"/>
              <w:noProof/>
            </w:rPr>
          </w:pPr>
          <w:hyperlink w:anchor="_Toc214980612" w:history="1">
            <w:r w:rsidRPr="00BD7984">
              <w:rPr>
                <w:rStyle w:val="Hyperlink"/>
                <w:noProof/>
              </w:rPr>
              <w:t>3.2.1 Inputs Needed</w:t>
            </w:r>
            <w:r>
              <w:rPr>
                <w:noProof/>
                <w:webHidden/>
              </w:rPr>
              <w:tab/>
            </w:r>
            <w:r>
              <w:rPr>
                <w:noProof/>
                <w:webHidden/>
              </w:rPr>
              <w:fldChar w:fldCharType="begin"/>
            </w:r>
            <w:r>
              <w:rPr>
                <w:noProof/>
                <w:webHidden/>
              </w:rPr>
              <w:instrText xml:space="preserve"> PAGEREF _Toc214980612 \h </w:instrText>
            </w:r>
            <w:r>
              <w:rPr>
                <w:noProof/>
                <w:webHidden/>
              </w:rPr>
            </w:r>
            <w:r>
              <w:rPr>
                <w:noProof/>
                <w:webHidden/>
              </w:rPr>
              <w:fldChar w:fldCharType="separate"/>
            </w:r>
            <w:r>
              <w:rPr>
                <w:noProof/>
                <w:webHidden/>
              </w:rPr>
              <w:t>14</w:t>
            </w:r>
            <w:r>
              <w:rPr>
                <w:noProof/>
                <w:webHidden/>
              </w:rPr>
              <w:fldChar w:fldCharType="end"/>
            </w:r>
          </w:hyperlink>
        </w:p>
        <w:p w14:paraId="39AF39C0" w14:textId="0BC5B8B1" w:rsidR="00866AB9" w:rsidRDefault="00866AB9" w:rsidP="006F1722">
          <w:pPr>
            <w:pStyle w:val="TOC2"/>
            <w:rPr>
              <w:rFonts w:eastAsiaTheme="minorEastAsia"/>
              <w:noProof/>
            </w:rPr>
          </w:pPr>
          <w:hyperlink w:anchor="_Toc214980613" w:history="1">
            <w:r w:rsidRPr="00BD7984">
              <w:rPr>
                <w:rStyle w:val="Hyperlink"/>
                <w:noProof/>
              </w:rPr>
              <w:t>3.2.2 Core Weighted Composite — MIBS</w:t>
            </w:r>
            <w:r>
              <w:rPr>
                <w:noProof/>
                <w:webHidden/>
              </w:rPr>
              <w:tab/>
            </w:r>
            <w:r>
              <w:rPr>
                <w:noProof/>
                <w:webHidden/>
              </w:rPr>
              <w:fldChar w:fldCharType="begin"/>
            </w:r>
            <w:r>
              <w:rPr>
                <w:noProof/>
                <w:webHidden/>
              </w:rPr>
              <w:instrText xml:space="preserve"> PAGEREF _Toc214980613 \h </w:instrText>
            </w:r>
            <w:r>
              <w:rPr>
                <w:noProof/>
                <w:webHidden/>
              </w:rPr>
            </w:r>
            <w:r>
              <w:rPr>
                <w:noProof/>
                <w:webHidden/>
              </w:rPr>
              <w:fldChar w:fldCharType="separate"/>
            </w:r>
            <w:r>
              <w:rPr>
                <w:noProof/>
                <w:webHidden/>
              </w:rPr>
              <w:t>14</w:t>
            </w:r>
            <w:r>
              <w:rPr>
                <w:noProof/>
                <w:webHidden/>
              </w:rPr>
              <w:fldChar w:fldCharType="end"/>
            </w:r>
          </w:hyperlink>
        </w:p>
        <w:p w14:paraId="12473B1E" w14:textId="4D4E6A6D" w:rsidR="00866AB9" w:rsidRDefault="00866AB9" w:rsidP="006F1722">
          <w:pPr>
            <w:pStyle w:val="TOC2"/>
            <w:rPr>
              <w:rFonts w:eastAsiaTheme="minorEastAsia"/>
              <w:noProof/>
            </w:rPr>
          </w:pPr>
          <w:hyperlink w:anchor="_Toc214980614" w:history="1">
            <w:r w:rsidRPr="00BD7984">
              <w:rPr>
                <w:rStyle w:val="Hyperlink"/>
                <w:noProof/>
              </w:rPr>
              <w:t>3.2.3 Core Tier System</w:t>
            </w:r>
            <w:r>
              <w:rPr>
                <w:noProof/>
                <w:webHidden/>
              </w:rPr>
              <w:tab/>
            </w:r>
            <w:r>
              <w:rPr>
                <w:noProof/>
                <w:webHidden/>
              </w:rPr>
              <w:fldChar w:fldCharType="begin"/>
            </w:r>
            <w:r>
              <w:rPr>
                <w:noProof/>
                <w:webHidden/>
              </w:rPr>
              <w:instrText xml:space="preserve"> PAGEREF _Toc214980614 \h </w:instrText>
            </w:r>
            <w:r>
              <w:rPr>
                <w:noProof/>
                <w:webHidden/>
              </w:rPr>
            </w:r>
            <w:r>
              <w:rPr>
                <w:noProof/>
                <w:webHidden/>
              </w:rPr>
              <w:fldChar w:fldCharType="separate"/>
            </w:r>
            <w:r>
              <w:rPr>
                <w:noProof/>
                <w:webHidden/>
              </w:rPr>
              <w:t>15</w:t>
            </w:r>
            <w:r>
              <w:rPr>
                <w:noProof/>
                <w:webHidden/>
              </w:rPr>
              <w:fldChar w:fldCharType="end"/>
            </w:r>
          </w:hyperlink>
        </w:p>
        <w:p w14:paraId="51B3A27F" w14:textId="766268E9" w:rsidR="00866AB9" w:rsidRDefault="00866AB9" w:rsidP="006F1722">
          <w:pPr>
            <w:pStyle w:val="TOC2"/>
            <w:rPr>
              <w:rFonts w:eastAsiaTheme="minorEastAsia"/>
              <w:noProof/>
            </w:rPr>
          </w:pPr>
          <w:hyperlink w:anchor="_Toc214980615" w:history="1">
            <w:r w:rsidRPr="00BD7984">
              <w:rPr>
                <w:rStyle w:val="Hyperlink"/>
                <w:rFonts w:ascii="Segoe UI" w:hAnsi="Segoe UI" w:cs="Segoe UI"/>
                <w:noProof/>
              </w:rPr>
              <w:t>3.3 Breadth Bonuses</w:t>
            </w:r>
            <w:r>
              <w:rPr>
                <w:noProof/>
                <w:webHidden/>
              </w:rPr>
              <w:tab/>
            </w:r>
            <w:r>
              <w:rPr>
                <w:noProof/>
                <w:webHidden/>
              </w:rPr>
              <w:fldChar w:fldCharType="begin"/>
            </w:r>
            <w:r>
              <w:rPr>
                <w:noProof/>
                <w:webHidden/>
              </w:rPr>
              <w:instrText xml:space="preserve"> PAGEREF _Toc214980615 \h </w:instrText>
            </w:r>
            <w:r>
              <w:rPr>
                <w:noProof/>
                <w:webHidden/>
              </w:rPr>
            </w:r>
            <w:r>
              <w:rPr>
                <w:noProof/>
                <w:webHidden/>
              </w:rPr>
              <w:fldChar w:fldCharType="separate"/>
            </w:r>
            <w:r>
              <w:rPr>
                <w:noProof/>
                <w:webHidden/>
              </w:rPr>
              <w:t>17</w:t>
            </w:r>
            <w:r>
              <w:rPr>
                <w:noProof/>
                <w:webHidden/>
              </w:rPr>
              <w:fldChar w:fldCharType="end"/>
            </w:r>
          </w:hyperlink>
        </w:p>
        <w:p w14:paraId="736DCF9B" w14:textId="4635706E" w:rsidR="00866AB9" w:rsidRDefault="00866AB9" w:rsidP="006F1722">
          <w:pPr>
            <w:pStyle w:val="TOC2"/>
            <w:rPr>
              <w:rFonts w:eastAsiaTheme="minorEastAsia"/>
              <w:noProof/>
            </w:rPr>
          </w:pPr>
          <w:hyperlink w:anchor="_Toc214980616" w:history="1">
            <w:r w:rsidRPr="00BD7984">
              <w:rPr>
                <w:rStyle w:val="Hyperlink"/>
                <w:noProof/>
              </w:rPr>
              <w:t>3.3.1 Hit Criterion</w:t>
            </w:r>
            <w:r>
              <w:rPr>
                <w:noProof/>
                <w:webHidden/>
              </w:rPr>
              <w:tab/>
            </w:r>
            <w:r>
              <w:rPr>
                <w:noProof/>
                <w:webHidden/>
              </w:rPr>
              <w:fldChar w:fldCharType="begin"/>
            </w:r>
            <w:r>
              <w:rPr>
                <w:noProof/>
                <w:webHidden/>
              </w:rPr>
              <w:instrText xml:space="preserve"> PAGEREF _Toc214980616 \h </w:instrText>
            </w:r>
            <w:r>
              <w:rPr>
                <w:noProof/>
                <w:webHidden/>
              </w:rPr>
            </w:r>
            <w:r>
              <w:rPr>
                <w:noProof/>
                <w:webHidden/>
              </w:rPr>
              <w:fldChar w:fldCharType="separate"/>
            </w:r>
            <w:r>
              <w:rPr>
                <w:noProof/>
                <w:webHidden/>
              </w:rPr>
              <w:t>17</w:t>
            </w:r>
            <w:r>
              <w:rPr>
                <w:noProof/>
                <w:webHidden/>
              </w:rPr>
              <w:fldChar w:fldCharType="end"/>
            </w:r>
          </w:hyperlink>
        </w:p>
        <w:p w14:paraId="56C2559C" w14:textId="729AC0B4" w:rsidR="00866AB9" w:rsidRDefault="00866AB9" w:rsidP="006F1722">
          <w:pPr>
            <w:pStyle w:val="TOC2"/>
            <w:rPr>
              <w:rFonts w:eastAsiaTheme="minorEastAsia"/>
              <w:noProof/>
            </w:rPr>
          </w:pPr>
          <w:hyperlink w:anchor="_Toc214980617" w:history="1">
            <w:r w:rsidRPr="00BD7984">
              <w:rPr>
                <w:rStyle w:val="Hyperlink"/>
                <w:noProof/>
              </w:rPr>
              <w:t>3.3.2 Breadth ‘Family’ Structure</w:t>
            </w:r>
            <w:r>
              <w:rPr>
                <w:noProof/>
                <w:webHidden/>
              </w:rPr>
              <w:tab/>
            </w:r>
            <w:r>
              <w:rPr>
                <w:noProof/>
                <w:webHidden/>
              </w:rPr>
              <w:fldChar w:fldCharType="begin"/>
            </w:r>
            <w:r>
              <w:rPr>
                <w:noProof/>
                <w:webHidden/>
              </w:rPr>
              <w:instrText xml:space="preserve"> PAGEREF _Toc214980617 \h </w:instrText>
            </w:r>
            <w:r>
              <w:rPr>
                <w:noProof/>
                <w:webHidden/>
              </w:rPr>
            </w:r>
            <w:r>
              <w:rPr>
                <w:noProof/>
                <w:webHidden/>
              </w:rPr>
              <w:fldChar w:fldCharType="separate"/>
            </w:r>
            <w:r>
              <w:rPr>
                <w:noProof/>
                <w:webHidden/>
              </w:rPr>
              <w:t>17</w:t>
            </w:r>
            <w:r>
              <w:rPr>
                <w:noProof/>
                <w:webHidden/>
              </w:rPr>
              <w:fldChar w:fldCharType="end"/>
            </w:r>
          </w:hyperlink>
        </w:p>
        <w:p w14:paraId="785B1583" w14:textId="609E0809" w:rsidR="00866AB9" w:rsidRDefault="00866AB9" w:rsidP="006F1722">
          <w:pPr>
            <w:pStyle w:val="TOC2"/>
            <w:rPr>
              <w:rFonts w:eastAsiaTheme="minorEastAsia"/>
              <w:noProof/>
            </w:rPr>
          </w:pPr>
          <w:hyperlink w:anchor="_Toc214980618" w:history="1">
            <w:r w:rsidRPr="00BD7984">
              <w:rPr>
                <w:rStyle w:val="Hyperlink"/>
                <w:noProof/>
              </w:rPr>
              <w:t>3.3.3 Total Breadth Bonus</w:t>
            </w:r>
            <w:r>
              <w:rPr>
                <w:noProof/>
                <w:webHidden/>
              </w:rPr>
              <w:tab/>
            </w:r>
            <w:r>
              <w:rPr>
                <w:noProof/>
                <w:webHidden/>
              </w:rPr>
              <w:fldChar w:fldCharType="begin"/>
            </w:r>
            <w:r>
              <w:rPr>
                <w:noProof/>
                <w:webHidden/>
              </w:rPr>
              <w:instrText xml:space="preserve"> PAGEREF _Toc214980618 \h </w:instrText>
            </w:r>
            <w:r>
              <w:rPr>
                <w:noProof/>
                <w:webHidden/>
              </w:rPr>
            </w:r>
            <w:r>
              <w:rPr>
                <w:noProof/>
                <w:webHidden/>
              </w:rPr>
              <w:fldChar w:fldCharType="separate"/>
            </w:r>
            <w:r>
              <w:rPr>
                <w:noProof/>
                <w:webHidden/>
              </w:rPr>
              <w:t>19</w:t>
            </w:r>
            <w:r>
              <w:rPr>
                <w:noProof/>
                <w:webHidden/>
              </w:rPr>
              <w:fldChar w:fldCharType="end"/>
            </w:r>
          </w:hyperlink>
        </w:p>
        <w:p w14:paraId="59554C9B" w14:textId="0A747699" w:rsidR="00866AB9" w:rsidRDefault="00866AB9" w:rsidP="006F1722">
          <w:pPr>
            <w:pStyle w:val="TOC2"/>
            <w:rPr>
              <w:rFonts w:eastAsiaTheme="minorEastAsia"/>
              <w:noProof/>
            </w:rPr>
          </w:pPr>
          <w:hyperlink w:anchor="_Toc214980619" w:history="1">
            <w:r w:rsidRPr="00BD7984">
              <w:rPr>
                <w:rStyle w:val="Hyperlink"/>
                <w:noProof/>
              </w:rPr>
              <w:t>3.3.4 Output and Integration into BMI</w:t>
            </w:r>
            <w:r>
              <w:rPr>
                <w:noProof/>
                <w:webHidden/>
              </w:rPr>
              <w:tab/>
            </w:r>
            <w:r>
              <w:rPr>
                <w:noProof/>
                <w:webHidden/>
              </w:rPr>
              <w:fldChar w:fldCharType="begin"/>
            </w:r>
            <w:r>
              <w:rPr>
                <w:noProof/>
                <w:webHidden/>
              </w:rPr>
              <w:instrText xml:space="preserve"> PAGEREF _Toc214980619 \h </w:instrText>
            </w:r>
            <w:r>
              <w:rPr>
                <w:noProof/>
                <w:webHidden/>
              </w:rPr>
            </w:r>
            <w:r>
              <w:rPr>
                <w:noProof/>
                <w:webHidden/>
              </w:rPr>
              <w:fldChar w:fldCharType="separate"/>
            </w:r>
            <w:r>
              <w:rPr>
                <w:noProof/>
                <w:webHidden/>
              </w:rPr>
              <w:t>19</w:t>
            </w:r>
            <w:r>
              <w:rPr>
                <w:noProof/>
                <w:webHidden/>
              </w:rPr>
              <w:fldChar w:fldCharType="end"/>
            </w:r>
          </w:hyperlink>
        </w:p>
        <w:p w14:paraId="472F6996" w14:textId="3868C6A0" w:rsidR="009E76C9" w:rsidRDefault="009E76C9">
          <w:r>
            <w:rPr>
              <w:b/>
              <w:bCs/>
              <w:noProof/>
            </w:rPr>
            <w:fldChar w:fldCharType="end"/>
          </w:r>
        </w:p>
      </w:sdtContent>
    </w:sdt>
    <w:p w14:paraId="32349B84" w14:textId="77777777" w:rsidR="00023E55" w:rsidRDefault="00023E55" w:rsidP="008E378F">
      <w:pPr>
        <w:rPr>
          <w:rFonts w:ascii="Segoe UI" w:hAnsi="Segoe UI" w:cs="Segoe UI"/>
          <w:b/>
          <w:bCs/>
        </w:rPr>
      </w:pPr>
    </w:p>
    <w:p w14:paraId="30869D03" w14:textId="77777777" w:rsidR="00023E55" w:rsidRDefault="00023E55">
      <w:pPr>
        <w:rPr>
          <w:rFonts w:ascii="Segoe UI" w:hAnsi="Segoe UI" w:cs="Segoe UI"/>
          <w:b/>
          <w:bCs/>
        </w:rPr>
      </w:pPr>
      <w:r>
        <w:rPr>
          <w:rFonts w:ascii="Segoe UI" w:hAnsi="Segoe UI" w:cs="Segoe UI"/>
          <w:b/>
          <w:bCs/>
        </w:rPr>
        <w:br w:type="page"/>
      </w:r>
    </w:p>
    <w:p w14:paraId="622B969D" w14:textId="273ED538" w:rsidR="008E378F" w:rsidRPr="003C63A0" w:rsidRDefault="008E378F" w:rsidP="00CF6234">
      <w:pPr>
        <w:pStyle w:val="Heading1"/>
        <w:rPr>
          <w:sz w:val="44"/>
          <w:szCs w:val="44"/>
        </w:rPr>
      </w:pPr>
      <w:bookmarkStart w:id="0" w:name="_Toc214980595"/>
      <w:r w:rsidRPr="003C63A0">
        <w:rPr>
          <w:sz w:val="44"/>
          <w:szCs w:val="44"/>
        </w:rPr>
        <w:lastRenderedPageBreak/>
        <w:t>1. Overview</w:t>
      </w:r>
      <w:bookmarkEnd w:id="0"/>
    </w:p>
    <w:p w14:paraId="3D3DE146" w14:textId="77777777" w:rsidR="008E378F" w:rsidRPr="00604F4E" w:rsidRDefault="008E378F" w:rsidP="003C63A0">
      <w:pPr>
        <w:pStyle w:val="Heading2"/>
      </w:pPr>
      <w:bookmarkStart w:id="1" w:name="_Toc214980596"/>
      <w:r w:rsidRPr="00604F4E">
        <w:t>1.1 What the Madness Index Is</w:t>
      </w:r>
      <w:bookmarkEnd w:id="1"/>
    </w:p>
    <w:p w14:paraId="09F804E9" w14:textId="77777777" w:rsidR="008E378F" w:rsidRPr="008E378F" w:rsidRDefault="008E378F" w:rsidP="008E378F">
      <w:pPr>
        <w:rPr>
          <w:rFonts w:ascii="Segoe UI" w:hAnsi="Segoe UI" w:cs="Segoe UI"/>
        </w:rPr>
      </w:pPr>
      <w:r w:rsidRPr="008E378F">
        <w:rPr>
          <w:rFonts w:ascii="Segoe UI" w:hAnsi="Segoe UI" w:cs="Segoe UI"/>
        </w:rPr>
        <w:t>The Madness Index is my attempt to model NCAA Tournament basketball in a way that actually reflects how the sport works. It isn’t a prediction gimmick, it’s not a black-box algorithm, and it’s not meant to mimic betting markets or machine-learning outputs. It’s a structured, transparent scoring system built around the main idea that tournament basketball can be understood — and compared — if you evaluate teams using the same principles that matter on the court.</w:t>
      </w:r>
    </w:p>
    <w:p w14:paraId="0AE12741" w14:textId="77777777" w:rsidR="008E378F" w:rsidRPr="008E378F" w:rsidRDefault="008E378F" w:rsidP="008E378F">
      <w:pPr>
        <w:rPr>
          <w:rFonts w:ascii="Segoe UI" w:hAnsi="Segoe UI" w:cs="Segoe UI"/>
        </w:rPr>
      </w:pPr>
      <w:r w:rsidRPr="008E378F">
        <w:rPr>
          <w:rFonts w:ascii="Segoe UI" w:hAnsi="Segoe UI" w:cs="Segoe UI"/>
        </w:rPr>
        <w:t>At its core, the Madness Index blends efficiency, shooting margins, possession stability, defensive integrity, résumé strength, and matchup-specific leverage. The goal is simple: to put two teams next to each other, break down the things that genuinely drive outcomes, and generate a matchup score that makes intuitive and basketball-sound sense.</w:t>
      </w:r>
    </w:p>
    <w:p w14:paraId="7AAB9C76" w14:textId="77777777" w:rsidR="008E378F" w:rsidRPr="008E378F" w:rsidRDefault="008E378F" w:rsidP="00B232D4">
      <w:pPr>
        <w:spacing w:after="0"/>
        <w:rPr>
          <w:rFonts w:ascii="Segoe UI" w:hAnsi="Segoe UI" w:cs="Segoe UI"/>
        </w:rPr>
      </w:pPr>
      <w:r w:rsidRPr="008E378F">
        <w:rPr>
          <w:rFonts w:ascii="Segoe UI" w:hAnsi="Segoe UI" w:cs="Segoe UI"/>
        </w:rPr>
        <w:t>This model isn’t meant to overcomplicate things; it’s meant to organize them. Every number, adjustment, and layer exists for a reason. If it doesn’t serve basketball, it isn’t here.</w:t>
      </w:r>
    </w:p>
    <w:p w14:paraId="249E4F62" w14:textId="77777777" w:rsidR="008E378F" w:rsidRPr="008E378F" w:rsidRDefault="00000000" w:rsidP="008E378F">
      <w:pPr>
        <w:rPr>
          <w:rFonts w:ascii="Segoe UI" w:hAnsi="Segoe UI" w:cs="Segoe UI"/>
          <w:b/>
          <w:bCs/>
        </w:rPr>
      </w:pPr>
      <w:r>
        <w:rPr>
          <w:rFonts w:ascii="Segoe UI" w:hAnsi="Segoe UI" w:cs="Segoe UI"/>
          <w:b/>
          <w:bCs/>
        </w:rPr>
        <w:pict w14:anchorId="0621340B">
          <v:rect id="_x0000_i1025" style="width:0;height:1.5pt" o:hralign="center" o:hrstd="t" o:hr="t" fillcolor="#a0a0a0" stroked="f"/>
        </w:pict>
      </w:r>
    </w:p>
    <w:p w14:paraId="68582775" w14:textId="77777777" w:rsidR="008E378F" w:rsidRPr="008E378F" w:rsidRDefault="008E378F" w:rsidP="003C63A0">
      <w:pPr>
        <w:pStyle w:val="Heading2"/>
      </w:pPr>
      <w:bookmarkStart w:id="2" w:name="_Toc214980597"/>
      <w:r w:rsidRPr="008E378F">
        <w:t>1.2 Why This Model Exists</w:t>
      </w:r>
      <w:bookmarkEnd w:id="2"/>
    </w:p>
    <w:p w14:paraId="373D098C" w14:textId="77777777" w:rsidR="00CF3577" w:rsidRDefault="008E378F" w:rsidP="00CF3577">
      <w:pPr>
        <w:rPr>
          <w:rFonts w:ascii="Segoe UI" w:hAnsi="Segoe UI" w:cs="Segoe UI"/>
        </w:rPr>
      </w:pPr>
      <w:r w:rsidRPr="008E378F">
        <w:rPr>
          <w:rFonts w:ascii="Segoe UI" w:hAnsi="Segoe UI" w:cs="Segoe UI"/>
        </w:rPr>
        <w:t>March Madness predictions often fall into one of two extremes:</w:t>
      </w:r>
    </w:p>
    <w:p w14:paraId="215972A8" w14:textId="77777777" w:rsidR="00CF3577" w:rsidRDefault="008E378F" w:rsidP="00CF3577">
      <w:pPr>
        <w:pStyle w:val="ListParagraph"/>
        <w:numPr>
          <w:ilvl w:val="0"/>
          <w:numId w:val="124"/>
        </w:numPr>
        <w:rPr>
          <w:rFonts w:ascii="Segoe UI" w:hAnsi="Segoe UI" w:cs="Segoe UI"/>
        </w:rPr>
      </w:pPr>
      <w:r w:rsidRPr="00CF3577">
        <w:rPr>
          <w:rFonts w:ascii="Segoe UI" w:hAnsi="Segoe UI" w:cs="Segoe UI"/>
        </w:rPr>
        <w:t>Oversimplified (e.g., “Just pick the better seed,” “KenPom says X”)</w:t>
      </w:r>
    </w:p>
    <w:p w14:paraId="50C9F908" w14:textId="019A8E80" w:rsidR="008E378F" w:rsidRPr="00CF3577" w:rsidRDefault="008E378F" w:rsidP="00CF3577">
      <w:pPr>
        <w:pStyle w:val="ListParagraph"/>
        <w:numPr>
          <w:ilvl w:val="0"/>
          <w:numId w:val="124"/>
        </w:numPr>
        <w:rPr>
          <w:rFonts w:ascii="Segoe UI" w:hAnsi="Segoe UI" w:cs="Segoe UI"/>
        </w:rPr>
      </w:pPr>
      <w:r w:rsidRPr="00CF3577">
        <w:rPr>
          <w:rFonts w:ascii="Segoe UI" w:hAnsi="Segoe UI" w:cs="Segoe UI"/>
        </w:rPr>
        <w:t>Overengineered (black-box algorithms, heavy statistical modeling that can’t be explained)</w:t>
      </w:r>
    </w:p>
    <w:p w14:paraId="27F877AA" w14:textId="59242A6D" w:rsidR="008E378F" w:rsidRPr="008E378F" w:rsidRDefault="008E378F" w:rsidP="008E378F">
      <w:pPr>
        <w:rPr>
          <w:rFonts w:ascii="Segoe UI" w:hAnsi="Segoe UI" w:cs="Segoe UI"/>
        </w:rPr>
      </w:pPr>
      <w:r w:rsidRPr="008E378F">
        <w:rPr>
          <w:rFonts w:ascii="Segoe UI" w:hAnsi="Segoe UI" w:cs="Segoe UI"/>
        </w:rPr>
        <w:t>I wanted something in between — a system that uses modern analytics but keeps everything grounded in basketball logic. A model where</w:t>
      </w:r>
      <w:r w:rsidR="00CF3577">
        <w:rPr>
          <w:rFonts w:ascii="Segoe UI" w:hAnsi="Segoe UI" w:cs="Segoe UI"/>
        </w:rPr>
        <w:t xml:space="preserve"> t</w:t>
      </w:r>
      <w:r w:rsidRPr="008E378F">
        <w:rPr>
          <w:rFonts w:ascii="Segoe UI" w:hAnsi="Segoe UI" w:cs="Segoe UI"/>
        </w:rPr>
        <w:t>he user can see every scoring component</w:t>
      </w:r>
      <w:r w:rsidR="00CF3577">
        <w:rPr>
          <w:rFonts w:ascii="Segoe UI" w:hAnsi="Segoe UI" w:cs="Segoe UI"/>
        </w:rPr>
        <w:t>, t</w:t>
      </w:r>
      <w:r w:rsidRPr="008E378F">
        <w:rPr>
          <w:rFonts w:ascii="Segoe UI" w:hAnsi="Segoe UI" w:cs="Segoe UI"/>
        </w:rPr>
        <w:t>he math follows basketball concepts</w:t>
      </w:r>
      <w:r w:rsidR="0055763B">
        <w:rPr>
          <w:rFonts w:ascii="Segoe UI" w:hAnsi="Segoe UI" w:cs="Segoe UI"/>
        </w:rPr>
        <w:t xml:space="preserve"> (</w:t>
      </w:r>
      <w:r w:rsidRPr="008E378F">
        <w:rPr>
          <w:rFonts w:ascii="Segoe UI" w:hAnsi="Segoe UI" w:cs="Segoe UI"/>
        </w:rPr>
        <w:t>not random correlations</w:t>
      </w:r>
      <w:r w:rsidR="0055763B">
        <w:rPr>
          <w:rFonts w:ascii="Segoe UI" w:hAnsi="Segoe UI" w:cs="Segoe UI"/>
        </w:rPr>
        <w:t>)</w:t>
      </w:r>
      <w:r w:rsidR="00B041AC">
        <w:rPr>
          <w:rFonts w:ascii="Segoe UI" w:hAnsi="Segoe UI" w:cs="Segoe UI"/>
        </w:rPr>
        <w:t>,</w:t>
      </w:r>
      <w:r w:rsidR="0055763B">
        <w:rPr>
          <w:rFonts w:ascii="Segoe UI" w:hAnsi="Segoe UI" w:cs="Segoe UI"/>
        </w:rPr>
        <w:t xml:space="preserve"> and</w:t>
      </w:r>
      <w:r w:rsidR="00B041AC">
        <w:rPr>
          <w:rFonts w:ascii="Segoe UI" w:hAnsi="Segoe UI" w:cs="Segoe UI"/>
        </w:rPr>
        <w:t xml:space="preserve"> m</w:t>
      </w:r>
      <w:r w:rsidRPr="008E378F">
        <w:rPr>
          <w:rFonts w:ascii="Segoe UI" w:hAnsi="Segoe UI" w:cs="Segoe UI"/>
        </w:rPr>
        <w:t>atchup behavior matters just as much as baseline strength</w:t>
      </w:r>
      <w:r w:rsidR="0055763B">
        <w:rPr>
          <w:rFonts w:ascii="Segoe UI" w:hAnsi="Segoe UI" w:cs="Segoe UI"/>
        </w:rPr>
        <w:t>.</w:t>
      </w:r>
      <w:r w:rsidR="00B041AC">
        <w:rPr>
          <w:rFonts w:ascii="Segoe UI" w:hAnsi="Segoe UI" w:cs="Segoe UI"/>
        </w:rPr>
        <w:t xml:space="preserve"> Most importantly, </w:t>
      </w:r>
      <w:r w:rsidR="00B041AC" w:rsidRPr="00B041AC">
        <w:rPr>
          <w:rFonts w:ascii="Segoe UI" w:hAnsi="Segoe UI" w:cs="Segoe UI"/>
        </w:rPr>
        <w:t>n</w:t>
      </w:r>
      <w:r w:rsidRPr="008E378F">
        <w:rPr>
          <w:rFonts w:ascii="Segoe UI" w:hAnsi="Segoe UI" w:cs="Segoe UI"/>
        </w:rPr>
        <w:t>othing hides behind secret coefficients or ML guesswork</w:t>
      </w:r>
      <w:r w:rsidR="00B041AC" w:rsidRPr="00B041AC">
        <w:rPr>
          <w:rFonts w:ascii="Segoe UI" w:hAnsi="Segoe UI" w:cs="Segoe UI"/>
        </w:rPr>
        <w:t>; i</w:t>
      </w:r>
      <w:r w:rsidRPr="008E378F">
        <w:rPr>
          <w:rFonts w:ascii="Segoe UI" w:hAnsi="Segoe UI" w:cs="Segoe UI"/>
        </w:rPr>
        <w:t xml:space="preserve">n other words, a model you can trust because you can </w:t>
      </w:r>
      <w:r w:rsidRPr="008E378F">
        <w:rPr>
          <w:rFonts w:ascii="Segoe UI" w:hAnsi="Segoe UI" w:cs="Segoe UI"/>
          <w:i/>
          <w:iCs/>
        </w:rPr>
        <w:t>follow</w:t>
      </w:r>
      <w:r w:rsidRPr="008E378F">
        <w:rPr>
          <w:rFonts w:ascii="Segoe UI" w:hAnsi="Segoe UI" w:cs="Segoe UI"/>
        </w:rPr>
        <w:t xml:space="preserve"> it.</w:t>
      </w:r>
      <w:r w:rsidR="00B93150">
        <w:rPr>
          <w:rFonts w:ascii="Segoe UI" w:hAnsi="Segoe UI" w:cs="Segoe UI"/>
        </w:rPr>
        <w:t xml:space="preserve"> </w:t>
      </w:r>
      <w:r w:rsidRPr="008E378F">
        <w:rPr>
          <w:rFonts w:ascii="Segoe UI" w:hAnsi="Segoe UI" w:cs="Segoe UI"/>
        </w:rPr>
        <w:t>The Madness Index is built to give people a way to compare teams honestly, clearly, and in a way that lines up with how games are won and lost.</w:t>
      </w:r>
    </w:p>
    <w:p w14:paraId="02136B16" w14:textId="77777777" w:rsidR="008E378F" w:rsidRPr="008E378F" w:rsidRDefault="00000000" w:rsidP="008E378F">
      <w:pPr>
        <w:rPr>
          <w:rFonts w:ascii="Segoe UI" w:hAnsi="Segoe UI" w:cs="Segoe UI"/>
          <w:b/>
          <w:bCs/>
        </w:rPr>
      </w:pPr>
      <w:r>
        <w:rPr>
          <w:rFonts w:ascii="Segoe UI" w:hAnsi="Segoe UI" w:cs="Segoe UI"/>
          <w:b/>
          <w:bCs/>
        </w:rPr>
        <w:pict w14:anchorId="42D64F15">
          <v:rect id="_x0000_i1026" style="width:0;height:1.5pt" o:hralign="center" o:hrstd="t" o:hr="t" fillcolor="#a0a0a0" stroked="f"/>
        </w:pict>
      </w:r>
    </w:p>
    <w:p w14:paraId="3DFFD28E" w14:textId="77777777" w:rsidR="008E378F" w:rsidRPr="008E378F" w:rsidRDefault="008E378F" w:rsidP="003C63A0">
      <w:pPr>
        <w:pStyle w:val="Heading2"/>
      </w:pPr>
      <w:bookmarkStart w:id="3" w:name="_Toc214980598"/>
      <w:r w:rsidRPr="008E378F">
        <w:lastRenderedPageBreak/>
        <w:t>1.3 How the System Thinks About Basketball</w:t>
      </w:r>
      <w:bookmarkEnd w:id="3"/>
    </w:p>
    <w:p w14:paraId="1A3DCD59" w14:textId="77777777" w:rsidR="00B93150" w:rsidRDefault="008E378F" w:rsidP="008E378F">
      <w:pPr>
        <w:rPr>
          <w:rFonts w:ascii="Segoe UI" w:hAnsi="Segoe UI" w:cs="Segoe UI"/>
        </w:rPr>
      </w:pPr>
      <w:r w:rsidRPr="008E378F">
        <w:rPr>
          <w:rFonts w:ascii="Segoe UI" w:hAnsi="Segoe UI" w:cs="Segoe UI"/>
        </w:rPr>
        <w:t>This model is built on a few simple beliefs:</w:t>
      </w:r>
    </w:p>
    <w:p w14:paraId="6D570989" w14:textId="52E2D707" w:rsidR="00B93150" w:rsidRPr="00B93150" w:rsidRDefault="008E378F" w:rsidP="00B93150">
      <w:pPr>
        <w:pStyle w:val="ListParagraph"/>
        <w:numPr>
          <w:ilvl w:val="0"/>
          <w:numId w:val="125"/>
        </w:numPr>
        <w:rPr>
          <w:rFonts w:ascii="Segoe UI" w:hAnsi="Segoe UI" w:cs="Segoe UI"/>
          <w:u w:val="single"/>
        </w:rPr>
      </w:pPr>
      <w:r w:rsidRPr="00B93150">
        <w:rPr>
          <w:rFonts w:ascii="Segoe UI" w:hAnsi="Segoe UI" w:cs="Segoe UI"/>
          <w:u w:val="single"/>
        </w:rPr>
        <w:t>Efficiency is the foundation</w:t>
      </w:r>
      <w:r w:rsidR="00B93150">
        <w:rPr>
          <w:rFonts w:ascii="Segoe UI" w:hAnsi="Segoe UI" w:cs="Segoe UI"/>
          <w:u w:val="single"/>
        </w:rPr>
        <w:t>:</w:t>
      </w:r>
    </w:p>
    <w:p w14:paraId="6BEF63C5" w14:textId="77777777" w:rsidR="00B93150" w:rsidRDefault="008E378F" w:rsidP="008E378F">
      <w:pPr>
        <w:pStyle w:val="ListParagraph"/>
        <w:numPr>
          <w:ilvl w:val="1"/>
          <w:numId w:val="125"/>
        </w:numPr>
        <w:rPr>
          <w:rFonts w:ascii="Segoe UI" w:hAnsi="Segoe UI" w:cs="Segoe UI"/>
        </w:rPr>
      </w:pPr>
      <w:r w:rsidRPr="00B93150">
        <w:rPr>
          <w:rFonts w:ascii="Segoe UI" w:hAnsi="Segoe UI" w:cs="Segoe UI"/>
        </w:rPr>
        <w:t>If you can score efficiently, guard efficiently, and maintain possession-level advantages, you’re giving yourself the best possible chance to win.</w:t>
      </w:r>
    </w:p>
    <w:p w14:paraId="73F61026" w14:textId="77777777" w:rsidR="00B93150" w:rsidRDefault="008E378F" w:rsidP="00B93150">
      <w:pPr>
        <w:pStyle w:val="ListParagraph"/>
        <w:numPr>
          <w:ilvl w:val="0"/>
          <w:numId w:val="125"/>
        </w:numPr>
        <w:rPr>
          <w:rFonts w:ascii="Segoe UI" w:hAnsi="Segoe UI" w:cs="Segoe UI"/>
        </w:rPr>
      </w:pPr>
      <w:r w:rsidRPr="00B93150">
        <w:rPr>
          <w:rFonts w:ascii="Segoe UI" w:hAnsi="Segoe UI" w:cs="Segoe UI"/>
          <w:u w:val="single"/>
        </w:rPr>
        <w:t>Style matters</w:t>
      </w:r>
      <w:r w:rsidR="00B93150" w:rsidRPr="00B93150">
        <w:rPr>
          <w:rFonts w:ascii="Segoe UI" w:hAnsi="Segoe UI" w:cs="Segoe UI"/>
          <w:u w:val="single"/>
        </w:rPr>
        <w:t>:</w:t>
      </w:r>
    </w:p>
    <w:p w14:paraId="08BE812B" w14:textId="77777777" w:rsidR="00B93150" w:rsidRDefault="008E378F" w:rsidP="008E378F">
      <w:pPr>
        <w:pStyle w:val="ListParagraph"/>
        <w:numPr>
          <w:ilvl w:val="1"/>
          <w:numId w:val="125"/>
        </w:numPr>
        <w:rPr>
          <w:rFonts w:ascii="Segoe UI" w:hAnsi="Segoe UI" w:cs="Segoe UI"/>
        </w:rPr>
      </w:pPr>
      <w:r w:rsidRPr="00B93150">
        <w:rPr>
          <w:rFonts w:ascii="Segoe UI" w:hAnsi="Segoe UI" w:cs="Segoe UI"/>
        </w:rPr>
        <w:t>The way you score and the way you defend — threes, rim pressure, physicality, tempo, spacing — impacts how you match up against different opponents.</w:t>
      </w:r>
    </w:p>
    <w:p w14:paraId="4E9F917F" w14:textId="77777777" w:rsidR="00B93150" w:rsidRDefault="008E378F" w:rsidP="00B93150">
      <w:pPr>
        <w:pStyle w:val="ListParagraph"/>
        <w:numPr>
          <w:ilvl w:val="0"/>
          <w:numId w:val="125"/>
        </w:numPr>
        <w:rPr>
          <w:rFonts w:ascii="Segoe UI" w:hAnsi="Segoe UI" w:cs="Segoe UI"/>
        </w:rPr>
      </w:pPr>
      <w:r w:rsidRPr="00B93150">
        <w:rPr>
          <w:rFonts w:ascii="Segoe UI" w:hAnsi="Segoe UI" w:cs="Segoe UI"/>
          <w:u w:val="single"/>
        </w:rPr>
        <w:t>Context matters</w:t>
      </w:r>
      <w:r w:rsidR="00B93150">
        <w:rPr>
          <w:rFonts w:ascii="Segoe UI" w:hAnsi="Segoe UI" w:cs="Segoe UI"/>
          <w:u w:val="single"/>
        </w:rPr>
        <w:t>:</w:t>
      </w:r>
    </w:p>
    <w:p w14:paraId="4D92C457" w14:textId="77777777" w:rsidR="00B93150" w:rsidRDefault="008E378F" w:rsidP="008E378F">
      <w:pPr>
        <w:pStyle w:val="ListParagraph"/>
        <w:numPr>
          <w:ilvl w:val="1"/>
          <w:numId w:val="125"/>
        </w:numPr>
        <w:rPr>
          <w:rFonts w:ascii="Segoe UI" w:hAnsi="Segoe UI" w:cs="Segoe UI"/>
        </w:rPr>
      </w:pPr>
      <w:r w:rsidRPr="00B93150">
        <w:rPr>
          <w:rFonts w:ascii="Segoe UI" w:hAnsi="Segoe UI" w:cs="Segoe UI"/>
        </w:rPr>
        <w:t>A good record means more when it’s built against a stronger schedule. A strong efficiency margin means more when it’s backed by breadth, not a one-dimensional spike.</w:t>
      </w:r>
    </w:p>
    <w:p w14:paraId="40C60340" w14:textId="77777777" w:rsidR="00B93150" w:rsidRDefault="008E378F" w:rsidP="00B93150">
      <w:pPr>
        <w:pStyle w:val="ListParagraph"/>
        <w:numPr>
          <w:ilvl w:val="0"/>
          <w:numId w:val="125"/>
        </w:numPr>
        <w:rPr>
          <w:rFonts w:ascii="Segoe UI" w:hAnsi="Segoe UI" w:cs="Segoe UI"/>
        </w:rPr>
      </w:pPr>
      <w:r w:rsidRPr="00B93150">
        <w:rPr>
          <w:rFonts w:ascii="Segoe UI" w:hAnsi="Segoe UI" w:cs="Segoe UI"/>
          <w:u w:val="single"/>
        </w:rPr>
        <w:t>Matchups decide games</w:t>
      </w:r>
      <w:r w:rsidR="00B93150" w:rsidRPr="00B93150">
        <w:rPr>
          <w:rFonts w:ascii="Segoe UI" w:hAnsi="Segoe UI" w:cs="Segoe UI"/>
          <w:u w:val="single"/>
        </w:rPr>
        <w:t>:</w:t>
      </w:r>
    </w:p>
    <w:p w14:paraId="1A7FC719" w14:textId="77777777" w:rsidR="00B93150" w:rsidRDefault="008E378F" w:rsidP="008E378F">
      <w:pPr>
        <w:pStyle w:val="ListParagraph"/>
        <w:numPr>
          <w:ilvl w:val="1"/>
          <w:numId w:val="125"/>
        </w:numPr>
        <w:rPr>
          <w:rFonts w:ascii="Segoe UI" w:hAnsi="Segoe UI" w:cs="Segoe UI"/>
        </w:rPr>
      </w:pPr>
      <w:r w:rsidRPr="00B93150">
        <w:rPr>
          <w:rFonts w:ascii="Segoe UI" w:hAnsi="Segoe UI" w:cs="Segoe UI"/>
        </w:rPr>
        <w:t>Two teams can be great on paper, but how they overlap determines the actual edge. That edge needs to be measured directly, not vaguely.</w:t>
      </w:r>
    </w:p>
    <w:p w14:paraId="7A47D207" w14:textId="77777777" w:rsidR="00B93150" w:rsidRDefault="008E378F" w:rsidP="00B93150">
      <w:pPr>
        <w:pStyle w:val="ListParagraph"/>
        <w:numPr>
          <w:ilvl w:val="0"/>
          <w:numId w:val="125"/>
        </w:numPr>
        <w:rPr>
          <w:rFonts w:ascii="Segoe UI" w:hAnsi="Segoe UI" w:cs="Segoe UI"/>
        </w:rPr>
      </w:pPr>
      <w:r w:rsidRPr="00B93150">
        <w:rPr>
          <w:rFonts w:ascii="Segoe UI" w:hAnsi="Segoe UI" w:cs="Segoe UI"/>
          <w:u w:val="single"/>
        </w:rPr>
        <w:t>Transparency is essential</w:t>
      </w:r>
      <w:r w:rsidR="00B93150">
        <w:rPr>
          <w:rFonts w:ascii="Segoe UI" w:hAnsi="Segoe UI" w:cs="Segoe UI"/>
          <w:u w:val="single"/>
        </w:rPr>
        <w:t>:</w:t>
      </w:r>
    </w:p>
    <w:p w14:paraId="53E82FB0" w14:textId="19D49B12" w:rsidR="008E378F" w:rsidRPr="00B93150" w:rsidRDefault="008E378F" w:rsidP="00B93150">
      <w:pPr>
        <w:pStyle w:val="ListParagraph"/>
        <w:numPr>
          <w:ilvl w:val="1"/>
          <w:numId w:val="125"/>
        </w:numPr>
        <w:rPr>
          <w:rFonts w:ascii="Segoe UI" w:hAnsi="Segoe UI" w:cs="Segoe UI"/>
        </w:rPr>
      </w:pPr>
      <w:r w:rsidRPr="00B93150">
        <w:rPr>
          <w:rFonts w:ascii="Segoe UI" w:hAnsi="Segoe UI" w:cs="Segoe UI"/>
        </w:rPr>
        <w:t>You should always be able to answer</w:t>
      </w:r>
      <w:r w:rsidR="00B93150">
        <w:rPr>
          <w:rFonts w:ascii="Segoe UI" w:hAnsi="Segoe UI" w:cs="Segoe UI"/>
        </w:rPr>
        <w:t xml:space="preserve"> the question,</w:t>
      </w:r>
      <w:r w:rsidRPr="00B93150">
        <w:rPr>
          <w:rFonts w:ascii="Segoe UI" w:hAnsi="Segoe UI" w:cs="Segoe UI"/>
        </w:rPr>
        <w:t xml:space="preserve"> “why did the model pick that team?” without guesswork.</w:t>
      </w:r>
    </w:p>
    <w:p w14:paraId="0D7A4AC2" w14:textId="77777777" w:rsidR="008E378F" w:rsidRPr="008E378F" w:rsidRDefault="008E378F" w:rsidP="00B232D4">
      <w:pPr>
        <w:spacing w:after="0"/>
        <w:rPr>
          <w:rFonts w:ascii="Segoe UI" w:hAnsi="Segoe UI" w:cs="Segoe UI"/>
        </w:rPr>
      </w:pPr>
      <w:r w:rsidRPr="008E378F">
        <w:rPr>
          <w:rFonts w:ascii="Segoe UI" w:hAnsi="Segoe UI" w:cs="Segoe UI"/>
        </w:rPr>
        <w:t>This is the backbone of the Madness Index.</w:t>
      </w:r>
    </w:p>
    <w:p w14:paraId="2792A375" w14:textId="77777777" w:rsidR="008E378F" w:rsidRPr="008E378F" w:rsidRDefault="00000000" w:rsidP="008E378F">
      <w:pPr>
        <w:rPr>
          <w:rFonts w:ascii="Segoe UI" w:hAnsi="Segoe UI" w:cs="Segoe UI"/>
          <w:b/>
          <w:bCs/>
        </w:rPr>
      </w:pPr>
      <w:r>
        <w:rPr>
          <w:rFonts w:ascii="Segoe UI" w:hAnsi="Segoe UI" w:cs="Segoe UI"/>
          <w:b/>
          <w:bCs/>
        </w:rPr>
        <w:pict w14:anchorId="32A49E3D">
          <v:rect id="_x0000_i1027" style="width:0;height:1.5pt" o:hralign="center" o:hrstd="t" o:hr="t" fillcolor="#a0a0a0" stroked="f"/>
        </w:pict>
      </w:r>
    </w:p>
    <w:p w14:paraId="3F959513" w14:textId="77777777" w:rsidR="008E378F" w:rsidRPr="008E378F" w:rsidRDefault="008E378F" w:rsidP="00B232D4">
      <w:pPr>
        <w:pStyle w:val="Heading2"/>
        <w:spacing w:before="0"/>
      </w:pPr>
      <w:bookmarkStart w:id="4" w:name="_Toc214980599"/>
      <w:r w:rsidRPr="008E378F">
        <w:t>1.4 The System’s Structure</w:t>
      </w:r>
      <w:bookmarkEnd w:id="4"/>
    </w:p>
    <w:p w14:paraId="6884BE03" w14:textId="33014F47" w:rsidR="008E378F" w:rsidRPr="008E378F" w:rsidRDefault="008E378F" w:rsidP="008E378F">
      <w:pPr>
        <w:rPr>
          <w:rFonts w:ascii="Segoe UI" w:hAnsi="Segoe UI" w:cs="Segoe UI"/>
        </w:rPr>
      </w:pPr>
      <w:r w:rsidRPr="008E378F">
        <w:rPr>
          <w:rFonts w:ascii="Segoe UI" w:hAnsi="Segoe UI" w:cs="Segoe UI"/>
        </w:rPr>
        <w:t>The Madness Index is organized as a layered scoring engine</w:t>
      </w:r>
      <w:r w:rsidR="008E1381">
        <w:rPr>
          <w:rFonts w:ascii="Segoe UI" w:hAnsi="Segoe UI" w:cs="Segoe UI"/>
        </w:rPr>
        <w:t>:</w:t>
      </w:r>
    </w:p>
    <w:p w14:paraId="611ABA15" w14:textId="14C10FF5" w:rsidR="00705D5D" w:rsidRDefault="00705D5D" w:rsidP="00604F4E">
      <w:pPr>
        <w:pStyle w:val="ListParagraph"/>
        <w:numPr>
          <w:ilvl w:val="0"/>
          <w:numId w:val="126"/>
        </w:numPr>
        <w:rPr>
          <w:rFonts w:ascii="Segoe UI" w:hAnsi="Segoe UI" w:cs="Segoe UI"/>
        </w:rPr>
      </w:pPr>
      <w:r>
        <w:rPr>
          <w:rFonts w:ascii="Segoe UI" w:hAnsi="Segoe UI" w:cs="Segoe UI"/>
          <w:u w:val="single"/>
        </w:rPr>
        <w:t>Layer 1:</w:t>
      </w:r>
    </w:p>
    <w:p w14:paraId="477A5733" w14:textId="16E4C308" w:rsidR="008E378F" w:rsidRPr="00604F4E" w:rsidRDefault="008E378F" w:rsidP="00705D5D">
      <w:pPr>
        <w:pStyle w:val="ListParagraph"/>
        <w:numPr>
          <w:ilvl w:val="1"/>
          <w:numId w:val="126"/>
        </w:numPr>
        <w:rPr>
          <w:rFonts w:ascii="Segoe UI" w:hAnsi="Segoe UI" w:cs="Segoe UI"/>
        </w:rPr>
      </w:pPr>
      <w:r w:rsidRPr="00604F4E">
        <w:rPr>
          <w:rFonts w:ascii="Segoe UI" w:hAnsi="Segoe UI" w:cs="Segoe UI"/>
        </w:rPr>
        <w:t>Team Data →</w:t>
      </w:r>
      <w:r w:rsidR="008E1381">
        <w:rPr>
          <w:rFonts w:ascii="Segoe UI" w:hAnsi="Segoe UI" w:cs="Segoe UI"/>
        </w:rPr>
        <w:t xml:space="preserve"> </w:t>
      </w:r>
      <w:r w:rsidR="007F789C">
        <w:rPr>
          <w:rFonts w:ascii="Segoe UI" w:hAnsi="Segoe UI" w:cs="Segoe UI"/>
        </w:rPr>
        <w:t>27 core statistical categories</w:t>
      </w:r>
      <w:r w:rsidR="00BE28B8">
        <w:rPr>
          <w:rFonts w:ascii="Segoe UI" w:hAnsi="Segoe UI" w:cs="Segoe UI"/>
        </w:rPr>
        <w:t>, not including team records</w:t>
      </w:r>
    </w:p>
    <w:p w14:paraId="3B701EC3" w14:textId="5F638269" w:rsidR="008E378F" w:rsidRPr="00604F4E" w:rsidRDefault="008E378F" w:rsidP="00705D5D">
      <w:pPr>
        <w:pStyle w:val="ListParagraph"/>
        <w:numPr>
          <w:ilvl w:val="1"/>
          <w:numId w:val="126"/>
        </w:numPr>
        <w:rPr>
          <w:rFonts w:ascii="Segoe UI" w:hAnsi="Segoe UI" w:cs="Segoe UI"/>
        </w:rPr>
      </w:pPr>
      <w:r w:rsidRPr="00604F4E">
        <w:rPr>
          <w:rFonts w:ascii="Segoe UI" w:hAnsi="Segoe UI" w:cs="Segoe UI"/>
        </w:rPr>
        <w:t>Field Normalization (z-scores) →</w:t>
      </w:r>
      <w:r w:rsidR="00BE28B8">
        <w:rPr>
          <w:rFonts w:ascii="Segoe UI" w:hAnsi="Segoe UI" w:cs="Segoe UI"/>
        </w:rPr>
        <w:t xml:space="preserve"> Field-relative outputs and comparisons</w:t>
      </w:r>
    </w:p>
    <w:p w14:paraId="5758F382" w14:textId="1B06E900" w:rsidR="008E378F" w:rsidRPr="00604F4E" w:rsidRDefault="008E378F" w:rsidP="00705D5D">
      <w:pPr>
        <w:pStyle w:val="ListParagraph"/>
        <w:numPr>
          <w:ilvl w:val="1"/>
          <w:numId w:val="126"/>
        </w:numPr>
        <w:rPr>
          <w:rFonts w:ascii="Segoe UI" w:hAnsi="Segoe UI" w:cs="Segoe UI"/>
        </w:rPr>
      </w:pPr>
      <w:r w:rsidRPr="00604F4E">
        <w:rPr>
          <w:rFonts w:ascii="Segoe UI" w:hAnsi="Segoe UI" w:cs="Segoe UI"/>
        </w:rPr>
        <w:t>Core Traits →</w:t>
      </w:r>
      <w:r w:rsidR="00705D5D">
        <w:rPr>
          <w:rFonts w:ascii="Segoe UI" w:hAnsi="Segoe UI" w:cs="Segoe UI"/>
        </w:rPr>
        <w:t xml:space="preserve"> </w:t>
      </w:r>
      <w:r w:rsidR="00705D5D" w:rsidRPr="00604F4E">
        <w:rPr>
          <w:rFonts w:ascii="Segoe UI" w:hAnsi="Segoe UI" w:cs="Segoe UI"/>
        </w:rPr>
        <w:t>8 foundational strength metrics</w:t>
      </w:r>
    </w:p>
    <w:p w14:paraId="0A82A5CF" w14:textId="4F0D49E3" w:rsidR="008E378F" w:rsidRPr="00604F4E" w:rsidRDefault="008E378F" w:rsidP="00705D5D">
      <w:pPr>
        <w:pStyle w:val="ListParagraph"/>
        <w:numPr>
          <w:ilvl w:val="1"/>
          <w:numId w:val="126"/>
        </w:numPr>
        <w:rPr>
          <w:rFonts w:ascii="Segoe UI" w:hAnsi="Segoe UI" w:cs="Segoe UI"/>
        </w:rPr>
      </w:pPr>
      <w:r w:rsidRPr="00604F4E">
        <w:rPr>
          <w:rFonts w:ascii="Segoe UI" w:hAnsi="Segoe UI" w:cs="Segoe UI"/>
        </w:rPr>
        <w:t>Breadth Bonus →</w:t>
      </w:r>
      <w:r w:rsidR="00705D5D">
        <w:rPr>
          <w:rFonts w:ascii="Segoe UI" w:hAnsi="Segoe UI" w:cs="Segoe UI"/>
        </w:rPr>
        <w:t xml:space="preserve"> In what statistical categories does a team truly shine?</w:t>
      </w:r>
    </w:p>
    <w:p w14:paraId="511FB909" w14:textId="4BDF21F1" w:rsidR="008E378F" w:rsidRPr="00604F4E" w:rsidRDefault="008E378F" w:rsidP="00705D5D">
      <w:pPr>
        <w:pStyle w:val="ListParagraph"/>
        <w:numPr>
          <w:ilvl w:val="1"/>
          <w:numId w:val="126"/>
        </w:numPr>
        <w:rPr>
          <w:rFonts w:ascii="Segoe UI" w:hAnsi="Segoe UI" w:cs="Segoe UI"/>
        </w:rPr>
      </w:pPr>
      <w:r w:rsidRPr="00604F4E">
        <w:rPr>
          <w:rFonts w:ascii="Segoe UI" w:hAnsi="Segoe UI" w:cs="Segoe UI"/>
        </w:rPr>
        <w:t>Résumé Context →</w:t>
      </w:r>
      <w:r w:rsidR="00705D5D">
        <w:rPr>
          <w:rFonts w:ascii="Segoe UI" w:hAnsi="Segoe UI" w:cs="Segoe UI"/>
        </w:rPr>
        <w:t xml:space="preserve"> How legitimate is a team’s record given its context?</w:t>
      </w:r>
    </w:p>
    <w:p w14:paraId="2F6B4A4B" w14:textId="5EEA86FE" w:rsidR="008E378F" w:rsidRPr="008E378F" w:rsidRDefault="00CB535A" w:rsidP="008E378F">
      <w:pPr>
        <w:rPr>
          <w:rFonts w:ascii="Segoe UI" w:hAnsi="Segoe UI" w:cs="Segoe UI"/>
        </w:rPr>
      </w:pPr>
      <w:r>
        <w:rPr>
          <w:rFonts w:ascii="Segoe UI" w:hAnsi="Segoe UI" w:cs="Segoe UI"/>
        </w:rPr>
        <w:t>This layer</w:t>
      </w:r>
      <w:r w:rsidR="004172A3">
        <w:rPr>
          <w:rFonts w:ascii="Segoe UI" w:hAnsi="Segoe UI" w:cs="Segoe UI"/>
        </w:rPr>
        <w:t xml:space="preserve"> (Layer 1)</w:t>
      </w:r>
      <w:r w:rsidR="00705D5D">
        <w:rPr>
          <w:rFonts w:ascii="Segoe UI" w:hAnsi="Segoe UI" w:cs="Segoe UI"/>
        </w:rPr>
        <w:t xml:space="preserve"> </w:t>
      </w:r>
      <w:r>
        <w:rPr>
          <w:rFonts w:ascii="Segoe UI" w:hAnsi="Segoe UI" w:cs="Segoe UI"/>
        </w:rPr>
        <w:t>formulates</w:t>
      </w:r>
      <w:r w:rsidR="00705D5D">
        <w:rPr>
          <w:rFonts w:ascii="Segoe UI" w:hAnsi="Segoe UI" w:cs="Segoe UI"/>
        </w:rPr>
        <w:t xml:space="preserve"> the </w:t>
      </w:r>
      <w:r w:rsidR="00705D5D">
        <w:rPr>
          <w:rFonts w:ascii="Segoe UI" w:hAnsi="Segoe UI" w:cs="Segoe UI"/>
          <w:b/>
          <w:bCs/>
        </w:rPr>
        <w:t>Baseline Madness Index</w:t>
      </w:r>
      <w:r w:rsidR="00B232D4">
        <w:rPr>
          <w:rFonts w:ascii="Segoe UI" w:hAnsi="Segoe UI" w:cs="Segoe UI"/>
          <w:b/>
          <w:bCs/>
        </w:rPr>
        <w:t xml:space="preserve"> (BMI)</w:t>
      </w:r>
      <w:r w:rsidR="00705D5D">
        <w:rPr>
          <w:rFonts w:ascii="Segoe UI" w:hAnsi="Segoe UI" w:cs="Segoe UI"/>
        </w:rPr>
        <w:t>, independent of a team’s opponent.</w:t>
      </w:r>
    </w:p>
    <w:p w14:paraId="0B552566" w14:textId="4A2CF261" w:rsidR="00E33D3A" w:rsidRDefault="00E33D3A" w:rsidP="00705D5D">
      <w:pPr>
        <w:pStyle w:val="ListParagraph"/>
        <w:numPr>
          <w:ilvl w:val="0"/>
          <w:numId w:val="126"/>
        </w:numPr>
        <w:rPr>
          <w:rFonts w:ascii="Segoe UI" w:hAnsi="Segoe UI" w:cs="Segoe UI"/>
          <w:u w:val="single"/>
        </w:rPr>
      </w:pPr>
      <w:r>
        <w:rPr>
          <w:rFonts w:ascii="Segoe UI" w:hAnsi="Segoe UI" w:cs="Segoe UI"/>
          <w:u w:val="single"/>
        </w:rPr>
        <w:lastRenderedPageBreak/>
        <w:t>Layer 2 (Diagnostic</w:t>
      </w:r>
      <w:r w:rsidR="002D1960">
        <w:rPr>
          <w:rFonts w:ascii="Segoe UI" w:hAnsi="Segoe UI" w:cs="Segoe UI"/>
          <w:u w:val="single"/>
        </w:rPr>
        <w:t>s Only):</w:t>
      </w:r>
    </w:p>
    <w:p w14:paraId="016BEA21" w14:textId="7DE4FF02" w:rsidR="002D1960" w:rsidRPr="002D1960" w:rsidRDefault="002D1960" w:rsidP="002D1960">
      <w:pPr>
        <w:pStyle w:val="ListParagraph"/>
        <w:numPr>
          <w:ilvl w:val="1"/>
          <w:numId w:val="126"/>
        </w:numPr>
        <w:rPr>
          <w:rFonts w:ascii="Segoe UI" w:hAnsi="Segoe UI" w:cs="Segoe UI"/>
        </w:rPr>
      </w:pPr>
      <w:r w:rsidRPr="002D1960">
        <w:rPr>
          <w:rFonts w:ascii="Segoe UI" w:hAnsi="Segoe UI" w:cs="Segoe UI"/>
        </w:rPr>
        <w:t>Profile Marks</w:t>
      </w:r>
      <w:r>
        <w:rPr>
          <w:rFonts w:ascii="Segoe UI" w:hAnsi="Segoe UI" w:cs="Segoe UI"/>
        </w:rPr>
        <w:t xml:space="preserve"> </w:t>
      </w:r>
      <w:r w:rsidRPr="00604F4E">
        <w:rPr>
          <w:rFonts w:ascii="Segoe UI" w:hAnsi="Segoe UI" w:cs="Segoe UI"/>
        </w:rPr>
        <w:t>→</w:t>
      </w:r>
      <w:r w:rsidR="004172A3">
        <w:rPr>
          <w:rFonts w:ascii="Segoe UI" w:hAnsi="Segoe UI" w:cs="Segoe UI"/>
        </w:rPr>
        <w:t xml:space="preserve"> Diagnose volatility based on opponent-independent statistical families</w:t>
      </w:r>
    </w:p>
    <w:p w14:paraId="723974B2" w14:textId="77777777" w:rsidR="002D1960" w:rsidRPr="00CB535A" w:rsidRDefault="002D1960" w:rsidP="002D1960">
      <w:pPr>
        <w:pStyle w:val="ListParagraph"/>
        <w:numPr>
          <w:ilvl w:val="1"/>
          <w:numId w:val="126"/>
        </w:numPr>
        <w:rPr>
          <w:rFonts w:ascii="Segoe UI" w:hAnsi="Segoe UI" w:cs="Segoe UI"/>
        </w:rPr>
      </w:pPr>
      <w:r w:rsidRPr="00CB535A">
        <w:rPr>
          <w:rFonts w:ascii="Segoe UI" w:hAnsi="Segoe UI" w:cs="Segoe UI"/>
        </w:rPr>
        <w:t>Cinderella Identity Score</w:t>
      </w:r>
      <w:r>
        <w:rPr>
          <w:rFonts w:ascii="Segoe UI" w:hAnsi="Segoe UI" w:cs="Segoe UI"/>
        </w:rPr>
        <w:t xml:space="preserve"> </w:t>
      </w:r>
      <w:r w:rsidRPr="00604F4E">
        <w:rPr>
          <w:rFonts w:ascii="Segoe UI" w:hAnsi="Segoe UI" w:cs="Segoe UI"/>
        </w:rPr>
        <w:t>→</w:t>
      </w:r>
      <w:r>
        <w:rPr>
          <w:rFonts w:ascii="Segoe UI" w:hAnsi="Segoe UI" w:cs="Segoe UI"/>
        </w:rPr>
        <w:t xml:space="preserve"> How well does this team fit the typical “Cinderella” profile?</w:t>
      </w:r>
    </w:p>
    <w:p w14:paraId="729FA994" w14:textId="29019FB0" w:rsidR="002D1960" w:rsidRPr="002D1960" w:rsidRDefault="002D1960" w:rsidP="002D1960">
      <w:pPr>
        <w:pStyle w:val="ListParagraph"/>
        <w:numPr>
          <w:ilvl w:val="1"/>
          <w:numId w:val="126"/>
        </w:numPr>
        <w:rPr>
          <w:rFonts w:ascii="Segoe UI" w:hAnsi="Segoe UI" w:cs="Segoe UI"/>
        </w:rPr>
      </w:pPr>
      <w:r w:rsidRPr="00CB535A">
        <w:rPr>
          <w:rFonts w:ascii="Segoe UI" w:hAnsi="Segoe UI" w:cs="Segoe UI"/>
        </w:rPr>
        <w:t>Favorite Authenticity Score</w:t>
      </w:r>
      <w:r>
        <w:rPr>
          <w:rFonts w:ascii="Segoe UI" w:hAnsi="Segoe UI" w:cs="Segoe UI"/>
        </w:rPr>
        <w:t xml:space="preserve"> </w:t>
      </w:r>
      <w:r w:rsidRPr="00604F4E">
        <w:rPr>
          <w:rFonts w:ascii="Segoe UI" w:hAnsi="Segoe UI" w:cs="Segoe UI"/>
        </w:rPr>
        <w:t>→</w:t>
      </w:r>
      <w:r>
        <w:rPr>
          <w:rFonts w:ascii="Segoe UI" w:hAnsi="Segoe UI" w:cs="Segoe UI"/>
        </w:rPr>
        <w:t xml:space="preserve"> How stable is this top seed?</w:t>
      </w:r>
    </w:p>
    <w:p w14:paraId="47217C1D" w14:textId="30F03CB1" w:rsidR="00705D5D" w:rsidRDefault="00705D5D" w:rsidP="00705D5D">
      <w:pPr>
        <w:pStyle w:val="ListParagraph"/>
        <w:numPr>
          <w:ilvl w:val="0"/>
          <w:numId w:val="126"/>
        </w:numPr>
        <w:rPr>
          <w:rFonts w:ascii="Segoe UI" w:hAnsi="Segoe UI" w:cs="Segoe UI"/>
          <w:u w:val="single"/>
        </w:rPr>
      </w:pPr>
      <w:r w:rsidRPr="00705D5D">
        <w:rPr>
          <w:rFonts w:ascii="Segoe UI" w:hAnsi="Segoe UI" w:cs="Segoe UI"/>
          <w:u w:val="single"/>
        </w:rPr>
        <w:t xml:space="preserve">Layer </w:t>
      </w:r>
      <w:r w:rsidR="00E33D3A">
        <w:rPr>
          <w:rFonts w:ascii="Segoe UI" w:hAnsi="Segoe UI" w:cs="Segoe UI"/>
          <w:u w:val="single"/>
        </w:rPr>
        <w:t>3</w:t>
      </w:r>
      <w:r w:rsidRPr="00705D5D">
        <w:rPr>
          <w:rFonts w:ascii="Segoe UI" w:hAnsi="Segoe UI" w:cs="Segoe UI"/>
          <w:u w:val="single"/>
        </w:rPr>
        <w:t>:</w:t>
      </w:r>
    </w:p>
    <w:p w14:paraId="280EDCC1" w14:textId="7F17D9EA" w:rsidR="00FC53A9" w:rsidRPr="00A3019C" w:rsidRDefault="00FC53A9" w:rsidP="00FC53A9">
      <w:pPr>
        <w:pStyle w:val="ListParagraph"/>
        <w:numPr>
          <w:ilvl w:val="1"/>
          <w:numId w:val="126"/>
        </w:numPr>
        <w:rPr>
          <w:rFonts w:ascii="Segoe UI" w:hAnsi="Segoe UI" w:cs="Segoe UI"/>
          <w:u w:val="single"/>
        </w:rPr>
      </w:pPr>
      <w:r w:rsidRPr="00FC53A9">
        <w:rPr>
          <w:rFonts w:ascii="Segoe UI" w:hAnsi="Segoe UI" w:cs="Segoe UI"/>
        </w:rPr>
        <w:t xml:space="preserve">Interaction Metrics </w:t>
      </w:r>
      <w:r w:rsidRPr="00604F4E">
        <w:rPr>
          <w:rFonts w:ascii="Segoe UI" w:hAnsi="Segoe UI" w:cs="Segoe UI"/>
        </w:rPr>
        <w:t>→</w:t>
      </w:r>
      <w:r>
        <w:rPr>
          <w:rFonts w:ascii="Segoe UI" w:hAnsi="Segoe UI" w:cs="Segoe UI"/>
        </w:rPr>
        <w:t xml:space="preserve"> How do two team profiles interact</w:t>
      </w:r>
      <w:r w:rsidR="003167D4">
        <w:rPr>
          <w:rFonts w:ascii="Segoe UI" w:hAnsi="Segoe UI" w:cs="Segoe UI"/>
        </w:rPr>
        <w:t xml:space="preserve"> on gameday?</w:t>
      </w:r>
    </w:p>
    <w:p w14:paraId="1DD2886C" w14:textId="704F2B4D" w:rsidR="00A3019C" w:rsidRPr="00E33D3A" w:rsidRDefault="00960F4B" w:rsidP="00FC53A9">
      <w:pPr>
        <w:pStyle w:val="ListParagraph"/>
        <w:numPr>
          <w:ilvl w:val="1"/>
          <w:numId w:val="126"/>
        </w:numPr>
        <w:rPr>
          <w:rFonts w:ascii="Segoe UI" w:hAnsi="Segoe UI" w:cs="Segoe UI"/>
          <w:u w:val="single"/>
        </w:rPr>
      </w:pPr>
      <w:r>
        <w:rPr>
          <w:rFonts w:ascii="Segoe UI" w:hAnsi="Segoe UI" w:cs="Segoe UI"/>
        </w:rPr>
        <w:t xml:space="preserve">Matchup Madness Index </w:t>
      </w:r>
      <w:r w:rsidRPr="00604F4E">
        <w:rPr>
          <w:rFonts w:ascii="Segoe UI" w:hAnsi="Segoe UI" w:cs="Segoe UI"/>
        </w:rPr>
        <w:t>→</w:t>
      </w:r>
      <w:r>
        <w:rPr>
          <w:rFonts w:ascii="Segoe UI" w:hAnsi="Segoe UI" w:cs="Segoe UI"/>
        </w:rPr>
        <w:t xml:space="preserve"> </w:t>
      </w:r>
      <w:r w:rsidR="00B232D4">
        <w:rPr>
          <w:rFonts w:ascii="Segoe UI" w:hAnsi="Segoe UI" w:cs="Segoe UI"/>
        </w:rPr>
        <w:t xml:space="preserve">Final matchup score based on </w:t>
      </w:r>
      <w:r w:rsidR="00F024F1">
        <w:rPr>
          <w:rFonts w:ascii="Segoe UI" w:hAnsi="Segoe UI" w:cs="Segoe UI"/>
        </w:rPr>
        <w:t>BMI</w:t>
      </w:r>
      <w:r w:rsidR="00380845">
        <w:rPr>
          <w:rFonts w:ascii="Segoe UI" w:hAnsi="Segoe UI" w:cs="Segoe UI"/>
        </w:rPr>
        <w:t xml:space="preserve"> and Interactions</w:t>
      </w:r>
    </w:p>
    <w:p w14:paraId="61D48829" w14:textId="748A2352" w:rsidR="00CB535A" w:rsidRPr="00CB535A" w:rsidRDefault="00CB535A" w:rsidP="00CB535A">
      <w:pPr>
        <w:rPr>
          <w:rFonts w:ascii="Segoe UI" w:hAnsi="Segoe UI" w:cs="Segoe UI"/>
        </w:rPr>
      </w:pPr>
      <w:r>
        <w:rPr>
          <w:rFonts w:ascii="Segoe UI" w:hAnsi="Segoe UI" w:cs="Segoe UI"/>
        </w:rPr>
        <w:t xml:space="preserve">This layer </w:t>
      </w:r>
      <w:r w:rsidR="004172A3">
        <w:rPr>
          <w:rFonts w:ascii="Segoe UI" w:hAnsi="Segoe UI" w:cs="Segoe UI"/>
        </w:rPr>
        <w:t xml:space="preserve">(Layer 3) </w:t>
      </w:r>
      <w:r>
        <w:rPr>
          <w:rFonts w:ascii="Segoe UI" w:hAnsi="Segoe UI" w:cs="Segoe UI"/>
        </w:rPr>
        <w:t xml:space="preserve">formulates the </w:t>
      </w:r>
      <w:r w:rsidRPr="00FC33ED">
        <w:rPr>
          <w:rFonts w:ascii="Segoe UI" w:hAnsi="Segoe UI" w:cs="Segoe UI"/>
          <w:b/>
          <w:bCs/>
        </w:rPr>
        <w:t>Matchup Madness Index (MMI)</w:t>
      </w:r>
      <w:r w:rsidRPr="00FC33ED">
        <w:rPr>
          <w:rFonts w:ascii="Segoe UI" w:hAnsi="Segoe UI" w:cs="Segoe UI"/>
        </w:rPr>
        <w:t>,</w:t>
      </w:r>
      <w:r>
        <w:rPr>
          <w:rFonts w:ascii="Segoe UI" w:hAnsi="Segoe UI" w:cs="Segoe UI"/>
        </w:rPr>
        <w:t xml:space="preserve"> </w:t>
      </w:r>
      <w:r w:rsidR="00045E5A">
        <w:rPr>
          <w:rFonts w:ascii="Segoe UI" w:hAnsi="Segoe UI" w:cs="Segoe UI"/>
        </w:rPr>
        <w:t xml:space="preserve">a cumulative score calculated after each teams’ BMI has been </w:t>
      </w:r>
      <w:r w:rsidR="0061613E">
        <w:rPr>
          <w:rFonts w:ascii="Segoe UI" w:hAnsi="Segoe UI" w:cs="Segoe UI"/>
        </w:rPr>
        <w:t>refined once the Interaction Metrics have been incorporated.</w:t>
      </w:r>
    </w:p>
    <w:p w14:paraId="5526AED7" w14:textId="641B1AD7" w:rsidR="00380845" w:rsidRDefault="00380845" w:rsidP="00380845">
      <w:pPr>
        <w:pStyle w:val="ListParagraph"/>
        <w:numPr>
          <w:ilvl w:val="0"/>
          <w:numId w:val="126"/>
        </w:numPr>
        <w:rPr>
          <w:rFonts w:ascii="Segoe UI" w:hAnsi="Segoe UI" w:cs="Segoe UI"/>
          <w:u w:val="single"/>
        </w:rPr>
      </w:pPr>
      <w:r w:rsidRPr="00380845">
        <w:rPr>
          <w:rFonts w:ascii="Segoe UI" w:hAnsi="Segoe UI" w:cs="Segoe UI"/>
          <w:u w:val="single"/>
        </w:rPr>
        <w:t xml:space="preserve">Layer </w:t>
      </w:r>
      <w:r w:rsidR="005D5704">
        <w:rPr>
          <w:rFonts w:ascii="Segoe UI" w:hAnsi="Segoe UI" w:cs="Segoe UI"/>
          <w:u w:val="single"/>
        </w:rPr>
        <w:t>4</w:t>
      </w:r>
      <w:r w:rsidRPr="00380845">
        <w:rPr>
          <w:rFonts w:ascii="Segoe UI" w:hAnsi="Segoe UI" w:cs="Segoe UI"/>
          <w:u w:val="single"/>
        </w:rPr>
        <w:t>:</w:t>
      </w:r>
    </w:p>
    <w:p w14:paraId="3BB5D90A" w14:textId="3D13A1FC" w:rsidR="00CB535A" w:rsidRDefault="00CB535A" w:rsidP="00380845">
      <w:pPr>
        <w:pStyle w:val="ListParagraph"/>
        <w:numPr>
          <w:ilvl w:val="1"/>
          <w:numId w:val="126"/>
        </w:numPr>
        <w:rPr>
          <w:rFonts w:ascii="Segoe UI" w:hAnsi="Segoe UI" w:cs="Segoe UI"/>
        </w:rPr>
      </w:pPr>
      <w:r w:rsidRPr="00CB535A">
        <w:rPr>
          <w:rFonts w:ascii="Segoe UI" w:hAnsi="Segoe UI" w:cs="Segoe UI"/>
        </w:rPr>
        <w:t>Prediction Logic</w:t>
      </w:r>
      <w:r w:rsidR="00B34A17">
        <w:rPr>
          <w:rFonts w:ascii="Segoe UI" w:hAnsi="Segoe UI" w:cs="Segoe UI"/>
        </w:rPr>
        <w:t xml:space="preserve"> </w:t>
      </w:r>
      <w:r w:rsidR="00B34A17" w:rsidRPr="00604F4E">
        <w:rPr>
          <w:rFonts w:ascii="Segoe UI" w:hAnsi="Segoe UI" w:cs="Segoe UI"/>
        </w:rPr>
        <w:t>→</w:t>
      </w:r>
      <w:r w:rsidR="00B34A17">
        <w:rPr>
          <w:rFonts w:ascii="Segoe UI" w:hAnsi="Segoe UI" w:cs="Segoe UI"/>
        </w:rPr>
        <w:t xml:space="preserve"> Who is most likely to win this matchup considering all context?</w:t>
      </w:r>
    </w:p>
    <w:p w14:paraId="11639605" w14:textId="0F949C41" w:rsidR="00B34A17" w:rsidRPr="00B34A17" w:rsidRDefault="004172A3" w:rsidP="00B34A17">
      <w:pPr>
        <w:rPr>
          <w:rFonts w:ascii="Segoe UI" w:hAnsi="Segoe UI" w:cs="Segoe UI"/>
        </w:rPr>
      </w:pPr>
      <w:r>
        <w:rPr>
          <w:rFonts w:ascii="Segoe UI" w:hAnsi="Segoe UI" w:cs="Segoe UI"/>
        </w:rPr>
        <w:t xml:space="preserve">This layer (Layer 4) </w:t>
      </w:r>
      <w:r w:rsidR="005D5704">
        <w:rPr>
          <w:rFonts w:ascii="Segoe UI" w:hAnsi="Segoe UI" w:cs="Segoe UI"/>
        </w:rPr>
        <w:t>is generated after all scoring has been completed. It is designed to predict likelihoods and probabilities, not absolutes.</w:t>
      </w:r>
    </w:p>
    <w:p w14:paraId="74598A54" w14:textId="1B9C22A8" w:rsidR="008E378F" w:rsidRPr="008E378F" w:rsidRDefault="008E378F" w:rsidP="00A20BAB">
      <w:pPr>
        <w:spacing w:after="0"/>
        <w:rPr>
          <w:rFonts w:ascii="Segoe UI" w:hAnsi="Segoe UI" w:cs="Segoe UI"/>
        </w:rPr>
      </w:pPr>
      <w:r w:rsidRPr="008E378F">
        <w:rPr>
          <w:rFonts w:ascii="Segoe UI" w:hAnsi="Segoe UI" w:cs="Segoe UI"/>
        </w:rPr>
        <w:t>Each layer adds new information without interfering with the others.</w:t>
      </w:r>
      <w:r w:rsidR="009A2C15">
        <w:rPr>
          <w:rFonts w:ascii="Segoe UI" w:hAnsi="Segoe UI" w:cs="Segoe UI"/>
        </w:rPr>
        <w:t xml:space="preserve"> </w:t>
      </w:r>
      <w:r w:rsidRPr="008E378F">
        <w:rPr>
          <w:rFonts w:ascii="Segoe UI" w:hAnsi="Segoe UI" w:cs="Segoe UI"/>
        </w:rPr>
        <w:t>You end up with</w:t>
      </w:r>
      <w:r w:rsidR="009A2C15">
        <w:rPr>
          <w:rFonts w:ascii="Segoe UI" w:hAnsi="Segoe UI" w:cs="Segoe UI"/>
        </w:rPr>
        <w:t xml:space="preserve"> a</w:t>
      </w:r>
      <w:r w:rsidRPr="008E378F">
        <w:rPr>
          <w:rFonts w:ascii="Segoe UI" w:hAnsi="Segoe UI" w:cs="Segoe UI"/>
        </w:rPr>
        <w:t xml:space="preserve"> stable baseline score that represents who the team actually is</w:t>
      </w:r>
      <w:r w:rsidR="009A2C15">
        <w:rPr>
          <w:rFonts w:ascii="Segoe UI" w:hAnsi="Segoe UI" w:cs="Segoe UI"/>
        </w:rPr>
        <w:t>, a</w:t>
      </w:r>
      <w:r w:rsidRPr="008E378F">
        <w:rPr>
          <w:rFonts w:ascii="Segoe UI" w:hAnsi="Segoe UI" w:cs="Segoe UI"/>
        </w:rPr>
        <w:t xml:space="preserve"> matchup score that adapts to who they’re playing</w:t>
      </w:r>
      <w:r w:rsidR="009A2C15">
        <w:rPr>
          <w:rFonts w:ascii="Segoe UI" w:hAnsi="Segoe UI" w:cs="Segoe UI"/>
        </w:rPr>
        <w:t>, i</w:t>
      </w:r>
      <w:r w:rsidRPr="008E378F">
        <w:rPr>
          <w:rFonts w:ascii="Segoe UI" w:hAnsi="Segoe UI" w:cs="Segoe UI"/>
        </w:rPr>
        <w:t>dentity scores that reflect how a team fits the “favorite” or “Cinderella” mold</w:t>
      </w:r>
      <w:r w:rsidR="00A20BAB">
        <w:rPr>
          <w:rFonts w:ascii="Segoe UI" w:hAnsi="Segoe UI" w:cs="Segoe UI"/>
        </w:rPr>
        <w:t>, and a</w:t>
      </w:r>
      <w:r w:rsidRPr="008E378F">
        <w:rPr>
          <w:rFonts w:ascii="Segoe UI" w:hAnsi="Segoe UI" w:cs="Segoe UI"/>
        </w:rPr>
        <w:t xml:space="preserve"> final prediction that users can understand at a glance</w:t>
      </w:r>
      <w:r w:rsidR="00A20BAB">
        <w:rPr>
          <w:rFonts w:ascii="Segoe UI" w:hAnsi="Segoe UI" w:cs="Segoe UI"/>
        </w:rPr>
        <w:t>.</w:t>
      </w:r>
    </w:p>
    <w:p w14:paraId="2A1CA5FD" w14:textId="77777777" w:rsidR="008E378F" w:rsidRPr="008E378F" w:rsidRDefault="00000000" w:rsidP="008E378F">
      <w:pPr>
        <w:rPr>
          <w:rFonts w:ascii="Segoe UI" w:hAnsi="Segoe UI" w:cs="Segoe UI"/>
        </w:rPr>
      </w:pPr>
      <w:r>
        <w:rPr>
          <w:rFonts w:ascii="Segoe UI" w:hAnsi="Segoe UI" w:cs="Segoe UI"/>
        </w:rPr>
        <w:pict w14:anchorId="70575A2E">
          <v:rect id="_x0000_i1028" style="width:0;height:1.5pt" o:hralign="center" o:hrstd="t" o:hr="t" fillcolor="#a0a0a0" stroked="f"/>
        </w:pict>
      </w:r>
    </w:p>
    <w:p w14:paraId="28189CEC" w14:textId="77777777" w:rsidR="008E378F" w:rsidRPr="008E378F" w:rsidRDefault="008E378F" w:rsidP="003C63A0">
      <w:pPr>
        <w:pStyle w:val="Heading2"/>
      </w:pPr>
      <w:bookmarkStart w:id="5" w:name="_Toc214980600"/>
      <w:r w:rsidRPr="008E378F">
        <w:t>1.5 Why This Approach Works</w:t>
      </w:r>
      <w:bookmarkEnd w:id="5"/>
    </w:p>
    <w:p w14:paraId="5348E48C" w14:textId="77777777" w:rsidR="008E378F" w:rsidRPr="008E378F" w:rsidRDefault="008E378F" w:rsidP="008E378F">
      <w:pPr>
        <w:rPr>
          <w:rFonts w:ascii="Segoe UI" w:hAnsi="Segoe UI" w:cs="Segoe UI"/>
        </w:rPr>
      </w:pPr>
      <w:r w:rsidRPr="008E378F">
        <w:rPr>
          <w:rFonts w:ascii="Segoe UI" w:hAnsi="Segoe UI" w:cs="Segoe UI"/>
        </w:rPr>
        <w:t>This model works because it treats basketball the way basketball operates:</w:t>
      </w:r>
    </w:p>
    <w:p w14:paraId="25621704" w14:textId="33FCC8CA" w:rsidR="00EE11F8" w:rsidRDefault="008E378F" w:rsidP="00EE11F8">
      <w:pPr>
        <w:pStyle w:val="ListParagraph"/>
        <w:numPr>
          <w:ilvl w:val="0"/>
          <w:numId w:val="127"/>
        </w:numPr>
        <w:rPr>
          <w:rFonts w:ascii="Segoe UI" w:hAnsi="Segoe UI" w:cs="Segoe UI"/>
        </w:rPr>
      </w:pPr>
      <w:r w:rsidRPr="00EE11F8">
        <w:rPr>
          <w:rFonts w:ascii="Segoe UI" w:hAnsi="Segoe UI" w:cs="Segoe UI"/>
        </w:rPr>
        <w:t>It measures shooting in the context of shot quality and defensive resistance</w:t>
      </w:r>
      <w:r w:rsidR="00EE11F8">
        <w:rPr>
          <w:rFonts w:ascii="Segoe UI" w:hAnsi="Segoe UI" w:cs="Segoe UI"/>
        </w:rPr>
        <w:t>.</w:t>
      </w:r>
    </w:p>
    <w:p w14:paraId="4D775570" w14:textId="03AFBC5C" w:rsidR="00EE11F8" w:rsidRDefault="008E378F" w:rsidP="00EE11F8">
      <w:pPr>
        <w:pStyle w:val="ListParagraph"/>
        <w:numPr>
          <w:ilvl w:val="0"/>
          <w:numId w:val="127"/>
        </w:numPr>
        <w:rPr>
          <w:rFonts w:ascii="Segoe UI" w:hAnsi="Segoe UI" w:cs="Segoe UI"/>
        </w:rPr>
      </w:pPr>
      <w:r w:rsidRPr="00EE11F8">
        <w:rPr>
          <w:rFonts w:ascii="Segoe UI" w:hAnsi="Segoe UI" w:cs="Segoe UI"/>
        </w:rPr>
        <w:t>It values efficiency without ignoring volatility or style</w:t>
      </w:r>
      <w:r w:rsidR="00EE11F8">
        <w:rPr>
          <w:rFonts w:ascii="Segoe UI" w:hAnsi="Segoe UI" w:cs="Segoe UI"/>
        </w:rPr>
        <w:t>.</w:t>
      </w:r>
    </w:p>
    <w:p w14:paraId="4AF35544" w14:textId="07D9DA23" w:rsidR="00EE11F8" w:rsidRDefault="008E378F" w:rsidP="00EE11F8">
      <w:pPr>
        <w:pStyle w:val="ListParagraph"/>
        <w:numPr>
          <w:ilvl w:val="0"/>
          <w:numId w:val="127"/>
        </w:numPr>
        <w:rPr>
          <w:rFonts w:ascii="Segoe UI" w:hAnsi="Segoe UI" w:cs="Segoe UI"/>
        </w:rPr>
      </w:pPr>
      <w:r w:rsidRPr="00EE11F8">
        <w:rPr>
          <w:rFonts w:ascii="Segoe UI" w:hAnsi="Segoe UI" w:cs="Segoe UI"/>
        </w:rPr>
        <w:t>It captures possession advantages like rebounding, turnovers, and tempo strain</w:t>
      </w:r>
      <w:r w:rsidR="00EE11F8">
        <w:rPr>
          <w:rFonts w:ascii="Segoe UI" w:hAnsi="Segoe UI" w:cs="Segoe UI"/>
        </w:rPr>
        <w:t>.</w:t>
      </w:r>
    </w:p>
    <w:p w14:paraId="0889AC2E" w14:textId="4B92137B" w:rsidR="00EE11F8" w:rsidRDefault="008E378F" w:rsidP="00EE11F8">
      <w:pPr>
        <w:pStyle w:val="ListParagraph"/>
        <w:numPr>
          <w:ilvl w:val="0"/>
          <w:numId w:val="127"/>
        </w:numPr>
        <w:rPr>
          <w:rFonts w:ascii="Segoe UI" w:hAnsi="Segoe UI" w:cs="Segoe UI"/>
        </w:rPr>
      </w:pPr>
      <w:r w:rsidRPr="00EE11F8">
        <w:rPr>
          <w:rFonts w:ascii="Segoe UI" w:hAnsi="Segoe UI" w:cs="Segoe UI"/>
        </w:rPr>
        <w:t>It rewards teams with depth and structural balance</w:t>
      </w:r>
      <w:r w:rsidR="00EE11F8">
        <w:rPr>
          <w:rFonts w:ascii="Segoe UI" w:hAnsi="Segoe UI" w:cs="Segoe UI"/>
        </w:rPr>
        <w:t>.</w:t>
      </w:r>
    </w:p>
    <w:p w14:paraId="599493F3" w14:textId="3E023A50" w:rsidR="00EE11F8" w:rsidRDefault="008E378F" w:rsidP="00EE11F8">
      <w:pPr>
        <w:pStyle w:val="ListParagraph"/>
        <w:numPr>
          <w:ilvl w:val="0"/>
          <w:numId w:val="127"/>
        </w:numPr>
        <w:rPr>
          <w:rFonts w:ascii="Segoe UI" w:hAnsi="Segoe UI" w:cs="Segoe UI"/>
        </w:rPr>
      </w:pPr>
      <w:r w:rsidRPr="00EE11F8">
        <w:rPr>
          <w:rFonts w:ascii="Segoe UI" w:hAnsi="Segoe UI" w:cs="Segoe UI"/>
        </w:rPr>
        <w:t>It penalizes teams with fragile profiles or overinflated résumés</w:t>
      </w:r>
      <w:r w:rsidR="00EE11F8">
        <w:rPr>
          <w:rFonts w:ascii="Segoe UI" w:hAnsi="Segoe UI" w:cs="Segoe UI"/>
        </w:rPr>
        <w:t>.</w:t>
      </w:r>
    </w:p>
    <w:p w14:paraId="33A7FB05" w14:textId="77777777" w:rsidR="00EE11F8" w:rsidRDefault="008E378F" w:rsidP="00EE11F8">
      <w:pPr>
        <w:pStyle w:val="ListParagraph"/>
        <w:numPr>
          <w:ilvl w:val="0"/>
          <w:numId w:val="127"/>
        </w:numPr>
        <w:rPr>
          <w:rFonts w:ascii="Segoe UI" w:hAnsi="Segoe UI" w:cs="Segoe UI"/>
        </w:rPr>
      </w:pPr>
      <w:r w:rsidRPr="00EE11F8">
        <w:rPr>
          <w:rFonts w:ascii="Segoe UI" w:hAnsi="Segoe UI" w:cs="Segoe UI"/>
        </w:rPr>
        <w:t>It understands that certain weaknesses only matter in certain matchups</w:t>
      </w:r>
      <w:r w:rsidR="00EE11F8">
        <w:rPr>
          <w:rFonts w:ascii="Segoe UI" w:hAnsi="Segoe UI" w:cs="Segoe UI"/>
        </w:rPr>
        <w:t>.</w:t>
      </w:r>
    </w:p>
    <w:p w14:paraId="5170FD77" w14:textId="692A934E" w:rsidR="008E378F" w:rsidRPr="00EE11F8" w:rsidRDefault="008E378F" w:rsidP="00EE11F8">
      <w:pPr>
        <w:pStyle w:val="ListParagraph"/>
        <w:numPr>
          <w:ilvl w:val="0"/>
          <w:numId w:val="127"/>
        </w:numPr>
        <w:rPr>
          <w:rFonts w:ascii="Segoe UI" w:hAnsi="Segoe UI" w:cs="Segoe UI"/>
        </w:rPr>
      </w:pPr>
      <w:r w:rsidRPr="00EE11F8">
        <w:rPr>
          <w:rFonts w:ascii="Segoe UI" w:hAnsi="Segoe UI" w:cs="Segoe UI"/>
        </w:rPr>
        <w:t xml:space="preserve">It keeps everything field-relative, </w:t>
      </w:r>
      <w:r w:rsidR="00EE11F8">
        <w:rPr>
          <w:rFonts w:ascii="Segoe UI" w:hAnsi="Segoe UI" w:cs="Segoe UI"/>
        </w:rPr>
        <w:t>so</w:t>
      </w:r>
      <w:r w:rsidRPr="00EE11F8">
        <w:rPr>
          <w:rFonts w:ascii="Segoe UI" w:hAnsi="Segoe UI" w:cs="Segoe UI"/>
        </w:rPr>
        <w:t xml:space="preserve"> scores </w:t>
      </w:r>
      <w:r w:rsidR="00EE11F8">
        <w:rPr>
          <w:rFonts w:ascii="Segoe UI" w:hAnsi="Segoe UI" w:cs="Segoe UI"/>
        </w:rPr>
        <w:t xml:space="preserve">and thresholds </w:t>
      </w:r>
      <w:r w:rsidRPr="00EE11F8">
        <w:rPr>
          <w:rFonts w:ascii="Segoe UI" w:hAnsi="Segoe UI" w:cs="Segoe UI"/>
        </w:rPr>
        <w:t>are never arbitrary</w:t>
      </w:r>
      <w:r w:rsidR="00EE11F8">
        <w:rPr>
          <w:rFonts w:ascii="Segoe UI" w:hAnsi="Segoe UI" w:cs="Segoe UI"/>
        </w:rPr>
        <w:t>.</w:t>
      </w:r>
    </w:p>
    <w:p w14:paraId="2C11C291" w14:textId="08FC9BDC" w:rsidR="00F303EE" w:rsidRDefault="00000000" w:rsidP="00F303EE">
      <w:pPr>
        <w:pStyle w:val="Heading2"/>
      </w:pPr>
      <w:bookmarkStart w:id="6" w:name="_Toc214612014"/>
      <w:bookmarkStart w:id="7" w:name="_Toc214980601"/>
      <w:r>
        <w:rPr>
          <w:rFonts w:ascii="Segoe UI" w:hAnsi="Segoe UI" w:cs="Segoe UI"/>
          <w:b/>
          <w:bCs/>
        </w:rPr>
        <w:lastRenderedPageBreak/>
        <w:pict w14:anchorId="4061F4E4">
          <v:rect id="_x0000_i1029" style="width:0;height:1.5pt" o:hralign="center" o:hrstd="t" o:hr="t" fillcolor="#a0a0a0" stroked="f"/>
        </w:pict>
      </w:r>
      <w:bookmarkEnd w:id="6"/>
      <w:bookmarkEnd w:id="7"/>
    </w:p>
    <w:p w14:paraId="41F19CF1" w14:textId="019D6D18" w:rsidR="00F303EE" w:rsidRDefault="00F303EE" w:rsidP="00F303EE">
      <w:pPr>
        <w:pStyle w:val="Heading2"/>
      </w:pPr>
      <w:bookmarkStart w:id="8" w:name="_Toc214980602"/>
      <w:r w:rsidRPr="00F303EE">
        <w:t>1.6 Summary</w:t>
      </w:r>
      <w:bookmarkEnd w:id="8"/>
    </w:p>
    <w:p w14:paraId="06E275BB" w14:textId="77777777" w:rsidR="00423AEB" w:rsidRDefault="00423AEB" w:rsidP="00D7627E">
      <w:pPr>
        <w:rPr>
          <w:rFonts w:ascii="Segoe UI" w:hAnsi="Segoe UI" w:cs="Segoe UI"/>
        </w:rPr>
      </w:pPr>
      <w:r w:rsidRPr="00423AEB">
        <w:rPr>
          <w:rFonts w:ascii="Segoe UI" w:hAnsi="Segoe UI" w:cs="Segoe UI"/>
        </w:rPr>
        <w:t>Everything covered in this overview leads back to one central idea: the Madness Index only works because it evaluates basketball the same way basketball decides games. The model doesn’t rely on shortcuts, noise, or hidden math — it relies on structure.</w:t>
      </w:r>
    </w:p>
    <w:p w14:paraId="65828170" w14:textId="77777777" w:rsidR="00423AEB" w:rsidRDefault="00423AEB" w:rsidP="00D7627E">
      <w:pPr>
        <w:rPr>
          <w:rFonts w:ascii="Segoe UI" w:hAnsi="Segoe UI" w:cs="Segoe UI"/>
        </w:rPr>
      </w:pPr>
      <w:r w:rsidRPr="00423AEB">
        <w:rPr>
          <w:rFonts w:ascii="Segoe UI" w:hAnsi="Segoe UI" w:cs="Segoe UI"/>
        </w:rPr>
        <w:t xml:space="preserve">Efficiency tells us who can play. Breadth shows how many different ways a team can win. Résumé context tells us how much we should trust their results. Interaction Metrics reveal what happens when styles clash. </w:t>
      </w:r>
      <w:r>
        <w:rPr>
          <w:rFonts w:ascii="Segoe UI" w:hAnsi="Segoe UI" w:cs="Segoe UI"/>
        </w:rPr>
        <w:t>T</w:t>
      </w:r>
      <w:r w:rsidRPr="00423AEB">
        <w:rPr>
          <w:rFonts w:ascii="Segoe UI" w:hAnsi="Segoe UI" w:cs="Segoe UI"/>
        </w:rPr>
        <w:t>he identity layer helps frame how each team fits into the larger tournament landscape.</w:t>
      </w:r>
      <w:r>
        <w:rPr>
          <w:rFonts w:ascii="Segoe UI" w:hAnsi="Segoe UI" w:cs="Segoe UI"/>
        </w:rPr>
        <w:t xml:space="preserve"> </w:t>
      </w:r>
      <w:r w:rsidRPr="00423AEB">
        <w:rPr>
          <w:rFonts w:ascii="Segoe UI" w:hAnsi="Segoe UI" w:cs="Segoe UI"/>
        </w:rPr>
        <w:t>Each part plays a different role, and none of them overlap or interfere with each other. Together, they create a framework that’s grounded in real basketball logic rather than abstract statistical convenience.</w:t>
      </w:r>
      <w:r>
        <w:rPr>
          <w:rFonts w:ascii="Segoe UI" w:hAnsi="Segoe UI" w:cs="Segoe UI"/>
        </w:rPr>
        <w:t xml:space="preserve"> </w:t>
      </w:r>
      <w:r w:rsidRPr="00423AEB">
        <w:rPr>
          <w:rFonts w:ascii="Segoe UI" w:hAnsi="Segoe UI" w:cs="Segoe UI"/>
        </w:rPr>
        <w:t xml:space="preserve">With the philosophy and structure established, the next step is preparing the information the model needs in order to function. </w:t>
      </w:r>
    </w:p>
    <w:p w14:paraId="66E273BC" w14:textId="77777777" w:rsidR="00423AEB" w:rsidRDefault="00423AEB" w:rsidP="00D7627E">
      <w:pPr>
        <w:rPr>
          <w:rFonts w:ascii="Segoe UI" w:hAnsi="Segoe UI" w:cs="Segoe UI"/>
        </w:rPr>
      </w:pPr>
      <w:r w:rsidRPr="00423AEB">
        <w:rPr>
          <w:rFonts w:ascii="Segoe UI" w:hAnsi="Segoe UI" w:cs="Segoe UI"/>
        </w:rPr>
        <w:t>Everything the Madness Index calculates begins with the raw data the user provides. For the system to evaluate teams accurately, the dataset has to be complete, standardized, and formatted in a way the engine understands.</w:t>
      </w:r>
    </w:p>
    <w:p w14:paraId="4B595540" w14:textId="77777777" w:rsidR="00491464" w:rsidRDefault="00423AEB" w:rsidP="00423AEB">
      <w:pPr>
        <w:spacing w:after="0"/>
        <w:rPr>
          <w:rFonts w:ascii="Segoe UI" w:hAnsi="Segoe UI" w:cs="Segoe UI"/>
        </w:rPr>
      </w:pPr>
      <w:r w:rsidRPr="00423AEB">
        <w:rPr>
          <w:rFonts w:ascii="Segoe UI" w:hAnsi="Segoe UI" w:cs="Segoe UI"/>
        </w:rPr>
        <w:t xml:space="preserve">Before we get into how scoring works, we first need to outline what the model expects as input: </w:t>
      </w:r>
    </w:p>
    <w:p w14:paraId="5965EC01" w14:textId="53FDBB1E" w:rsidR="00423AEB" w:rsidRPr="00491464" w:rsidRDefault="00491464" w:rsidP="00491464">
      <w:pPr>
        <w:pStyle w:val="ListParagraph"/>
        <w:numPr>
          <w:ilvl w:val="0"/>
          <w:numId w:val="129"/>
        </w:numPr>
        <w:spacing w:after="0"/>
        <w:rPr>
          <w:rFonts w:ascii="Segoe UI" w:hAnsi="Segoe UI" w:cs="Segoe UI"/>
        </w:rPr>
      </w:pPr>
      <w:r>
        <w:rPr>
          <w:rFonts w:ascii="Segoe UI" w:hAnsi="Segoe UI" w:cs="Segoe UI"/>
        </w:rPr>
        <w:t>T</w:t>
      </w:r>
      <w:r w:rsidR="00423AEB" w:rsidRPr="00491464">
        <w:rPr>
          <w:rFonts w:ascii="Segoe UI" w:hAnsi="Segoe UI" w:cs="Segoe UI"/>
        </w:rPr>
        <w:t>he required statistical fields, the accepted column names, the formatting rules, and the data checks that keep the scoring pipeline clean and reliable.</w:t>
      </w:r>
    </w:p>
    <w:p w14:paraId="740618F7" w14:textId="0D74377E" w:rsidR="006856F1" w:rsidRPr="00023E55" w:rsidRDefault="00000000" w:rsidP="006856F1">
      <w:pPr>
        <w:rPr>
          <w:rFonts w:ascii="Segoe UI" w:hAnsi="Segoe UI" w:cs="Segoe UI"/>
          <w:b/>
          <w:bCs/>
        </w:rPr>
      </w:pPr>
      <w:r>
        <w:rPr>
          <w:rFonts w:ascii="Segoe UI" w:hAnsi="Segoe UI" w:cs="Segoe UI"/>
          <w:b/>
          <w:bCs/>
        </w:rPr>
        <w:pict w14:anchorId="17FF2723">
          <v:rect id="_x0000_i1030" style="width:0;height:1.5pt" o:hralign="center" o:hrstd="t" o:hr="t" fillcolor="#a0a0a0" stroked="f"/>
        </w:pict>
      </w:r>
    </w:p>
    <w:p w14:paraId="380E9629" w14:textId="17BA77D7" w:rsidR="0068234B" w:rsidRPr="00D91DE6" w:rsidRDefault="00D91DE6" w:rsidP="00D91DE6">
      <w:pPr>
        <w:pStyle w:val="Heading1"/>
        <w:spacing w:before="0"/>
        <w:rPr>
          <w:sz w:val="44"/>
          <w:szCs w:val="44"/>
        </w:rPr>
      </w:pPr>
      <w:bookmarkStart w:id="9" w:name="_Toc214980603"/>
      <w:r w:rsidRPr="00D91DE6">
        <w:rPr>
          <w:sz w:val="44"/>
          <w:szCs w:val="44"/>
        </w:rPr>
        <w:t>2. Input Requirements</w:t>
      </w:r>
      <w:bookmarkEnd w:id="9"/>
    </w:p>
    <w:p w14:paraId="47C11206" w14:textId="77777777" w:rsidR="00D346F1" w:rsidRPr="00D346F1" w:rsidRDefault="00D346F1" w:rsidP="00D346F1">
      <w:pPr>
        <w:rPr>
          <w:rFonts w:ascii="Segoe UI" w:hAnsi="Segoe UI" w:cs="Segoe UI"/>
        </w:rPr>
      </w:pPr>
      <w:r w:rsidRPr="00D346F1">
        <w:rPr>
          <w:rFonts w:ascii="Segoe UI" w:hAnsi="Segoe UI" w:cs="Segoe UI"/>
        </w:rPr>
        <w:t>Before the Madness Index can evaluate teams or generate matchup scores, it needs a consistent, complete dataset to operate from. The entire scoring engine depends on clean field-level statistics, standardized column names, and properly formatted values. This section describes exactly what the model expects from the CSV file you upload, how those inputs are interpreted, and how the system handles data issues behind the scenes.</w:t>
      </w:r>
    </w:p>
    <w:p w14:paraId="54DD479F" w14:textId="77777777" w:rsidR="00D346F1" w:rsidRPr="00D346F1" w:rsidRDefault="00D346F1" w:rsidP="00D346F1">
      <w:pPr>
        <w:rPr>
          <w:rFonts w:ascii="Segoe UI" w:hAnsi="Segoe UI" w:cs="Segoe UI"/>
        </w:rPr>
      </w:pPr>
      <w:r w:rsidRPr="00D346F1">
        <w:rPr>
          <w:rFonts w:ascii="Segoe UI" w:hAnsi="Segoe UI" w:cs="Segoe UI"/>
        </w:rPr>
        <w:t>The goal is simple: give the model the raw information it needs, in a format it understands, and it will handle the rest.</w:t>
      </w:r>
    </w:p>
    <w:p w14:paraId="420C5E7F" w14:textId="455E877E" w:rsidR="00D346F1" w:rsidRPr="005A1BA1" w:rsidRDefault="00433B81" w:rsidP="005A1BA1">
      <w:pPr>
        <w:pStyle w:val="Heading2"/>
        <w:rPr>
          <w:rFonts w:ascii="Segoe UI" w:hAnsi="Segoe UI" w:cs="Segoe UI"/>
        </w:rPr>
      </w:pPr>
      <w:bookmarkStart w:id="10" w:name="_Toc214980604"/>
      <w:r w:rsidRPr="005A1BA1">
        <w:rPr>
          <w:rFonts w:ascii="Segoe UI" w:hAnsi="Segoe UI" w:cs="Segoe UI"/>
        </w:rPr>
        <w:lastRenderedPageBreak/>
        <w:t>2.1 Required CSV Columns</w:t>
      </w:r>
      <w:bookmarkEnd w:id="10"/>
    </w:p>
    <w:tbl>
      <w:tblPr>
        <w:tblStyle w:val="TableGrid"/>
        <w:tblW w:w="9049" w:type="dxa"/>
        <w:jc w:val="center"/>
        <w:tblLook w:val="04A0" w:firstRow="1" w:lastRow="0" w:firstColumn="1" w:lastColumn="0" w:noHBand="0" w:noVBand="1"/>
      </w:tblPr>
      <w:tblGrid>
        <w:gridCol w:w="2155"/>
        <w:gridCol w:w="2691"/>
        <w:gridCol w:w="2810"/>
        <w:gridCol w:w="1393"/>
      </w:tblGrid>
      <w:tr w:rsidR="00E02906" w:rsidRPr="00592CC7" w14:paraId="2A4282AD" w14:textId="77777777" w:rsidTr="00103BD9">
        <w:trPr>
          <w:jc w:val="center"/>
        </w:trPr>
        <w:tc>
          <w:tcPr>
            <w:tcW w:w="2155" w:type="dxa"/>
          </w:tcPr>
          <w:p w14:paraId="7A8C9C5C" w14:textId="77B394D1" w:rsidR="00E02906" w:rsidRPr="00592CC7" w:rsidRDefault="00E02906" w:rsidP="00E02906">
            <w:pPr>
              <w:jc w:val="center"/>
              <w:rPr>
                <w:rFonts w:ascii="Segoe UI" w:hAnsi="Segoe UI" w:cs="Segoe UI"/>
              </w:rPr>
            </w:pPr>
            <w:r w:rsidRPr="00592CC7">
              <w:rPr>
                <w:rFonts w:ascii="Segoe UI" w:hAnsi="Segoe UI" w:cs="Segoe UI"/>
              </w:rPr>
              <w:t>Column Name</w:t>
            </w:r>
          </w:p>
        </w:tc>
        <w:tc>
          <w:tcPr>
            <w:tcW w:w="2691" w:type="dxa"/>
          </w:tcPr>
          <w:p w14:paraId="2B40587B" w14:textId="5D4BE80C" w:rsidR="00E02906" w:rsidRPr="00592CC7" w:rsidRDefault="00E02906" w:rsidP="00E02906">
            <w:pPr>
              <w:jc w:val="center"/>
              <w:rPr>
                <w:rFonts w:ascii="Segoe UI" w:hAnsi="Segoe UI" w:cs="Segoe UI"/>
              </w:rPr>
            </w:pPr>
            <w:r>
              <w:rPr>
                <w:rFonts w:ascii="Segoe UI" w:hAnsi="Segoe UI" w:cs="Segoe UI"/>
              </w:rPr>
              <w:t>Accepted Aliases</w:t>
            </w:r>
            <w:r w:rsidR="008402C1">
              <w:rPr>
                <w:rFonts w:ascii="Segoe UI" w:hAnsi="Segoe UI" w:cs="Segoe UI"/>
              </w:rPr>
              <w:t xml:space="preserve"> (for Column Headers)</w:t>
            </w:r>
          </w:p>
        </w:tc>
        <w:tc>
          <w:tcPr>
            <w:tcW w:w="2810" w:type="dxa"/>
          </w:tcPr>
          <w:p w14:paraId="7F5771F3" w14:textId="1299C60D" w:rsidR="00E02906" w:rsidRPr="00592CC7" w:rsidRDefault="00E02906" w:rsidP="00E02906">
            <w:pPr>
              <w:jc w:val="center"/>
              <w:rPr>
                <w:rFonts w:ascii="Segoe UI" w:hAnsi="Segoe UI" w:cs="Segoe UI"/>
              </w:rPr>
            </w:pPr>
            <w:r w:rsidRPr="00592CC7">
              <w:rPr>
                <w:rFonts w:ascii="Segoe UI" w:hAnsi="Segoe UI" w:cs="Segoe UI"/>
              </w:rPr>
              <w:t>Definition</w:t>
            </w:r>
          </w:p>
        </w:tc>
        <w:tc>
          <w:tcPr>
            <w:tcW w:w="1393" w:type="dxa"/>
          </w:tcPr>
          <w:p w14:paraId="58BB7348" w14:textId="690E9D52" w:rsidR="00E02906" w:rsidRPr="00592CC7" w:rsidRDefault="00E02906" w:rsidP="00E02906">
            <w:pPr>
              <w:jc w:val="center"/>
              <w:rPr>
                <w:rFonts w:ascii="Segoe UI" w:hAnsi="Segoe UI" w:cs="Segoe UI"/>
              </w:rPr>
            </w:pPr>
            <w:r w:rsidRPr="00592CC7">
              <w:rPr>
                <w:rFonts w:ascii="Segoe UI" w:hAnsi="Segoe UI" w:cs="Segoe UI"/>
              </w:rPr>
              <w:t>Format</w:t>
            </w:r>
          </w:p>
        </w:tc>
      </w:tr>
      <w:tr w:rsidR="00E02906" w:rsidRPr="00592CC7" w14:paraId="1525CEDC" w14:textId="77777777" w:rsidTr="00103BD9">
        <w:trPr>
          <w:jc w:val="center"/>
        </w:trPr>
        <w:tc>
          <w:tcPr>
            <w:tcW w:w="2155" w:type="dxa"/>
          </w:tcPr>
          <w:p w14:paraId="0C147DD4" w14:textId="59B5C821" w:rsidR="00E02906" w:rsidRPr="00592CC7" w:rsidRDefault="00E02906" w:rsidP="00E02906">
            <w:pPr>
              <w:jc w:val="center"/>
              <w:rPr>
                <w:rFonts w:ascii="Segoe UI" w:hAnsi="Segoe UI" w:cs="Segoe UI"/>
              </w:rPr>
            </w:pPr>
            <w:r>
              <w:rPr>
                <w:rFonts w:ascii="Segoe UI" w:hAnsi="Segoe UI" w:cs="Segoe UI"/>
              </w:rPr>
              <w:t>Team</w:t>
            </w:r>
          </w:p>
        </w:tc>
        <w:tc>
          <w:tcPr>
            <w:tcW w:w="2691" w:type="dxa"/>
          </w:tcPr>
          <w:p w14:paraId="5F26EBBF" w14:textId="1627BD4C" w:rsidR="00E02906" w:rsidRDefault="000B3E17" w:rsidP="00E02906">
            <w:pPr>
              <w:jc w:val="center"/>
              <w:rPr>
                <w:rFonts w:ascii="Segoe UI" w:hAnsi="Segoe UI" w:cs="Segoe UI"/>
              </w:rPr>
            </w:pPr>
            <w:r w:rsidRPr="000B3E17">
              <w:rPr>
                <w:rFonts w:ascii="Segoe UI" w:hAnsi="Segoe UI" w:cs="Segoe UI"/>
              </w:rPr>
              <w:t>'Team',</w:t>
            </w:r>
            <w:r w:rsidR="00B148FF">
              <w:rPr>
                <w:rFonts w:ascii="Segoe UI" w:hAnsi="Segoe UI" w:cs="Segoe UI"/>
              </w:rPr>
              <w:t xml:space="preserve"> </w:t>
            </w:r>
            <w:r w:rsidRPr="000B3E17">
              <w:rPr>
                <w:rFonts w:ascii="Segoe UI" w:hAnsi="Segoe UI" w:cs="Segoe UI"/>
              </w:rPr>
              <w:t>'TEAM',</w:t>
            </w:r>
            <w:r w:rsidR="00B148FF">
              <w:rPr>
                <w:rFonts w:ascii="Segoe UI" w:hAnsi="Segoe UI" w:cs="Segoe UI"/>
              </w:rPr>
              <w:t xml:space="preserve"> </w:t>
            </w:r>
            <w:r w:rsidRPr="000B3E17">
              <w:rPr>
                <w:rFonts w:ascii="Segoe UI" w:hAnsi="Segoe UI" w:cs="Segoe UI"/>
              </w:rPr>
              <w:t>'team',</w:t>
            </w:r>
            <w:r w:rsidR="00B148FF">
              <w:rPr>
                <w:rFonts w:ascii="Segoe UI" w:hAnsi="Segoe UI" w:cs="Segoe UI"/>
              </w:rPr>
              <w:t xml:space="preserve"> </w:t>
            </w:r>
            <w:r w:rsidRPr="000B3E17">
              <w:rPr>
                <w:rFonts w:ascii="Segoe UI" w:hAnsi="Segoe UI" w:cs="Segoe UI"/>
              </w:rPr>
              <w:t>'School',</w:t>
            </w:r>
            <w:r w:rsidR="00B148FF">
              <w:rPr>
                <w:rFonts w:ascii="Segoe UI" w:hAnsi="Segoe UI" w:cs="Segoe UI"/>
              </w:rPr>
              <w:t xml:space="preserve"> </w:t>
            </w:r>
            <w:r w:rsidRPr="000B3E17">
              <w:rPr>
                <w:rFonts w:ascii="Segoe UI" w:hAnsi="Segoe UI" w:cs="Segoe UI"/>
              </w:rPr>
              <w:t>'Team Name'</w:t>
            </w:r>
          </w:p>
        </w:tc>
        <w:tc>
          <w:tcPr>
            <w:tcW w:w="2810" w:type="dxa"/>
          </w:tcPr>
          <w:p w14:paraId="092BEE03" w14:textId="18B9EAF1" w:rsidR="00E02906" w:rsidRPr="00592CC7" w:rsidRDefault="00E02906" w:rsidP="00E02906">
            <w:pPr>
              <w:jc w:val="center"/>
              <w:rPr>
                <w:rFonts w:ascii="Segoe UI" w:hAnsi="Segoe UI" w:cs="Segoe UI"/>
              </w:rPr>
            </w:pPr>
            <w:r>
              <w:rPr>
                <w:rFonts w:ascii="Segoe UI" w:hAnsi="Segoe UI" w:cs="Segoe UI"/>
              </w:rPr>
              <w:t>Team Name</w:t>
            </w:r>
          </w:p>
        </w:tc>
        <w:tc>
          <w:tcPr>
            <w:tcW w:w="1393" w:type="dxa"/>
          </w:tcPr>
          <w:p w14:paraId="755691D7" w14:textId="16BF2876" w:rsidR="00E02906" w:rsidRPr="00592CC7" w:rsidRDefault="00E02906" w:rsidP="00E02906">
            <w:pPr>
              <w:jc w:val="center"/>
              <w:rPr>
                <w:rFonts w:ascii="Segoe UI" w:hAnsi="Segoe UI" w:cs="Segoe UI"/>
              </w:rPr>
            </w:pPr>
            <w:r>
              <w:rPr>
                <w:rFonts w:ascii="Segoe UI" w:hAnsi="Segoe UI" w:cs="Segoe UI"/>
              </w:rPr>
              <w:t>Text</w:t>
            </w:r>
          </w:p>
        </w:tc>
      </w:tr>
      <w:tr w:rsidR="00E02906" w:rsidRPr="00592CC7" w14:paraId="5EC58206" w14:textId="77777777" w:rsidTr="00103BD9">
        <w:trPr>
          <w:jc w:val="center"/>
        </w:trPr>
        <w:tc>
          <w:tcPr>
            <w:tcW w:w="2155" w:type="dxa"/>
          </w:tcPr>
          <w:p w14:paraId="0B50C55D" w14:textId="6FB71BD2" w:rsidR="00E02906" w:rsidRPr="00592CC7" w:rsidRDefault="00E02906" w:rsidP="00E02906">
            <w:pPr>
              <w:jc w:val="center"/>
              <w:rPr>
                <w:rFonts w:ascii="Segoe UI" w:hAnsi="Segoe UI" w:cs="Segoe UI"/>
              </w:rPr>
            </w:pPr>
            <w:r>
              <w:rPr>
                <w:rFonts w:ascii="Segoe UI" w:hAnsi="Segoe UI" w:cs="Segoe UI"/>
              </w:rPr>
              <w:t>Seed</w:t>
            </w:r>
          </w:p>
        </w:tc>
        <w:tc>
          <w:tcPr>
            <w:tcW w:w="2691" w:type="dxa"/>
          </w:tcPr>
          <w:p w14:paraId="3130FD79" w14:textId="283074A2" w:rsidR="00E02906" w:rsidRDefault="002334C2" w:rsidP="00E02906">
            <w:pPr>
              <w:jc w:val="center"/>
              <w:rPr>
                <w:rFonts w:ascii="Segoe UI" w:hAnsi="Segoe UI" w:cs="Segoe UI"/>
              </w:rPr>
            </w:pPr>
            <w:r w:rsidRPr="002334C2">
              <w:rPr>
                <w:rFonts w:ascii="Segoe UI" w:hAnsi="Segoe UI" w:cs="Segoe UI"/>
              </w:rPr>
              <w:t>'Seed', 'seed'</w:t>
            </w:r>
          </w:p>
        </w:tc>
        <w:tc>
          <w:tcPr>
            <w:tcW w:w="2810" w:type="dxa"/>
          </w:tcPr>
          <w:p w14:paraId="34B02F18" w14:textId="16F475A2" w:rsidR="00E02906" w:rsidRPr="00592CC7" w:rsidRDefault="00E02906" w:rsidP="00E02906">
            <w:pPr>
              <w:jc w:val="center"/>
              <w:rPr>
                <w:rFonts w:ascii="Segoe UI" w:hAnsi="Segoe UI" w:cs="Segoe UI"/>
              </w:rPr>
            </w:pPr>
            <w:r>
              <w:rPr>
                <w:rFonts w:ascii="Segoe UI" w:hAnsi="Segoe UI" w:cs="Segoe UI"/>
              </w:rPr>
              <w:t>Seed # Assigned</w:t>
            </w:r>
          </w:p>
        </w:tc>
        <w:tc>
          <w:tcPr>
            <w:tcW w:w="1393" w:type="dxa"/>
          </w:tcPr>
          <w:p w14:paraId="660B68EF" w14:textId="738B294F" w:rsidR="00E02906" w:rsidRPr="00592CC7" w:rsidRDefault="00E02906" w:rsidP="00E02906">
            <w:pPr>
              <w:jc w:val="center"/>
              <w:rPr>
                <w:rFonts w:ascii="Segoe UI" w:hAnsi="Segoe UI" w:cs="Segoe UI"/>
              </w:rPr>
            </w:pPr>
            <w:r>
              <w:rPr>
                <w:rFonts w:ascii="Segoe UI" w:hAnsi="Segoe UI" w:cs="Segoe UI"/>
              </w:rPr>
              <w:t xml:space="preserve">Numeric </w:t>
            </w:r>
          </w:p>
        </w:tc>
      </w:tr>
      <w:tr w:rsidR="00E02906" w:rsidRPr="00592CC7" w14:paraId="4F841A7C" w14:textId="77777777" w:rsidTr="00103BD9">
        <w:trPr>
          <w:jc w:val="center"/>
        </w:trPr>
        <w:tc>
          <w:tcPr>
            <w:tcW w:w="2155" w:type="dxa"/>
          </w:tcPr>
          <w:p w14:paraId="549BE171" w14:textId="43395F9F" w:rsidR="00E02906" w:rsidRPr="00592CC7" w:rsidRDefault="00E02906" w:rsidP="00E02906">
            <w:pPr>
              <w:jc w:val="center"/>
              <w:rPr>
                <w:rFonts w:ascii="Segoe UI" w:hAnsi="Segoe UI" w:cs="Segoe UI"/>
              </w:rPr>
            </w:pPr>
            <w:r w:rsidRPr="00592CC7">
              <w:rPr>
                <w:rFonts w:ascii="Segoe UI" w:hAnsi="Segoe UI" w:cs="Segoe UI"/>
              </w:rPr>
              <w:t>AdjO</w:t>
            </w:r>
          </w:p>
        </w:tc>
        <w:tc>
          <w:tcPr>
            <w:tcW w:w="2691" w:type="dxa"/>
          </w:tcPr>
          <w:p w14:paraId="6DFA38C8" w14:textId="7CB06C5E" w:rsidR="00E02906" w:rsidRPr="00592CC7" w:rsidRDefault="002334C2" w:rsidP="00E02906">
            <w:pPr>
              <w:jc w:val="center"/>
              <w:rPr>
                <w:rFonts w:ascii="Segoe UI" w:hAnsi="Segoe UI" w:cs="Segoe UI"/>
              </w:rPr>
            </w:pPr>
            <w:r w:rsidRPr="002334C2">
              <w:rPr>
                <w:rFonts w:ascii="Segoe UI" w:hAnsi="Segoe UI" w:cs="Segoe UI"/>
              </w:rPr>
              <w:t>'OffEff', 'offeff'</w:t>
            </w:r>
            <w:r w:rsidR="00103BD9">
              <w:rPr>
                <w:rFonts w:ascii="Segoe UI" w:hAnsi="Segoe UI" w:cs="Segoe UI"/>
              </w:rPr>
              <w:t xml:space="preserve">, </w:t>
            </w:r>
            <w:r w:rsidR="007557A7" w:rsidRPr="007557A7">
              <w:rPr>
                <w:rFonts w:ascii="Segoe UI" w:hAnsi="Segoe UI" w:cs="Segoe UI"/>
              </w:rPr>
              <w:t>'Offensive Efficiency'</w:t>
            </w:r>
          </w:p>
        </w:tc>
        <w:tc>
          <w:tcPr>
            <w:tcW w:w="2810" w:type="dxa"/>
          </w:tcPr>
          <w:p w14:paraId="7B248789" w14:textId="24AD31AE" w:rsidR="00E02906" w:rsidRPr="00592CC7" w:rsidRDefault="00E02906" w:rsidP="00E02906">
            <w:pPr>
              <w:jc w:val="center"/>
              <w:rPr>
                <w:rFonts w:ascii="Segoe UI" w:hAnsi="Segoe UI" w:cs="Segoe UI"/>
              </w:rPr>
            </w:pPr>
            <w:r w:rsidRPr="00592CC7">
              <w:rPr>
                <w:rFonts w:ascii="Segoe UI" w:hAnsi="Segoe UI" w:cs="Segoe UI"/>
              </w:rPr>
              <w:t>Offensive Efficiency</w:t>
            </w:r>
          </w:p>
        </w:tc>
        <w:tc>
          <w:tcPr>
            <w:tcW w:w="1393" w:type="dxa"/>
          </w:tcPr>
          <w:p w14:paraId="43708AA8" w14:textId="01892887" w:rsidR="00E02906" w:rsidRPr="00592CC7" w:rsidRDefault="00E02906" w:rsidP="00E02906">
            <w:pPr>
              <w:jc w:val="center"/>
              <w:rPr>
                <w:rFonts w:ascii="Segoe UI" w:hAnsi="Segoe UI" w:cs="Segoe UI"/>
              </w:rPr>
            </w:pPr>
            <w:r w:rsidRPr="00592CC7">
              <w:rPr>
                <w:rFonts w:ascii="Segoe UI" w:hAnsi="Segoe UI" w:cs="Segoe UI"/>
              </w:rPr>
              <w:t>Decimal</w:t>
            </w:r>
          </w:p>
        </w:tc>
      </w:tr>
      <w:tr w:rsidR="00E02906" w:rsidRPr="00592CC7" w14:paraId="3269DEE9" w14:textId="77777777" w:rsidTr="00103BD9">
        <w:trPr>
          <w:jc w:val="center"/>
        </w:trPr>
        <w:tc>
          <w:tcPr>
            <w:tcW w:w="2155" w:type="dxa"/>
          </w:tcPr>
          <w:p w14:paraId="19F8DD84" w14:textId="57B5C4F9" w:rsidR="00E02906" w:rsidRPr="00592CC7" w:rsidRDefault="00E02906" w:rsidP="00E02906">
            <w:pPr>
              <w:jc w:val="center"/>
              <w:rPr>
                <w:rFonts w:ascii="Segoe UI" w:hAnsi="Segoe UI" w:cs="Segoe UI"/>
              </w:rPr>
            </w:pPr>
            <w:r w:rsidRPr="00592CC7">
              <w:rPr>
                <w:rFonts w:ascii="Segoe UI" w:hAnsi="Segoe UI" w:cs="Segoe UI"/>
              </w:rPr>
              <w:t>AdjD</w:t>
            </w:r>
          </w:p>
        </w:tc>
        <w:tc>
          <w:tcPr>
            <w:tcW w:w="2691" w:type="dxa"/>
          </w:tcPr>
          <w:p w14:paraId="55FA6C54" w14:textId="403B7F22" w:rsidR="00E02906" w:rsidRPr="00592CC7" w:rsidRDefault="007557A7" w:rsidP="00E02906">
            <w:pPr>
              <w:jc w:val="center"/>
              <w:rPr>
                <w:rFonts w:ascii="Segoe UI" w:hAnsi="Segoe UI" w:cs="Segoe UI"/>
              </w:rPr>
            </w:pPr>
            <w:r w:rsidRPr="007557A7">
              <w:rPr>
                <w:rFonts w:ascii="Segoe UI" w:hAnsi="Segoe UI" w:cs="Segoe UI"/>
              </w:rPr>
              <w:t>'DefEff', 'defeff',</w:t>
            </w:r>
            <w:r>
              <w:t xml:space="preserve"> </w:t>
            </w:r>
            <w:r w:rsidRPr="007557A7">
              <w:rPr>
                <w:rFonts w:ascii="Segoe UI" w:hAnsi="Segoe UI" w:cs="Segoe UI"/>
              </w:rPr>
              <w:t>'Defensive Efficiency'</w:t>
            </w:r>
          </w:p>
        </w:tc>
        <w:tc>
          <w:tcPr>
            <w:tcW w:w="2810" w:type="dxa"/>
          </w:tcPr>
          <w:p w14:paraId="7B56DBF4" w14:textId="523BE2FF" w:rsidR="00E02906" w:rsidRPr="00592CC7" w:rsidRDefault="00E02906" w:rsidP="00E02906">
            <w:pPr>
              <w:jc w:val="center"/>
              <w:rPr>
                <w:rFonts w:ascii="Segoe UI" w:hAnsi="Segoe UI" w:cs="Segoe UI"/>
              </w:rPr>
            </w:pPr>
            <w:r w:rsidRPr="00592CC7">
              <w:rPr>
                <w:rFonts w:ascii="Segoe UI" w:hAnsi="Segoe UI" w:cs="Segoe UI"/>
              </w:rPr>
              <w:t>Defensive Efficiency</w:t>
            </w:r>
          </w:p>
        </w:tc>
        <w:tc>
          <w:tcPr>
            <w:tcW w:w="1393" w:type="dxa"/>
          </w:tcPr>
          <w:p w14:paraId="4E411906" w14:textId="453CE11B" w:rsidR="00E02906" w:rsidRPr="00592CC7" w:rsidRDefault="00E02906" w:rsidP="00E02906">
            <w:pPr>
              <w:jc w:val="center"/>
              <w:rPr>
                <w:rFonts w:ascii="Segoe UI" w:hAnsi="Segoe UI" w:cs="Segoe UI"/>
              </w:rPr>
            </w:pPr>
            <w:r w:rsidRPr="00592CC7">
              <w:rPr>
                <w:rFonts w:ascii="Segoe UI" w:hAnsi="Segoe UI" w:cs="Segoe UI"/>
              </w:rPr>
              <w:t>Decimal</w:t>
            </w:r>
          </w:p>
        </w:tc>
      </w:tr>
      <w:tr w:rsidR="00E02906" w:rsidRPr="00592CC7" w14:paraId="637F477C" w14:textId="77777777" w:rsidTr="00103BD9">
        <w:trPr>
          <w:jc w:val="center"/>
        </w:trPr>
        <w:tc>
          <w:tcPr>
            <w:tcW w:w="2155" w:type="dxa"/>
          </w:tcPr>
          <w:p w14:paraId="2299616B" w14:textId="4B2DB3E2" w:rsidR="00E02906" w:rsidRPr="00592CC7" w:rsidRDefault="00E02906" w:rsidP="00E02906">
            <w:pPr>
              <w:jc w:val="center"/>
              <w:rPr>
                <w:rFonts w:ascii="Segoe UI" w:hAnsi="Segoe UI" w:cs="Segoe UI"/>
              </w:rPr>
            </w:pPr>
            <w:r w:rsidRPr="00592CC7">
              <w:rPr>
                <w:rFonts w:ascii="Segoe UI" w:hAnsi="Segoe UI" w:cs="Segoe UI"/>
              </w:rPr>
              <w:t>AdjEM</w:t>
            </w:r>
          </w:p>
        </w:tc>
        <w:tc>
          <w:tcPr>
            <w:tcW w:w="2691" w:type="dxa"/>
          </w:tcPr>
          <w:p w14:paraId="3C9081FC" w14:textId="59933F4B" w:rsidR="00E02906" w:rsidRPr="00592CC7" w:rsidRDefault="007557A7" w:rsidP="00E02906">
            <w:pPr>
              <w:jc w:val="center"/>
              <w:rPr>
                <w:rFonts w:ascii="Segoe UI" w:hAnsi="Segoe UI" w:cs="Segoe UI"/>
              </w:rPr>
            </w:pPr>
            <w:r w:rsidRPr="007557A7">
              <w:rPr>
                <w:rFonts w:ascii="Segoe UI" w:hAnsi="Segoe UI" w:cs="Segoe UI"/>
              </w:rPr>
              <w:t>'Efficiency Margin'</w:t>
            </w:r>
            <w:r w:rsidR="00144008">
              <w:t xml:space="preserve"> </w:t>
            </w:r>
            <w:r w:rsidR="00144008" w:rsidRPr="00144008">
              <w:rPr>
                <w:rFonts w:ascii="Segoe UI" w:hAnsi="Segoe UI" w:cs="Segoe UI"/>
              </w:rPr>
              <w:t>'AdjEM', 'adjem'</w:t>
            </w:r>
          </w:p>
        </w:tc>
        <w:tc>
          <w:tcPr>
            <w:tcW w:w="2810" w:type="dxa"/>
          </w:tcPr>
          <w:p w14:paraId="713B185D" w14:textId="295AA1A0" w:rsidR="00E02906" w:rsidRPr="00592CC7" w:rsidRDefault="00E02906" w:rsidP="00E02906">
            <w:pPr>
              <w:jc w:val="center"/>
              <w:rPr>
                <w:rFonts w:ascii="Segoe UI" w:hAnsi="Segoe UI" w:cs="Segoe UI"/>
              </w:rPr>
            </w:pPr>
            <w:r w:rsidRPr="00592CC7">
              <w:rPr>
                <w:rFonts w:ascii="Segoe UI" w:hAnsi="Segoe UI" w:cs="Segoe UI"/>
              </w:rPr>
              <w:t>Efficiency Margin</w:t>
            </w:r>
          </w:p>
        </w:tc>
        <w:tc>
          <w:tcPr>
            <w:tcW w:w="1393" w:type="dxa"/>
          </w:tcPr>
          <w:p w14:paraId="0322A778" w14:textId="45F5E37B" w:rsidR="00E02906" w:rsidRPr="00592CC7" w:rsidRDefault="00E02906" w:rsidP="00E02906">
            <w:pPr>
              <w:jc w:val="center"/>
              <w:rPr>
                <w:rFonts w:ascii="Segoe UI" w:hAnsi="Segoe UI" w:cs="Segoe UI"/>
              </w:rPr>
            </w:pPr>
            <w:r w:rsidRPr="00592CC7">
              <w:rPr>
                <w:rFonts w:ascii="Segoe UI" w:hAnsi="Segoe UI" w:cs="Segoe UI"/>
              </w:rPr>
              <w:t>Decimal</w:t>
            </w:r>
          </w:p>
        </w:tc>
      </w:tr>
      <w:tr w:rsidR="00E02906" w:rsidRPr="00592CC7" w14:paraId="28B31D22" w14:textId="77777777" w:rsidTr="00103BD9">
        <w:trPr>
          <w:jc w:val="center"/>
        </w:trPr>
        <w:tc>
          <w:tcPr>
            <w:tcW w:w="2155" w:type="dxa"/>
          </w:tcPr>
          <w:p w14:paraId="5BF17888" w14:textId="77777777" w:rsidR="00E02906" w:rsidRPr="00592CC7" w:rsidRDefault="00E02906" w:rsidP="00E02906">
            <w:pPr>
              <w:jc w:val="center"/>
              <w:rPr>
                <w:rFonts w:ascii="Segoe UI" w:hAnsi="Segoe UI" w:cs="Segoe UI"/>
              </w:rPr>
            </w:pPr>
            <w:r w:rsidRPr="00592CC7">
              <w:rPr>
                <w:rFonts w:ascii="Segoe UI" w:hAnsi="Segoe UI" w:cs="Segoe UI"/>
              </w:rPr>
              <w:t>% of Points from 2</w:t>
            </w:r>
          </w:p>
        </w:tc>
        <w:tc>
          <w:tcPr>
            <w:tcW w:w="2691" w:type="dxa"/>
          </w:tcPr>
          <w:p w14:paraId="78ECDF50" w14:textId="6B833646" w:rsidR="00E02906" w:rsidRPr="00592CC7" w:rsidRDefault="002A242B" w:rsidP="00E02906">
            <w:pPr>
              <w:jc w:val="center"/>
              <w:rPr>
                <w:rFonts w:ascii="Segoe UI" w:hAnsi="Segoe UI" w:cs="Segoe UI"/>
              </w:rPr>
            </w:pPr>
            <w:r w:rsidRPr="002A242B">
              <w:rPr>
                <w:rFonts w:ascii="Segoe UI" w:hAnsi="Segoe UI" w:cs="Segoe UI"/>
              </w:rPr>
              <w:t>'%Pts2', '%Pts from 2', 'PctPts2', '% of Points from 2'</w:t>
            </w:r>
          </w:p>
        </w:tc>
        <w:tc>
          <w:tcPr>
            <w:tcW w:w="2810" w:type="dxa"/>
          </w:tcPr>
          <w:p w14:paraId="59A9EB5F" w14:textId="70E313B9" w:rsidR="00E02906" w:rsidRPr="00592CC7" w:rsidRDefault="00E02906" w:rsidP="00E02906">
            <w:pPr>
              <w:jc w:val="center"/>
              <w:rPr>
                <w:rFonts w:ascii="Segoe UI" w:hAnsi="Segoe UI" w:cs="Segoe UI"/>
              </w:rPr>
            </w:pPr>
            <w:r w:rsidRPr="00592CC7">
              <w:rPr>
                <w:rFonts w:ascii="Segoe UI" w:hAnsi="Segoe UI" w:cs="Segoe UI"/>
              </w:rPr>
              <w:t>2PT Scoring Distribution</w:t>
            </w:r>
          </w:p>
        </w:tc>
        <w:tc>
          <w:tcPr>
            <w:tcW w:w="1393" w:type="dxa"/>
          </w:tcPr>
          <w:p w14:paraId="66B77FEA" w14:textId="2BBDD6B7"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3C34960B" w14:textId="77777777" w:rsidTr="00103BD9">
        <w:trPr>
          <w:jc w:val="center"/>
        </w:trPr>
        <w:tc>
          <w:tcPr>
            <w:tcW w:w="2155" w:type="dxa"/>
          </w:tcPr>
          <w:p w14:paraId="2B78A0F8" w14:textId="77777777" w:rsidR="00E02906" w:rsidRPr="00592CC7" w:rsidRDefault="00E02906" w:rsidP="00E02906">
            <w:pPr>
              <w:jc w:val="center"/>
              <w:rPr>
                <w:rFonts w:ascii="Segoe UI" w:hAnsi="Segoe UI" w:cs="Segoe UI"/>
              </w:rPr>
            </w:pPr>
            <w:r w:rsidRPr="00592CC7">
              <w:rPr>
                <w:rFonts w:ascii="Segoe UI" w:hAnsi="Segoe UI" w:cs="Segoe UI"/>
              </w:rPr>
              <w:t>% of Points from 3</w:t>
            </w:r>
          </w:p>
        </w:tc>
        <w:tc>
          <w:tcPr>
            <w:tcW w:w="2691" w:type="dxa"/>
          </w:tcPr>
          <w:p w14:paraId="24631AC2" w14:textId="1D9B3E8C" w:rsidR="00E02906" w:rsidRPr="00592CC7" w:rsidRDefault="002A242B" w:rsidP="00E02906">
            <w:pPr>
              <w:jc w:val="center"/>
              <w:rPr>
                <w:rFonts w:ascii="Segoe UI" w:hAnsi="Segoe UI" w:cs="Segoe UI"/>
              </w:rPr>
            </w:pPr>
            <w:r w:rsidRPr="002A242B">
              <w:rPr>
                <w:rFonts w:ascii="Segoe UI" w:hAnsi="Segoe UI" w:cs="Segoe UI"/>
              </w:rPr>
              <w:t>'%Pts3', '%Pts from 3', 'PctPts3', '% of Points from 3'</w:t>
            </w:r>
          </w:p>
        </w:tc>
        <w:tc>
          <w:tcPr>
            <w:tcW w:w="2810" w:type="dxa"/>
          </w:tcPr>
          <w:p w14:paraId="4DC4061C" w14:textId="392D9B85" w:rsidR="00E02906" w:rsidRPr="00592CC7" w:rsidRDefault="00E02906" w:rsidP="00E02906">
            <w:pPr>
              <w:jc w:val="center"/>
              <w:rPr>
                <w:rFonts w:ascii="Segoe UI" w:hAnsi="Segoe UI" w:cs="Segoe UI"/>
              </w:rPr>
            </w:pPr>
            <w:r w:rsidRPr="00592CC7">
              <w:rPr>
                <w:rFonts w:ascii="Segoe UI" w:hAnsi="Segoe UI" w:cs="Segoe UI"/>
              </w:rPr>
              <w:t>3PT Scoring Distribution</w:t>
            </w:r>
          </w:p>
        </w:tc>
        <w:tc>
          <w:tcPr>
            <w:tcW w:w="1393" w:type="dxa"/>
          </w:tcPr>
          <w:p w14:paraId="742B4CF7" w14:textId="48D75FFA"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74B20422" w14:textId="77777777" w:rsidTr="00103BD9">
        <w:trPr>
          <w:jc w:val="center"/>
        </w:trPr>
        <w:tc>
          <w:tcPr>
            <w:tcW w:w="2155" w:type="dxa"/>
          </w:tcPr>
          <w:p w14:paraId="0AD5D0B4" w14:textId="77777777" w:rsidR="00E02906" w:rsidRPr="00592CC7" w:rsidRDefault="00E02906" w:rsidP="00E02906">
            <w:pPr>
              <w:jc w:val="center"/>
              <w:rPr>
                <w:rFonts w:ascii="Segoe UI" w:hAnsi="Segoe UI" w:cs="Segoe UI"/>
              </w:rPr>
            </w:pPr>
            <w:r w:rsidRPr="00592CC7">
              <w:rPr>
                <w:rFonts w:ascii="Segoe UI" w:hAnsi="Segoe UI" w:cs="Segoe UI"/>
              </w:rPr>
              <w:t>% of Points from FT</w:t>
            </w:r>
          </w:p>
        </w:tc>
        <w:tc>
          <w:tcPr>
            <w:tcW w:w="2691" w:type="dxa"/>
          </w:tcPr>
          <w:p w14:paraId="109AF507" w14:textId="3F555822" w:rsidR="00E02906" w:rsidRPr="00592CC7" w:rsidRDefault="002A242B" w:rsidP="00E02906">
            <w:pPr>
              <w:jc w:val="center"/>
              <w:rPr>
                <w:rFonts w:ascii="Segoe UI" w:hAnsi="Segoe UI" w:cs="Segoe UI"/>
              </w:rPr>
            </w:pPr>
            <w:r w:rsidRPr="002A242B">
              <w:rPr>
                <w:rFonts w:ascii="Segoe UI" w:hAnsi="Segoe UI" w:cs="Segoe UI"/>
              </w:rPr>
              <w:t>'%PtsFT', '%Pts from FT', 'PctPtsFT', '% of Points from FT'</w:t>
            </w:r>
          </w:p>
        </w:tc>
        <w:tc>
          <w:tcPr>
            <w:tcW w:w="2810" w:type="dxa"/>
          </w:tcPr>
          <w:p w14:paraId="47B4446F" w14:textId="7DADDCAB" w:rsidR="00E02906" w:rsidRPr="00592CC7" w:rsidRDefault="00E02906" w:rsidP="00E02906">
            <w:pPr>
              <w:jc w:val="center"/>
              <w:rPr>
                <w:rFonts w:ascii="Segoe UI" w:hAnsi="Segoe UI" w:cs="Segoe UI"/>
              </w:rPr>
            </w:pPr>
            <w:r w:rsidRPr="00592CC7">
              <w:rPr>
                <w:rFonts w:ascii="Segoe UI" w:hAnsi="Segoe UI" w:cs="Segoe UI"/>
              </w:rPr>
              <w:t>Free Throw Scoring Distribution</w:t>
            </w:r>
          </w:p>
        </w:tc>
        <w:tc>
          <w:tcPr>
            <w:tcW w:w="1393" w:type="dxa"/>
          </w:tcPr>
          <w:p w14:paraId="69B23542" w14:textId="2F539001"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05E95C92" w14:textId="77777777" w:rsidTr="00103BD9">
        <w:trPr>
          <w:jc w:val="center"/>
        </w:trPr>
        <w:tc>
          <w:tcPr>
            <w:tcW w:w="2155" w:type="dxa"/>
          </w:tcPr>
          <w:p w14:paraId="3B38F7F9" w14:textId="77777777" w:rsidR="00E02906" w:rsidRPr="00592CC7" w:rsidRDefault="00E02906" w:rsidP="00E02906">
            <w:pPr>
              <w:jc w:val="center"/>
              <w:rPr>
                <w:rFonts w:ascii="Segoe UI" w:hAnsi="Segoe UI" w:cs="Segoe UI"/>
              </w:rPr>
            </w:pPr>
            <w:r w:rsidRPr="00592CC7">
              <w:rPr>
                <w:rFonts w:ascii="Segoe UI" w:hAnsi="Segoe UI" w:cs="Segoe UI"/>
              </w:rPr>
              <w:t>TS%</w:t>
            </w:r>
          </w:p>
        </w:tc>
        <w:tc>
          <w:tcPr>
            <w:tcW w:w="2691" w:type="dxa"/>
          </w:tcPr>
          <w:p w14:paraId="3CE131A8" w14:textId="0E87467F" w:rsidR="00E02906" w:rsidRPr="00592CC7" w:rsidRDefault="00144008" w:rsidP="00E02906">
            <w:pPr>
              <w:jc w:val="center"/>
              <w:rPr>
                <w:rFonts w:ascii="Segoe UI" w:hAnsi="Segoe UI" w:cs="Segoe UI"/>
              </w:rPr>
            </w:pPr>
            <w:r w:rsidRPr="00144008">
              <w:rPr>
                <w:rFonts w:ascii="Segoe UI" w:hAnsi="Segoe UI" w:cs="Segoe UI"/>
              </w:rPr>
              <w:t>'TS', 'TS%', 'ts', 'TS_pct', 'True Shooting %'</w:t>
            </w:r>
          </w:p>
        </w:tc>
        <w:tc>
          <w:tcPr>
            <w:tcW w:w="2810" w:type="dxa"/>
          </w:tcPr>
          <w:p w14:paraId="138DEF90" w14:textId="664303C4" w:rsidR="00E02906" w:rsidRPr="00592CC7" w:rsidRDefault="00E02906" w:rsidP="00E02906">
            <w:pPr>
              <w:jc w:val="center"/>
              <w:rPr>
                <w:rFonts w:ascii="Segoe UI" w:hAnsi="Segoe UI" w:cs="Segoe UI"/>
              </w:rPr>
            </w:pPr>
            <w:r w:rsidRPr="00592CC7">
              <w:rPr>
                <w:rFonts w:ascii="Segoe UI" w:hAnsi="Segoe UI" w:cs="Segoe UI"/>
              </w:rPr>
              <w:t xml:space="preserve">True Shooting </w:t>
            </w:r>
            <w:r>
              <w:rPr>
                <w:rFonts w:ascii="Segoe UI" w:hAnsi="Segoe UI" w:cs="Segoe UI"/>
              </w:rPr>
              <w:t>%</w:t>
            </w:r>
          </w:p>
        </w:tc>
        <w:tc>
          <w:tcPr>
            <w:tcW w:w="1393" w:type="dxa"/>
          </w:tcPr>
          <w:p w14:paraId="472C3490" w14:textId="6572BD92"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2601AF41" w14:textId="77777777" w:rsidTr="00103BD9">
        <w:trPr>
          <w:jc w:val="center"/>
        </w:trPr>
        <w:tc>
          <w:tcPr>
            <w:tcW w:w="2155" w:type="dxa"/>
          </w:tcPr>
          <w:p w14:paraId="1D514452" w14:textId="77777777" w:rsidR="00E02906" w:rsidRPr="00592CC7" w:rsidRDefault="00E02906" w:rsidP="00E02906">
            <w:pPr>
              <w:jc w:val="center"/>
              <w:rPr>
                <w:rFonts w:ascii="Segoe UI" w:hAnsi="Segoe UI" w:cs="Segoe UI"/>
              </w:rPr>
            </w:pPr>
            <w:r w:rsidRPr="00592CC7">
              <w:rPr>
                <w:rFonts w:ascii="Segoe UI" w:hAnsi="Segoe UI" w:cs="Segoe UI"/>
              </w:rPr>
              <w:t>3P%</w:t>
            </w:r>
          </w:p>
        </w:tc>
        <w:tc>
          <w:tcPr>
            <w:tcW w:w="2691" w:type="dxa"/>
          </w:tcPr>
          <w:p w14:paraId="3DF5A0B0" w14:textId="6A070D96" w:rsidR="00E02906" w:rsidRDefault="0034566B" w:rsidP="00E02906">
            <w:pPr>
              <w:jc w:val="center"/>
              <w:rPr>
                <w:rFonts w:ascii="Segoe UI" w:hAnsi="Segoe UI" w:cs="Segoe UI"/>
              </w:rPr>
            </w:pPr>
            <w:r w:rsidRPr="0034566B">
              <w:rPr>
                <w:rFonts w:ascii="Segoe UI" w:hAnsi="Segoe UI" w:cs="Segoe UI"/>
              </w:rPr>
              <w:t>'3P%', '3P', '3P_pct', '3P_Pct'</w:t>
            </w:r>
          </w:p>
        </w:tc>
        <w:tc>
          <w:tcPr>
            <w:tcW w:w="2810" w:type="dxa"/>
          </w:tcPr>
          <w:p w14:paraId="51B6B563" w14:textId="3601630F" w:rsidR="00E02906" w:rsidRPr="00592CC7" w:rsidRDefault="00E02906" w:rsidP="00E02906">
            <w:pPr>
              <w:jc w:val="center"/>
              <w:rPr>
                <w:rFonts w:ascii="Segoe UI" w:hAnsi="Segoe UI" w:cs="Segoe UI"/>
              </w:rPr>
            </w:pPr>
            <w:r>
              <w:rPr>
                <w:rFonts w:ascii="Segoe UI" w:hAnsi="Segoe UI" w:cs="Segoe UI"/>
              </w:rPr>
              <w:t>%</w:t>
            </w:r>
            <w:r w:rsidRPr="00592CC7">
              <w:rPr>
                <w:rFonts w:ascii="Segoe UI" w:hAnsi="Segoe UI" w:cs="Segoe UI"/>
              </w:rPr>
              <w:t xml:space="preserve"> of made 3PT FGs</w:t>
            </w:r>
          </w:p>
        </w:tc>
        <w:tc>
          <w:tcPr>
            <w:tcW w:w="1393" w:type="dxa"/>
          </w:tcPr>
          <w:p w14:paraId="69596843" w14:textId="51EFD741"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59057D76" w14:textId="77777777" w:rsidTr="00103BD9">
        <w:trPr>
          <w:jc w:val="center"/>
        </w:trPr>
        <w:tc>
          <w:tcPr>
            <w:tcW w:w="2155" w:type="dxa"/>
          </w:tcPr>
          <w:p w14:paraId="6C1AF14B" w14:textId="77777777" w:rsidR="00E02906" w:rsidRPr="00592CC7" w:rsidRDefault="00E02906" w:rsidP="00E02906">
            <w:pPr>
              <w:jc w:val="center"/>
              <w:rPr>
                <w:rFonts w:ascii="Segoe UI" w:hAnsi="Segoe UI" w:cs="Segoe UI"/>
              </w:rPr>
            </w:pPr>
            <w:r w:rsidRPr="00592CC7">
              <w:rPr>
                <w:rFonts w:ascii="Segoe UI" w:hAnsi="Segoe UI" w:cs="Segoe UI"/>
              </w:rPr>
              <w:t>3P Rate</w:t>
            </w:r>
          </w:p>
        </w:tc>
        <w:tc>
          <w:tcPr>
            <w:tcW w:w="2691" w:type="dxa"/>
          </w:tcPr>
          <w:p w14:paraId="5D95CC02" w14:textId="353F23F5" w:rsidR="00E02906" w:rsidRDefault="0034566B" w:rsidP="00E02906">
            <w:pPr>
              <w:jc w:val="center"/>
              <w:rPr>
                <w:rFonts w:ascii="Segoe UI" w:hAnsi="Segoe UI" w:cs="Segoe UI"/>
              </w:rPr>
            </w:pPr>
            <w:r w:rsidRPr="0034566B">
              <w:rPr>
                <w:rFonts w:ascii="Segoe UI" w:hAnsi="Segoe UI" w:cs="Segoe UI"/>
              </w:rPr>
              <w:t>'3P Rate', '3P_Rate', '3PR'</w:t>
            </w:r>
          </w:p>
        </w:tc>
        <w:tc>
          <w:tcPr>
            <w:tcW w:w="2810" w:type="dxa"/>
          </w:tcPr>
          <w:p w14:paraId="60A7C14F" w14:textId="1B756657" w:rsidR="00E02906" w:rsidRPr="00592CC7" w:rsidRDefault="00E02906" w:rsidP="00E02906">
            <w:pPr>
              <w:jc w:val="center"/>
              <w:rPr>
                <w:rFonts w:ascii="Segoe UI" w:hAnsi="Segoe UI" w:cs="Segoe UI"/>
              </w:rPr>
            </w:pPr>
            <w:r>
              <w:rPr>
                <w:rFonts w:ascii="Segoe UI" w:hAnsi="Segoe UI" w:cs="Segoe UI"/>
              </w:rPr>
              <w:t>%</w:t>
            </w:r>
            <w:r w:rsidRPr="00592CC7">
              <w:rPr>
                <w:rFonts w:ascii="Segoe UI" w:hAnsi="Segoe UI" w:cs="Segoe UI"/>
              </w:rPr>
              <w:t xml:space="preserve"> of FGs taken from 3</w:t>
            </w:r>
          </w:p>
        </w:tc>
        <w:tc>
          <w:tcPr>
            <w:tcW w:w="1393" w:type="dxa"/>
          </w:tcPr>
          <w:p w14:paraId="1EAFCAD8" w14:textId="3887DB13"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5E4FAF57" w14:textId="77777777" w:rsidTr="00103BD9">
        <w:trPr>
          <w:jc w:val="center"/>
        </w:trPr>
        <w:tc>
          <w:tcPr>
            <w:tcW w:w="2155" w:type="dxa"/>
          </w:tcPr>
          <w:p w14:paraId="49BA978E" w14:textId="320687FB" w:rsidR="00E02906" w:rsidRPr="00592CC7" w:rsidRDefault="00E02906" w:rsidP="00E02906">
            <w:pPr>
              <w:jc w:val="center"/>
              <w:rPr>
                <w:rFonts w:ascii="Segoe UI" w:hAnsi="Segoe UI" w:cs="Segoe UI"/>
              </w:rPr>
            </w:pPr>
            <w:r w:rsidRPr="00592CC7">
              <w:rPr>
                <w:rFonts w:ascii="Segoe UI" w:hAnsi="Segoe UI" w:cs="Segoe UI"/>
              </w:rPr>
              <w:t>eFG</w:t>
            </w:r>
          </w:p>
        </w:tc>
        <w:tc>
          <w:tcPr>
            <w:tcW w:w="2691" w:type="dxa"/>
          </w:tcPr>
          <w:p w14:paraId="4B104ECF" w14:textId="5CD3794F" w:rsidR="00E02906" w:rsidRPr="00592CC7" w:rsidRDefault="00007DEE" w:rsidP="00E02906">
            <w:pPr>
              <w:jc w:val="center"/>
              <w:rPr>
                <w:rFonts w:ascii="Segoe UI" w:hAnsi="Segoe UI" w:cs="Segoe UI"/>
              </w:rPr>
            </w:pPr>
            <w:r w:rsidRPr="00007DEE">
              <w:rPr>
                <w:rFonts w:ascii="Segoe UI" w:hAnsi="Segoe UI" w:cs="Segoe UI"/>
              </w:rPr>
              <w:t>'eFG', 'eFG%', 'efg'</w:t>
            </w:r>
          </w:p>
        </w:tc>
        <w:tc>
          <w:tcPr>
            <w:tcW w:w="2810" w:type="dxa"/>
          </w:tcPr>
          <w:p w14:paraId="1654F2E9" w14:textId="3D10FA25" w:rsidR="00E02906" w:rsidRPr="00592CC7" w:rsidRDefault="00E02906" w:rsidP="00E02906">
            <w:pPr>
              <w:jc w:val="center"/>
              <w:rPr>
                <w:rFonts w:ascii="Segoe UI" w:hAnsi="Segoe UI" w:cs="Segoe UI"/>
              </w:rPr>
            </w:pPr>
            <w:r w:rsidRPr="00592CC7">
              <w:rPr>
                <w:rFonts w:ascii="Segoe UI" w:hAnsi="Segoe UI" w:cs="Segoe UI"/>
              </w:rPr>
              <w:t xml:space="preserve">Effective FG </w:t>
            </w:r>
            <w:r>
              <w:rPr>
                <w:rFonts w:ascii="Segoe UI" w:hAnsi="Segoe UI" w:cs="Segoe UI"/>
              </w:rPr>
              <w:t>%</w:t>
            </w:r>
          </w:p>
        </w:tc>
        <w:tc>
          <w:tcPr>
            <w:tcW w:w="1393" w:type="dxa"/>
          </w:tcPr>
          <w:p w14:paraId="53F7A3B1" w14:textId="5B13B1D7"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48EFC861" w14:textId="77777777" w:rsidTr="00103BD9">
        <w:trPr>
          <w:jc w:val="center"/>
        </w:trPr>
        <w:tc>
          <w:tcPr>
            <w:tcW w:w="2155" w:type="dxa"/>
          </w:tcPr>
          <w:p w14:paraId="6FAC8E73" w14:textId="5787BC1D" w:rsidR="00E02906" w:rsidRPr="00592CC7" w:rsidRDefault="00E02906" w:rsidP="00E02906">
            <w:pPr>
              <w:jc w:val="center"/>
              <w:rPr>
                <w:rFonts w:ascii="Segoe UI" w:hAnsi="Segoe UI" w:cs="Segoe UI"/>
              </w:rPr>
            </w:pPr>
            <w:r w:rsidRPr="00592CC7">
              <w:rPr>
                <w:rFonts w:ascii="Segoe UI" w:hAnsi="Segoe UI" w:cs="Segoe UI"/>
              </w:rPr>
              <w:t>FT %</w:t>
            </w:r>
          </w:p>
        </w:tc>
        <w:tc>
          <w:tcPr>
            <w:tcW w:w="2691" w:type="dxa"/>
          </w:tcPr>
          <w:p w14:paraId="7542FAEA" w14:textId="5840DB19" w:rsidR="00E02906" w:rsidRPr="00592CC7" w:rsidRDefault="00B148FF" w:rsidP="00E02906">
            <w:pPr>
              <w:jc w:val="center"/>
              <w:rPr>
                <w:rFonts w:ascii="Segoe UI" w:hAnsi="Segoe UI" w:cs="Segoe UI"/>
              </w:rPr>
            </w:pPr>
            <w:r w:rsidRPr="00B148FF">
              <w:rPr>
                <w:rFonts w:ascii="Segoe UI" w:hAnsi="Segoe UI" w:cs="Segoe UI"/>
              </w:rPr>
              <w:t>'FT%', 'FT', 'FT_pct'</w:t>
            </w:r>
          </w:p>
        </w:tc>
        <w:tc>
          <w:tcPr>
            <w:tcW w:w="2810" w:type="dxa"/>
          </w:tcPr>
          <w:p w14:paraId="49E1CD7C" w14:textId="0BF6F943" w:rsidR="00E02906" w:rsidRPr="00592CC7" w:rsidRDefault="00E02906" w:rsidP="00E02906">
            <w:pPr>
              <w:jc w:val="center"/>
              <w:rPr>
                <w:rFonts w:ascii="Segoe UI" w:hAnsi="Segoe UI" w:cs="Segoe UI"/>
              </w:rPr>
            </w:pPr>
            <w:r w:rsidRPr="00592CC7">
              <w:rPr>
                <w:rFonts w:ascii="Segoe UI" w:hAnsi="Segoe UI" w:cs="Segoe UI"/>
              </w:rPr>
              <w:t xml:space="preserve">Free Throw </w:t>
            </w:r>
            <w:r>
              <w:rPr>
                <w:rFonts w:ascii="Segoe UI" w:hAnsi="Segoe UI" w:cs="Segoe UI"/>
              </w:rPr>
              <w:t>%</w:t>
            </w:r>
          </w:p>
        </w:tc>
        <w:tc>
          <w:tcPr>
            <w:tcW w:w="1393" w:type="dxa"/>
          </w:tcPr>
          <w:p w14:paraId="7694E3B0" w14:textId="30325F11"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621D3DAF" w14:textId="77777777" w:rsidTr="00103BD9">
        <w:trPr>
          <w:jc w:val="center"/>
        </w:trPr>
        <w:tc>
          <w:tcPr>
            <w:tcW w:w="2155" w:type="dxa"/>
          </w:tcPr>
          <w:p w14:paraId="6F0553CD" w14:textId="4E1E177A" w:rsidR="00E02906" w:rsidRPr="00592CC7" w:rsidRDefault="00E02906" w:rsidP="00E02906">
            <w:pPr>
              <w:jc w:val="center"/>
              <w:rPr>
                <w:rFonts w:ascii="Segoe UI" w:hAnsi="Segoe UI" w:cs="Segoe UI"/>
              </w:rPr>
            </w:pPr>
            <w:r w:rsidRPr="00592CC7">
              <w:rPr>
                <w:rFonts w:ascii="Segoe UI" w:hAnsi="Segoe UI" w:cs="Segoe UI"/>
              </w:rPr>
              <w:t>FTR</w:t>
            </w:r>
          </w:p>
        </w:tc>
        <w:tc>
          <w:tcPr>
            <w:tcW w:w="2691" w:type="dxa"/>
          </w:tcPr>
          <w:p w14:paraId="603804A9" w14:textId="52532BE5" w:rsidR="00E02906" w:rsidRPr="00592CC7" w:rsidRDefault="00E91B51" w:rsidP="00E02906">
            <w:pPr>
              <w:jc w:val="center"/>
              <w:rPr>
                <w:rFonts w:ascii="Segoe UI" w:hAnsi="Segoe UI" w:cs="Segoe UI"/>
              </w:rPr>
            </w:pPr>
            <w:r w:rsidRPr="00E91B51">
              <w:rPr>
                <w:rFonts w:ascii="Segoe UI" w:hAnsi="Segoe UI" w:cs="Segoe UI"/>
              </w:rPr>
              <w:t>'FTR', 'FT Rate', 'FTr'</w:t>
            </w:r>
          </w:p>
        </w:tc>
        <w:tc>
          <w:tcPr>
            <w:tcW w:w="2810" w:type="dxa"/>
          </w:tcPr>
          <w:p w14:paraId="3A6CC381" w14:textId="65C88D12" w:rsidR="00E02906" w:rsidRPr="00592CC7" w:rsidRDefault="00E02906" w:rsidP="00E02906">
            <w:pPr>
              <w:jc w:val="center"/>
              <w:rPr>
                <w:rFonts w:ascii="Segoe UI" w:hAnsi="Segoe UI" w:cs="Segoe UI"/>
              </w:rPr>
            </w:pPr>
            <w:r w:rsidRPr="00592CC7">
              <w:rPr>
                <w:rFonts w:ascii="Segoe UI" w:hAnsi="Segoe UI" w:cs="Segoe UI"/>
              </w:rPr>
              <w:t>Free Throw Rate</w:t>
            </w:r>
          </w:p>
        </w:tc>
        <w:tc>
          <w:tcPr>
            <w:tcW w:w="1393" w:type="dxa"/>
          </w:tcPr>
          <w:p w14:paraId="7994F238" w14:textId="6B5F0DE0"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29E61BCE" w14:textId="77777777" w:rsidTr="00103BD9">
        <w:trPr>
          <w:jc w:val="center"/>
        </w:trPr>
        <w:tc>
          <w:tcPr>
            <w:tcW w:w="2155" w:type="dxa"/>
          </w:tcPr>
          <w:p w14:paraId="1D22C35F" w14:textId="77777777" w:rsidR="00E02906" w:rsidRPr="00592CC7" w:rsidRDefault="00E02906" w:rsidP="00E02906">
            <w:pPr>
              <w:jc w:val="center"/>
              <w:rPr>
                <w:rFonts w:ascii="Segoe UI" w:hAnsi="Segoe UI" w:cs="Segoe UI"/>
              </w:rPr>
            </w:pPr>
            <w:r w:rsidRPr="00592CC7">
              <w:rPr>
                <w:rFonts w:ascii="Segoe UI" w:hAnsi="Segoe UI" w:cs="Segoe UI"/>
              </w:rPr>
              <w:t>EPR</w:t>
            </w:r>
          </w:p>
        </w:tc>
        <w:tc>
          <w:tcPr>
            <w:tcW w:w="2691" w:type="dxa"/>
          </w:tcPr>
          <w:p w14:paraId="7EBD1398" w14:textId="5D58F77B" w:rsidR="00E02906" w:rsidRPr="00592CC7" w:rsidRDefault="00007DEE" w:rsidP="00E02906">
            <w:pPr>
              <w:jc w:val="center"/>
              <w:rPr>
                <w:rFonts w:ascii="Segoe UI" w:hAnsi="Segoe UI" w:cs="Segoe UI"/>
              </w:rPr>
            </w:pPr>
            <w:r w:rsidRPr="00007DEE">
              <w:rPr>
                <w:rFonts w:ascii="Segoe UI" w:hAnsi="Segoe UI" w:cs="Segoe UI"/>
              </w:rPr>
              <w:t>'EPR', 'epr', 'Effective Possession Ratio'</w:t>
            </w:r>
          </w:p>
        </w:tc>
        <w:tc>
          <w:tcPr>
            <w:tcW w:w="2810" w:type="dxa"/>
          </w:tcPr>
          <w:p w14:paraId="59ADCE54" w14:textId="3166652C" w:rsidR="00E02906" w:rsidRPr="00592CC7" w:rsidRDefault="00E02906" w:rsidP="00E02906">
            <w:pPr>
              <w:jc w:val="center"/>
              <w:rPr>
                <w:rFonts w:ascii="Segoe UI" w:hAnsi="Segoe UI" w:cs="Segoe UI"/>
              </w:rPr>
            </w:pPr>
            <w:r w:rsidRPr="00592CC7">
              <w:rPr>
                <w:rFonts w:ascii="Segoe UI" w:hAnsi="Segoe UI" w:cs="Segoe UI"/>
              </w:rPr>
              <w:t>Effective Possession Ratio</w:t>
            </w:r>
          </w:p>
        </w:tc>
        <w:tc>
          <w:tcPr>
            <w:tcW w:w="1393" w:type="dxa"/>
          </w:tcPr>
          <w:p w14:paraId="7BD15CE8" w14:textId="36090CED" w:rsidR="00E02906" w:rsidRPr="00592CC7" w:rsidRDefault="00E02906" w:rsidP="00E02906">
            <w:pPr>
              <w:jc w:val="center"/>
              <w:rPr>
                <w:rFonts w:ascii="Segoe UI" w:hAnsi="Segoe UI" w:cs="Segoe UI"/>
              </w:rPr>
            </w:pPr>
            <w:r w:rsidRPr="00592CC7">
              <w:rPr>
                <w:rFonts w:ascii="Segoe UI" w:hAnsi="Segoe UI" w:cs="Segoe UI"/>
              </w:rPr>
              <w:t>Decimal</w:t>
            </w:r>
          </w:p>
        </w:tc>
      </w:tr>
      <w:tr w:rsidR="00E02906" w:rsidRPr="00592CC7" w14:paraId="2443A7B5" w14:textId="77777777" w:rsidTr="00103BD9">
        <w:trPr>
          <w:jc w:val="center"/>
        </w:trPr>
        <w:tc>
          <w:tcPr>
            <w:tcW w:w="2155" w:type="dxa"/>
          </w:tcPr>
          <w:p w14:paraId="6F971973" w14:textId="3E2DA609" w:rsidR="00E02906" w:rsidRPr="00592CC7" w:rsidRDefault="00E02906" w:rsidP="00E02906">
            <w:pPr>
              <w:jc w:val="center"/>
              <w:rPr>
                <w:rFonts w:ascii="Segoe UI" w:hAnsi="Segoe UI" w:cs="Segoe UI"/>
              </w:rPr>
            </w:pPr>
            <w:r w:rsidRPr="00592CC7">
              <w:rPr>
                <w:rFonts w:ascii="Segoe UI" w:hAnsi="Segoe UI" w:cs="Segoe UI"/>
              </w:rPr>
              <w:t>SCPG</w:t>
            </w:r>
          </w:p>
        </w:tc>
        <w:tc>
          <w:tcPr>
            <w:tcW w:w="2691" w:type="dxa"/>
          </w:tcPr>
          <w:p w14:paraId="642EFFA2" w14:textId="5D42C09E" w:rsidR="00E02906" w:rsidRPr="00592CC7" w:rsidRDefault="001260E5" w:rsidP="00E02906">
            <w:pPr>
              <w:jc w:val="center"/>
              <w:rPr>
                <w:rFonts w:ascii="Segoe UI" w:hAnsi="Segoe UI" w:cs="Segoe UI"/>
              </w:rPr>
            </w:pPr>
            <w:r w:rsidRPr="001260E5">
              <w:rPr>
                <w:rFonts w:ascii="Segoe UI" w:hAnsi="Segoe UI" w:cs="Segoe UI"/>
              </w:rPr>
              <w:t>'SCPG', 'ExtraChances', '2ndChance', '2nd Chance', 'Extra Scoring Chances/game'</w:t>
            </w:r>
          </w:p>
        </w:tc>
        <w:tc>
          <w:tcPr>
            <w:tcW w:w="2810" w:type="dxa"/>
          </w:tcPr>
          <w:p w14:paraId="12B83D47" w14:textId="3ABDEFD3" w:rsidR="00E02906" w:rsidRPr="00592CC7" w:rsidRDefault="00E02906" w:rsidP="00E02906">
            <w:pPr>
              <w:jc w:val="center"/>
              <w:rPr>
                <w:rFonts w:ascii="Segoe UI" w:hAnsi="Segoe UI" w:cs="Segoe UI"/>
              </w:rPr>
            </w:pPr>
            <w:r w:rsidRPr="00592CC7">
              <w:rPr>
                <w:rFonts w:ascii="Segoe UI" w:hAnsi="Segoe UI" w:cs="Segoe UI"/>
              </w:rPr>
              <w:t>Extra Scoring Chances per Game</w:t>
            </w:r>
          </w:p>
        </w:tc>
        <w:tc>
          <w:tcPr>
            <w:tcW w:w="1393" w:type="dxa"/>
          </w:tcPr>
          <w:p w14:paraId="411380DE" w14:textId="2A1EAF14" w:rsidR="00E02906" w:rsidRPr="00592CC7" w:rsidRDefault="00E02906" w:rsidP="00E02906">
            <w:pPr>
              <w:jc w:val="center"/>
              <w:rPr>
                <w:rFonts w:ascii="Segoe UI" w:hAnsi="Segoe UI" w:cs="Segoe UI"/>
              </w:rPr>
            </w:pPr>
            <w:r w:rsidRPr="00592CC7">
              <w:rPr>
                <w:rFonts w:ascii="Segoe UI" w:hAnsi="Segoe UI" w:cs="Segoe UI"/>
              </w:rPr>
              <w:t>Decimal</w:t>
            </w:r>
          </w:p>
        </w:tc>
      </w:tr>
      <w:tr w:rsidR="00E02906" w:rsidRPr="00592CC7" w14:paraId="64E9A411" w14:textId="77777777" w:rsidTr="00103BD9">
        <w:trPr>
          <w:jc w:val="center"/>
        </w:trPr>
        <w:tc>
          <w:tcPr>
            <w:tcW w:w="2155" w:type="dxa"/>
          </w:tcPr>
          <w:p w14:paraId="3195B226" w14:textId="0986014E" w:rsidR="00E02906" w:rsidRPr="00592CC7" w:rsidRDefault="00E02906" w:rsidP="00E02906">
            <w:pPr>
              <w:jc w:val="center"/>
              <w:rPr>
                <w:rFonts w:ascii="Segoe UI" w:hAnsi="Segoe UI" w:cs="Segoe UI"/>
              </w:rPr>
            </w:pPr>
            <w:r w:rsidRPr="00592CC7">
              <w:rPr>
                <w:rFonts w:ascii="Segoe UI" w:hAnsi="Segoe UI" w:cs="Segoe UI"/>
              </w:rPr>
              <w:t>NB2</w:t>
            </w:r>
          </w:p>
        </w:tc>
        <w:tc>
          <w:tcPr>
            <w:tcW w:w="2691" w:type="dxa"/>
          </w:tcPr>
          <w:p w14:paraId="714DD0BF" w14:textId="3224E71C" w:rsidR="00E02906" w:rsidRPr="00592CC7" w:rsidRDefault="005071B5" w:rsidP="00E02906">
            <w:pPr>
              <w:jc w:val="center"/>
              <w:rPr>
                <w:rFonts w:ascii="Segoe UI" w:hAnsi="Segoe UI" w:cs="Segoe UI"/>
              </w:rPr>
            </w:pPr>
            <w:r w:rsidRPr="005071B5">
              <w:rPr>
                <w:rFonts w:ascii="Segoe UI" w:hAnsi="Segoe UI" w:cs="Segoe UI"/>
              </w:rPr>
              <w:t>'NB2', 'NB2%', 'NonBlock2%', 'NonBlock2P%'</w:t>
            </w:r>
          </w:p>
        </w:tc>
        <w:tc>
          <w:tcPr>
            <w:tcW w:w="2810" w:type="dxa"/>
          </w:tcPr>
          <w:p w14:paraId="56E01D37" w14:textId="0FDF9DB6" w:rsidR="00E02906" w:rsidRPr="00592CC7" w:rsidRDefault="00E02906" w:rsidP="00E02906">
            <w:pPr>
              <w:jc w:val="center"/>
              <w:rPr>
                <w:rFonts w:ascii="Segoe UI" w:hAnsi="Segoe UI" w:cs="Segoe UI"/>
              </w:rPr>
            </w:pPr>
            <w:r w:rsidRPr="00592CC7">
              <w:rPr>
                <w:rFonts w:ascii="Segoe UI" w:hAnsi="Segoe UI" w:cs="Segoe UI"/>
              </w:rPr>
              <w:t>Non-blocked 2PT %</w:t>
            </w:r>
          </w:p>
        </w:tc>
        <w:tc>
          <w:tcPr>
            <w:tcW w:w="1393" w:type="dxa"/>
          </w:tcPr>
          <w:p w14:paraId="6ECDB6C5" w14:textId="06E7E880"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6B361DD5" w14:textId="77777777" w:rsidTr="00103BD9">
        <w:trPr>
          <w:jc w:val="center"/>
        </w:trPr>
        <w:tc>
          <w:tcPr>
            <w:tcW w:w="2155" w:type="dxa"/>
          </w:tcPr>
          <w:p w14:paraId="4EFDA381" w14:textId="1F8274F7" w:rsidR="00E02906" w:rsidRPr="00592CC7" w:rsidRDefault="00E02906" w:rsidP="00E02906">
            <w:pPr>
              <w:jc w:val="center"/>
              <w:rPr>
                <w:rFonts w:ascii="Segoe UI" w:hAnsi="Segoe UI" w:cs="Segoe UI"/>
              </w:rPr>
            </w:pPr>
            <w:r w:rsidRPr="00592CC7">
              <w:rPr>
                <w:rFonts w:ascii="Segoe UI" w:hAnsi="Segoe UI" w:cs="Segoe UI"/>
              </w:rPr>
              <w:lastRenderedPageBreak/>
              <w:t>ORB%</w:t>
            </w:r>
          </w:p>
        </w:tc>
        <w:tc>
          <w:tcPr>
            <w:tcW w:w="2691" w:type="dxa"/>
          </w:tcPr>
          <w:p w14:paraId="728DC758" w14:textId="5BC7CB61" w:rsidR="00E02906" w:rsidRPr="00592CC7" w:rsidRDefault="000731BA" w:rsidP="00E02906">
            <w:pPr>
              <w:jc w:val="center"/>
              <w:rPr>
                <w:rFonts w:ascii="Segoe UI" w:hAnsi="Segoe UI" w:cs="Segoe UI"/>
              </w:rPr>
            </w:pPr>
            <w:r w:rsidRPr="000731BA">
              <w:rPr>
                <w:rFonts w:ascii="Segoe UI" w:hAnsi="Segoe UI" w:cs="Segoe UI"/>
              </w:rPr>
              <w:t>'ORB%', 'OR%', 'ORB'</w:t>
            </w:r>
          </w:p>
        </w:tc>
        <w:tc>
          <w:tcPr>
            <w:tcW w:w="2810" w:type="dxa"/>
          </w:tcPr>
          <w:p w14:paraId="73767882" w14:textId="7928D8BB" w:rsidR="00E02906" w:rsidRPr="00592CC7" w:rsidRDefault="00E02906" w:rsidP="00E02906">
            <w:pPr>
              <w:jc w:val="center"/>
              <w:rPr>
                <w:rFonts w:ascii="Segoe UI" w:hAnsi="Segoe UI" w:cs="Segoe UI"/>
              </w:rPr>
            </w:pPr>
            <w:r w:rsidRPr="00592CC7">
              <w:rPr>
                <w:rFonts w:ascii="Segoe UI" w:hAnsi="Segoe UI" w:cs="Segoe UI"/>
              </w:rPr>
              <w:t xml:space="preserve">Offensive Rebounding </w:t>
            </w:r>
            <w:r>
              <w:rPr>
                <w:rFonts w:ascii="Segoe UI" w:hAnsi="Segoe UI" w:cs="Segoe UI"/>
              </w:rPr>
              <w:t>%</w:t>
            </w:r>
          </w:p>
        </w:tc>
        <w:tc>
          <w:tcPr>
            <w:tcW w:w="1393" w:type="dxa"/>
          </w:tcPr>
          <w:p w14:paraId="22F9FB9B" w14:textId="69EF2180"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0F197670" w14:textId="77777777" w:rsidTr="00103BD9">
        <w:trPr>
          <w:jc w:val="center"/>
        </w:trPr>
        <w:tc>
          <w:tcPr>
            <w:tcW w:w="2155" w:type="dxa"/>
          </w:tcPr>
          <w:p w14:paraId="2585A65A" w14:textId="5B824BF8" w:rsidR="00E02906" w:rsidRPr="00592CC7" w:rsidRDefault="00E02906" w:rsidP="00E02906">
            <w:pPr>
              <w:jc w:val="center"/>
              <w:rPr>
                <w:rFonts w:ascii="Segoe UI" w:hAnsi="Segoe UI" w:cs="Segoe UI"/>
              </w:rPr>
            </w:pPr>
            <w:r w:rsidRPr="00592CC7">
              <w:rPr>
                <w:rFonts w:ascii="Segoe UI" w:hAnsi="Segoe UI" w:cs="Segoe UI"/>
              </w:rPr>
              <w:t>DRB%</w:t>
            </w:r>
          </w:p>
        </w:tc>
        <w:tc>
          <w:tcPr>
            <w:tcW w:w="2691" w:type="dxa"/>
          </w:tcPr>
          <w:p w14:paraId="47450591" w14:textId="2F076CEF" w:rsidR="00E02906" w:rsidRPr="00592CC7" w:rsidRDefault="000731BA" w:rsidP="00E02906">
            <w:pPr>
              <w:jc w:val="center"/>
              <w:rPr>
                <w:rFonts w:ascii="Segoe UI" w:hAnsi="Segoe UI" w:cs="Segoe UI"/>
              </w:rPr>
            </w:pPr>
            <w:r w:rsidRPr="000731BA">
              <w:rPr>
                <w:rFonts w:ascii="Segoe UI" w:hAnsi="Segoe UI" w:cs="Segoe UI"/>
              </w:rPr>
              <w:t>'DRB%', 'DR%', 'DRB'</w:t>
            </w:r>
          </w:p>
        </w:tc>
        <w:tc>
          <w:tcPr>
            <w:tcW w:w="2810" w:type="dxa"/>
          </w:tcPr>
          <w:p w14:paraId="134B9627" w14:textId="1F4712BB" w:rsidR="00E02906" w:rsidRPr="00592CC7" w:rsidRDefault="00E02906" w:rsidP="00E02906">
            <w:pPr>
              <w:jc w:val="center"/>
              <w:rPr>
                <w:rFonts w:ascii="Segoe UI" w:hAnsi="Segoe UI" w:cs="Segoe UI"/>
              </w:rPr>
            </w:pPr>
            <w:r w:rsidRPr="00592CC7">
              <w:rPr>
                <w:rFonts w:ascii="Segoe UI" w:hAnsi="Segoe UI" w:cs="Segoe UI"/>
              </w:rPr>
              <w:t xml:space="preserve">Defensive Rebounding </w:t>
            </w:r>
            <w:r>
              <w:rPr>
                <w:rFonts w:ascii="Segoe UI" w:hAnsi="Segoe UI" w:cs="Segoe UI"/>
              </w:rPr>
              <w:t>%</w:t>
            </w:r>
          </w:p>
        </w:tc>
        <w:tc>
          <w:tcPr>
            <w:tcW w:w="1393" w:type="dxa"/>
          </w:tcPr>
          <w:p w14:paraId="55CC0645" w14:textId="266F8D87"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273B33AE" w14:textId="77777777" w:rsidTr="00103BD9">
        <w:trPr>
          <w:jc w:val="center"/>
        </w:trPr>
        <w:tc>
          <w:tcPr>
            <w:tcW w:w="2155" w:type="dxa"/>
          </w:tcPr>
          <w:p w14:paraId="52886F19" w14:textId="77777777" w:rsidR="00E02906" w:rsidRPr="00592CC7" w:rsidRDefault="00E02906" w:rsidP="00E02906">
            <w:pPr>
              <w:jc w:val="center"/>
              <w:rPr>
                <w:rFonts w:ascii="Segoe UI" w:hAnsi="Segoe UI" w:cs="Segoe UI"/>
              </w:rPr>
            </w:pPr>
            <w:r w:rsidRPr="00592CC7">
              <w:rPr>
                <w:rFonts w:ascii="Segoe UI" w:hAnsi="Segoe UI" w:cs="Segoe UI"/>
              </w:rPr>
              <w:t>TO%</w:t>
            </w:r>
          </w:p>
        </w:tc>
        <w:tc>
          <w:tcPr>
            <w:tcW w:w="2691" w:type="dxa"/>
          </w:tcPr>
          <w:p w14:paraId="03E3F6C2" w14:textId="2DCCB19B" w:rsidR="00E02906" w:rsidRPr="00592CC7" w:rsidRDefault="00007DEE" w:rsidP="00E02906">
            <w:pPr>
              <w:jc w:val="center"/>
              <w:rPr>
                <w:rFonts w:ascii="Segoe UI" w:hAnsi="Segoe UI" w:cs="Segoe UI"/>
              </w:rPr>
            </w:pPr>
            <w:r w:rsidRPr="00007DEE">
              <w:rPr>
                <w:rFonts w:ascii="Segoe UI" w:hAnsi="Segoe UI" w:cs="Segoe UI"/>
              </w:rPr>
              <w:t>'TO%', 'TOV%', 'to', 'to_pct', 'TO_pct', 'TO pct'</w:t>
            </w:r>
          </w:p>
        </w:tc>
        <w:tc>
          <w:tcPr>
            <w:tcW w:w="2810" w:type="dxa"/>
          </w:tcPr>
          <w:p w14:paraId="571AF7E9" w14:textId="5E68EC52" w:rsidR="00E02906" w:rsidRPr="00592CC7" w:rsidRDefault="00E02906" w:rsidP="00E02906">
            <w:pPr>
              <w:jc w:val="center"/>
              <w:rPr>
                <w:rFonts w:ascii="Segoe UI" w:hAnsi="Segoe UI" w:cs="Segoe UI"/>
              </w:rPr>
            </w:pPr>
            <w:r w:rsidRPr="00592CC7">
              <w:rPr>
                <w:rFonts w:ascii="Segoe UI" w:hAnsi="Segoe UI" w:cs="Segoe UI"/>
              </w:rPr>
              <w:t>Turnover</w:t>
            </w:r>
            <w:r>
              <w:rPr>
                <w:rFonts w:ascii="Segoe UI" w:hAnsi="Segoe UI" w:cs="Segoe UI"/>
              </w:rPr>
              <w:t xml:space="preserve"> %</w:t>
            </w:r>
          </w:p>
        </w:tc>
        <w:tc>
          <w:tcPr>
            <w:tcW w:w="1393" w:type="dxa"/>
          </w:tcPr>
          <w:p w14:paraId="40A579B7" w14:textId="144D7CB4"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1006602C" w14:textId="77777777" w:rsidTr="00103BD9">
        <w:trPr>
          <w:jc w:val="center"/>
        </w:trPr>
        <w:tc>
          <w:tcPr>
            <w:tcW w:w="2155" w:type="dxa"/>
          </w:tcPr>
          <w:p w14:paraId="3C6DC033" w14:textId="63F0B079" w:rsidR="00E02906" w:rsidRPr="00592CC7" w:rsidRDefault="00E02906" w:rsidP="00E02906">
            <w:pPr>
              <w:jc w:val="center"/>
              <w:rPr>
                <w:rFonts w:ascii="Segoe UI" w:hAnsi="Segoe UI" w:cs="Segoe UI"/>
              </w:rPr>
            </w:pPr>
            <w:r w:rsidRPr="00592CC7">
              <w:rPr>
                <w:rFonts w:ascii="Segoe UI" w:hAnsi="Segoe UI" w:cs="Segoe UI"/>
              </w:rPr>
              <w:t>Opp. 3PT %</w:t>
            </w:r>
          </w:p>
        </w:tc>
        <w:tc>
          <w:tcPr>
            <w:tcW w:w="2691" w:type="dxa"/>
          </w:tcPr>
          <w:p w14:paraId="31458677" w14:textId="6B4BC8A5" w:rsidR="00E02906" w:rsidRPr="00592CC7" w:rsidRDefault="00E91B51" w:rsidP="00E02906">
            <w:pPr>
              <w:jc w:val="center"/>
              <w:rPr>
                <w:rFonts w:ascii="Segoe UI" w:hAnsi="Segoe UI" w:cs="Segoe UI"/>
              </w:rPr>
            </w:pPr>
            <w:r w:rsidRPr="00E91B51">
              <w:rPr>
                <w:rFonts w:ascii="Segoe UI" w:hAnsi="Segoe UI" w:cs="Segoe UI"/>
              </w:rPr>
              <w:t>'Opp3P%', 'Opp 3P%', 'Opp. 3PT%', 'Opp. 3PT pct'</w:t>
            </w:r>
          </w:p>
        </w:tc>
        <w:tc>
          <w:tcPr>
            <w:tcW w:w="2810" w:type="dxa"/>
          </w:tcPr>
          <w:p w14:paraId="597349AE" w14:textId="40F8A20A" w:rsidR="00E02906" w:rsidRPr="00592CC7" w:rsidRDefault="00E02906" w:rsidP="00E02906">
            <w:pPr>
              <w:jc w:val="center"/>
              <w:rPr>
                <w:rFonts w:ascii="Segoe UI" w:hAnsi="Segoe UI" w:cs="Segoe UI"/>
              </w:rPr>
            </w:pPr>
            <w:r w:rsidRPr="00592CC7">
              <w:rPr>
                <w:rFonts w:ascii="Segoe UI" w:hAnsi="Segoe UI" w:cs="Segoe UI"/>
              </w:rPr>
              <w:t xml:space="preserve">Opponent 3PT </w:t>
            </w:r>
            <w:r>
              <w:rPr>
                <w:rFonts w:ascii="Segoe UI" w:hAnsi="Segoe UI" w:cs="Segoe UI"/>
              </w:rPr>
              <w:t>%</w:t>
            </w:r>
          </w:p>
        </w:tc>
        <w:tc>
          <w:tcPr>
            <w:tcW w:w="1393" w:type="dxa"/>
          </w:tcPr>
          <w:p w14:paraId="36DE7A4B" w14:textId="166C08C9"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581D4A79" w14:textId="77777777" w:rsidTr="00103BD9">
        <w:trPr>
          <w:jc w:val="center"/>
        </w:trPr>
        <w:tc>
          <w:tcPr>
            <w:tcW w:w="2155" w:type="dxa"/>
          </w:tcPr>
          <w:p w14:paraId="15606EDD" w14:textId="19B48911" w:rsidR="00E02906" w:rsidRPr="00592CC7" w:rsidRDefault="00E02906" w:rsidP="00E02906">
            <w:pPr>
              <w:jc w:val="center"/>
              <w:rPr>
                <w:rFonts w:ascii="Segoe UI" w:hAnsi="Segoe UI" w:cs="Segoe UI"/>
              </w:rPr>
            </w:pPr>
            <w:r w:rsidRPr="00592CC7">
              <w:rPr>
                <w:rFonts w:ascii="Segoe UI" w:hAnsi="Segoe UI" w:cs="Segoe UI"/>
              </w:rPr>
              <w:t>Opp. 3PT Rate</w:t>
            </w:r>
          </w:p>
        </w:tc>
        <w:tc>
          <w:tcPr>
            <w:tcW w:w="2691" w:type="dxa"/>
          </w:tcPr>
          <w:p w14:paraId="1CD26103" w14:textId="0C1494A4" w:rsidR="00E02906" w:rsidRPr="00592CC7" w:rsidRDefault="002A242B" w:rsidP="00E02906">
            <w:pPr>
              <w:jc w:val="center"/>
              <w:rPr>
                <w:rFonts w:ascii="Segoe UI" w:hAnsi="Segoe UI" w:cs="Segoe UI"/>
              </w:rPr>
            </w:pPr>
            <w:r w:rsidRPr="002A242B">
              <w:rPr>
                <w:rFonts w:ascii="Segoe UI" w:hAnsi="Segoe UI" w:cs="Segoe UI"/>
              </w:rPr>
              <w:t>'Opp3PR', 'Opp 3P Rate', 'Opp3P_Rate'</w:t>
            </w:r>
          </w:p>
        </w:tc>
        <w:tc>
          <w:tcPr>
            <w:tcW w:w="2810" w:type="dxa"/>
          </w:tcPr>
          <w:p w14:paraId="2F89D7DF" w14:textId="69F72E4A" w:rsidR="00E02906" w:rsidRPr="00592CC7" w:rsidRDefault="00E02906" w:rsidP="00E02906">
            <w:pPr>
              <w:jc w:val="center"/>
              <w:rPr>
                <w:rFonts w:ascii="Segoe UI" w:hAnsi="Segoe UI" w:cs="Segoe UI"/>
              </w:rPr>
            </w:pPr>
            <w:r w:rsidRPr="00592CC7">
              <w:rPr>
                <w:rFonts w:ascii="Segoe UI" w:hAnsi="Segoe UI" w:cs="Segoe UI"/>
              </w:rPr>
              <w:t>Opponent 3PT Rate</w:t>
            </w:r>
          </w:p>
        </w:tc>
        <w:tc>
          <w:tcPr>
            <w:tcW w:w="1393" w:type="dxa"/>
          </w:tcPr>
          <w:p w14:paraId="562B59B5" w14:textId="10D0472A"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61E36B58" w14:textId="77777777" w:rsidTr="00103BD9">
        <w:trPr>
          <w:jc w:val="center"/>
        </w:trPr>
        <w:tc>
          <w:tcPr>
            <w:tcW w:w="2155" w:type="dxa"/>
          </w:tcPr>
          <w:p w14:paraId="27B8DBFB" w14:textId="5B416849" w:rsidR="00E02906" w:rsidRPr="00592CC7" w:rsidRDefault="00E02906" w:rsidP="00E02906">
            <w:pPr>
              <w:jc w:val="center"/>
              <w:rPr>
                <w:rFonts w:ascii="Segoe UI" w:hAnsi="Segoe UI" w:cs="Segoe UI"/>
              </w:rPr>
            </w:pPr>
            <w:r w:rsidRPr="00592CC7">
              <w:rPr>
                <w:rFonts w:ascii="Segoe UI" w:hAnsi="Segoe UI" w:cs="Segoe UI"/>
              </w:rPr>
              <w:t>Block %</w:t>
            </w:r>
          </w:p>
        </w:tc>
        <w:tc>
          <w:tcPr>
            <w:tcW w:w="2691" w:type="dxa"/>
          </w:tcPr>
          <w:p w14:paraId="72119436" w14:textId="6D5C76F3" w:rsidR="00E02906" w:rsidRDefault="005071B5" w:rsidP="00E02906">
            <w:pPr>
              <w:jc w:val="center"/>
              <w:rPr>
                <w:rFonts w:ascii="Segoe UI" w:hAnsi="Segoe UI" w:cs="Segoe UI"/>
              </w:rPr>
            </w:pPr>
            <w:r w:rsidRPr="005071B5">
              <w:rPr>
                <w:rFonts w:ascii="Segoe UI" w:hAnsi="Segoe UI" w:cs="Segoe UI"/>
              </w:rPr>
              <w:t>'BLK%', 'Blk%', 'BLK', 'Block%'</w:t>
            </w:r>
          </w:p>
        </w:tc>
        <w:tc>
          <w:tcPr>
            <w:tcW w:w="2810" w:type="dxa"/>
          </w:tcPr>
          <w:p w14:paraId="79DBEC3E" w14:textId="059CFE0C" w:rsidR="00E02906" w:rsidRPr="00592CC7" w:rsidRDefault="00E02906" w:rsidP="00E02906">
            <w:pPr>
              <w:jc w:val="center"/>
              <w:rPr>
                <w:rFonts w:ascii="Segoe UI" w:hAnsi="Segoe UI" w:cs="Segoe UI"/>
              </w:rPr>
            </w:pPr>
            <w:r>
              <w:rPr>
                <w:rFonts w:ascii="Segoe UI" w:hAnsi="Segoe UI" w:cs="Segoe UI"/>
              </w:rPr>
              <w:t>%</w:t>
            </w:r>
            <w:r w:rsidRPr="00592CC7">
              <w:rPr>
                <w:rFonts w:ascii="Segoe UI" w:hAnsi="Segoe UI" w:cs="Segoe UI"/>
              </w:rPr>
              <w:t>of FGs blocked</w:t>
            </w:r>
          </w:p>
        </w:tc>
        <w:tc>
          <w:tcPr>
            <w:tcW w:w="1393" w:type="dxa"/>
          </w:tcPr>
          <w:p w14:paraId="05031258" w14:textId="447B1AD6"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5E4399D3" w14:textId="77777777" w:rsidTr="00103BD9">
        <w:trPr>
          <w:jc w:val="center"/>
        </w:trPr>
        <w:tc>
          <w:tcPr>
            <w:tcW w:w="2155" w:type="dxa"/>
          </w:tcPr>
          <w:p w14:paraId="23159F43" w14:textId="77777777" w:rsidR="00E02906" w:rsidRPr="00592CC7" w:rsidRDefault="00E02906" w:rsidP="00E02906">
            <w:pPr>
              <w:jc w:val="center"/>
              <w:rPr>
                <w:rFonts w:ascii="Segoe UI" w:hAnsi="Segoe UI" w:cs="Segoe UI"/>
              </w:rPr>
            </w:pPr>
            <w:r w:rsidRPr="00592CC7">
              <w:rPr>
                <w:rFonts w:ascii="Segoe UI" w:hAnsi="Segoe UI" w:cs="Segoe UI"/>
              </w:rPr>
              <w:t>def_efg</w:t>
            </w:r>
          </w:p>
        </w:tc>
        <w:tc>
          <w:tcPr>
            <w:tcW w:w="2691" w:type="dxa"/>
          </w:tcPr>
          <w:p w14:paraId="297A73A7" w14:textId="700C05C4" w:rsidR="00E02906" w:rsidRPr="00592CC7" w:rsidRDefault="00E91B51" w:rsidP="00E02906">
            <w:pPr>
              <w:jc w:val="center"/>
              <w:rPr>
                <w:rFonts w:ascii="Segoe UI" w:hAnsi="Segoe UI" w:cs="Segoe UI"/>
              </w:rPr>
            </w:pPr>
            <w:r w:rsidRPr="00E91B51">
              <w:rPr>
                <w:rFonts w:ascii="Segoe UI" w:hAnsi="Segoe UI" w:cs="Segoe UI"/>
              </w:rPr>
              <w:t>'Def. eFG %', 'DEFG%', 'Opp eFG%', 'Opp eFG', 'Def. eFG_pct', 'Def. eFG pct'</w:t>
            </w:r>
          </w:p>
        </w:tc>
        <w:tc>
          <w:tcPr>
            <w:tcW w:w="2810" w:type="dxa"/>
          </w:tcPr>
          <w:p w14:paraId="0F8B96D9" w14:textId="3B9F0AB3" w:rsidR="00E02906" w:rsidRPr="00592CC7" w:rsidRDefault="00E02906" w:rsidP="00E02906">
            <w:pPr>
              <w:jc w:val="center"/>
              <w:rPr>
                <w:rFonts w:ascii="Segoe UI" w:hAnsi="Segoe UI" w:cs="Segoe UI"/>
              </w:rPr>
            </w:pPr>
            <w:r w:rsidRPr="00592CC7">
              <w:rPr>
                <w:rFonts w:ascii="Segoe UI" w:hAnsi="Segoe UI" w:cs="Segoe UI"/>
              </w:rPr>
              <w:t xml:space="preserve">Opponent Effective FG </w:t>
            </w:r>
            <w:r>
              <w:rPr>
                <w:rFonts w:ascii="Segoe UI" w:hAnsi="Segoe UI" w:cs="Segoe UI"/>
              </w:rPr>
              <w:t>%</w:t>
            </w:r>
          </w:p>
        </w:tc>
        <w:tc>
          <w:tcPr>
            <w:tcW w:w="1393" w:type="dxa"/>
          </w:tcPr>
          <w:p w14:paraId="7926BD93" w14:textId="2FBBA671"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649AF514" w14:textId="77777777" w:rsidTr="00103BD9">
        <w:trPr>
          <w:jc w:val="center"/>
        </w:trPr>
        <w:tc>
          <w:tcPr>
            <w:tcW w:w="2155" w:type="dxa"/>
          </w:tcPr>
          <w:p w14:paraId="46FA4B11" w14:textId="5920BD95" w:rsidR="00E02906" w:rsidRPr="00592CC7" w:rsidRDefault="00E02906" w:rsidP="00E02906">
            <w:pPr>
              <w:jc w:val="center"/>
              <w:rPr>
                <w:rFonts w:ascii="Segoe UI" w:hAnsi="Segoe UI" w:cs="Segoe UI"/>
              </w:rPr>
            </w:pPr>
            <w:r w:rsidRPr="00592CC7">
              <w:rPr>
                <w:rFonts w:ascii="Segoe UI" w:hAnsi="Segoe UI" w:cs="Segoe UI"/>
              </w:rPr>
              <w:t>Steals per Possession</w:t>
            </w:r>
          </w:p>
        </w:tc>
        <w:tc>
          <w:tcPr>
            <w:tcW w:w="2691" w:type="dxa"/>
          </w:tcPr>
          <w:p w14:paraId="341592C3" w14:textId="426B847F" w:rsidR="00E02906" w:rsidRDefault="000731BA" w:rsidP="00E02906">
            <w:pPr>
              <w:jc w:val="center"/>
              <w:rPr>
                <w:rFonts w:ascii="Segoe UI" w:hAnsi="Segoe UI" w:cs="Segoe UI"/>
              </w:rPr>
            </w:pPr>
            <w:r w:rsidRPr="000731BA">
              <w:rPr>
                <w:rFonts w:ascii="Segoe UI" w:hAnsi="Segoe UI" w:cs="Segoe UI"/>
              </w:rPr>
              <w:t>'SPP', 'StlPoss', 'Steals/poss', 'Stl%'</w:t>
            </w:r>
          </w:p>
        </w:tc>
        <w:tc>
          <w:tcPr>
            <w:tcW w:w="2810" w:type="dxa"/>
          </w:tcPr>
          <w:p w14:paraId="0B1EA7B7" w14:textId="6978D305" w:rsidR="00E02906" w:rsidRPr="00592CC7" w:rsidRDefault="00E02906" w:rsidP="00E02906">
            <w:pPr>
              <w:jc w:val="center"/>
              <w:rPr>
                <w:rFonts w:ascii="Segoe UI" w:hAnsi="Segoe UI" w:cs="Segoe UI"/>
              </w:rPr>
            </w:pPr>
            <w:r>
              <w:rPr>
                <w:rFonts w:ascii="Segoe UI" w:hAnsi="Segoe UI" w:cs="Segoe UI"/>
              </w:rPr>
              <w:t>S</w:t>
            </w:r>
            <w:r w:rsidRPr="00592CC7">
              <w:rPr>
                <w:rFonts w:ascii="Segoe UI" w:hAnsi="Segoe UI" w:cs="Segoe UI"/>
              </w:rPr>
              <w:t>teals per defensive possession</w:t>
            </w:r>
          </w:p>
        </w:tc>
        <w:tc>
          <w:tcPr>
            <w:tcW w:w="1393" w:type="dxa"/>
          </w:tcPr>
          <w:p w14:paraId="3214D778" w14:textId="1D5C5E3D" w:rsidR="00E02906" w:rsidRPr="00592CC7" w:rsidRDefault="00E02906" w:rsidP="00E02906">
            <w:pPr>
              <w:jc w:val="center"/>
              <w:rPr>
                <w:rFonts w:ascii="Segoe UI" w:hAnsi="Segoe UI" w:cs="Segoe UI"/>
              </w:rPr>
            </w:pPr>
            <w:r w:rsidRPr="00592CC7">
              <w:rPr>
                <w:rFonts w:ascii="Segoe UI" w:hAnsi="Segoe UI" w:cs="Segoe UI"/>
              </w:rPr>
              <w:t>Decimal</w:t>
            </w:r>
          </w:p>
        </w:tc>
      </w:tr>
      <w:tr w:rsidR="00E02906" w:rsidRPr="00592CC7" w14:paraId="32E05627" w14:textId="77777777" w:rsidTr="00103BD9">
        <w:trPr>
          <w:jc w:val="center"/>
        </w:trPr>
        <w:tc>
          <w:tcPr>
            <w:tcW w:w="2155" w:type="dxa"/>
          </w:tcPr>
          <w:p w14:paraId="0B44C682" w14:textId="6CCE5D6D" w:rsidR="00E02906" w:rsidRPr="00592CC7" w:rsidRDefault="00E02906" w:rsidP="00E02906">
            <w:pPr>
              <w:jc w:val="center"/>
              <w:rPr>
                <w:rFonts w:ascii="Segoe UI" w:hAnsi="Segoe UI" w:cs="Segoe UI"/>
              </w:rPr>
            </w:pPr>
            <w:r w:rsidRPr="00592CC7">
              <w:rPr>
                <w:rFonts w:ascii="Segoe UI" w:hAnsi="Segoe UI" w:cs="Segoe UI"/>
              </w:rPr>
              <w:t>Opp. Asst./Poss.</w:t>
            </w:r>
          </w:p>
        </w:tc>
        <w:tc>
          <w:tcPr>
            <w:tcW w:w="2691" w:type="dxa"/>
          </w:tcPr>
          <w:p w14:paraId="11DB7088" w14:textId="53F5428A" w:rsidR="00E02906" w:rsidRDefault="00D67C64" w:rsidP="00E02906">
            <w:pPr>
              <w:jc w:val="center"/>
              <w:rPr>
                <w:rFonts w:ascii="Segoe UI" w:hAnsi="Segoe UI" w:cs="Segoe UI"/>
              </w:rPr>
            </w:pPr>
            <w:r w:rsidRPr="00D67C64">
              <w:rPr>
                <w:rFonts w:ascii="Segoe UI" w:hAnsi="Segoe UI" w:cs="Segoe UI"/>
              </w:rPr>
              <w:t>'Opp. Asst./Poss.', 'Opp Asst/Poss',</w:t>
            </w:r>
          </w:p>
        </w:tc>
        <w:tc>
          <w:tcPr>
            <w:tcW w:w="2810" w:type="dxa"/>
          </w:tcPr>
          <w:p w14:paraId="688015E2" w14:textId="36CA3EFE" w:rsidR="00E02906" w:rsidRPr="00592CC7" w:rsidRDefault="00E02906" w:rsidP="00E02906">
            <w:pPr>
              <w:jc w:val="center"/>
              <w:rPr>
                <w:rFonts w:ascii="Segoe UI" w:hAnsi="Segoe UI" w:cs="Segoe UI"/>
              </w:rPr>
            </w:pPr>
            <w:r>
              <w:rPr>
                <w:rFonts w:ascii="Segoe UI" w:hAnsi="Segoe UI" w:cs="Segoe UI"/>
              </w:rPr>
              <w:t>#</w:t>
            </w:r>
            <w:r w:rsidRPr="00592CC7">
              <w:rPr>
                <w:rFonts w:ascii="Segoe UI" w:hAnsi="Segoe UI" w:cs="Segoe UI"/>
              </w:rPr>
              <w:t xml:space="preserve"> of opponent assists per possession</w:t>
            </w:r>
          </w:p>
        </w:tc>
        <w:tc>
          <w:tcPr>
            <w:tcW w:w="1393" w:type="dxa"/>
          </w:tcPr>
          <w:p w14:paraId="14D462D6" w14:textId="6AACBA1B" w:rsidR="00E02906" w:rsidRPr="00592CC7" w:rsidRDefault="00E02906" w:rsidP="00E02906">
            <w:pPr>
              <w:jc w:val="center"/>
              <w:rPr>
                <w:rFonts w:ascii="Segoe UI" w:hAnsi="Segoe UI" w:cs="Segoe UI"/>
              </w:rPr>
            </w:pPr>
            <w:r w:rsidRPr="00592CC7">
              <w:rPr>
                <w:rFonts w:ascii="Segoe UI" w:hAnsi="Segoe UI" w:cs="Segoe UI"/>
              </w:rPr>
              <w:t>Decimal</w:t>
            </w:r>
          </w:p>
        </w:tc>
      </w:tr>
      <w:tr w:rsidR="00E02906" w:rsidRPr="00592CC7" w14:paraId="05F454A5" w14:textId="77777777" w:rsidTr="00103BD9">
        <w:trPr>
          <w:jc w:val="center"/>
        </w:trPr>
        <w:tc>
          <w:tcPr>
            <w:tcW w:w="2155" w:type="dxa"/>
          </w:tcPr>
          <w:p w14:paraId="15765548" w14:textId="673F3308" w:rsidR="00E02906" w:rsidRPr="00592CC7" w:rsidRDefault="00E02906" w:rsidP="00E02906">
            <w:pPr>
              <w:jc w:val="center"/>
              <w:rPr>
                <w:rFonts w:ascii="Segoe UI" w:hAnsi="Segoe UI" w:cs="Segoe UI"/>
              </w:rPr>
            </w:pPr>
            <w:r w:rsidRPr="00592CC7">
              <w:rPr>
                <w:rFonts w:ascii="Segoe UI" w:hAnsi="Segoe UI" w:cs="Segoe UI"/>
              </w:rPr>
              <w:t>Opp. TO/poss.</w:t>
            </w:r>
          </w:p>
        </w:tc>
        <w:tc>
          <w:tcPr>
            <w:tcW w:w="2691" w:type="dxa"/>
          </w:tcPr>
          <w:p w14:paraId="4359F132" w14:textId="5FBDB656" w:rsidR="00E02906" w:rsidRDefault="000731BA" w:rsidP="00E02906">
            <w:pPr>
              <w:jc w:val="center"/>
              <w:rPr>
                <w:rFonts w:ascii="Segoe UI" w:hAnsi="Segoe UI" w:cs="Segoe UI"/>
              </w:rPr>
            </w:pPr>
            <w:r w:rsidRPr="000731BA">
              <w:rPr>
                <w:rFonts w:ascii="Segoe UI" w:hAnsi="Segoe UI" w:cs="Segoe UI"/>
              </w:rPr>
              <w:t>'OTPP', 'OppTOPoss', 'Opp TO/poss', 'Opp TOV%</w:t>
            </w:r>
          </w:p>
        </w:tc>
        <w:tc>
          <w:tcPr>
            <w:tcW w:w="2810" w:type="dxa"/>
          </w:tcPr>
          <w:p w14:paraId="77B27854" w14:textId="1D8380BE" w:rsidR="00E02906" w:rsidRPr="00592CC7" w:rsidRDefault="00E02906" w:rsidP="00E02906">
            <w:pPr>
              <w:jc w:val="center"/>
              <w:rPr>
                <w:rFonts w:ascii="Segoe UI" w:hAnsi="Segoe UI" w:cs="Segoe UI"/>
              </w:rPr>
            </w:pPr>
            <w:r>
              <w:rPr>
                <w:rFonts w:ascii="Segoe UI" w:hAnsi="Segoe UI" w:cs="Segoe UI"/>
              </w:rPr>
              <w:t>#</w:t>
            </w:r>
            <w:r w:rsidRPr="00592CC7">
              <w:rPr>
                <w:rFonts w:ascii="Segoe UI" w:hAnsi="Segoe UI" w:cs="Segoe UI"/>
              </w:rPr>
              <w:t xml:space="preserve"> of opponent turnovers per possession</w:t>
            </w:r>
          </w:p>
        </w:tc>
        <w:tc>
          <w:tcPr>
            <w:tcW w:w="1393" w:type="dxa"/>
          </w:tcPr>
          <w:p w14:paraId="14BF322B" w14:textId="5C09878F" w:rsidR="00E02906" w:rsidRPr="00592CC7" w:rsidRDefault="00E02906" w:rsidP="00E02906">
            <w:pPr>
              <w:jc w:val="center"/>
              <w:rPr>
                <w:rFonts w:ascii="Segoe UI" w:hAnsi="Segoe UI" w:cs="Segoe UI"/>
              </w:rPr>
            </w:pPr>
            <w:r w:rsidRPr="00592CC7">
              <w:rPr>
                <w:rFonts w:ascii="Segoe UI" w:hAnsi="Segoe UI" w:cs="Segoe UI"/>
              </w:rPr>
              <w:t>Decimal</w:t>
            </w:r>
          </w:p>
        </w:tc>
      </w:tr>
      <w:tr w:rsidR="00E02906" w:rsidRPr="00592CC7" w14:paraId="6EC9D2B0" w14:textId="77777777" w:rsidTr="00103BD9">
        <w:trPr>
          <w:jc w:val="center"/>
        </w:trPr>
        <w:tc>
          <w:tcPr>
            <w:tcW w:w="2155" w:type="dxa"/>
          </w:tcPr>
          <w:p w14:paraId="2F79F230" w14:textId="2342A534" w:rsidR="00E02906" w:rsidRPr="00592CC7" w:rsidRDefault="00E02906" w:rsidP="00E02906">
            <w:pPr>
              <w:jc w:val="center"/>
              <w:rPr>
                <w:rFonts w:ascii="Segoe UI" w:hAnsi="Segoe UI" w:cs="Segoe UI"/>
              </w:rPr>
            </w:pPr>
            <w:r w:rsidRPr="00592CC7">
              <w:rPr>
                <w:rFonts w:ascii="Segoe UI" w:hAnsi="Segoe UI" w:cs="Segoe UI"/>
              </w:rPr>
              <w:t>Opp. FTA/FGA</w:t>
            </w:r>
          </w:p>
        </w:tc>
        <w:tc>
          <w:tcPr>
            <w:tcW w:w="2691" w:type="dxa"/>
          </w:tcPr>
          <w:p w14:paraId="0C4CF269" w14:textId="0AC58731" w:rsidR="00E02906" w:rsidRDefault="005071B5" w:rsidP="00E02906">
            <w:pPr>
              <w:jc w:val="center"/>
              <w:rPr>
                <w:rFonts w:ascii="Segoe UI" w:hAnsi="Segoe UI" w:cs="Segoe UI"/>
              </w:rPr>
            </w:pPr>
            <w:r w:rsidRPr="005071B5">
              <w:rPr>
                <w:rFonts w:ascii="Segoe UI" w:hAnsi="Segoe UI" w:cs="Segoe UI"/>
              </w:rPr>
              <w:t>'OppFTR', 'Opp FTR', 'Opp FT Rate'</w:t>
            </w:r>
          </w:p>
        </w:tc>
        <w:tc>
          <w:tcPr>
            <w:tcW w:w="2810" w:type="dxa"/>
          </w:tcPr>
          <w:p w14:paraId="744CD5CE" w14:textId="54293404" w:rsidR="00E02906" w:rsidRPr="00592CC7" w:rsidRDefault="00E02906" w:rsidP="00E02906">
            <w:pPr>
              <w:jc w:val="center"/>
              <w:rPr>
                <w:rFonts w:ascii="Segoe UI" w:hAnsi="Segoe UI" w:cs="Segoe UI"/>
              </w:rPr>
            </w:pPr>
            <w:r>
              <w:rPr>
                <w:rFonts w:ascii="Segoe UI" w:hAnsi="Segoe UI" w:cs="Segoe UI"/>
              </w:rPr>
              <w:t>#</w:t>
            </w:r>
            <w:r w:rsidRPr="00592CC7">
              <w:rPr>
                <w:rFonts w:ascii="Segoe UI" w:hAnsi="Segoe UI" w:cs="Segoe UI"/>
              </w:rPr>
              <w:t xml:space="preserve"> of</w:t>
            </w:r>
            <w:r>
              <w:rPr>
                <w:rFonts w:ascii="Segoe UI" w:hAnsi="Segoe UI" w:cs="Segoe UI"/>
              </w:rPr>
              <w:t xml:space="preserve"> opponent</w:t>
            </w:r>
            <w:r w:rsidRPr="00592CC7">
              <w:rPr>
                <w:rFonts w:ascii="Segoe UI" w:hAnsi="Segoe UI" w:cs="Segoe UI"/>
              </w:rPr>
              <w:t xml:space="preserve"> free throws </w:t>
            </w:r>
            <w:r>
              <w:rPr>
                <w:rFonts w:ascii="Segoe UI" w:hAnsi="Segoe UI" w:cs="Segoe UI"/>
              </w:rPr>
              <w:t xml:space="preserve">taken </w:t>
            </w:r>
            <w:r w:rsidRPr="00592CC7">
              <w:rPr>
                <w:rFonts w:ascii="Segoe UI" w:hAnsi="Segoe UI" w:cs="Segoe UI"/>
              </w:rPr>
              <w:t>per field goal attempted</w:t>
            </w:r>
          </w:p>
        </w:tc>
        <w:tc>
          <w:tcPr>
            <w:tcW w:w="1393" w:type="dxa"/>
          </w:tcPr>
          <w:p w14:paraId="42B32CC8" w14:textId="2A8B27CB" w:rsidR="00E02906" w:rsidRPr="00592CC7" w:rsidRDefault="00E02906" w:rsidP="00E02906">
            <w:pPr>
              <w:jc w:val="center"/>
              <w:rPr>
                <w:rFonts w:ascii="Segoe UI" w:hAnsi="Segoe UI" w:cs="Segoe UI"/>
              </w:rPr>
            </w:pPr>
            <w:r w:rsidRPr="00592CC7">
              <w:rPr>
                <w:rFonts w:ascii="Segoe UI" w:hAnsi="Segoe UI" w:cs="Segoe UI"/>
              </w:rPr>
              <w:t>Decimal</w:t>
            </w:r>
          </w:p>
        </w:tc>
      </w:tr>
      <w:tr w:rsidR="00E02906" w:rsidRPr="00592CC7" w14:paraId="6DCD8F4C" w14:textId="77777777" w:rsidTr="00103BD9">
        <w:trPr>
          <w:jc w:val="center"/>
        </w:trPr>
        <w:tc>
          <w:tcPr>
            <w:tcW w:w="2155" w:type="dxa"/>
          </w:tcPr>
          <w:p w14:paraId="746B96AB" w14:textId="15B5B876" w:rsidR="00E02906" w:rsidRPr="00592CC7" w:rsidRDefault="00E02906" w:rsidP="00E02906">
            <w:pPr>
              <w:jc w:val="center"/>
              <w:rPr>
                <w:rFonts w:ascii="Segoe UI" w:hAnsi="Segoe UI" w:cs="Segoe UI"/>
              </w:rPr>
            </w:pPr>
            <w:r w:rsidRPr="00592CC7">
              <w:rPr>
                <w:rFonts w:ascii="Segoe UI" w:hAnsi="Segoe UI" w:cs="Segoe UI"/>
              </w:rPr>
              <w:t>CGW%</w:t>
            </w:r>
          </w:p>
        </w:tc>
        <w:tc>
          <w:tcPr>
            <w:tcW w:w="2691" w:type="dxa"/>
          </w:tcPr>
          <w:p w14:paraId="280B98C2" w14:textId="3C8482A4" w:rsidR="00E02906" w:rsidRPr="00592CC7" w:rsidRDefault="00B148FF" w:rsidP="00E02906">
            <w:pPr>
              <w:jc w:val="center"/>
              <w:rPr>
                <w:rFonts w:ascii="Segoe UI" w:hAnsi="Segoe UI" w:cs="Segoe UI"/>
              </w:rPr>
            </w:pPr>
            <w:r w:rsidRPr="00B148FF">
              <w:rPr>
                <w:rFonts w:ascii="Segoe UI" w:hAnsi="Segoe UI" w:cs="Segoe UI"/>
              </w:rPr>
              <w:t>'CGW%', 'CGW_pct', 'CGW pct', 'Close Game Win %'</w:t>
            </w:r>
          </w:p>
        </w:tc>
        <w:tc>
          <w:tcPr>
            <w:tcW w:w="2810" w:type="dxa"/>
          </w:tcPr>
          <w:p w14:paraId="5E8011CF" w14:textId="40E99037" w:rsidR="00E02906" w:rsidRPr="00592CC7" w:rsidRDefault="00E02906" w:rsidP="00E02906">
            <w:pPr>
              <w:jc w:val="center"/>
              <w:rPr>
                <w:rFonts w:ascii="Segoe UI" w:hAnsi="Segoe UI" w:cs="Segoe UI"/>
              </w:rPr>
            </w:pPr>
            <w:r w:rsidRPr="00592CC7">
              <w:rPr>
                <w:rFonts w:ascii="Segoe UI" w:hAnsi="Segoe UI" w:cs="Segoe UI"/>
              </w:rPr>
              <w:t>Close Game Win %</w:t>
            </w:r>
          </w:p>
        </w:tc>
        <w:tc>
          <w:tcPr>
            <w:tcW w:w="1393" w:type="dxa"/>
          </w:tcPr>
          <w:p w14:paraId="72381D6B" w14:textId="7D673520"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5C9CBC46" w14:textId="77777777" w:rsidTr="00103BD9">
        <w:trPr>
          <w:jc w:val="center"/>
        </w:trPr>
        <w:tc>
          <w:tcPr>
            <w:tcW w:w="2155" w:type="dxa"/>
          </w:tcPr>
          <w:p w14:paraId="2AA4C6FC" w14:textId="20623C90" w:rsidR="00E02906" w:rsidRPr="00592CC7" w:rsidRDefault="00E02906" w:rsidP="00E02906">
            <w:pPr>
              <w:jc w:val="center"/>
              <w:rPr>
                <w:rFonts w:ascii="Segoe UI" w:hAnsi="Segoe UI" w:cs="Segoe UI"/>
              </w:rPr>
            </w:pPr>
            <w:r>
              <w:rPr>
                <w:rFonts w:ascii="Segoe UI" w:hAnsi="Segoe UI" w:cs="Segoe UI"/>
              </w:rPr>
              <w:t>Wins</w:t>
            </w:r>
          </w:p>
        </w:tc>
        <w:tc>
          <w:tcPr>
            <w:tcW w:w="2691" w:type="dxa"/>
          </w:tcPr>
          <w:p w14:paraId="6EDC681C" w14:textId="6D089BDE" w:rsidR="00E02906" w:rsidRDefault="008402C1" w:rsidP="00E02906">
            <w:pPr>
              <w:jc w:val="center"/>
              <w:rPr>
                <w:rFonts w:ascii="Segoe UI" w:hAnsi="Segoe UI" w:cs="Segoe UI"/>
              </w:rPr>
            </w:pPr>
            <w:r w:rsidRPr="008402C1">
              <w:rPr>
                <w:rFonts w:ascii="Segoe UI" w:hAnsi="Segoe UI" w:cs="Segoe UI"/>
              </w:rPr>
              <w:t>'W', 'Wins'</w:t>
            </w:r>
          </w:p>
        </w:tc>
        <w:tc>
          <w:tcPr>
            <w:tcW w:w="2810" w:type="dxa"/>
          </w:tcPr>
          <w:p w14:paraId="0E726AB8" w14:textId="3BA0DABD" w:rsidR="00E02906" w:rsidRPr="00592CC7" w:rsidRDefault="00E02906" w:rsidP="00E02906">
            <w:pPr>
              <w:jc w:val="center"/>
              <w:rPr>
                <w:rFonts w:ascii="Segoe UI" w:hAnsi="Segoe UI" w:cs="Segoe UI"/>
              </w:rPr>
            </w:pPr>
            <w:r>
              <w:rPr>
                <w:rFonts w:ascii="Segoe UI" w:hAnsi="Segoe UI" w:cs="Segoe UI"/>
              </w:rPr>
              <w:t>Team Wins</w:t>
            </w:r>
          </w:p>
        </w:tc>
        <w:tc>
          <w:tcPr>
            <w:tcW w:w="1393" w:type="dxa"/>
          </w:tcPr>
          <w:p w14:paraId="5674DF06" w14:textId="4380774F" w:rsidR="00E02906" w:rsidRPr="00592CC7" w:rsidRDefault="00E02906" w:rsidP="00E02906">
            <w:pPr>
              <w:jc w:val="center"/>
              <w:rPr>
                <w:rFonts w:ascii="Segoe UI" w:hAnsi="Segoe UI" w:cs="Segoe UI"/>
              </w:rPr>
            </w:pPr>
            <w:r>
              <w:rPr>
                <w:rFonts w:ascii="Segoe UI" w:hAnsi="Segoe UI" w:cs="Segoe UI"/>
              </w:rPr>
              <w:t>Numeric</w:t>
            </w:r>
          </w:p>
        </w:tc>
      </w:tr>
      <w:tr w:rsidR="00E02906" w:rsidRPr="00592CC7" w14:paraId="3E80E8C9" w14:textId="77777777" w:rsidTr="00103BD9">
        <w:trPr>
          <w:jc w:val="center"/>
        </w:trPr>
        <w:tc>
          <w:tcPr>
            <w:tcW w:w="2155" w:type="dxa"/>
          </w:tcPr>
          <w:p w14:paraId="2515BBAD" w14:textId="1A0A31F9" w:rsidR="00E02906" w:rsidRPr="00592CC7" w:rsidRDefault="00E02906" w:rsidP="00E02906">
            <w:pPr>
              <w:jc w:val="center"/>
              <w:rPr>
                <w:rFonts w:ascii="Segoe UI" w:hAnsi="Segoe UI" w:cs="Segoe UI"/>
              </w:rPr>
            </w:pPr>
            <w:r>
              <w:rPr>
                <w:rFonts w:ascii="Segoe UI" w:hAnsi="Segoe UI" w:cs="Segoe UI"/>
              </w:rPr>
              <w:t>Losses</w:t>
            </w:r>
          </w:p>
        </w:tc>
        <w:tc>
          <w:tcPr>
            <w:tcW w:w="2691" w:type="dxa"/>
          </w:tcPr>
          <w:p w14:paraId="6ECD198C" w14:textId="291EC2D6" w:rsidR="00E02906" w:rsidRDefault="00EB16DB" w:rsidP="00E02906">
            <w:pPr>
              <w:jc w:val="center"/>
              <w:rPr>
                <w:rFonts w:ascii="Segoe UI" w:hAnsi="Segoe UI" w:cs="Segoe UI"/>
              </w:rPr>
            </w:pPr>
            <w:r w:rsidRPr="00EB16DB">
              <w:rPr>
                <w:rFonts w:ascii="Segoe UI" w:hAnsi="Segoe UI" w:cs="Segoe UI"/>
              </w:rPr>
              <w:t>L', 'Losses'</w:t>
            </w:r>
          </w:p>
        </w:tc>
        <w:tc>
          <w:tcPr>
            <w:tcW w:w="2810" w:type="dxa"/>
          </w:tcPr>
          <w:p w14:paraId="4DCDA0A2" w14:textId="278210DC" w:rsidR="00E02906" w:rsidRPr="00592CC7" w:rsidRDefault="00E02906" w:rsidP="00E02906">
            <w:pPr>
              <w:jc w:val="center"/>
              <w:rPr>
                <w:rFonts w:ascii="Segoe UI" w:hAnsi="Segoe UI" w:cs="Segoe UI"/>
              </w:rPr>
            </w:pPr>
            <w:r>
              <w:rPr>
                <w:rFonts w:ascii="Segoe UI" w:hAnsi="Segoe UI" w:cs="Segoe UI"/>
              </w:rPr>
              <w:t>Team Losses</w:t>
            </w:r>
          </w:p>
        </w:tc>
        <w:tc>
          <w:tcPr>
            <w:tcW w:w="1393" w:type="dxa"/>
          </w:tcPr>
          <w:p w14:paraId="649836F3" w14:textId="0B1E613E" w:rsidR="00E02906" w:rsidRPr="00592CC7" w:rsidRDefault="00E02906" w:rsidP="00E02906">
            <w:pPr>
              <w:jc w:val="center"/>
              <w:rPr>
                <w:rFonts w:ascii="Segoe UI" w:hAnsi="Segoe UI" w:cs="Segoe UI"/>
              </w:rPr>
            </w:pPr>
            <w:r>
              <w:rPr>
                <w:rFonts w:ascii="Segoe UI" w:hAnsi="Segoe UI" w:cs="Segoe UI"/>
              </w:rPr>
              <w:t>Numeric</w:t>
            </w:r>
          </w:p>
        </w:tc>
      </w:tr>
      <w:tr w:rsidR="00E02906" w:rsidRPr="00592CC7" w14:paraId="2D3E56A1" w14:textId="77777777" w:rsidTr="00103BD9">
        <w:trPr>
          <w:jc w:val="center"/>
        </w:trPr>
        <w:tc>
          <w:tcPr>
            <w:tcW w:w="2155" w:type="dxa"/>
          </w:tcPr>
          <w:p w14:paraId="555AD192" w14:textId="0D25D1F9" w:rsidR="00E02906" w:rsidRPr="00592CC7" w:rsidRDefault="00E02906" w:rsidP="00E02906">
            <w:pPr>
              <w:jc w:val="center"/>
              <w:rPr>
                <w:rFonts w:ascii="Segoe UI" w:hAnsi="Segoe UI" w:cs="Segoe UI"/>
              </w:rPr>
            </w:pPr>
            <w:r>
              <w:rPr>
                <w:rFonts w:ascii="Segoe UI" w:hAnsi="Segoe UI" w:cs="Segoe UI"/>
              </w:rPr>
              <w:t>SOS</w:t>
            </w:r>
          </w:p>
        </w:tc>
        <w:tc>
          <w:tcPr>
            <w:tcW w:w="2691" w:type="dxa"/>
          </w:tcPr>
          <w:p w14:paraId="421D3B37" w14:textId="7E5092B9" w:rsidR="00E02906" w:rsidRDefault="00EB16DB" w:rsidP="00E02906">
            <w:pPr>
              <w:jc w:val="center"/>
              <w:rPr>
                <w:rFonts w:ascii="Segoe UI" w:hAnsi="Segoe UI" w:cs="Segoe UI"/>
              </w:rPr>
            </w:pPr>
            <w:r w:rsidRPr="00EB16DB">
              <w:rPr>
                <w:rFonts w:ascii="Segoe UI" w:hAnsi="Segoe UI" w:cs="Segoe UI"/>
              </w:rPr>
              <w:t>'SOS', 'sos', 'Sos'</w:t>
            </w:r>
          </w:p>
        </w:tc>
        <w:tc>
          <w:tcPr>
            <w:tcW w:w="2810" w:type="dxa"/>
          </w:tcPr>
          <w:p w14:paraId="1826A722" w14:textId="5A2A9F23" w:rsidR="00E02906" w:rsidRPr="00592CC7" w:rsidRDefault="00E02906" w:rsidP="00E02906">
            <w:pPr>
              <w:jc w:val="center"/>
              <w:rPr>
                <w:rFonts w:ascii="Segoe UI" w:hAnsi="Segoe UI" w:cs="Segoe UI"/>
              </w:rPr>
            </w:pPr>
            <w:r>
              <w:rPr>
                <w:rFonts w:ascii="Segoe UI" w:hAnsi="Segoe UI" w:cs="Segoe UI"/>
              </w:rPr>
              <w:t>Strength of Schedule</w:t>
            </w:r>
          </w:p>
        </w:tc>
        <w:tc>
          <w:tcPr>
            <w:tcW w:w="1393" w:type="dxa"/>
          </w:tcPr>
          <w:p w14:paraId="1DE675B5" w14:textId="6A6A9343" w:rsidR="00E02906" w:rsidRPr="00592CC7" w:rsidRDefault="00E02906" w:rsidP="00E02906">
            <w:pPr>
              <w:jc w:val="center"/>
              <w:rPr>
                <w:rFonts w:ascii="Segoe UI" w:hAnsi="Segoe UI" w:cs="Segoe UI"/>
              </w:rPr>
            </w:pPr>
            <w:r>
              <w:rPr>
                <w:rFonts w:ascii="Segoe UI" w:hAnsi="Segoe UI" w:cs="Segoe UI"/>
              </w:rPr>
              <w:t>Numeric</w:t>
            </w:r>
          </w:p>
        </w:tc>
      </w:tr>
    </w:tbl>
    <w:p w14:paraId="50719B1D" w14:textId="4079A89B" w:rsidR="00D346F1" w:rsidRPr="00D6393A" w:rsidRDefault="00D6393A" w:rsidP="00D6393A">
      <w:pPr>
        <w:pStyle w:val="Heading2"/>
        <w:rPr>
          <w:rFonts w:ascii="Segoe UI" w:hAnsi="Segoe UI" w:cs="Segoe UI"/>
        </w:rPr>
      </w:pPr>
      <w:bookmarkStart w:id="11" w:name="_Toc214980605"/>
      <w:r w:rsidRPr="00D6393A">
        <w:rPr>
          <w:rFonts w:ascii="Segoe UI" w:hAnsi="Segoe UI" w:cs="Segoe UI"/>
        </w:rPr>
        <w:t>2.2 Allowed Aliases</w:t>
      </w:r>
      <w:bookmarkEnd w:id="11"/>
    </w:p>
    <w:p w14:paraId="2C484776" w14:textId="0A8CDEB5" w:rsidR="00D346F1" w:rsidRPr="00982D58" w:rsidRDefault="00982D58" w:rsidP="006856F1">
      <w:pPr>
        <w:rPr>
          <w:rFonts w:ascii="Segoe UI" w:hAnsi="Segoe UI" w:cs="Segoe UI"/>
        </w:rPr>
      </w:pPr>
      <w:r w:rsidRPr="00982D58">
        <w:rPr>
          <w:rFonts w:ascii="Segoe UI" w:hAnsi="Segoe UI" w:cs="Segoe UI"/>
        </w:rPr>
        <w:t xml:space="preserve">Because different datasets label statistics differently, the model recognizes multiple aliases for the same metric. This flexibility is built into madness_index.js so users can upload most reputable NCAA statistical files without needing to rename columns </w:t>
      </w:r>
      <w:r w:rsidRPr="00982D58">
        <w:rPr>
          <w:rFonts w:ascii="Segoe UI" w:hAnsi="Segoe UI" w:cs="Segoe UI"/>
        </w:rPr>
        <w:lastRenderedPageBreak/>
        <w:t>themselves.</w:t>
      </w:r>
      <w:r w:rsidR="00C81A21">
        <w:rPr>
          <w:rFonts w:ascii="Segoe UI" w:hAnsi="Segoe UI" w:cs="Segoe UI"/>
        </w:rPr>
        <w:t xml:space="preserve"> Refer to the table above for a complete list of all acceptable aliases for each statistical category.</w:t>
      </w:r>
    </w:p>
    <w:p w14:paraId="2B8A3A0D" w14:textId="77777777" w:rsidR="00E84D5E" w:rsidRPr="00E84D5E" w:rsidRDefault="00E84D5E" w:rsidP="00E84D5E">
      <w:pPr>
        <w:pStyle w:val="Heading2"/>
        <w:rPr>
          <w:rFonts w:ascii="Segoe UI" w:hAnsi="Segoe UI" w:cs="Segoe UI"/>
        </w:rPr>
      </w:pPr>
      <w:bookmarkStart w:id="12" w:name="_Toc214980606"/>
      <w:r w:rsidRPr="00E84D5E">
        <w:rPr>
          <w:rFonts w:ascii="Segoe UI" w:hAnsi="Segoe UI" w:cs="Segoe UI"/>
        </w:rPr>
        <w:t>2.3 Data Cleaning Rules</w:t>
      </w:r>
      <w:bookmarkEnd w:id="12"/>
    </w:p>
    <w:p w14:paraId="3E30B546" w14:textId="77777777" w:rsidR="00852766" w:rsidRDefault="00E84D5E" w:rsidP="00E84D5E">
      <w:pPr>
        <w:rPr>
          <w:rFonts w:ascii="Segoe UI" w:hAnsi="Segoe UI" w:cs="Segoe UI"/>
        </w:rPr>
      </w:pPr>
      <w:r w:rsidRPr="00E84D5E">
        <w:rPr>
          <w:rFonts w:ascii="Segoe UI" w:hAnsi="Segoe UI" w:cs="Segoe UI"/>
        </w:rPr>
        <w:t>Once uploaded, the dataset goes through a light cleaning and standardization process to make sure all values are usable and comparable across the field.</w:t>
      </w:r>
    </w:p>
    <w:p w14:paraId="044E0C4E" w14:textId="77777777" w:rsidR="00E47369" w:rsidRDefault="00E84D5E" w:rsidP="00E84D5E">
      <w:pPr>
        <w:pStyle w:val="ListParagraph"/>
        <w:numPr>
          <w:ilvl w:val="0"/>
          <w:numId w:val="134"/>
        </w:numPr>
        <w:rPr>
          <w:rFonts w:ascii="Segoe UI" w:hAnsi="Segoe UI" w:cs="Segoe UI"/>
        </w:rPr>
      </w:pPr>
      <w:r w:rsidRPr="00852766">
        <w:rPr>
          <w:rFonts w:ascii="Segoe UI" w:hAnsi="Segoe UI" w:cs="Segoe UI"/>
        </w:rPr>
        <w:t>Percentage Normalization</w:t>
      </w:r>
    </w:p>
    <w:p w14:paraId="3809C3F5" w14:textId="77777777" w:rsidR="00E47369" w:rsidRDefault="00E84D5E" w:rsidP="00E47369">
      <w:pPr>
        <w:pStyle w:val="ListParagraph"/>
        <w:numPr>
          <w:ilvl w:val="1"/>
          <w:numId w:val="134"/>
        </w:numPr>
        <w:rPr>
          <w:rFonts w:ascii="Segoe UI" w:hAnsi="Segoe UI" w:cs="Segoe UI"/>
        </w:rPr>
      </w:pPr>
      <w:r w:rsidRPr="00E47369">
        <w:rPr>
          <w:rFonts w:ascii="Segoe UI" w:hAnsi="Segoe UI" w:cs="Segoe UI"/>
        </w:rPr>
        <w:t>The model automatically converts percentages to a consistent decimal format.</w:t>
      </w:r>
    </w:p>
    <w:p w14:paraId="21C335C9" w14:textId="77777777" w:rsidR="00E47369" w:rsidRDefault="00E84D5E" w:rsidP="00E47369">
      <w:pPr>
        <w:pStyle w:val="ListParagraph"/>
        <w:numPr>
          <w:ilvl w:val="1"/>
          <w:numId w:val="134"/>
        </w:numPr>
        <w:rPr>
          <w:rFonts w:ascii="Segoe UI" w:hAnsi="Segoe UI" w:cs="Segoe UI"/>
        </w:rPr>
      </w:pPr>
      <w:r w:rsidRPr="00E47369">
        <w:rPr>
          <w:rFonts w:ascii="Segoe UI" w:hAnsi="Segoe UI" w:cs="Segoe UI"/>
        </w:rPr>
        <w:t>For example:</w:t>
      </w:r>
    </w:p>
    <w:p w14:paraId="6F97077A" w14:textId="77777777" w:rsidR="00E47369" w:rsidRDefault="00E84D5E" w:rsidP="00E47369">
      <w:pPr>
        <w:pStyle w:val="ListParagraph"/>
        <w:numPr>
          <w:ilvl w:val="2"/>
          <w:numId w:val="134"/>
        </w:numPr>
        <w:rPr>
          <w:rFonts w:ascii="Segoe UI" w:hAnsi="Segoe UI" w:cs="Segoe UI"/>
        </w:rPr>
      </w:pPr>
      <w:r w:rsidRPr="00E47369">
        <w:rPr>
          <w:rFonts w:ascii="Segoe UI" w:hAnsi="Segoe UI" w:cs="Segoe UI"/>
        </w:rPr>
        <w:t>"48%" → 0.48</w:t>
      </w:r>
    </w:p>
    <w:p w14:paraId="7227E1D2" w14:textId="77777777" w:rsidR="00E47369" w:rsidRDefault="00E84D5E" w:rsidP="00E47369">
      <w:pPr>
        <w:pStyle w:val="ListParagraph"/>
        <w:numPr>
          <w:ilvl w:val="2"/>
          <w:numId w:val="134"/>
        </w:numPr>
        <w:rPr>
          <w:rFonts w:ascii="Segoe UI" w:hAnsi="Segoe UI" w:cs="Segoe UI"/>
        </w:rPr>
      </w:pPr>
      <w:r w:rsidRPr="00E47369">
        <w:rPr>
          <w:rFonts w:ascii="Segoe UI" w:hAnsi="Segoe UI" w:cs="Segoe UI"/>
        </w:rPr>
        <w:t>48 → 0.48</w:t>
      </w:r>
    </w:p>
    <w:p w14:paraId="618F8CE4" w14:textId="1DAF8902" w:rsidR="00E84D5E" w:rsidRPr="00E47369" w:rsidRDefault="00E84D5E" w:rsidP="00E47369">
      <w:pPr>
        <w:pStyle w:val="ListParagraph"/>
        <w:numPr>
          <w:ilvl w:val="2"/>
          <w:numId w:val="134"/>
        </w:numPr>
        <w:rPr>
          <w:rFonts w:ascii="Segoe UI" w:hAnsi="Segoe UI" w:cs="Segoe UI"/>
        </w:rPr>
      </w:pPr>
      <w:r w:rsidRPr="00E47369">
        <w:rPr>
          <w:rFonts w:ascii="Segoe UI" w:hAnsi="Segoe UI" w:cs="Segoe UI"/>
        </w:rPr>
        <w:t>0.48 → 0.48</w:t>
      </w:r>
    </w:p>
    <w:p w14:paraId="5B1CF1D3" w14:textId="77777777" w:rsidR="00E84D5E" w:rsidRPr="00E84D5E" w:rsidRDefault="00E84D5E" w:rsidP="00E84D5E">
      <w:pPr>
        <w:rPr>
          <w:rFonts w:ascii="Segoe UI" w:hAnsi="Segoe UI" w:cs="Segoe UI"/>
        </w:rPr>
      </w:pPr>
      <w:r w:rsidRPr="00E84D5E">
        <w:rPr>
          <w:rFonts w:ascii="Segoe UI" w:hAnsi="Segoe UI" w:cs="Segoe UI"/>
        </w:rPr>
        <w:t>This prevents mismatched formats from breaking the scoring pipeline.</w:t>
      </w:r>
    </w:p>
    <w:p w14:paraId="3EDE49C1" w14:textId="77777777" w:rsidR="00AD56CA" w:rsidRDefault="00E47369" w:rsidP="00E84D5E">
      <w:pPr>
        <w:pStyle w:val="ListParagraph"/>
        <w:numPr>
          <w:ilvl w:val="0"/>
          <w:numId w:val="134"/>
        </w:numPr>
        <w:rPr>
          <w:rFonts w:ascii="Segoe UI" w:hAnsi="Segoe UI" w:cs="Segoe UI"/>
        </w:rPr>
      </w:pPr>
      <w:r w:rsidRPr="00AD56CA">
        <w:rPr>
          <w:rFonts w:ascii="Segoe UI" w:hAnsi="Segoe UI" w:cs="Segoe UI"/>
        </w:rPr>
        <w:t>M</w:t>
      </w:r>
      <w:r w:rsidR="00E84D5E" w:rsidRPr="00AD56CA">
        <w:rPr>
          <w:rFonts w:ascii="Segoe UI" w:hAnsi="Segoe UI" w:cs="Segoe UI"/>
        </w:rPr>
        <w:t>issing Values</w:t>
      </w:r>
    </w:p>
    <w:p w14:paraId="0DB6F885" w14:textId="77777777" w:rsidR="00AD56CA" w:rsidRDefault="00E84D5E" w:rsidP="00AD56CA">
      <w:pPr>
        <w:pStyle w:val="ListParagraph"/>
        <w:numPr>
          <w:ilvl w:val="1"/>
          <w:numId w:val="134"/>
        </w:numPr>
        <w:rPr>
          <w:rFonts w:ascii="Segoe UI" w:hAnsi="Segoe UI" w:cs="Segoe UI"/>
        </w:rPr>
      </w:pPr>
      <w:r w:rsidRPr="00AD56CA">
        <w:rPr>
          <w:rFonts w:ascii="Segoe UI" w:hAnsi="Segoe UI" w:cs="Segoe UI"/>
        </w:rPr>
        <w:t>If any required metric is missing:</w:t>
      </w:r>
    </w:p>
    <w:p w14:paraId="3D7AC680" w14:textId="77777777" w:rsidR="00AD56CA" w:rsidRDefault="00E84D5E" w:rsidP="00AD56CA">
      <w:pPr>
        <w:pStyle w:val="ListParagraph"/>
        <w:numPr>
          <w:ilvl w:val="2"/>
          <w:numId w:val="134"/>
        </w:numPr>
        <w:rPr>
          <w:rFonts w:ascii="Segoe UI" w:hAnsi="Segoe UI" w:cs="Segoe UI"/>
        </w:rPr>
      </w:pPr>
      <w:r w:rsidRPr="00AD56CA">
        <w:rPr>
          <w:rFonts w:ascii="Segoe UI" w:hAnsi="Segoe UI" w:cs="Segoe UI"/>
        </w:rPr>
        <w:t>The model flags the issue immediately</w:t>
      </w:r>
    </w:p>
    <w:p w14:paraId="42C04E86" w14:textId="77777777" w:rsidR="00AD56CA" w:rsidRDefault="00E84D5E" w:rsidP="00AD56CA">
      <w:pPr>
        <w:pStyle w:val="ListParagraph"/>
        <w:numPr>
          <w:ilvl w:val="2"/>
          <w:numId w:val="134"/>
        </w:numPr>
        <w:rPr>
          <w:rFonts w:ascii="Segoe UI" w:hAnsi="Segoe UI" w:cs="Segoe UI"/>
        </w:rPr>
      </w:pPr>
      <w:r w:rsidRPr="00AD56CA">
        <w:rPr>
          <w:rFonts w:ascii="Segoe UI" w:hAnsi="Segoe UI" w:cs="Segoe UI"/>
        </w:rPr>
        <w:t>The scoring engine halts before any calculations occur</w:t>
      </w:r>
    </w:p>
    <w:p w14:paraId="50812D1A" w14:textId="200A35D7" w:rsidR="00E84D5E" w:rsidRPr="00AD56CA" w:rsidRDefault="00E84D5E" w:rsidP="00AD56CA">
      <w:pPr>
        <w:pStyle w:val="ListParagraph"/>
        <w:numPr>
          <w:ilvl w:val="2"/>
          <w:numId w:val="134"/>
        </w:numPr>
        <w:rPr>
          <w:rFonts w:ascii="Segoe UI" w:hAnsi="Segoe UI" w:cs="Segoe UI"/>
        </w:rPr>
      </w:pPr>
      <w:r w:rsidRPr="00AD56CA">
        <w:rPr>
          <w:rFonts w:ascii="Segoe UI" w:hAnsi="Segoe UI" w:cs="Segoe UI"/>
        </w:rPr>
        <w:t>A descriptive error message identifies which column is missing</w:t>
      </w:r>
    </w:p>
    <w:p w14:paraId="013CCDD2" w14:textId="77777777" w:rsidR="00944F3B" w:rsidRDefault="00E84D5E" w:rsidP="00E84D5E">
      <w:pPr>
        <w:rPr>
          <w:rFonts w:ascii="Segoe UI" w:hAnsi="Segoe UI" w:cs="Segoe UI"/>
        </w:rPr>
      </w:pPr>
      <w:r w:rsidRPr="00E84D5E">
        <w:rPr>
          <w:rFonts w:ascii="Segoe UI" w:hAnsi="Segoe UI" w:cs="Segoe UI"/>
        </w:rPr>
        <w:t>There is no imputation because the Madness Index is designed around exact, field-relative calculations.</w:t>
      </w:r>
    </w:p>
    <w:p w14:paraId="508E558C" w14:textId="77777777" w:rsidR="00944F3B" w:rsidRDefault="00E84D5E" w:rsidP="00E84D5E">
      <w:pPr>
        <w:pStyle w:val="ListParagraph"/>
        <w:numPr>
          <w:ilvl w:val="0"/>
          <w:numId w:val="134"/>
        </w:numPr>
        <w:rPr>
          <w:rFonts w:ascii="Segoe UI" w:hAnsi="Segoe UI" w:cs="Segoe UI"/>
        </w:rPr>
      </w:pPr>
      <w:r w:rsidRPr="00944F3B">
        <w:rPr>
          <w:rFonts w:ascii="Segoe UI" w:hAnsi="Segoe UI" w:cs="Segoe UI"/>
        </w:rPr>
        <w:t>Orientation Rules ("Lower Is Better")</w:t>
      </w:r>
    </w:p>
    <w:p w14:paraId="380E1320" w14:textId="77777777" w:rsidR="00944F3B" w:rsidRDefault="00E84D5E" w:rsidP="00944F3B">
      <w:pPr>
        <w:pStyle w:val="ListParagraph"/>
        <w:numPr>
          <w:ilvl w:val="1"/>
          <w:numId w:val="134"/>
        </w:numPr>
        <w:rPr>
          <w:rFonts w:ascii="Segoe UI" w:hAnsi="Segoe UI" w:cs="Segoe UI"/>
        </w:rPr>
      </w:pPr>
      <w:r w:rsidRPr="00944F3B">
        <w:rPr>
          <w:rFonts w:ascii="Segoe UI" w:hAnsi="Segoe UI" w:cs="Segoe UI"/>
        </w:rPr>
        <w:t>For certain metrics where a lower value indicates superiority, the system inverts the orientation before computing z-scores.</w:t>
      </w:r>
    </w:p>
    <w:p w14:paraId="05E4EAE1" w14:textId="77777777" w:rsidR="00944F3B" w:rsidRDefault="00E84D5E" w:rsidP="00944F3B">
      <w:pPr>
        <w:pStyle w:val="ListParagraph"/>
        <w:numPr>
          <w:ilvl w:val="1"/>
          <w:numId w:val="134"/>
        </w:numPr>
        <w:rPr>
          <w:rFonts w:ascii="Segoe UI" w:hAnsi="Segoe UI" w:cs="Segoe UI"/>
        </w:rPr>
      </w:pPr>
      <w:r w:rsidRPr="00944F3B">
        <w:rPr>
          <w:rFonts w:ascii="Segoe UI" w:hAnsi="Segoe UI" w:cs="Segoe UI"/>
        </w:rPr>
        <w:t>Examples:</w:t>
      </w:r>
    </w:p>
    <w:p w14:paraId="67552427" w14:textId="77777777" w:rsidR="00944F3B" w:rsidRDefault="00E84D5E" w:rsidP="00944F3B">
      <w:pPr>
        <w:pStyle w:val="ListParagraph"/>
        <w:numPr>
          <w:ilvl w:val="2"/>
          <w:numId w:val="134"/>
        </w:numPr>
        <w:rPr>
          <w:rFonts w:ascii="Segoe UI" w:hAnsi="Segoe UI" w:cs="Segoe UI"/>
        </w:rPr>
      </w:pPr>
      <w:r w:rsidRPr="00944F3B">
        <w:rPr>
          <w:rFonts w:ascii="Segoe UI" w:hAnsi="Segoe UI" w:cs="Segoe UI"/>
        </w:rPr>
        <w:t>Defensive Efficiency (lower = better)</w:t>
      </w:r>
    </w:p>
    <w:p w14:paraId="08F14253" w14:textId="77777777" w:rsidR="00944F3B" w:rsidRDefault="00E84D5E" w:rsidP="00944F3B">
      <w:pPr>
        <w:pStyle w:val="ListParagraph"/>
        <w:numPr>
          <w:ilvl w:val="2"/>
          <w:numId w:val="134"/>
        </w:numPr>
        <w:rPr>
          <w:rFonts w:ascii="Segoe UI" w:hAnsi="Segoe UI" w:cs="Segoe UI"/>
        </w:rPr>
      </w:pPr>
      <w:r w:rsidRPr="00944F3B">
        <w:rPr>
          <w:rFonts w:ascii="Segoe UI" w:hAnsi="Segoe UI" w:cs="Segoe UI"/>
        </w:rPr>
        <w:t>Opponent eFG% (lower = better)</w:t>
      </w:r>
    </w:p>
    <w:p w14:paraId="3BA2EA3D" w14:textId="116C75D6" w:rsidR="00E84D5E" w:rsidRPr="00944F3B" w:rsidRDefault="00E84D5E" w:rsidP="00944F3B">
      <w:pPr>
        <w:pStyle w:val="ListParagraph"/>
        <w:numPr>
          <w:ilvl w:val="2"/>
          <w:numId w:val="134"/>
        </w:numPr>
        <w:rPr>
          <w:rFonts w:ascii="Segoe UI" w:hAnsi="Segoe UI" w:cs="Segoe UI"/>
        </w:rPr>
      </w:pPr>
      <w:r w:rsidRPr="00944F3B">
        <w:rPr>
          <w:rFonts w:ascii="Segoe UI" w:hAnsi="Segoe UI" w:cs="Segoe UI"/>
        </w:rPr>
        <w:t>Turnover Percentage (lower = better)</w:t>
      </w:r>
    </w:p>
    <w:p w14:paraId="163B8AEE" w14:textId="77777777" w:rsidR="00FA610E" w:rsidRDefault="00E84D5E" w:rsidP="00E84D5E">
      <w:pPr>
        <w:rPr>
          <w:rFonts w:ascii="Segoe UI" w:hAnsi="Segoe UI" w:cs="Segoe UI"/>
        </w:rPr>
      </w:pPr>
      <w:r w:rsidRPr="00E84D5E">
        <w:rPr>
          <w:rFonts w:ascii="Segoe UI" w:hAnsi="Segoe UI" w:cs="Segoe UI"/>
        </w:rPr>
        <w:t>This ensures that all positive z-scores represent “stronger than average” performance across the board.</w:t>
      </w:r>
    </w:p>
    <w:p w14:paraId="324838C6" w14:textId="77777777" w:rsidR="00FA610E" w:rsidRDefault="00E84D5E" w:rsidP="00E84D5E">
      <w:pPr>
        <w:pStyle w:val="ListParagraph"/>
        <w:numPr>
          <w:ilvl w:val="0"/>
          <w:numId w:val="134"/>
        </w:numPr>
        <w:rPr>
          <w:rFonts w:ascii="Segoe UI" w:hAnsi="Segoe UI" w:cs="Segoe UI"/>
        </w:rPr>
      </w:pPr>
      <w:r w:rsidRPr="00FA610E">
        <w:rPr>
          <w:rFonts w:ascii="Segoe UI" w:hAnsi="Segoe UI" w:cs="Segoe UI"/>
        </w:rPr>
        <w:t>Seed Validation</w:t>
      </w:r>
    </w:p>
    <w:p w14:paraId="2002477C" w14:textId="77777777" w:rsidR="00FA610E" w:rsidRDefault="00E84D5E" w:rsidP="00FA610E">
      <w:pPr>
        <w:pStyle w:val="ListParagraph"/>
        <w:numPr>
          <w:ilvl w:val="1"/>
          <w:numId w:val="134"/>
        </w:numPr>
        <w:rPr>
          <w:rFonts w:ascii="Segoe UI" w:hAnsi="Segoe UI" w:cs="Segoe UI"/>
        </w:rPr>
      </w:pPr>
      <w:r w:rsidRPr="00FA610E">
        <w:rPr>
          <w:rFonts w:ascii="Segoe UI" w:hAnsi="Segoe UI" w:cs="Segoe UI"/>
        </w:rPr>
        <w:t>Seed values must be whole numbers 1–16.</w:t>
      </w:r>
    </w:p>
    <w:p w14:paraId="26B2D09C" w14:textId="77777777" w:rsidR="00BB04F4" w:rsidRDefault="00E84D5E" w:rsidP="00BB04F4">
      <w:pPr>
        <w:pStyle w:val="ListParagraph"/>
        <w:numPr>
          <w:ilvl w:val="1"/>
          <w:numId w:val="134"/>
        </w:numPr>
        <w:rPr>
          <w:rFonts w:ascii="Segoe UI" w:hAnsi="Segoe UI" w:cs="Segoe UI"/>
        </w:rPr>
      </w:pPr>
      <w:r w:rsidRPr="00FA610E">
        <w:rPr>
          <w:rFonts w:ascii="Segoe UI" w:hAnsi="Segoe UI" w:cs="Segoe UI"/>
        </w:rPr>
        <w:lastRenderedPageBreak/>
        <w:t>The model will reject:</w:t>
      </w:r>
    </w:p>
    <w:p w14:paraId="1951DE3C" w14:textId="0103E6C4" w:rsidR="00BB04F4" w:rsidRDefault="00FA610E" w:rsidP="00E84D5E">
      <w:pPr>
        <w:pStyle w:val="ListParagraph"/>
        <w:numPr>
          <w:ilvl w:val="2"/>
          <w:numId w:val="134"/>
        </w:numPr>
        <w:rPr>
          <w:rFonts w:ascii="Segoe UI" w:hAnsi="Segoe UI" w:cs="Segoe UI"/>
        </w:rPr>
      </w:pPr>
      <w:r w:rsidRPr="00BB04F4">
        <w:rPr>
          <w:rFonts w:ascii="Segoe UI" w:hAnsi="Segoe UI" w:cs="Segoe UI"/>
        </w:rPr>
        <w:t>D</w:t>
      </w:r>
      <w:r w:rsidR="00E84D5E" w:rsidRPr="00BB04F4">
        <w:rPr>
          <w:rFonts w:ascii="Segoe UI" w:hAnsi="Segoe UI" w:cs="Segoe UI"/>
        </w:rPr>
        <w:t>ecimals</w:t>
      </w:r>
      <w:r w:rsidRPr="00BB04F4">
        <w:rPr>
          <w:rFonts w:ascii="Segoe UI" w:hAnsi="Segoe UI" w:cs="Segoe UI"/>
        </w:rPr>
        <w:t xml:space="preserve">, </w:t>
      </w:r>
      <w:r w:rsidR="00E84D5E" w:rsidRPr="00BB04F4">
        <w:rPr>
          <w:rFonts w:ascii="Segoe UI" w:hAnsi="Segoe UI" w:cs="Segoe UI"/>
        </w:rPr>
        <w:t>text strings</w:t>
      </w:r>
      <w:r w:rsidR="00BB04F4" w:rsidRPr="00BB04F4">
        <w:rPr>
          <w:rFonts w:ascii="Segoe UI" w:hAnsi="Segoe UI" w:cs="Segoe UI"/>
        </w:rPr>
        <w:t xml:space="preserve">, </w:t>
      </w:r>
      <w:r w:rsidR="00E84D5E" w:rsidRPr="00BB04F4">
        <w:rPr>
          <w:rFonts w:ascii="Segoe UI" w:hAnsi="Segoe UI" w:cs="Segoe UI"/>
        </w:rPr>
        <w:t>non–tournament seed</w:t>
      </w:r>
      <w:r w:rsidR="00351349">
        <w:rPr>
          <w:rFonts w:ascii="Segoe UI" w:hAnsi="Segoe UI" w:cs="Segoe UI"/>
        </w:rPr>
        <w:t xml:space="preserve"> numbers (17, 24, etc.)</w:t>
      </w:r>
    </w:p>
    <w:p w14:paraId="61418629" w14:textId="77777777" w:rsidR="00BB04F4" w:rsidRDefault="00E84D5E" w:rsidP="00E84D5E">
      <w:pPr>
        <w:pStyle w:val="ListParagraph"/>
        <w:numPr>
          <w:ilvl w:val="0"/>
          <w:numId w:val="134"/>
        </w:numPr>
        <w:rPr>
          <w:rFonts w:ascii="Segoe UI" w:hAnsi="Segoe UI" w:cs="Segoe UI"/>
        </w:rPr>
      </w:pPr>
      <w:r w:rsidRPr="00BB04F4">
        <w:rPr>
          <w:rFonts w:ascii="Segoe UI" w:hAnsi="Segoe UI" w:cs="Segoe UI"/>
        </w:rPr>
        <w:t>Team Uniqueness</w:t>
      </w:r>
    </w:p>
    <w:p w14:paraId="61C8FFB0" w14:textId="7DF7825B" w:rsidR="00E84D5E" w:rsidRPr="00BB04F4" w:rsidRDefault="00E84D5E" w:rsidP="00BB04F4">
      <w:pPr>
        <w:pStyle w:val="ListParagraph"/>
        <w:numPr>
          <w:ilvl w:val="1"/>
          <w:numId w:val="134"/>
        </w:numPr>
        <w:rPr>
          <w:rFonts w:ascii="Segoe UI" w:hAnsi="Segoe UI" w:cs="Segoe UI"/>
        </w:rPr>
      </w:pPr>
      <w:r w:rsidRPr="00BB04F4">
        <w:rPr>
          <w:rFonts w:ascii="Segoe UI" w:hAnsi="Segoe UI" w:cs="Segoe UI"/>
        </w:rPr>
        <w:t>All team names must be unique within the CSV.</w:t>
      </w:r>
      <w:r w:rsidR="00BB04F4">
        <w:rPr>
          <w:rFonts w:ascii="Segoe UI" w:hAnsi="Segoe UI" w:cs="Segoe UI"/>
        </w:rPr>
        <w:t xml:space="preserve"> </w:t>
      </w:r>
      <w:r w:rsidRPr="00BB04F4">
        <w:rPr>
          <w:rFonts w:ascii="Segoe UI" w:hAnsi="Segoe UI" w:cs="Segoe UI"/>
        </w:rPr>
        <w:t>If duplicates exist, the system immediately flags them.</w:t>
      </w:r>
    </w:p>
    <w:p w14:paraId="549E9E74" w14:textId="77777777" w:rsidR="00604693" w:rsidRDefault="00604693" w:rsidP="00604693">
      <w:pPr>
        <w:pStyle w:val="Heading2"/>
        <w:spacing w:after="0"/>
      </w:pPr>
      <w:bookmarkStart w:id="13" w:name="_Toc214980607"/>
      <w:r>
        <w:rPr>
          <w:rStyle w:val="Strong"/>
          <w:b w:val="0"/>
          <w:bCs w:val="0"/>
        </w:rPr>
        <w:t>2.4 Data Validation Examples</w:t>
      </w:r>
      <w:bookmarkEnd w:id="13"/>
    </w:p>
    <w:p w14:paraId="49508AE4" w14:textId="6DF0A506" w:rsidR="00EB57C0" w:rsidRDefault="00604693" w:rsidP="00684A11">
      <w:pPr>
        <w:pStyle w:val="NormalWeb"/>
        <w:spacing w:before="0" w:beforeAutospacing="0" w:after="240" w:afterAutospacing="0"/>
        <w:rPr>
          <w:rFonts w:ascii="Segoe UI" w:eastAsiaTheme="minorHAnsi" w:hAnsi="Segoe UI" w:cs="Segoe UI"/>
          <w:kern w:val="2"/>
          <w14:ligatures w14:val="standardContextual"/>
        </w:rPr>
      </w:pPr>
      <w:r w:rsidRPr="00604693">
        <w:rPr>
          <w:rFonts w:ascii="Segoe UI" w:eastAsiaTheme="minorHAnsi" w:hAnsi="Segoe UI" w:cs="Segoe UI"/>
          <w:kern w:val="2"/>
          <w14:ligatures w14:val="standardContextual"/>
        </w:rPr>
        <w:t xml:space="preserve">To help users quickly understand the expected structure, the following example shows what a valid CSV </w:t>
      </w:r>
      <w:r w:rsidR="00684A11">
        <w:rPr>
          <w:rFonts w:ascii="Segoe UI" w:eastAsiaTheme="minorHAnsi" w:hAnsi="Segoe UI" w:cs="Segoe UI"/>
          <w:kern w:val="2"/>
          <w14:ligatures w14:val="standardContextual"/>
        </w:rPr>
        <w:t>datasheet</w:t>
      </w:r>
      <w:r w:rsidRPr="00604693">
        <w:rPr>
          <w:rFonts w:ascii="Segoe UI" w:eastAsiaTheme="minorHAnsi" w:hAnsi="Segoe UI" w:cs="Segoe UI"/>
          <w:kern w:val="2"/>
          <w14:ligatures w14:val="standardContextual"/>
        </w:rPr>
        <w:t xml:space="preserve"> looks like </w:t>
      </w:r>
      <w:r w:rsidR="00351349">
        <w:rPr>
          <w:rFonts w:ascii="Segoe UI" w:eastAsiaTheme="minorHAnsi" w:hAnsi="Segoe UI" w:cs="Segoe UI"/>
          <w:kern w:val="2"/>
          <w14:ligatures w14:val="standardContextual"/>
        </w:rPr>
        <w:t>when ready for upload</w:t>
      </w:r>
      <w:r w:rsidRPr="00604693">
        <w:rPr>
          <w:rFonts w:ascii="Segoe UI" w:eastAsiaTheme="minorHAnsi" w:hAnsi="Segoe UI" w:cs="Segoe UI"/>
          <w:kern w:val="2"/>
          <w14:ligatures w14:val="standardContextual"/>
        </w:rPr>
        <w:t>:</w:t>
      </w:r>
    </w:p>
    <w:p w14:paraId="2DC728AC" w14:textId="3A031B6A" w:rsidR="00684A11" w:rsidRPr="00E02ABF" w:rsidRDefault="00684A11" w:rsidP="00684A11">
      <w:pPr>
        <w:pStyle w:val="NormalWeb"/>
        <w:numPr>
          <w:ilvl w:val="0"/>
          <w:numId w:val="129"/>
        </w:numPr>
        <w:spacing w:before="0" w:beforeAutospacing="0"/>
        <w:rPr>
          <w:rFonts w:ascii="Segoe UI" w:eastAsiaTheme="minorHAnsi" w:hAnsi="Segoe UI" w:cs="Segoe UI"/>
          <w:i/>
          <w:iCs/>
          <w:kern w:val="2"/>
          <w14:ligatures w14:val="standardContextual"/>
        </w:rPr>
      </w:pPr>
      <w:r w:rsidRPr="00E02ABF">
        <w:rPr>
          <w:rFonts w:ascii="Segoe UI" w:eastAsiaTheme="minorHAnsi" w:hAnsi="Segoe UI" w:cs="Segoe UI"/>
          <w:b/>
          <w:bCs/>
          <w:i/>
          <w:iCs/>
          <w:kern w:val="2"/>
          <w:u w:val="single"/>
          <w14:ligatures w14:val="standardContextual"/>
        </w:rPr>
        <w:t>Note:</w:t>
      </w:r>
      <w:r w:rsidRPr="00E02ABF">
        <w:rPr>
          <w:rFonts w:ascii="Segoe UI" w:eastAsiaTheme="minorHAnsi" w:hAnsi="Segoe UI" w:cs="Segoe UI"/>
          <w:i/>
          <w:iCs/>
          <w:kern w:val="2"/>
          <w14:ligatures w14:val="standardContextual"/>
        </w:rPr>
        <w:t xml:space="preserve"> Not all required statistical categories are displayed below. Example only.</w:t>
      </w:r>
    </w:p>
    <w:p w14:paraId="6460CE5A" w14:textId="7D424A82" w:rsidR="00A32F24" w:rsidRDefault="00EB57C0" w:rsidP="00417993">
      <w:pPr>
        <w:rPr>
          <w:rFonts w:ascii="Segoe UI" w:hAnsi="Segoe UI" w:cs="Segoe UI"/>
          <w:b/>
          <w:bCs/>
        </w:rPr>
      </w:pPr>
      <w:r>
        <w:rPr>
          <w:noProof/>
        </w:rPr>
        <w:drawing>
          <wp:inline distT="0" distB="0" distL="0" distR="0" wp14:anchorId="73316046" wp14:editId="7FD966DB">
            <wp:extent cx="5943600" cy="2630384"/>
            <wp:effectExtent l="0" t="0" r="0" b="0"/>
            <wp:docPr id="1843915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15468" name="Picture 1" descr="A screenshot of a computer&#10;&#10;AI-generated content may be incorrect."/>
                    <pic:cNvPicPr/>
                  </pic:nvPicPr>
                  <pic:blipFill>
                    <a:blip r:embed="rId7"/>
                    <a:stretch>
                      <a:fillRect/>
                    </a:stretch>
                  </pic:blipFill>
                  <pic:spPr>
                    <a:xfrm>
                      <a:off x="0" y="0"/>
                      <a:ext cx="5956343" cy="2636023"/>
                    </a:xfrm>
                    <a:prstGeom prst="rect">
                      <a:avLst/>
                    </a:prstGeom>
                  </pic:spPr>
                </pic:pic>
              </a:graphicData>
            </a:graphic>
          </wp:inline>
        </w:drawing>
      </w:r>
    </w:p>
    <w:p w14:paraId="4B9C5890" w14:textId="57D36CB1" w:rsidR="00982D58" w:rsidRPr="00E02ABF" w:rsidRDefault="004F121F" w:rsidP="00E02ABF">
      <w:pPr>
        <w:pStyle w:val="ListParagraph"/>
        <w:numPr>
          <w:ilvl w:val="0"/>
          <w:numId w:val="129"/>
        </w:numPr>
        <w:rPr>
          <w:rFonts w:ascii="Segoe UI" w:hAnsi="Segoe UI" w:cs="Segoe UI"/>
        </w:rPr>
      </w:pPr>
      <w:r w:rsidRPr="00E02ABF">
        <w:rPr>
          <w:rFonts w:ascii="Segoe UI" w:hAnsi="Segoe UI" w:cs="Segoe UI"/>
        </w:rPr>
        <w:t xml:space="preserve">Below is an example of an </w:t>
      </w:r>
      <w:r w:rsidRPr="00E02ABF">
        <w:rPr>
          <w:rFonts w:ascii="Segoe UI" w:hAnsi="Segoe UI" w:cs="Segoe UI"/>
          <w:b/>
          <w:bCs/>
          <w:u w:val="single"/>
        </w:rPr>
        <w:t>incorrect</w:t>
      </w:r>
      <w:r w:rsidRPr="00E02ABF">
        <w:rPr>
          <w:rFonts w:ascii="Segoe UI" w:hAnsi="Segoe UI" w:cs="Segoe UI"/>
        </w:rPr>
        <w:t xml:space="preserve"> CSV format for uploading:</w:t>
      </w:r>
    </w:p>
    <w:p w14:paraId="06C9CA86" w14:textId="4F354A2D" w:rsidR="00982D58" w:rsidRDefault="00283BAD" w:rsidP="006856F1">
      <w:pPr>
        <w:rPr>
          <w:rFonts w:ascii="Segoe UI" w:hAnsi="Segoe UI" w:cs="Segoe UI"/>
          <w:b/>
          <w:bCs/>
        </w:rPr>
      </w:pPr>
      <w:r>
        <w:rPr>
          <w:noProof/>
        </w:rPr>
        <w:drawing>
          <wp:inline distT="0" distB="0" distL="0" distR="0" wp14:anchorId="4A6B87AC" wp14:editId="1C84CB06">
            <wp:extent cx="5937662" cy="2009775"/>
            <wp:effectExtent l="0" t="0" r="6350" b="0"/>
            <wp:docPr id="3087218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21803" name="Picture 1" descr="A screenshot of a computer&#10;&#10;AI-generated content may be incorrect."/>
                    <pic:cNvPicPr/>
                  </pic:nvPicPr>
                  <pic:blipFill>
                    <a:blip r:embed="rId8"/>
                    <a:stretch>
                      <a:fillRect/>
                    </a:stretch>
                  </pic:blipFill>
                  <pic:spPr>
                    <a:xfrm>
                      <a:off x="0" y="0"/>
                      <a:ext cx="5938519" cy="2010065"/>
                    </a:xfrm>
                    <a:prstGeom prst="rect">
                      <a:avLst/>
                    </a:prstGeom>
                  </pic:spPr>
                </pic:pic>
              </a:graphicData>
            </a:graphic>
          </wp:inline>
        </w:drawing>
      </w:r>
    </w:p>
    <w:p w14:paraId="290C8760" w14:textId="7D395D11" w:rsidR="00C9760E" w:rsidRPr="00C9760E" w:rsidRDefault="00C9760E" w:rsidP="00C9760E">
      <w:pPr>
        <w:pStyle w:val="Heading2"/>
        <w:spacing w:after="0"/>
        <w:rPr>
          <w:rStyle w:val="Strong"/>
          <w:b w:val="0"/>
          <w:bCs w:val="0"/>
        </w:rPr>
      </w:pPr>
      <w:bookmarkStart w:id="14" w:name="_Toc214980608"/>
      <w:r w:rsidRPr="00C9760E">
        <w:rPr>
          <w:rStyle w:val="Strong"/>
          <w:b w:val="0"/>
          <w:bCs w:val="0"/>
        </w:rPr>
        <w:lastRenderedPageBreak/>
        <w:t>2.5 Summary</w:t>
      </w:r>
      <w:bookmarkEnd w:id="14"/>
    </w:p>
    <w:p w14:paraId="5F7148D8" w14:textId="5B955A6F" w:rsidR="0068719B" w:rsidRPr="0068719B" w:rsidRDefault="0068719B" w:rsidP="0068719B">
      <w:pPr>
        <w:rPr>
          <w:rFonts w:ascii="Segoe UI" w:hAnsi="Segoe UI" w:cs="Segoe UI"/>
        </w:rPr>
      </w:pPr>
      <w:r w:rsidRPr="0068719B">
        <w:rPr>
          <w:rFonts w:ascii="Segoe UI" w:hAnsi="Segoe UI" w:cs="Segoe UI"/>
        </w:rPr>
        <w:t>The Inputs Requirement section defines the foundation the entire Madness Index rests on. Every calculation the model performs</w:t>
      </w:r>
      <w:r w:rsidR="00C9760E">
        <w:rPr>
          <w:rFonts w:ascii="Segoe UI" w:hAnsi="Segoe UI" w:cs="Segoe UI"/>
        </w:rPr>
        <w:t>,</w:t>
      </w:r>
      <w:r w:rsidRPr="0068719B">
        <w:rPr>
          <w:rFonts w:ascii="Segoe UI" w:hAnsi="Segoe UI" w:cs="Segoe UI"/>
        </w:rPr>
        <w:t xml:space="preserve"> from z-scores to Breadth hits to résumé adjustments to matchup leverage</w:t>
      </w:r>
      <w:r w:rsidR="00C9760E">
        <w:rPr>
          <w:rFonts w:ascii="Segoe UI" w:hAnsi="Segoe UI" w:cs="Segoe UI"/>
        </w:rPr>
        <w:t xml:space="preserve">, </w:t>
      </w:r>
      <w:r w:rsidRPr="0068719B">
        <w:rPr>
          <w:rFonts w:ascii="Segoe UI" w:hAnsi="Segoe UI" w:cs="Segoe UI"/>
        </w:rPr>
        <w:t>depends on having clean, standardized, and complete statistical data. The CSV doesn’t need to be complicated, but it does need to be structured. When the dataset is formatted correctly, the model can normalize the field, align every team on the same statistical scale, and evaluate them through the lens of basketball logic rather than raw numbers.</w:t>
      </w:r>
    </w:p>
    <w:p w14:paraId="18047511" w14:textId="3315D7DB" w:rsidR="0068719B" w:rsidRPr="0068719B" w:rsidRDefault="0068719B" w:rsidP="0068719B">
      <w:pPr>
        <w:rPr>
          <w:rFonts w:ascii="Segoe UI" w:hAnsi="Segoe UI" w:cs="Segoe UI"/>
        </w:rPr>
      </w:pPr>
      <w:r w:rsidRPr="0068719B">
        <w:rPr>
          <w:rFonts w:ascii="Segoe UI" w:hAnsi="Segoe UI" w:cs="Segoe UI"/>
        </w:rPr>
        <w:t>Once the data is validated, cleaned, and mapped to the model’s internal structure, the Madness Index can finally begin its real work: scoring teams based on who they actually are. That process starts with the first major component of the system</w:t>
      </w:r>
      <w:r w:rsidR="00C9760E">
        <w:rPr>
          <w:rFonts w:ascii="Segoe UI" w:hAnsi="Segoe UI" w:cs="Segoe UI"/>
        </w:rPr>
        <w:t>: the 8</w:t>
      </w:r>
      <w:r w:rsidRPr="0068719B">
        <w:rPr>
          <w:rFonts w:ascii="Segoe UI" w:hAnsi="Segoe UI" w:cs="Segoe UI"/>
        </w:rPr>
        <w:t xml:space="preserve"> Core Traits.</w:t>
      </w:r>
    </w:p>
    <w:p w14:paraId="7E0BC48B" w14:textId="77777777" w:rsidR="0068719B" w:rsidRPr="0068719B" w:rsidRDefault="0068719B" w:rsidP="0068719B">
      <w:pPr>
        <w:rPr>
          <w:rFonts w:ascii="Segoe UI" w:hAnsi="Segoe UI" w:cs="Segoe UI"/>
        </w:rPr>
      </w:pPr>
      <w:r w:rsidRPr="0068719B">
        <w:rPr>
          <w:rFonts w:ascii="Segoe UI" w:hAnsi="Segoe UI" w:cs="Segoe UI"/>
        </w:rPr>
        <w:t>Core Traits represent the backbone of the Baseline Madness Index. These eight efficiency- and possession-driven metrics tell us how well a team performs in the areas that most consistently translate to winning basketball. Everything that follows — Breadth Bonus, Résumé Context, Interaction Metrics, and identity scoring — builds on top of these Core Traits.</w:t>
      </w:r>
    </w:p>
    <w:p w14:paraId="2480119E" w14:textId="77777777" w:rsidR="0068719B" w:rsidRPr="0068719B" w:rsidRDefault="0068719B" w:rsidP="0068719B">
      <w:pPr>
        <w:rPr>
          <w:rFonts w:ascii="Segoe UI" w:hAnsi="Segoe UI" w:cs="Segoe UI"/>
        </w:rPr>
      </w:pPr>
      <w:r w:rsidRPr="0068719B">
        <w:rPr>
          <w:rFonts w:ascii="Segoe UI" w:hAnsi="Segoe UI" w:cs="Segoe UI"/>
        </w:rPr>
        <w:t>With the dataset prepared and the field standardized, the model can begin evaluating teams using the same categories coaches and analysts rely on every day.</w:t>
      </w:r>
      <w:r w:rsidRPr="0068719B">
        <w:rPr>
          <w:rFonts w:ascii="Segoe UI" w:hAnsi="Segoe UI" w:cs="Segoe UI"/>
        </w:rPr>
        <w:br/>
        <w:t>The next section breaks down exactly how these Core Traits are scored, why they matter, and how they form the first layer of the Madness Index scoring engine.</w:t>
      </w:r>
    </w:p>
    <w:p w14:paraId="57CCF73F" w14:textId="63DBEDF7" w:rsidR="00982D58" w:rsidRPr="00D32808" w:rsidRDefault="00D32808" w:rsidP="00D32808">
      <w:pPr>
        <w:pStyle w:val="Heading1"/>
        <w:spacing w:before="0"/>
        <w:rPr>
          <w:sz w:val="44"/>
          <w:szCs w:val="44"/>
        </w:rPr>
      </w:pPr>
      <w:bookmarkStart w:id="15" w:name="_Toc214980609"/>
      <w:r w:rsidRPr="00D32808">
        <w:rPr>
          <w:sz w:val="44"/>
          <w:szCs w:val="44"/>
        </w:rPr>
        <w:t>3. Baseline Madness Index</w:t>
      </w:r>
      <w:bookmarkEnd w:id="15"/>
    </w:p>
    <w:p w14:paraId="0F17D9AA" w14:textId="027CE4EC" w:rsidR="00F8532D" w:rsidRPr="00F8532D" w:rsidRDefault="00F8532D" w:rsidP="00F8532D">
      <w:pPr>
        <w:rPr>
          <w:rFonts w:ascii="Segoe UI" w:hAnsi="Segoe UI" w:cs="Segoe UI"/>
        </w:rPr>
      </w:pPr>
      <w:r w:rsidRPr="00F8532D">
        <w:rPr>
          <w:rFonts w:ascii="Segoe UI" w:hAnsi="Segoe UI" w:cs="Segoe UI"/>
        </w:rPr>
        <w:t>The Baseline Madness Index (</w:t>
      </w:r>
      <w:r>
        <w:rPr>
          <w:rFonts w:ascii="Segoe UI" w:hAnsi="Segoe UI" w:cs="Segoe UI"/>
        </w:rPr>
        <w:t>BMI</w:t>
      </w:r>
      <w:r w:rsidRPr="00F8532D">
        <w:rPr>
          <w:rFonts w:ascii="Segoe UI" w:hAnsi="Segoe UI" w:cs="Segoe UI"/>
        </w:rPr>
        <w:t xml:space="preserve">) is the core strength rating of the Madness Index system. It reflects how strong a team truly is in a vacuum, independent of opponent, seed, round, or matchup dynamics. </w:t>
      </w:r>
      <w:r w:rsidR="00C01C92">
        <w:rPr>
          <w:rFonts w:ascii="Segoe UI" w:hAnsi="Segoe UI" w:cs="Segoe UI"/>
        </w:rPr>
        <w:t>BMI</w:t>
      </w:r>
      <w:r w:rsidRPr="00F8532D">
        <w:rPr>
          <w:rFonts w:ascii="Segoe UI" w:hAnsi="Segoe UI" w:cs="Segoe UI"/>
        </w:rPr>
        <w:t xml:space="preserve"> blends three stabilized layers of information</w:t>
      </w:r>
      <w:r w:rsidR="00C01C92">
        <w:rPr>
          <w:rFonts w:ascii="Segoe UI" w:hAnsi="Segoe UI" w:cs="Segoe UI"/>
        </w:rPr>
        <w:t>, c</w:t>
      </w:r>
      <w:r w:rsidRPr="00F8532D">
        <w:rPr>
          <w:rFonts w:ascii="Segoe UI" w:hAnsi="Segoe UI" w:cs="Segoe UI"/>
        </w:rPr>
        <w:t>ore efficiency metrics, multidimensional balance, and résumé credibility</w:t>
      </w:r>
      <w:r w:rsidR="00C01C92">
        <w:rPr>
          <w:rFonts w:ascii="Segoe UI" w:hAnsi="Segoe UI" w:cs="Segoe UI"/>
        </w:rPr>
        <w:t>, and normalizes them</w:t>
      </w:r>
      <w:r w:rsidRPr="00F8532D">
        <w:rPr>
          <w:rFonts w:ascii="Segoe UI" w:hAnsi="Segoe UI" w:cs="Segoe UI"/>
        </w:rPr>
        <w:t xml:space="preserve"> to the 64-team tournament field to ensure fair, apples-to-apples comparison across every program.</w:t>
      </w:r>
    </w:p>
    <w:p w14:paraId="210605E8" w14:textId="4B4808A7" w:rsidR="00F8532D" w:rsidRPr="00F8532D" w:rsidRDefault="00C01C92" w:rsidP="00F8532D">
      <w:pPr>
        <w:rPr>
          <w:rFonts w:ascii="Segoe UI" w:hAnsi="Segoe UI" w:cs="Segoe UI"/>
        </w:rPr>
      </w:pPr>
      <w:r>
        <w:rPr>
          <w:rFonts w:ascii="Segoe UI" w:hAnsi="Segoe UI" w:cs="Segoe UI"/>
        </w:rPr>
        <w:t>BMI</w:t>
      </w:r>
      <w:r w:rsidR="00F8532D" w:rsidRPr="00F8532D">
        <w:rPr>
          <w:rFonts w:ascii="Segoe UI" w:hAnsi="Segoe UI" w:cs="Segoe UI"/>
        </w:rPr>
        <w:t xml:space="preserve"> does not attempt to predict game flow or matchup leverage. Instead, it defines the absolute identity of a team before any interactions are applied. Every team has a single </w:t>
      </w:r>
      <w:r>
        <w:rPr>
          <w:rFonts w:ascii="Segoe UI" w:hAnsi="Segoe UI" w:cs="Segoe UI"/>
        </w:rPr>
        <w:t>BMI</w:t>
      </w:r>
      <w:r w:rsidR="00F8532D" w:rsidRPr="00F8532D">
        <w:rPr>
          <w:rFonts w:ascii="Segoe UI" w:hAnsi="Segoe UI" w:cs="Segoe UI"/>
        </w:rPr>
        <w:t xml:space="preserve"> for the entire tournament, and this value serves as the foundation for all </w:t>
      </w:r>
      <w:r w:rsidR="00F8532D" w:rsidRPr="00F8532D">
        <w:rPr>
          <w:rFonts w:ascii="Segoe UI" w:hAnsi="Segoe UI" w:cs="Segoe UI"/>
        </w:rPr>
        <w:lastRenderedPageBreak/>
        <w:t xml:space="preserve">downstream scoring systems, including </w:t>
      </w:r>
      <w:r w:rsidR="00B96EB6">
        <w:rPr>
          <w:rFonts w:ascii="Segoe UI" w:hAnsi="Segoe UI" w:cs="Segoe UI"/>
        </w:rPr>
        <w:t>the Matchup Madness Index (MMI)</w:t>
      </w:r>
      <w:r w:rsidR="00F8532D" w:rsidRPr="00F8532D">
        <w:rPr>
          <w:rFonts w:ascii="Segoe UI" w:hAnsi="Segoe UI" w:cs="Segoe UI"/>
        </w:rPr>
        <w:t>, CIS (Cinderella Identity Score), and FAS (Favorite Authenticity Score) in version 4.0.</w:t>
      </w:r>
    </w:p>
    <w:p w14:paraId="7F1D6321" w14:textId="32AEFE4A" w:rsidR="00F8532D" w:rsidRPr="00F8532D" w:rsidRDefault="00F8532D" w:rsidP="00F8532D">
      <w:pPr>
        <w:rPr>
          <w:rFonts w:ascii="Segoe UI" w:hAnsi="Segoe UI" w:cs="Segoe UI"/>
        </w:rPr>
      </w:pPr>
      <w:r w:rsidRPr="00F8532D">
        <w:rPr>
          <w:rFonts w:ascii="Segoe UI" w:hAnsi="Segoe UI" w:cs="Segoe UI"/>
        </w:rPr>
        <w:t xml:space="preserve">In short, </w:t>
      </w:r>
      <w:r w:rsidR="00B96EB6">
        <w:rPr>
          <w:rFonts w:ascii="Segoe UI" w:hAnsi="Segoe UI" w:cs="Segoe UI"/>
        </w:rPr>
        <w:t>BMI</w:t>
      </w:r>
      <w:r w:rsidRPr="00F8532D">
        <w:rPr>
          <w:rFonts w:ascii="Segoe UI" w:hAnsi="Segoe UI" w:cs="Segoe UI"/>
        </w:rPr>
        <w:t xml:space="preserve"> captures </w:t>
      </w:r>
      <w:r w:rsidRPr="00F8532D">
        <w:rPr>
          <w:rFonts w:ascii="Segoe UI" w:hAnsi="Segoe UI" w:cs="Segoe UI"/>
          <w:i/>
          <w:iCs/>
        </w:rPr>
        <w:t>what</w:t>
      </w:r>
      <w:r w:rsidRPr="00F8532D">
        <w:rPr>
          <w:rFonts w:ascii="Segoe UI" w:hAnsi="Segoe UI" w:cs="Segoe UI"/>
        </w:rPr>
        <w:t xml:space="preserve"> a team is</w:t>
      </w:r>
      <w:r w:rsidR="00B96EB6">
        <w:rPr>
          <w:rFonts w:ascii="Segoe UI" w:hAnsi="Segoe UI" w:cs="Segoe UI"/>
        </w:rPr>
        <w:t>;</w:t>
      </w:r>
      <w:r w:rsidRPr="00F8532D">
        <w:rPr>
          <w:rFonts w:ascii="Segoe UI" w:hAnsi="Segoe UI" w:cs="Segoe UI"/>
        </w:rPr>
        <w:t xml:space="preserve"> its statistical fingerprint, its dimensionality, and the strength of its résumé before we ask how it behaves against an opponent.</w:t>
      </w:r>
    </w:p>
    <w:p w14:paraId="5ADDF49D" w14:textId="0428A107" w:rsidR="006B2294" w:rsidRPr="006B2294" w:rsidRDefault="002D5FDB" w:rsidP="00980A61">
      <w:pPr>
        <w:pStyle w:val="Heading2"/>
        <w:spacing w:after="0"/>
        <w:rPr>
          <w:rStyle w:val="Strong"/>
          <w:b w:val="0"/>
          <w:bCs w:val="0"/>
        </w:rPr>
      </w:pPr>
      <w:bookmarkStart w:id="16" w:name="_Toc214980610"/>
      <w:r w:rsidRPr="00980A61">
        <w:rPr>
          <w:rStyle w:val="Strong"/>
          <w:b w:val="0"/>
          <w:bCs w:val="0"/>
        </w:rPr>
        <w:t xml:space="preserve">3.1 </w:t>
      </w:r>
      <w:r w:rsidR="00980A61" w:rsidRPr="00980A61">
        <w:rPr>
          <w:rStyle w:val="Strong"/>
          <w:b w:val="0"/>
          <w:bCs w:val="0"/>
        </w:rPr>
        <w:t>Overview</w:t>
      </w:r>
      <w:bookmarkEnd w:id="16"/>
    </w:p>
    <w:p w14:paraId="23B101A3" w14:textId="726EDCC7" w:rsidR="006B2294" w:rsidRPr="006B2294" w:rsidRDefault="006B2294" w:rsidP="006B2294">
      <w:pPr>
        <w:rPr>
          <w:rFonts w:ascii="Segoe UI" w:hAnsi="Segoe UI" w:cs="Segoe UI"/>
        </w:rPr>
      </w:pPr>
      <w:r w:rsidRPr="006B2294">
        <w:rPr>
          <w:rFonts w:ascii="Segoe UI" w:hAnsi="Segoe UI" w:cs="Segoe UI"/>
        </w:rPr>
        <w:t>The Baseline Madness Index (MI_base) represents a team’s true, opponent-independent quality.</w:t>
      </w:r>
      <w:r w:rsidR="00980A61">
        <w:rPr>
          <w:rFonts w:ascii="Segoe UI" w:hAnsi="Segoe UI" w:cs="Segoe UI"/>
        </w:rPr>
        <w:t xml:space="preserve"> </w:t>
      </w:r>
      <w:r w:rsidRPr="006B2294">
        <w:rPr>
          <w:rFonts w:ascii="Segoe UI" w:hAnsi="Segoe UI" w:cs="Segoe UI"/>
        </w:rPr>
        <w:t>It answers the question</w:t>
      </w:r>
      <w:r w:rsidR="00980A61">
        <w:rPr>
          <w:rFonts w:ascii="Segoe UI" w:hAnsi="Segoe UI" w:cs="Segoe UI"/>
        </w:rPr>
        <w:t xml:space="preserve">, </w:t>
      </w:r>
      <w:r w:rsidRPr="006B2294">
        <w:rPr>
          <w:rFonts w:ascii="Segoe UI" w:hAnsi="Segoe UI" w:cs="Segoe UI"/>
        </w:rPr>
        <w:t>“How strong is this team in a vacuum, before opponent interaction?”</w:t>
      </w:r>
    </w:p>
    <w:p w14:paraId="58989597" w14:textId="23F99C76" w:rsidR="006B2294" w:rsidRPr="006B2294" w:rsidRDefault="00980A61" w:rsidP="006B2294">
      <w:pPr>
        <w:rPr>
          <w:rFonts w:ascii="Segoe UI" w:hAnsi="Segoe UI" w:cs="Segoe UI"/>
        </w:rPr>
      </w:pPr>
      <w:r>
        <w:rPr>
          <w:rFonts w:ascii="Segoe UI" w:hAnsi="Segoe UI" w:cs="Segoe UI"/>
        </w:rPr>
        <w:t>BMI</w:t>
      </w:r>
      <w:r w:rsidR="006B2294" w:rsidRPr="006B2294">
        <w:rPr>
          <w:rFonts w:ascii="Segoe UI" w:hAnsi="Segoe UI" w:cs="Segoe UI"/>
        </w:rPr>
        <w:t xml:space="preserve"> combines three fully standardized components:</w:t>
      </w:r>
    </w:p>
    <w:p w14:paraId="70AFB7B7" w14:textId="77777777" w:rsidR="006B2294" w:rsidRPr="006B2294" w:rsidRDefault="006B2294" w:rsidP="006B2294">
      <w:pPr>
        <w:numPr>
          <w:ilvl w:val="0"/>
          <w:numId w:val="151"/>
        </w:numPr>
        <w:rPr>
          <w:rFonts w:ascii="Segoe UI" w:hAnsi="Segoe UI" w:cs="Segoe UI"/>
        </w:rPr>
      </w:pPr>
      <w:r w:rsidRPr="006B2294">
        <w:rPr>
          <w:rFonts w:ascii="Segoe UI" w:hAnsi="Segoe UI" w:cs="Segoe UI"/>
        </w:rPr>
        <w:t>Core Trait Layer (MIBS) — how strong your underlying efficiency profile is</w:t>
      </w:r>
    </w:p>
    <w:p w14:paraId="2027DCF8" w14:textId="77777777" w:rsidR="006B2294" w:rsidRPr="006B2294" w:rsidRDefault="006B2294" w:rsidP="006B2294">
      <w:pPr>
        <w:numPr>
          <w:ilvl w:val="0"/>
          <w:numId w:val="151"/>
        </w:numPr>
        <w:rPr>
          <w:rFonts w:ascii="Segoe UI" w:hAnsi="Segoe UI" w:cs="Segoe UI"/>
        </w:rPr>
      </w:pPr>
      <w:r w:rsidRPr="006B2294">
        <w:rPr>
          <w:rFonts w:ascii="Segoe UI" w:hAnsi="Segoe UI" w:cs="Segoe UI"/>
        </w:rPr>
        <w:t>Breadth Bonus — how multidimensional that strength is</w:t>
      </w:r>
    </w:p>
    <w:p w14:paraId="3454E8BE" w14:textId="77777777" w:rsidR="006B2294" w:rsidRPr="006B2294" w:rsidRDefault="006B2294" w:rsidP="006B2294">
      <w:pPr>
        <w:numPr>
          <w:ilvl w:val="0"/>
          <w:numId w:val="151"/>
        </w:numPr>
        <w:rPr>
          <w:rFonts w:ascii="Segoe UI" w:hAnsi="Segoe UI" w:cs="Segoe UI"/>
        </w:rPr>
      </w:pPr>
      <w:r w:rsidRPr="006B2294">
        <w:rPr>
          <w:rFonts w:ascii="Segoe UI" w:hAnsi="Segoe UI" w:cs="Segoe UI"/>
        </w:rPr>
        <w:t>Résumé Context Score (R) — how credible your record is once schedule difficulty is normalized</w:t>
      </w:r>
    </w:p>
    <w:p w14:paraId="387181EA" w14:textId="6EDD1591" w:rsidR="006B2294" w:rsidRPr="006B2294" w:rsidRDefault="006B2294" w:rsidP="006B2294">
      <w:pPr>
        <w:rPr>
          <w:rFonts w:ascii="Segoe UI" w:hAnsi="Segoe UI" w:cs="Segoe UI"/>
        </w:rPr>
      </w:pPr>
      <w:r w:rsidRPr="006B2294">
        <w:rPr>
          <w:rFonts w:ascii="Segoe UI" w:hAnsi="Segoe UI" w:cs="Segoe UI"/>
        </w:rPr>
        <w:t>All components are field-relative z-scores, directionally consistent (higher = better), and additive.</w:t>
      </w:r>
      <w:r w:rsidR="00980A61">
        <w:rPr>
          <w:rFonts w:ascii="Segoe UI" w:hAnsi="Segoe UI" w:cs="Segoe UI"/>
        </w:rPr>
        <w:t xml:space="preserve"> BMI</w:t>
      </w:r>
      <w:r w:rsidRPr="006B2294">
        <w:rPr>
          <w:rFonts w:ascii="Segoe UI" w:hAnsi="Segoe UI" w:cs="Segoe UI"/>
        </w:rPr>
        <w:t xml:space="preserve"> is computed once per team per tournament field and powers:</w:t>
      </w:r>
    </w:p>
    <w:p w14:paraId="7591AD05" w14:textId="5D981625" w:rsidR="006B2294" w:rsidRPr="006B2294" w:rsidRDefault="00980A61" w:rsidP="006B2294">
      <w:pPr>
        <w:numPr>
          <w:ilvl w:val="0"/>
          <w:numId w:val="152"/>
        </w:numPr>
        <w:rPr>
          <w:rFonts w:ascii="Segoe UI" w:hAnsi="Segoe UI" w:cs="Segoe UI"/>
        </w:rPr>
      </w:pPr>
      <w:r>
        <w:rPr>
          <w:rFonts w:ascii="Segoe UI" w:hAnsi="Segoe UI" w:cs="Segoe UI"/>
        </w:rPr>
        <w:t>Matchup Madness Index (MMI)</w:t>
      </w:r>
    </w:p>
    <w:p w14:paraId="70A78FCD" w14:textId="69EA7299" w:rsidR="006B2294" w:rsidRPr="006B2294" w:rsidRDefault="006B2294" w:rsidP="006B2294">
      <w:pPr>
        <w:numPr>
          <w:ilvl w:val="0"/>
          <w:numId w:val="152"/>
        </w:numPr>
        <w:rPr>
          <w:rFonts w:ascii="Segoe UI" w:hAnsi="Segoe UI" w:cs="Segoe UI"/>
        </w:rPr>
      </w:pPr>
      <w:r w:rsidRPr="006B2294">
        <w:rPr>
          <w:rFonts w:ascii="Segoe UI" w:hAnsi="Segoe UI" w:cs="Segoe UI"/>
        </w:rPr>
        <w:t>Cinderella Identity Score</w:t>
      </w:r>
      <w:r w:rsidR="00980A61">
        <w:rPr>
          <w:rFonts w:ascii="Segoe UI" w:hAnsi="Segoe UI" w:cs="Segoe UI"/>
        </w:rPr>
        <w:t xml:space="preserve"> (CIS)</w:t>
      </w:r>
    </w:p>
    <w:p w14:paraId="67449665" w14:textId="27AAA26E" w:rsidR="006B2294" w:rsidRPr="006B2294" w:rsidRDefault="006B2294" w:rsidP="006B2294">
      <w:pPr>
        <w:numPr>
          <w:ilvl w:val="0"/>
          <w:numId w:val="152"/>
        </w:numPr>
        <w:rPr>
          <w:rFonts w:ascii="Segoe UI" w:hAnsi="Segoe UI" w:cs="Segoe UI"/>
        </w:rPr>
      </w:pPr>
      <w:r w:rsidRPr="006B2294">
        <w:rPr>
          <w:rFonts w:ascii="Segoe UI" w:hAnsi="Segoe UI" w:cs="Segoe UI"/>
        </w:rPr>
        <w:t>Favorite Authenticity Score</w:t>
      </w:r>
      <w:r w:rsidR="00980A61">
        <w:rPr>
          <w:rFonts w:ascii="Segoe UI" w:hAnsi="Segoe UI" w:cs="Segoe UI"/>
        </w:rPr>
        <w:t xml:space="preserve"> (</w:t>
      </w:r>
      <w:r w:rsidR="00980A61" w:rsidRPr="006B2294">
        <w:rPr>
          <w:rFonts w:ascii="Segoe UI" w:hAnsi="Segoe UI" w:cs="Segoe UI"/>
        </w:rPr>
        <w:t>FAS</w:t>
      </w:r>
      <w:r w:rsidR="00980A61">
        <w:rPr>
          <w:rFonts w:ascii="Segoe UI" w:hAnsi="Segoe UI" w:cs="Segoe UI"/>
        </w:rPr>
        <w:t>)</w:t>
      </w:r>
    </w:p>
    <w:p w14:paraId="4D8C1679" w14:textId="16A08E06" w:rsidR="00982D58" w:rsidRDefault="006B2294" w:rsidP="006856F1">
      <w:pPr>
        <w:numPr>
          <w:ilvl w:val="0"/>
          <w:numId w:val="152"/>
        </w:numPr>
        <w:rPr>
          <w:rFonts w:ascii="Segoe UI" w:hAnsi="Segoe UI" w:cs="Segoe UI"/>
        </w:rPr>
      </w:pPr>
      <w:r w:rsidRPr="006B2294">
        <w:rPr>
          <w:rFonts w:ascii="Segoe UI" w:hAnsi="Segoe UI" w:cs="Segoe UI"/>
        </w:rPr>
        <w:t>All round-aware overlays in v4.0</w:t>
      </w:r>
    </w:p>
    <w:p w14:paraId="77DD6C69" w14:textId="4A5BCE86" w:rsidR="00C12C1D" w:rsidRDefault="00C12C1D" w:rsidP="00C12C1D">
      <w:pPr>
        <w:rPr>
          <w:rFonts w:ascii="Segoe UI" w:hAnsi="Segoe UI" w:cs="Segoe UI"/>
        </w:rPr>
      </w:pPr>
      <w:r w:rsidRPr="00C12C1D">
        <w:rPr>
          <w:rFonts w:ascii="Segoe UI" w:hAnsi="Segoe UI" w:cs="Segoe UI"/>
        </w:rPr>
        <w:t>To see how BMI is built, we start at the heart of the model: the Core Trait Layer. This is where a team’s raw statistical profile is translated into a field-normalized identity, forming the basis upon which breadth, credibility, and all matchup dynamics are later added.</w:t>
      </w:r>
    </w:p>
    <w:p w14:paraId="3B814EA9" w14:textId="65F667B3" w:rsidR="00C12C1D" w:rsidRPr="00C12C1D" w:rsidRDefault="00C12C1D" w:rsidP="00C12C1D">
      <w:pPr>
        <w:pStyle w:val="Heading2"/>
        <w:spacing w:after="0"/>
        <w:rPr>
          <w:rStyle w:val="Strong"/>
          <w:b w:val="0"/>
          <w:bCs w:val="0"/>
        </w:rPr>
      </w:pPr>
      <w:bookmarkStart w:id="17" w:name="_Toc214980611"/>
      <w:r w:rsidRPr="00C12C1D">
        <w:rPr>
          <w:rStyle w:val="Strong"/>
          <w:b w:val="0"/>
          <w:bCs w:val="0"/>
        </w:rPr>
        <w:t>3.2 Core Trait Layer</w:t>
      </w:r>
      <w:bookmarkEnd w:id="17"/>
    </w:p>
    <w:p w14:paraId="2FD7B7D8" w14:textId="01B4ACA5" w:rsidR="00C12C1D" w:rsidRPr="00023E55" w:rsidRDefault="00C12C1D" w:rsidP="00C12C1D">
      <w:pPr>
        <w:rPr>
          <w:rFonts w:ascii="Segoe UI" w:hAnsi="Segoe UI" w:cs="Segoe UI"/>
          <w:b/>
          <w:bCs/>
        </w:rPr>
      </w:pPr>
      <w:r w:rsidRPr="00C12C1D">
        <w:rPr>
          <w:rFonts w:ascii="Segoe UI" w:hAnsi="Segoe UI" w:cs="Segoe UI"/>
        </w:rPr>
        <w:t>(Field-Normalized • Weighted • Directionally Consistent)</w:t>
      </w:r>
    </w:p>
    <w:p w14:paraId="003D0A59" w14:textId="127AF32F" w:rsidR="006856F1" w:rsidRPr="00023E55" w:rsidRDefault="006856F1" w:rsidP="006856F1">
      <w:pPr>
        <w:rPr>
          <w:rFonts w:ascii="Segoe UI" w:hAnsi="Segoe UI" w:cs="Segoe UI"/>
        </w:rPr>
      </w:pPr>
      <w:r w:rsidRPr="00023E55">
        <w:rPr>
          <w:rFonts w:ascii="Segoe UI" w:hAnsi="Segoe UI" w:cs="Segoe UI"/>
        </w:rPr>
        <w:t>The Core Trait Layer establishes the quantitative foundation of the Madness Index.</w:t>
      </w:r>
      <w:r w:rsidRPr="00023E55">
        <w:rPr>
          <w:rFonts w:ascii="Segoe UI" w:hAnsi="Segoe UI" w:cs="Segoe UI"/>
        </w:rPr>
        <w:br/>
        <w:t xml:space="preserve">Eight opponent-independent performance indicators are standardized within the 64-team tournament field and combined into a weighted composite called MIBS (Madness </w:t>
      </w:r>
      <w:r w:rsidRPr="00023E55">
        <w:rPr>
          <w:rFonts w:ascii="Segoe UI" w:hAnsi="Segoe UI" w:cs="Segoe UI"/>
        </w:rPr>
        <w:lastRenderedPageBreak/>
        <w:t>Index Base Strength).</w:t>
      </w:r>
      <w:r w:rsidR="00C12C1D">
        <w:rPr>
          <w:rFonts w:ascii="Segoe UI" w:hAnsi="Segoe UI" w:cs="Segoe UI"/>
        </w:rPr>
        <w:t xml:space="preserve"> </w:t>
      </w:r>
      <w:r w:rsidRPr="00023E55">
        <w:rPr>
          <w:rFonts w:ascii="Segoe UI" w:hAnsi="Segoe UI" w:cs="Segoe UI"/>
        </w:rPr>
        <w:t>All Core metrics are converted to field-relative z-scores, and all “lower-is-better” defensive/turnover metrics are inverted so that higher always means better across the entire Core layer.</w:t>
      </w:r>
    </w:p>
    <w:p w14:paraId="05E185EA" w14:textId="2F1A0432" w:rsidR="006856F1" w:rsidRPr="00173A63" w:rsidRDefault="00173A63" w:rsidP="00173A63">
      <w:pPr>
        <w:pStyle w:val="Heading2"/>
        <w:spacing w:after="0"/>
        <w:rPr>
          <w:rStyle w:val="Strong"/>
          <w:b w:val="0"/>
          <w:bCs w:val="0"/>
        </w:rPr>
      </w:pPr>
      <w:bookmarkStart w:id="18" w:name="_Toc214980612"/>
      <w:r w:rsidRPr="00173A63">
        <w:rPr>
          <w:rStyle w:val="Strong"/>
          <w:b w:val="0"/>
          <w:bCs w:val="0"/>
        </w:rPr>
        <w:t>3.2.1 I</w:t>
      </w:r>
      <w:r w:rsidR="006856F1" w:rsidRPr="00173A63">
        <w:rPr>
          <w:rStyle w:val="Strong"/>
          <w:b w:val="0"/>
          <w:bCs w:val="0"/>
        </w:rPr>
        <w:t>nputs Needed</w:t>
      </w:r>
      <w:bookmarkEnd w:id="18"/>
      <w:r w:rsidR="006856F1" w:rsidRPr="00173A63">
        <w:rPr>
          <w:rStyle w:val="Strong"/>
          <w:b w:val="0"/>
          <w:bCs w:val="0"/>
        </w:rPr>
        <w:t xml:space="preserve"> </w:t>
      </w:r>
    </w:p>
    <w:tbl>
      <w:tblPr>
        <w:tblW w:w="98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4"/>
        <w:gridCol w:w="1810"/>
        <w:gridCol w:w="5061"/>
      </w:tblGrid>
      <w:tr w:rsidR="006856F1" w:rsidRPr="00023E55" w14:paraId="0526C62E" w14:textId="77777777" w:rsidTr="00B558F8">
        <w:trPr>
          <w:trHeight w:val="523"/>
          <w:tblHeader/>
          <w:tblCellSpacing w:w="15" w:type="dxa"/>
        </w:trPr>
        <w:tc>
          <w:tcPr>
            <w:tcW w:w="0" w:type="auto"/>
            <w:vAlign w:val="center"/>
            <w:hideMark/>
          </w:tcPr>
          <w:p w14:paraId="37DB0959" w14:textId="77777777" w:rsidR="006856F1" w:rsidRPr="00B558F8" w:rsidRDefault="006856F1" w:rsidP="00B558F8">
            <w:pPr>
              <w:jc w:val="center"/>
              <w:rPr>
                <w:rFonts w:ascii="Segoe UI" w:hAnsi="Segoe UI" w:cs="Segoe UI"/>
              </w:rPr>
            </w:pPr>
            <w:r w:rsidRPr="00B558F8">
              <w:rPr>
                <w:rFonts w:ascii="Segoe UI" w:hAnsi="Segoe UI" w:cs="Segoe UI"/>
              </w:rPr>
              <w:t>Metric</w:t>
            </w:r>
          </w:p>
        </w:tc>
        <w:tc>
          <w:tcPr>
            <w:tcW w:w="0" w:type="auto"/>
            <w:vAlign w:val="center"/>
            <w:hideMark/>
          </w:tcPr>
          <w:p w14:paraId="69025CAB" w14:textId="77777777" w:rsidR="006856F1" w:rsidRPr="00B558F8" w:rsidRDefault="006856F1" w:rsidP="00B558F8">
            <w:pPr>
              <w:jc w:val="center"/>
              <w:rPr>
                <w:rFonts w:ascii="Segoe UI" w:hAnsi="Segoe UI" w:cs="Segoe UI"/>
              </w:rPr>
            </w:pPr>
            <w:r w:rsidRPr="00B558F8">
              <w:rPr>
                <w:rFonts w:ascii="Segoe UI" w:hAnsi="Segoe UI" w:cs="Segoe UI"/>
              </w:rPr>
              <w:t>Orientation</w:t>
            </w:r>
          </w:p>
        </w:tc>
        <w:tc>
          <w:tcPr>
            <w:tcW w:w="0" w:type="auto"/>
            <w:vAlign w:val="center"/>
            <w:hideMark/>
          </w:tcPr>
          <w:p w14:paraId="1AA9F4F3" w14:textId="77777777" w:rsidR="006856F1" w:rsidRPr="00B558F8" w:rsidRDefault="006856F1" w:rsidP="00B558F8">
            <w:pPr>
              <w:jc w:val="center"/>
              <w:rPr>
                <w:rFonts w:ascii="Segoe UI" w:hAnsi="Segoe UI" w:cs="Segoe UI"/>
              </w:rPr>
            </w:pPr>
            <w:r w:rsidRPr="00B558F8">
              <w:rPr>
                <w:rFonts w:ascii="Segoe UI" w:hAnsi="Segoe UI" w:cs="Segoe UI"/>
              </w:rPr>
              <w:t>Description</w:t>
            </w:r>
          </w:p>
        </w:tc>
      </w:tr>
      <w:tr w:rsidR="006856F1" w:rsidRPr="00023E55" w14:paraId="249EC709" w14:textId="77777777" w:rsidTr="00B558F8">
        <w:trPr>
          <w:trHeight w:val="523"/>
          <w:tblCellSpacing w:w="15" w:type="dxa"/>
        </w:trPr>
        <w:tc>
          <w:tcPr>
            <w:tcW w:w="0" w:type="auto"/>
            <w:vAlign w:val="center"/>
            <w:hideMark/>
          </w:tcPr>
          <w:p w14:paraId="3B8D7328" w14:textId="5AD80011" w:rsidR="006856F1" w:rsidRPr="00B558F8" w:rsidRDefault="00B558F8" w:rsidP="00B558F8">
            <w:pPr>
              <w:jc w:val="center"/>
              <w:rPr>
                <w:rFonts w:ascii="Segoe UI" w:hAnsi="Segoe UI" w:cs="Segoe UI"/>
              </w:rPr>
            </w:pPr>
            <w:r>
              <w:rPr>
                <w:rFonts w:ascii="Segoe UI" w:hAnsi="Segoe UI" w:cs="Segoe UI"/>
              </w:rPr>
              <w:t>Offensive Efficiency</w:t>
            </w:r>
          </w:p>
        </w:tc>
        <w:tc>
          <w:tcPr>
            <w:tcW w:w="0" w:type="auto"/>
            <w:vAlign w:val="center"/>
            <w:hideMark/>
          </w:tcPr>
          <w:p w14:paraId="3C8791F5" w14:textId="77777777" w:rsidR="006856F1" w:rsidRPr="00B558F8" w:rsidRDefault="006856F1" w:rsidP="00B558F8">
            <w:pPr>
              <w:jc w:val="center"/>
              <w:rPr>
                <w:rFonts w:ascii="Segoe UI" w:hAnsi="Segoe UI" w:cs="Segoe UI"/>
              </w:rPr>
            </w:pPr>
            <w:r w:rsidRPr="00B558F8">
              <w:rPr>
                <w:rFonts w:ascii="Segoe UI" w:hAnsi="Segoe UI" w:cs="Segoe UI"/>
              </w:rPr>
              <w:t>higher = better</w:t>
            </w:r>
          </w:p>
        </w:tc>
        <w:tc>
          <w:tcPr>
            <w:tcW w:w="0" w:type="auto"/>
            <w:vAlign w:val="center"/>
            <w:hideMark/>
          </w:tcPr>
          <w:p w14:paraId="37F74855" w14:textId="77777777" w:rsidR="006856F1" w:rsidRPr="00B558F8" w:rsidRDefault="006856F1" w:rsidP="00B558F8">
            <w:pPr>
              <w:jc w:val="center"/>
              <w:rPr>
                <w:rFonts w:ascii="Segoe UI" w:hAnsi="Segoe UI" w:cs="Segoe UI"/>
              </w:rPr>
            </w:pPr>
            <w:r w:rsidRPr="00B558F8">
              <w:rPr>
                <w:rFonts w:ascii="Segoe UI" w:hAnsi="Segoe UI" w:cs="Segoe UI"/>
              </w:rPr>
              <w:t>Points scored per 100 possessions</w:t>
            </w:r>
          </w:p>
        </w:tc>
      </w:tr>
      <w:tr w:rsidR="006856F1" w:rsidRPr="00023E55" w14:paraId="37676CF3" w14:textId="77777777" w:rsidTr="00B558F8">
        <w:trPr>
          <w:trHeight w:val="523"/>
          <w:tblCellSpacing w:w="15" w:type="dxa"/>
        </w:trPr>
        <w:tc>
          <w:tcPr>
            <w:tcW w:w="0" w:type="auto"/>
            <w:vAlign w:val="center"/>
            <w:hideMark/>
          </w:tcPr>
          <w:p w14:paraId="7A467C28" w14:textId="02893B42" w:rsidR="006856F1" w:rsidRPr="00B558F8" w:rsidRDefault="00B558F8" w:rsidP="00B558F8">
            <w:pPr>
              <w:jc w:val="center"/>
              <w:rPr>
                <w:rFonts w:ascii="Segoe UI" w:hAnsi="Segoe UI" w:cs="Segoe UI"/>
              </w:rPr>
            </w:pPr>
            <w:r>
              <w:rPr>
                <w:rFonts w:ascii="Segoe UI" w:hAnsi="Segoe UI" w:cs="Segoe UI"/>
              </w:rPr>
              <w:t>Defensive Efficiency</w:t>
            </w:r>
          </w:p>
        </w:tc>
        <w:tc>
          <w:tcPr>
            <w:tcW w:w="0" w:type="auto"/>
            <w:vAlign w:val="center"/>
            <w:hideMark/>
          </w:tcPr>
          <w:p w14:paraId="7D160D34" w14:textId="77777777" w:rsidR="006856F1" w:rsidRPr="00B558F8" w:rsidRDefault="006856F1" w:rsidP="00B558F8">
            <w:pPr>
              <w:jc w:val="center"/>
              <w:rPr>
                <w:rFonts w:ascii="Segoe UI" w:hAnsi="Segoe UI" w:cs="Segoe UI"/>
              </w:rPr>
            </w:pPr>
            <w:r w:rsidRPr="00B558F8">
              <w:rPr>
                <w:rFonts w:ascii="Segoe UI" w:hAnsi="Segoe UI" w:cs="Segoe UI"/>
              </w:rPr>
              <w:t>inverted</w:t>
            </w:r>
          </w:p>
        </w:tc>
        <w:tc>
          <w:tcPr>
            <w:tcW w:w="0" w:type="auto"/>
            <w:vAlign w:val="center"/>
            <w:hideMark/>
          </w:tcPr>
          <w:p w14:paraId="52057BB3" w14:textId="77777777" w:rsidR="006856F1" w:rsidRPr="00B558F8" w:rsidRDefault="006856F1" w:rsidP="00B558F8">
            <w:pPr>
              <w:jc w:val="center"/>
              <w:rPr>
                <w:rFonts w:ascii="Segoe UI" w:hAnsi="Segoe UI" w:cs="Segoe UI"/>
              </w:rPr>
            </w:pPr>
            <w:r w:rsidRPr="00B558F8">
              <w:rPr>
                <w:rFonts w:ascii="Segoe UI" w:hAnsi="Segoe UI" w:cs="Segoe UI"/>
              </w:rPr>
              <w:t>Points allowed per 100 possessions</w:t>
            </w:r>
          </w:p>
        </w:tc>
      </w:tr>
      <w:tr w:rsidR="006856F1" w:rsidRPr="00023E55" w14:paraId="13AC7113" w14:textId="77777777" w:rsidTr="00B558F8">
        <w:trPr>
          <w:trHeight w:val="532"/>
          <w:tblCellSpacing w:w="15" w:type="dxa"/>
        </w:trPr>
        <w:tc>
          <w:tcPr>
            <w:tcW w:w="0" w:type="auto"/>
            <w:vAlign w:val="center"/>
            <w:hideMark/>
          </w:tcPr>
          <w:p w14:paraId="15CB87D6" w14:textId="4178AF59" w:rsidR="006856F1" w:rsidRPr="00B558F8" w:rsidRDefault="006856F1" w:rsidP="00B558F8">
            <w:pPr>
              <w:jc w:val="center"/>
              <w:rPr>
                <w:rFonts w:ascii="Segoe UI" w:hAnsi="Segoe UI" w:cs="Segoe UI"/>
              </w:rPr>
            </w:pPr>
            <w:r w:rsidRPr="00B558F8">
              <w:rPr>
                <w:rFonts w:ascii="Segoe UI" w:hAnsi="Segoe UI" w:cs="Segoe UI"/>
              </w:rPr>
              <w:t>T</w:t>
            </w:r>
            <w:r w:rsidR="00B558F8">
              <w:rPr>
                <w:rFonts w:ascii="Segoe UI" w:hAnsi="Segoe UI" w:cs="Segoe UI"/>
              </w:rPr>
              <w:t>rue Shooting %</w:t>
            </w:r>
          </w:p>
        </w:tc>
        <w:tc>
          <w:tcPr>
            <w:tcW w:w="0" w:type="auto"/>
            <w:vAlign w:val="center"/>
            <w:hideMark/>
          </w:tcPr>
          <w:p w14:paraId="3C26E340" w14:textId="77777777" w:rsidR="006856F1" w:rsidRPr="00B558F8" w:rsidRDefault="006856F1" w:rsidP="00B558F8">
            <w:pPr>
              <w:jc w:val="center"/>
              <w:rPr>
                <w:rFonts w:ascii="Segoe UI" w:hAnsi="Segoe UI" w:cs="Segoe UI"/>
              </w:rPr>
            </w:pPr>
            <w:r w:rsidRPr="00B558F8">
              <w:rPr>
                <w:rFonts w:ascii="Segoe UI" w:hAnsi="Segoe UI" w:cs="Segoe UI"/>
              </w:rPr>
              <w:t>higher = better</w:t>
            </w:r>
          </w:p>
        </w:tc>
        <w:tc>
          <w:tcPr>
            <w:tcW w:w="0" w:type="auto"/>
            <w:vAlign w:val="center"/>
            <w:hideMark/>
          </w:tcPr>
          <w:p w14:paraId="3AE8E52B" w14:textId="77777777" w:rsidR="006856F1" w:rsidRPr="00B558F8" w:rsidRDefault="006856F1" w:rsidP="00B558F8">
            <w:pPr>
              <w:jc w:val="center"/>
              <w:rPr>
                <w:rFonts w:ascii="Segoe UI" w:hAnsi="Segoe UI" w:cs="Segoe UI"/>
              </w:rPr>
            </w:pPr>
            <w:r w:rsidRPr="00B558F8">
              <w:rPr>
                <w:rFonts w:ascii="Segoe UI" w:hAnsi="Segoe UI" w:cs="Segoe UI"/>
              </w:rPr>
              <w:t>Value-weighted true shooting efficiency</w:t>
            </w:r>
          </w:p>
        </w:tc>
      </w:tr>
      <w:tr w:rsidR="006856F1" w:rsidRPr="00023E55" w14:paraId="007984F3" w14:textId="77777777" w:rsidTr="00B558F8">
        <w:trPr>
          <w:trHeight w:val="523"/>
          <w:tblCellSpacing w:w="15" w:type="dxa"/>
        </w:trPr>
        <w:tc>
          <w:tcPr>
            <w:tcW w:w="0" w:type="auto"/>
            <w:vAlign w:val="center"/>
            <w:hideMark/>
          </w:tcPr>
          <w:p w14:paraId="597AA032" w14:textId="77777777" w:rsidR="006856F1" w:rsidRPr="00B558F8" w:rsidRDefault="006856F1" w:rsidP="00B558F8">
            <w:pPr>
              <w:jc w:val="center"/>
              <w:rPr>
                <w:rFonts w:ascii="Segoe UI" w:hAnsi="Segoe UI" w:cs="Segoe UI"/>
              </w:rPr>
            </w:pPr>
            <w:r w:rsidRPr="00B558F8">
              <w:rPr>
                <w:rFonts w:ascii="Segoe UI" w:hAnsi="Segoe UI" w:cs="Segoe UI"/>
              </w:rPr>
              <w:t>eFG%</w:t>
            </w:r>
          </w:p>
        </w:tc>
        <w:tc>
          <w:tcPr>
            <w:tcW w:w="0" w:type="auto"/>
            <w:vAlign w:val="center"/>
            <w:hideMark/>
          </w:tcPr>
          <w:p w14:paraId="50608424" w14:textId="77777777" w:rsidR="006856F1" w:rsidRPr="00B558F8" w:rsidRDefault="006856F1" w:rsidP="00B558F8">
            <w:pPr>
              <w:jc w:val="center"/>
              <w:rPr>
                <w:rFonts w:ascii="Segoe UI" w:hAnsi="Segoe UI" w:cs="Segoe UI"/>
              </w:rPr>
            </w:pPr>
            <w:r w:rsidRPr="00B558F8">
              <w:rPr>
                <w:rFonts w:ascii="Segoe UI" w:hAnsi="Segoe UI" w:cs="Segoe UI"/>
              </w:rPr>
              <w:t>higher = better</w:t>
            </w:r>
          </w:p>
        </w:tc>
        <w:tc>
          <w:tcPr>
            <w:tcW w:w="0" w:type="auto"/>
            <w:vAlign w:val="center"/>
            <w:hideMark/>
          </w:tcPr>
          <w:p w14:paraId="21BA3B16" w14:textId="77777777" w:rsidR="006856F1" w:rsidRPr="00B558F8" w:rsidRDefault="006856F1" w:rsidP="00B558F8">
            <w:pPr>
              <w:jc w:val="center"/>
              <w:rPr>
                <w:rFonts w:ascii="Segoe UI" w:hAnsi="Segoe UI" w:cs="Segoe UI"/>
              </w:rPr>
            </w:pPr>
            <w:r w:rsidRPr="00B558F8">
              <w:rPr>
                <w:rFonts w:ascii="Segoe UI" w:hAnsi="Segoe UI" w:cs="Segoe UI"/>
              </w:rPr>
              <w:t>Effective FG% (shot accuracy + 3PT value)</w:t>
            </w:r>
          </w:p>
        </w:tc>
      </w:tr>
      <w:tr w:rsidR="006856F1" w:rsidRPr="00023E55" w14:paraId="701DF593" w14:textId="77777777" w:rsidTr="00B558F8">
        <w:trPr>
          <w:trHeight w:val="523"/>
          <w:tblCellSpacing w:w="15" w:type="dxa"/>
        </w:trPr>
        <w:tc>
          <w:tcPr>
            <w:tcW w:w="0" w:type="auto"/>
            <w:vAlign w:val="center"/>
            <w:hideMark/>
          </w:tcPr>
          <w:p w14:paraId="50EE1C78" w14:textId="15880139" w:rsidR="006856F1" w:rsidRPr="00B558F8" w:rsidRDefault="006856F1" w:rsidP="00B558F8">
            <w:pPr>
              <w:jc w:val="center"/>
              <w:rPr>
                <w:rFonts w:ascii="Segoe UI" w:hAnsi="Segoe UI" w:cs="Segoe UI"/>
              </w:rPr>
            </w:pPr>
            <w:r w:rsidRPr="00B558F8">
              <w:rPr>
                <w:rFonts w:ascii="Segoe UI" w:hAnsi="Segoe UI" w:cs="Segoe UI"/>
              </w:rPr>
              <w:t>Def</w:t>
            </w:r>
            <w:r w:rsidR="00B558F8">
              <w:rPr>
                <w:rFonts w:ascii="Segoe UI" w:hAnsi="Segoe UI" w:cs="Segoe UI"/>
              </w:rPr>
              <w:t>ensive</w:t>
            </w:r>
            <w:r w:rsidRPr="00B558F8">
              <w:rPr>
                <w:rFonts w:ascii="Segoe UI" w:hAnsi="Segoe UI" w:cs="Segoe UI"/>
              </w:rPr>
              <w:t xml:space="preserve"> eFG%</w:t>
            </w:r>
          </w:p>
        </w:tc>
        <w:tc>
          <w:tcPr>
            <w:tcW w:w="0" w:type="auto"/>
            <w:vAlign w:val="center"/>
            <w:hideMark/>
          </w:tcPr>
          <w:p w14:paraId="59C6F84B" w14:textId="77777777" w:rsidR="006856F1" w:rsidRPr="00B558F8" w:rsidRDefault="006856F1" w:rsidP="00B558F8">
            <w:pPr>
              <w:jc w:val="center"/>
              <w:rPr>
                <w:rFonts w:ascii="Segoe UI" w:hAnsi="Segoe UI" w:cs="Segoe UI"/>
              </w:rPr>
            </w:pPr>
            <w:r w:rsidRPr="00B558F8">
              <w:rPr>
                <w:rFonts w:ascii="Segoe UI" w:hAnsi="Segoe UI" w:cs="Segoe UI"/>
              </w:rPr>
              <w:t>inverted</w:t>
            </w:r>
          </w:p>
        </w:tc>
        <w:tc>
          <w:tcPr>
            <w:tcW w:w="0" w:type="auto"/>
            <w:vAlign w:val="center"/>
            <w:hideMark/>
          </w:tcPr>
          <w:p w14:paraId="41302C3D" w14:textId="77777777" w:rsidR="006856F1" w:rsidRPr="00B558F8" w:rsidRDefault="006856F1" w:rsidP="00B558F8">
            <w:pPr>
              <w:jc w:val="center"/>
              <w:rPr>
                <w:rFonts w:ascii="Segoe UI" w:hAnsi="Segoe UI" w:cs="Segoe UI"/>
              </w:rPr>
            </w:pPr>
            <w:r w:rsidRPr="00B558F8">
              <w:rPr>
                <w:rFonts w:ascii="Segoe UI" w:hAnsi="Segoe UI" w:cs="Segoe UI"/>
              </w:rPr>
              <w:t>Opponent eFG% allowed (shot suppression)</w:t>
            </w:r>
          </w:p>
        </w:tc>
      </w:tr>
      <w:tr w:rsidR="006856F1" w:rsidRPr="00023E55" w14:paraId="5F982FD1" w14:textId="77777777" w:rsidTr="00B558F8">
        <w:trPr>
          <w:trHeight w:val="523"/>
          <w:tblCellSpacing w:w="15" w:type="dxa"/>
        </w:trPr>
        <w:tc>
          <w:tcPr>
            <w:tcW w:w="0" w:type="auto"/>
            <w:vAlign w:val="center"/>
            <w:hideMark/>
          </w:tcPr>
          <w:p w14:paraId="48630B4D" w14:textId="7F38F2C4" w:rsidR="006856F1" w:rsidRPr="00B558F8" w:rsidRDefault="00B558F8" w:rsidP="00B558F8">
            <w:pPr>
              <w:jc w:val="center"/>
              <w:rPr>
                <w:rFonts w:ascii="Segoe UI" w:hAnsi="Segoe UI" w:cs="Segoe UI"/>
              </w:rPr>
            </w:pPr>
            <w:r>
              <w:rPr>
                <w:rFonts w:ascii="Segoe UI" w:hAnsi="Segoe UI" w:cs="Segoe UI"/>
              </w:rPr>
              <w:t>Effective Possession Ratio</w:t>
            </w:r>
          </w:p>
        </w:tc>
        <w:tc>
          <w:tcPr>
            <w:tcW w:w="0" w:type="auto"/>
            <w:vAlign w:val="center"/>
            <w:hideMark/>
          </w:tcPr>
          <w:p w14:paraId="1AB56F67" w14:textId="77777777" w:rsidR="006856F1" w:rsidRPr="00B558F8" w:rsidRDefault="006856F1" w:rsidP="00B558F8">
            <w:pPr>
              <w:jc w:val="center"/>
              <w:rPr>
                <w:rFonts w:ascii="Segoe UI" w:hAnsi="Segoe UI" w:cs="Segoe UI"/>
              </w:rPr>
            </w:pPr>
            <w:r w:rsidRPr="00B558F8">
              <w:rPr>
                <w:rFonts w:ascii="Segoe UI" w:hAnsi="Segoe UI" w:cs="Segoe UI"/>
              </w:rPr>
              <w:t>higher = better</w:t>
            </w:r>
          </w:p>
        </w:tc>
        <w:tc>
          <w:tcPr>
            <w:tcW w:w="0" w:type="auto"/>
            <w:vAlign w:val="center"/>
            <w:hideMark/>
          </w:tcPr>
          <w:p w14:paraId="3D7F8182" w14:textId="77777777" w:rsidR="006856F1" w:rsidRPr="00B558F8" w:rsidRDefault="006856F1" w:rsidP="00B558F8">
            <w:pPr>
              <w:jc w:val="center"/>
              <w:rPr>
                <w:rFonts w:ascii="Segoe UI" w:hAnsi="Segoe UI" w:cs="Segoe UI"/>
              </w:rPr>
            </w:pPr>
            <w:r w:rsidRPr="00B558F8">
              <w:rPr>
                <w:rFonts w:ascii="Segoe UI" w:hAnsi="Segoe UI" w:cs="Segoe UI"/>
              </w:rPr>
              <w:t>Effective Possession Ratio</w:t>
            </w:r>
          </w:p>
        </w:tc>
      </w:tr>
      <w:tr w:rsidR="006856F1" w:rsidRPr="00023E55" w14:paraId="0383A862" w14:textId="77777777" w:rsidTr="00B558F8">
        <w:trPr>
          <w:trHeight w:val="523"/>
          <w:tblCellSpacing w:w="15" w:type="dxa"/>
        </w:trPr>
        <w:tc>
          <w:tcPr>
            <w:tcW w:w="0" w:type="auto"/>
            <w:vAlign w:val="center"/>
            <w:hideMark/>
          </w:tcPr>
          <w:p w14:paraId="6C6F4BBA" w14:textId="46F2E95C" w:rsidR="006856F1" w:rsidRPr="00B558F8" w:rsidRDefault="00B558F8" w:rsidP="00B558F8">
            <w:pPr>
              <w:jc w:val="center"/>
              <w:rPr>
                <w:rFonts w:ascii="Segoe UI" w:hAnsi="Segoe UI" w:cs="Segoe UI"/>
              </w:rPr>
            </w:pPr>
            <w:r>
              <w:rPr>
                <w:rFonts w:ascii="Segoe UI" w:hAnsi="Segoe UI" w:cs="Segoe UI"/>
              </w:rPr>
              <w:t>Turnover %</w:t>
            </w:r>
          </w:p>
        </w:tc>
        <w:tc>
          <w:tcPr>
            <w:tcW w:w="0" w:type="auto"/>
            <w:vAlign w:val="center"/>
            <w:hideMark/>
          </w:tcPr>
          <w:p w14:paraId="04B90081" w14:textId="77777777" w:rsidR="006856F1" w:rsidRPr="00B558F8" w:rsidRDefault="006856F1" w:rsidP="00B558F8">
            <w:pPr>
              <w:jc w:val="center"/>
              <w:rPr>
                <w:rFonts w:ascii="Segoe UI" w:hAnsi="Segoe UI" w:cs="Segoe UI"/>
              </w:rPr>
            </w:pPr>
            <w:r w:rsidRPr="00B558F8">
              <w:rPr>
                <w:rFonts w:ascii="Segoe UI" w:hAnsi="Segoe UI" w:cs="Segoe UI"/>
              </w:rPr>
              <w:t>inverted</w:t>
            </w:r>
          </w:p>
        </w:tc>
        <w:tc>
          <w:tcPr>
            <w:tcW w:w="0" w:type="auto"/>
            <w:vAlign w:val="center"/>
            <w:hideMark/>
          </w:tcPr>
          <w:p w14:paraId="485517ED" w14:textId="77777777" w:rsidR="006856F1" w:rsidRPr="00B558F8" w:rsidRDefault="006856F1" w:rsidP="00B558F8">
            <w:pPr>
              <w:jc w:val="center"/>
              <w:rPr>
                <w:rFonts w:ascii="Segoe UI" w:hAnsi="Segoe UI" w:cs="Segoe UI"/>
              </w:rPr>
            </w:pPr>
            <w:r w:rsidRPr="00B558F8">
              <w:rPr>
                <w:rFonts w:ascii="Segoe UI" w:hAnsi="Segoe UI" w:cs="Segoe UI"/>
              </w:rPr>
              <w:t>Turnover rate (ball security)</w:t>
            </w:r>
          </w:p>
        </w:tc>
      </w:tr>
      <w:tr w:rsidR="006856F1" w:rsidRPr="00023E55" w14:paraId="5B6CEE16" w14:textId="77777777" w:rsidTr="00B558F8">
        <w:trPr>
          <w:trHeight w:val="523"/>
          <w:tblCellSpacing w:w="15" w:type="dxa"/>
        </w:trPr>
        <w:tc>
          <w:tcPr>
            <w:tcW w:w="0" w:type="auto"/>
            <w:vAlign w:val="center"/>
            <w:hideMark/>
          </w:tcPr>
          <w:p w14:paraId="6CDF5D70" w14:textId="057385AD" w:rsidR="006856F1" w:rsidRPr="00B558F8" w:rsidRDefault="00B558F8" w:rsidP="00B558F8">
            <w:pPr>
              <w:jc w:val="center"/>
              <w:rPr>
                <w:rFonts w:ascii="Segoe UI" w:hAnsi="Segoe UI" w:cs="Segoe UI"/>
              </w:rPr>
            </w:pPr>
            <w:r>
              <w:rPr>
                <w:rFonts w:ascii="Segoe UI" w:hAnsi="Segoe UI" w:cs="Segoe UI"/>
              </w:rPr>
              <w:t>Efficiency Margin</w:t>
            </w:r>
          </w:p>
        </w:tc>
        <w:tc>
          <w:tcPr>
            <w:tcW w:w="0" w:type="auto"/>
            <w:vAlign w:val="center"/>
            <w:hideMark/>
          </w:tcPr>
          <w:p w14:paraId="50108779" w14:textId="77777777" w:rsidR="006856F1" w:rsidRPr="00B558F8" w:rsidRDefault="006856F1" w:rsidP="00B558F8">
            <w:pPr>
              <w:jc w:val="center"/>
              <w:rPr>
                <w:rFonts w:ascii="Segoe UI" w:hAnsi="Segoe UI" w:cs="Segoe UI"/>
              </w:rPr>
            </w:pPr>
            <w:r w:rsidRPr="00B558F8">
              <w:rPr>
                <w:rFonts w:ascii="Segoe UI" w:hAnsi="Segoe UI" w:cs="Segoe UI"/>
              </w:rPr>
              <w:t>higher = better</w:t>
            </w:r>
          </w:p>
        </w:tc>
        <w:tc>
          <w:tcPr>
            <w:tcW w:w="0" w:type="auto"/>
            <w:vAlign w:val="center"/>
            <w:hideMark/>
          </w:tcPr>
          <w:p w14:paraId="252A1B7A" w14:textId="77777777" w:rsidR="006856F1" w:rsidRPr="00B558F8" w:rsidRDefault="006856F1" w:rsidP="00B558F8">
            <w:pPr>
              <w:jc w:val="center"/>
              <w:rPr>
                <w:rFonts w:ascii="Segoe UI" w:hAnsi="Segoe UI" w:cs="Segoe UI"/>
              </w:rPr>
            </w:pPr>
            <w:r w:rsidRPr="00B558F8">
              <w:rPr>
                <w:rFonts w:ascii="Segoe UI" w:hAnsi="Segoe UI" w:cs="Segoe UI"/>
              </w:rPr>
              <w:t>Net scoring margin (OffEff − DefEff)</w:t>
            </w:r>
          </w:p>
        </w:tc>
      </w:tr>
    </w:tbl>
    <w:p w14:paraId="5D5CC60C" w14:textId="3C28A2D6" w:rsidR="00DD45EA" w:rsidRPr="00B558F8" w:rsidRDefault="00B558F8" w:rsidP="006856F1">
      <w:pPr>
        <w:pStyle w:val="ListParagraph"/>
        <w:numPr>
          <w:ilvl w:val="0"/>
          <w:numId w:val="96"/>
        </w:numPr>
        <w:rPr>
          <w:rFonts w:ascii="Segoe UI" w:hAnsi="Segoe UI" w:cs="Segoe UI"/>
        </w:rPr>
      </w:pPr>
      <w:r w:rsidRPr="00B558F8">
        <w:rPr>
          <w:rFonts w:ascii="Segoe UI" w:hAnsi="Segoe UI" w:cs="Segoe UI"/>
          <w:b/>
          <w:bCs/>
          <w:u w:val="single"/>
        </w:rPr>
        <w:t>Note</w:t>
      </w:r>
      <w:r>
        <w:rPr>
          <w:rFonts w:ascii="Segoe UI" w:hAnsi="Segoe UI" w:cs="Segoe UI"/>
          <w:b/>
          <w:bCs/>
          <w:u w:val="single"/>
        </w:rPr>
        <w:t>:</w:t>
      </w:r>
    </w:p>
    <w:p w14:paraId="1DB9358D" w14:textId="0A759EE1" w:rsidR="006856F1" w:rsidRPr="00023E55" w:rsidRDefault="006856F1" w:rsidP="00DD45EA">
      <w:pPr>
        <w:pStyle w:val="ListParagraph"/>
        <w:numPr>
          <w:ilvl w:val="1"/>
          <w:numId w:val="96"/>
        </w:numPr>
        <w:rPr>
          <w:rFonts w:ascii="Segoe UI" w:hAnsi="Segoe UI" w:cs="Segoe UI"/>
          <w:b/>
          <w:bCs/>
        </w:rPr>
      </w:pPr>
      <w:r w:rsidRPr="00023E55">
        <w:rPr>
          <w:rFonts w:ascii="Segoe UI" w:hAnsi="Segoe UI" w:cs="Segoe UI"/>
        </w:rPr>
        <w:t>For metrics where "lower is better" (DefEff, Def eFG%, TO%), we invert pre-z-scoring:</w:t>
      </w:r>
    </w:p>
    <w:p w14:paraId="1B2A320B" w14:textId="2D10D267" w:rsidR="006856F1" w:rsidRPr="00B558F8" w:rsidRDefault="006856F1" w:rsidP="006856F1">
      <w:pPr>
        <w:rPr>
          <w:rFonts w:ascii="Segoe UI" w:hAnsi="Segoe UI" w:cs="Segoe UI"/>
        </w:rPr>
      </w:pPr>
      <m:oMathPara>
        <m:oMath>
          <m:r>
            <m:rPr>
              <m:nor/>
            </m:rPr>
            <w:rPr>
              <w:rFonts w:ascii="Segoe UI" w:hAnsi="Segoe UI" w:cs="Segoe UI"/>
            </w:rPr>
            <m:t>Inv</m:t>
          </m:r>
          <m:r>
            <w:rPr>
              <w:rFonts w:ascii="Cambria Math" w:hAnsi="Cambria Math" w:cs="Segoe UI"/>
            </w:rPr>
            <m:t>(x)=2μ-x</m:t>
          </m:r>
          <m:r>
            <m:rPr>
              <m:sty m:val="p"/>
            </m:rPr>
            <w:rPr>
              <w:rFonts w:ascii="Cambria Math" w:hAnsi="Cambria Math" w:cs="Segoe UI"/>
            </w:rPr>
            <w:br/>
          </m:r>
        </m:oMath>
      </m:oMathPara>
    </w:p>
    <w:p w14:paraId="3CCE9CCC" w14:textId="5F015A77" w:rsidR="006856F1" w:rsidRPr="00C16468" w:rsidRDefault="00DD45EA" w:rsidP="006856F1">
      <w:pPr>
        <w:rPr>
          <w:rFonts w:ascii="Segoe UI" w:hAnsi="Segoe UI" w:cs="Segoe UI"/>
        </w:rPr>
      </w:pPr>
      <w:r w:rsidRPr="00C16468">
        <w:rPr>
          <w:rFonts w:ascii="Segoe UI" w:hAnsi="Segoe UI" w:cs="Segoe UI"/>
        </w:rPr>
        <w:t xml:space="preserve">Each metric </w:t>
      </w:r>
      <m:oMath>
        <m:r>
          <w:rPr>
            <w:rFonts w:ascii="Cambria Math" w:hAnsi="Cambria Math" w:cs="Segoe UI"/>
          </w:rPr>
          <m:t>x</m:t>
        </m:r>
      </m:oMath>
      <w:r w:rsidRPr="00C16468">
        <w:rPr>
          <w:rFonts w:ascii="Segoe UI" w:eastAsiaTheme="minorEastAsia" w:hAnsi="Segoe UI" w:cs="Segoe UI"/>
        </w:rPr>
        <w:t xml:space="preserve"> </w:t>
      </w:r>
      <w:r w:rsidRPr="00C16468">
        <w:rPr>
          <w:rFonts w:ascii="Segoe UI" w:hAnsi="Segoe UI" w:cs="Segoe UI"/>
        </w:rPr>
        <w:t>becomes a field-normalized z-score</w:t>
      </w:r>
      <w:r w:rsidR="000C1030">
        <w:rPr>
          <w:rFonts w:ascii="Segoe UI" w:hAnsi="Segoe UI" w:cs="Segoe UI"/>
        </w:rPr>
        <w:t xml:space="preserve">. </w:t>
      </w:r>
      <w:r w:rsidR="000C1030" w:rsidRPr="00023E55">
        <w:rPr>
          <w:rFonts w:ascii="Segoe UI" w:hAnsi="Segoe UI" w:cs="Segoe UI"/>
        </w:rPr>
        <w:t>These z-scores feed both the Core weighted composite and Breadth Bonus</w:t>
      </w:r>
      <w:r w:rsidR="000C1030">
        <w:rPr>
          <w:rFonts w:ascii="Segoe UI" w:hAnsi="Segoe UI" w:cs="Segoe UI"/>
        </w:rPr>
        <w:t>:</w:t>
      </w:r>
    </w:p>
    <w:p w14:paraId="1FCFAE35" w14:textId="3FD8EC89" w:rsidR="006856F1" w:rsidRPr="007077DE" w:rsidRDefault="007077DE" w:rsidP="006856F1">
      <w:pPr>
        <w:rPr>
          <w:rFonts w:ascii="Segoe UI" w:hAnsi="Segoe UI" w:cs="Segoe UI"/>
          <w:bCs/>
        </w:rPr>
      </w:pPr>
      <m:oMathPara>
        <m:oMathParaPr>
          <m:jc m:val="center"/>
        </m:oMathParaPr>
        <m:oMath>
          <m:r>
            <w:rPr>
              <w:rFonts w:ascii="Cambria Math" w:hAnsi="Cambria Math" w:cs="Segoe UI"/>
            </w:rPr>
            <m:t>z=</m:t>
          </m:r>
          <m:f>
            <m:fPr>
              <m:ctrlPr>
                <w:rPr>
                  <w:rFonts w:ascii="Cambria Math" w:hAnsi="Cambria Math" w:cs="Segoe UI"/>
                  <w:bCs/>
                </w:rPr>
              </m:ctrlPr>
            </m:fPr>
            <m:num>
              <m:r>
                <w:rPr>
                  <w:rFonts w:ascii="Cambria Math" w:hAnsi="Cambria Math" w:cs="Segoe UI"/>
                </w:rPr>
                <m:t>x-μ</m:t>
              </m:r>
            </m:num>
            <m:den>
              <m:r>
                <w:rPr>
                  <w:rFonts w:ascii="Cambria Math" w:hAnsi="Cambria Math" w:cs="Segoe UI"/>
                </w:rPr>
                <m:t>σ</m:t>
              </m:r>
            </m:den>
          </m:f>
        </m:oMath>
      </m:oMathPara>
    </w:p>
    <w:p w14:paraId="7D5ADE66" w14:textId="1B37080F" w:rsidR="006856F1" w:rsidRPr="004464AF" w:rsidRDefault="006856F1" w:rsidP="004464AF">
      <w:pPr>
        <w:pStyle w:val="Heading2"/>
        <w:spacing w:after="0"/>
        <w:rPr>
          <w:rStyle w:val="Strong"/>
          <w:b w:val="0"/>
          <w:bCs w:val="0"/>
        </w:rPr>
      </w:pPr>
      <w:bookmarkStart w:id="19" w:name="_Toc214980613"/>
      <w:r w:rsidRPr="004464AF">
        <w:rPr>
          <w:rStyle w:val="Strong"/>
          <w:b w:val="0"/>
          <w:bCs w:val="0"/>
        </w:rPr>
        <w:t>3.</w:t>
      </w:r>
      <w:r w:rsidR="004464AF" w:rsidRPr="004464AF">
        <w:rPr>
          <w:rStyle w:val="Strong"/>
          <w:b w:val="0"/>
          <w:bCs w:val="0"/>
        </w:rPr>
        <w:t xml:space="preserve">2.2 </w:t>
      </w:r>
      <w:r w:rsidRPr="004464AF">
        <w:rPr>
          <w:rStyle w:val="Strong"/>
          <w:b w:val="0"/>
          <w:bCs w:val="0"/>
        </w:rPr>
        <w:t>Core Weighted Composite — MIBS</w:t>
      </w:r>
      <w:bookmarkEnd w:id="19"/>
    </w:p>
    <w:p w14:paraId="3E38B208" w14:textId="7340D368" w:rsidR="004B70D7" w:rsidRPr="004B70D7" w:rsidRDefault="004B70D7" w:rsidP="004B70D7">
      <w:pPr>
        <w:rPr>
          <w:rFonts w:ascii="Segoe UI" w:hAnsi="Segoe UI" w:cs="Segoe UI"/>
        </w:rPr>
      </w:pPr>
      <w:r w:rsidRPr="004B70D7">
        <w:rPr>
          <w:rFonts w:ascii="Segoe UI" w:hAnsi="Segoe UI" w:cs="Segoe UI"/>
        </w:rPr>
        <w:t xml:space="preserve">Once all eight Core metrics have been standardized to the tournament field, they are combined into a single, directionally consistent strength score known as Madness Index Base Strength (MIBS). MIBS represents the model’s clearest picture of a team’s </w:t>
      </w:r>
      <w:r w:rsidRPr="004B70D7">
        <w:rPr>
          <w:rFonts w:ascii="Segoe UI" w:hAnsi="Segoe UI" w:cs="Segoe UI"/>
        </w:rPr>
        <w:lastRenderedPageBreak/>
        <w:t xml:space="preserve">underlying efficiency profile — the part of BMI that measures </w:t>
      </w:r>
      <w:r w:rsidRPr="004B70D7">
        <w:rPr>
          <w:rFonts w:ascii="Segoe UI" w:hAnsi="Segoe UI" w:cs="Segoe UI"/>
          <w:i/>
          <w:iCs/>
        </w:rPr>
        <w:t>how good you actually are</w:t>
      </w:r>
      <w:r w:rsidRPr="004B70D7">
        <w:rPr>
          <w:rFonts w:ascii="Segoe UI" w:hAnsi="Segoe UI" w:cs="Segoe UI"/>
        </w:rPr>
        <w:t xml:space="preserve"> before balance or résumé considerations come into play.</w:t>
      </w:r>
    </w:p>
    <w:p w14:paraId="2012A943" w14:textId="77777777" w:rsidR="004B70D7" w:rsidRPr="004B70D7" w:rsidRDefault="004B70D7" w:rsidP="004B70D7">
      <w:pPr>
        <w:rPr>
          <w:rFonts w:ascii="Segoe UI" w:hAnsi="Segoe UI" w:cs="Segoe UI"/>
        </w:rPr>
      </w:pPr>
      <w:r w:rsidRPr="004B70D7">
        <w:rPr>
          <w:rFonts w:ascii="Segoe UI" w:hAnsi="Segoe UI" w:cs="Segoe UI"/>
        </w:rPr>
        <w:t>The standardized metrics are blended through a fixed weighting structure:</w:t>
      </w:r>
    </w:p>
    <w:p w14:paraId="06F42657" w14:textId="333D0FBA" w:rsidR="004B70D7" w:rsidRPr="004B70D7" w:rsidRDefault="004B70D7" w:rsidP="004B70D7">
      <w:pPr>
        <w:rPr>
          <w:rFonts w:ascii="Segoe UI" w:hAnsi="Segoe UI" w:cs="Segoe UI"/>
        </w:rPr>
      </w:pPr>
      <m:oMathPara>
        <m:oMath>
          <m:r>
            <m:rPr>
              <m:nor/>
            </m:rPr>
            <w:rPr>
              <w:rFonts w:ascii="Segoe UI" w:hAnsi="Segoe UI" w:cs="Segoe UI"/>
            </w:rPr>
            <m:t>MIBS</m:t>
          </m:r>
          <m:r>
            <w:rPr>
              <w:rFonts w:ascii="Cambria Math" w:hAnsi="Cambria Math" w:cs="Segoe UI"/>
            </w:rPr>
            <m:t>=0.25</m:t>
          </m:r>
          <m:sSub>
            <m:sSubPr>
              <m:ctrlPr>
                <w:rPr>
                  <w:rFonts w:ascii="Cambria Math" w:hAnsi="Cambria Math" w:cs="Segoe UI"/>
                </w:rPr>
              </m:ctrlPr>
            </m:sSubPr>
            <m:e>
              <m:r>
                <w:rPr>
                  <w:rFonts w:ascii="Cambria Math" w:hAnsi="Cambria Math" w:cs="Segoe UI"/>
                </w:rPr>
                <m:t>z</m:t>
              </m:r>
            </m:e>
            <m:sub>
              <m:r>
                <m:rPr>
                  <m:nor/>
                </m:rPr>
                <w:rPr>
                  <w:rFonts w:ascii="Segoe UI" w:hAnsi="Segoe UI" w:cs="Segoe UI"/>
                </w:rPr>
                <m:t>OffEff</m:t>
              </m:r>
            </m:sub>
          </m:sSub>
          <m:r>
            <w:rPr>
              <w:rFonts w:ascii="Cambria Math" w:hAnsi="Cambria Math" w:cs="Segoe UI"/>
            </w:rPr>
            <m:t>+0.20</m:t>
          </m:r>
          <m:sSub>
            <m:sSubPr>
              <m:ctrlPr>
                <w:rPr>
                  <w:rFonts w:ascii="Cambria Math" w:hAnsi="Cambria Math" w:cs="Segoe UI"/>
                </w:rPr>
              </m:ctrlPr>
            </m:sSubPr>
            <m:e>
              <m:r>
                <w:rPr>
                  <w:rFonts w:ascii="Cambria Math" w:hAnsi="Cambria Math" w:cs="Segoe UI"/>
                </w:rPr>
                <m:t>z</m:t>
              </m:r>
            </m:e>
            <m:sub>
              <m:r>
                <m:rPr>
                  <m:nor/>
                </m:rPr>
                <w:rPr>
                  <w:rFonts w:ascii="Segoe UI" w:hAnsi="Segoe UI" w:cs="Segoe UI"/>
                </w:rPr>
                <m:t>DefEff</m:t>
              </m:r>
            </m:sub>
          </m:sSub>
          <m:r>
            <w:rPr>
              <w:rFonts w:ascii="Cambria Math" w:hAnsi="Cambria Math" w:cs="Segoe UI"/>
            </w:rPr>
            <m:t>+0.15</m:t>
          </m:r>
          <m:sSub>
            <m:sSubPr>
              <m:ctrlPr>
                <w:rPr>
                  <w:rFonts w:ascii="Cambria Math" w:hAnsi="Cambria Math" w:cs="Segoe UI"/>
                </w:rPr>
              </m:ctrlPr>
            </m:sSubPr>
            <m:e>
              <m:r>
                <w:rPr>
                  <w:rFonts w:ascii="Cambria Math" w:hAnsi="Cambria Math" w:cs="Segoe UI"/>
                </w:rPr>
                <m:t>z</m:t>
              </m:r>
            </m:e>
            <m:sub>
              <m:r>
                <m:rPr>
                  <m:nor/>
                </m:rPr>
                <w:rPr>
                  <w:rFonts w:ascii="Segoe UI" w:hAnsi="Segoe UI" w:cs="Segoe UI"/>
                </w:rPr>
                <m:t>TS</m:t>
              </m:r>
            </m:sub>
          </m:sSub>
          <m:r>
            <w:rPr>
              <w:rFonts w:ascii="Cambria Math" w:hAnsi="Cambria Math" w:cs="Segoe UI"/>
            </w:rPr>
            <m:t>+0.10</m:t>
          </m:r>
          <m:sSub>
            <m:sSubPr>
              <m:ctrlPr>
                <w:rPr>
                  <w:rFonts w:ascii="Cambria Math" w:hAnsi="Cambria Math" w:cs="Segoe UI"/>
                </w:rPr>
              </m:ctrlPr>
            </m:sSubPr>
            <m:e>
              <m:r>
                <w:rPr>
                  <w:rFonts w:ascii="Cambria Math" w:hAnsi="Cambria Math" w:cs="Segoe UI"/>
                </w:rPr>
                <m:t>z</m:t>
              </m:r>
            </m:e>
            <m:sub>
              <m:r>
                <m:rPr>
                  <m:nor/>
                </m:rPr>
                <w:rPr>
                  <w:rFonts w:ascii="Segoe UI" w:hAnsi="Segoe UI" w:cs="Segoe UI"/>
                </w:rPr>
                <m:t>eFG</m:t>
              </m:r>
            </m:sub>
          </m:sSub>
          <m:r>
            <w:rPr>
              <w:rFonts w:ascii="Cambria Math" w:hAnsi="Cambria Math" w:cs="Segoe UI"/>
            </w:rPr>
            <m:t>+0.10</m:t>
          </m:r>
          <m:sSub>
            <m:sSubPr>
              <m:ctrlPr>
                <w:rPr>
                  <w:rFonts w:ascii="Cambria Math" w:hAnsi="Cambria Math" w:cs="Segoe UI"/>
                </w:rPr>
              </m:ctrlPr>
            </m:sSubPr>
            <m:e>
              <m:r>
                <w:rPr>
                  <w:rFonts w:ascii="Cambria Math" w:hAnsi="Cambria Math" w:cs="Segoe UI"/>
                </w:rPr>
                <m:t>z</m:t>
              </m:r>
            </m:e>
            <m:sub>
              <m:r>
                <m:rPr>
                  <m:nor/>
                </m:rPr>
                <w:rPr>
                  <w:rFonts w:ascii="Segoe UI" w:hAnsi="Segoe UI" w:cs="Segoe UI"/>
                </w:rPr>
                <m:t>Def eFG</m:t>
              </m:r>
            </m:sub>
          </m:sSub>
          <m:r>
            <w:rPr>
              <w:rFonts w:ascii="Cambria Math" w:hAnsi="Cambria Math" w:cs="Segoe UI"/>
            </w:rPr>
            <m:t>+0.10</m:t>
          </m:r>
          <m:sSub>
            <m:sSubPr>
              <m:ctrlPr>
                <w:rPr>
                  <w:rFonts w:ascii="Cambria Math" w:hAnsi="Cambria Math" w:cs="Segoe UI"/>
                </w:rPr>
              </m:ctrlPr>
            </m:sSubPr>
            <m:e>
              <m:r>
                <w:rPr>
                  <w:rFonts w:ascii="Cambria Math" w:hAnsi="Cambria Math" w:cs="Segoe UI"/>
                </w:rPr>
                <m:t>z</m:t>
              </m:r>
            </m:e>
            <m:sub>
              <m:r>
                <m:rPr>
                  <m:nor/>
                </m:rPr>
                <w:rPr>
                  <w:rFonts w:ascii="Segoe UI" w:hAnsi="Segoe UI" w:cs="Segoe UI"/>
                </w:rPr>
                <m:t>EPR</m:t>
              </m:r>
            </m:sub>
          </m:sSub>
          <m:r>
            <w:rPr>
              <w:rFonts w:ascii="Cambria Math" w:hAnsi="Cambria Math" w:cs="Segoe UI"/>
            </w:rPr>
            <m:t>+0.10</m:t>
          </m:r>
          <m:sSub>
            <m:sSubPr>
              <m:ctrlPr>
                <w:rPr>
                  <w:rFonts w:ascii="Cambria Math" w:hAnsi="Cambria Math" w:cs="Segoe UI"/>
                </w:rPr>
              </m:ctrlPr>
            </m:sSubPr>
            <m:e>
              <m:r>
                <w:rPr>
                  <w:rFonts w:ascii="Cambria Math" w:hAnsi="Cambria Math" w:cs="Segoe UI"/>
                </w:rPr>
                <m:t>z</m:t>
              </m:r>
            </m:e>
            <m:sub>
              <m:r>
                <m:rPr>
                  <m:nor/>
                </m:rPr>
                <w:rPr>
                  <w:rFonts w:ascii="Segoe UI" w:hAnsi="Segoe UI" w:cs="Segoe UI"/>
                </w:rPr>
                <m:t>TO</m:t>
              </m:r>
            </m:sub>
          </m:sSub>
          <m:r>
            <w:rPr>
              <w:rFonts w:ascii="Cambria Math" w:hAnsi="Cambria Math" w:cs="Segoe UI"/>
            </w:rPr>
            <m:t>+0.10</m:t>
          </m:r>
          <m:sSub>
            <m:sSubPr>
              <m:ctrlPr>
                <w:rPr>
                  <w:rFonts w:ascii="Cambria Math" w:hAnsi="Cambria Math" w:cs="Segoe UI"/>
                </w:rPr>
              </m:ctrlPr>
            </m:sSubPr>
            <m:e>
              <m:r>
                <w:rPr>
                  <w:rFonts w:ascii="Cambria Math" w:hAnsi="Cambria Math" w:cs="Segoe UI"/>
                </w:rPr>
                <m:t>z</m:t>
              </m:r>
            </m:e>
            <m:sub>
              <m:r>
                <m:rPr>
                  <m:nor/>
                </m:rPr>
                <w:rPr>
                  <w:rFonts w:ascii="Segoe UI" w:hAnsi="Segoe UI" w:cs="Segoe UI"/>
                </w:rPr>
                <m:t>AdjEM</m:t>
              </m:r>
            </m:sub>
          </m:sSub>
        </m:oMath>
      </m:oMathPara>
    </w:p>
    <w:p w14:paraId="5F6F9785" w14:textId="77777777" w:rsidR="004B70D7" w:rsidRPr="004B70D7" w:rsidRDefault="004B70D7" w:rsidP="004B70D7">
      <w:pPr>
        <w:rPr>
          <w:rFonts w:ascii="Segoe UI" w:hAnsi="Segoe UI" w:cs="Segoe UI"/>
          <w:b/>
          <w:bCs/>
        </w:rPr>
      </w:pPr>
      <w:r w:rsidRPr="004B70D7">
        <w:rPr>
          <w:rFonts w:ascii="Segoe UI" w:hAnsi="Segoe UI" w:cs="Segoe UI"/>
          <w:b/>
          <w:bCs/>
        </w:rPr>
        <w:t>Why these weights?</w:t>
      </w:r>
    </w:p>
    <w:p w14:paraId="5714A0D5" w14:textId="77777777" w:rsidR="004B70D7" w:rsidRPr="004B70D7" w:rsidRDefault="004B70D7" w:rsidP="00FE7048">
      <w:pPr>
        <w:rPr>
          <w:rFonts w:ascii="Segoe UI" w:hAnsi="Segoe UI" w:cs="Segoe UI"/>
        </w:rPr>
      </w:pPr>
      <w:r w:rsidRPr="004B70D7">
        <w:rPr>
          <w:rFonts w:ascii="Segoe UI" w:hAnsi="Segoe UI" w:cs="Segoe UI"/>
        </w:rPr>
        <w:t>The weighting model reflects the statistical pillars most strongly tied to postseason reliability:</w:t>
      </w:r>
    </w:p>
    <w:p w14:paraId="20DDECCA" w14:textId="77777777" w:rsidR="00E02ABF" w:rsidRDefault="004B70D7" w:rsidP="00FE7048">
      <w:pPr>
        <w:numPr>
          <w:ilvl w:val="0"/>
          <w:numId w:val="153"/>
        </w:numPr>
        <w:spacing w:after="0"/>
        <w:rPr>
          <w:rFonts w:ascii="Segoe UI" w:hAnsi="Segoe UI" w:cs="Segoe UI"/>
        </w:rPr>
      </w:pPr>
      <w:r w:rsidRPr="004B70D7">
        <w:rPr>
          <w:rFonts w:ascii="Segoe UI" w:hAnsi="Segoe UI" w:cs="Segoe UI"/>
        </w:rPr>
        <w:t>Off</w:t>
      </w:r>
      <w:r w:rsidR="00E02ABF" w:rsidRPr="00E02ABF">
        <w:rPr>
          <w:rFonts w:ascii="Segoe UI" w:hAnsi="Segoe UI" w:cs="Segoe UI"/>
        </w:rPr>
        <w:t>ensive Efficiency</w:t>
      </w:r>
      <w:r w:rsidRPr="004B70D7">
        <w:rPr>
          <w:rFonts w:ascii="Segoe UI" w:hAnsi="Segoe UI" w:cs="Segoe UI"/>
        </w:rPr>
        <w:t xml:space="preserve"> + Def</w:t>
      </w:r>
      <w:r w:rsidR="00E02ABF" w:rsidRPr="00E02ABF">
        <w:rPr>
          <w:rFonts w:ascii="Segoe UI" w:hAnsi="Segoe UI" w:cs="Segoe UI"/>
        </w:rPr>
        <w:t>ensive Efficiency</w:t>
      </w:r>
      <w:r w:rsidRPr="004B70D7">
        <w:rPr>
          <w:rFonts w:ascii="Segoe UI" w:hAnsi="Segoe UI" w:cs="Segoe UI"/>
        </w:rPr>
        <w:t xml:space="preserve"> (45%)</w:t>
      </w:r>
    </w:p>
    <w:p w14:paraId="4D6AEB36" w14:textId="118E72FC" w:rsidR="004B70D7" w:rsidRPr="004B70D7" w:rsidRDefault="004B70D7" w:rsidP="00FE7048">
      <w:pPr>
        <w:numPr>
          <w:ilvl w:val="1"/>
          <w:numId w:val="153"/>
        </w:numPr>
        <w:rPr>
          <w:rFonts w:ascii="Segoe UI" w:hAnsi="Segoe UI" w:cs="Segoe UI"/>
        </w:rPr>
      </w:pPr>
      <w:r w:rsidRPr="004B70D7">
        <w:rPr>
          <w:rFonts w:ascii="Segoe UI" w:hAnsi="Segoe UI" w:cs="Segoe UI"/>
        </w:rPr>
        <w:t>The model’s foundation. These are the most stable and predictive indicators of high-level performance.</w:t>
      </w:r>
    </w:p>
    <w:p w14:paraId="180E80B4" w14:textId="77777777" w:rsidR="00E02ABF" w:rsidRDefault="004B70D7" w:rsidP="00FE7048">
      <w:pPr>
        <w:numPr>
          <w:ilvl w:val="0"/>
          <w:numId w:val="153"/>
        </w:numPr>
        <w:spacing w:after="0"/>
        <w:rPr>
          <w:rFonts w:ascii="Segoe UI" w:hAnsi="Segoe UI" w:cs="Segoe UI"/>
        </w:rPr>
      </w:pPr>
      <w:r w:rsidRPr="004B70D7">
        <w:rPr>
          <w:rFonts w:ascii="Segoe UI" w:hAnsi="Segoe UI" w:cs="Segoe UI"/>
        </w:rPr>
        <w:t>T</w:t>
      </w:r>
      <w:r w:rsidR="00E02ABF" w:rsidRPr="00E02ABF">
        <w:rPr>
          <w:rFonts w:ascii="Segoe UI" w:hAnsi="Segoe UI" w:cs="Segoe UI"/>
        </w:rPr>
        <w:t>rue Shooting %</w:t>
      </w:r>
      <w:r w:rsidRPr="004B70D7">
        <w:rPr>
          <w:rFonts w:ascii="Segoe UI" w:hAnsi="Segoe UI" w:cs="Segoe UI"/>
        </w:rPr>
        <w:t>, eFG%, Def</w:t>
      </w:r>
      <w:r w:rsidR="00E02ABF" w:rsidRPr="00E02ABF">
        <w:rPr>
          <w:rFonts w:ascii="Segoe UI" w:hAnsi="Segoe UI" w:cs="Segoe UI"/>
        </w:rPr>
        <w:t>ensive</w:t>
      </w:r>
      <w:r w:rsidRPr="004B70D7">
        <w:rPr>
          <w:rFonts w:ascii="Segoe UI" w:hAnsi="Segoe UI" w:cs="Segoe UI"/>
        </w:rPr>
        <w:t xml:space="preserve"> eFG% (35%)</w:t>
      </w:r>
    </w:p>
    <w:p w14:paraId="19CE5CAC" w14:textId="15D4996C" w:rsidR="004B70D7" w:rsidRPr="004B70D7" w:rsidRDefault="004B70D7" w:rsidP="00FE7048">
      <w:pPr>
        <w:numPr>
          <w:ilvl w:val="1"/>
          <w:numId w:val="153"/>
        </w:numPr>
        <w:rPr>
          <w:rFonts w:ascii="Segoe UI" w:hAnsi="Segoe UI" w:cs="Segoe UI"/>
        </w:rPr>
      </w:pPr>
      <w:r w:rsidRPr="004B70D7">
        <w:rPr>
          <w:rFonts w:ascii="Segoe UI" w:hAnsi="Segoe UI" w:cs="Segoe UI"/>
        </w:rPr>
        <w:t>Measures of shooting quality, accuracy, and defensive shot suppression — key elements that define modern efficiency.</w:t>
      </w:r>
    </w:p>
    <w:p w14:paraId="5AC35A8F" w14:textId="77777777" w:rsidR="00E02ABF" w:rsidRDefault="004B70D7" w:rsidP="00FE7048">
      <w:pPr>
        <w:numPr>
          <w:ilvl w:val="0"/>
          <w:numId w:val="153"/>
        </w:numPr>
        <w:spacing w:after="0"/>
        <w:rPr>
          <w:rFonts w:ascii="Segoe UI" w:hAnsi="Segoe UI" w:cs="Segoe UI"/>
        </w:rPr>
      </w:pPr>
      <w:r w:rsidRPr="004B70D7">
        <w:rPr>
          <w:rFonts w:ascii="Segoe UI" w:hAnsi="Segoe UI" w:cs="Segoe UI"/>
        </w:rPr>
        <w:t>E</w:t>
      </w:r>
      <w:r w:rsidR="00E02ABF" w:rsidRPr="00E02ABF">
        <w:rPr>
          <w:rFonts w:ascii="Segoe UI" w:hAnsi="Segoe UI" w:cs="Segoe UI"/>
        </w:rPr>
        <w:t>ffective Possession Ratio</w:t>
      </w:r>
      <w:r w:rsidRPr="004B70D7">
        <w:rPr>
          <w:rFonts w:ascii="Segoe UI" w:hAnsi="Segoe UI" w:cs="Segoe UI"/>
        </w:rPr>
        <w:t xml:space="preserve"> + T</w:t>
      </w:r>
      <w:r w:rsidR="00E02ABF" w:rsidRPr="00E02ABF">
        <w:rPr>
          <w:rFonts w:ascii="Segoe UI" w:hAnsi="Segoe UI" w:cs="Segoe UI"/>
        </w:rPr>
        <w:t xml:space="preserve">urnover </w:t>
      </w:r>
      <w:r w:rsidRPr="004B70D7">
        <w:rPr>
          <w:rFonts w:ascii="Segoe UI" w:hAnsi="Segoe UI" w:cs="Segoe UI"/>
        </w:rPr>
        <w:t>% (20%)</w:t>
      </w:r>
    </w:p>
    <w:p w14:paraId="1CC5F519" w14:textId="775D8BA6" w:rsidR="004B70D7" w:rsidRPr="004B70D7" w:rsidRDefault="004B70D7" w:rsidP="00FE7048">
      <w:pPr>
        <w:numPr>
          <w:ilvl w:val="1"/>
          <w:numId w:val="153"/>
        </w:numPr>
        <w:rPr>
          <w:rFonts w:ascii="Segoe UI" w:hAnsi="Segoe UI" w:cs="Segoe UI"/>
        </w:rPr>
      </w:pPr>
      <w:r w:rsidRPr="004B70D7">
        <w:rPr>
          <w:rFonts w:ascii="Segoe UI" w:hAnsi="Segoe UI" w:cs="Segoe UI"/>
        </w:rPr>
        <w:t xml:space="preserve">Possession fundamentals that reveal how often a team </w:t>
      </w:r>
      <w:r w:rsidRPr="004B70D7">
        <w:rPr>
          <w:rFonts w:ascii="Segoe UI" w:hAnsi="Segoe UI" w:cs="Segoe UI"/>
          <w:i/>
          <w:iCs/>
        </w:rPr>
        <w:t>actually</w:t>
      </w:r>
      <w:r w:rsidRPr="004B70D7">
        <w:rPr>
          <w:rFonts w:ascii="Segoe UI" w:hAnsi="Segoe UI" w:cs="Segoe UI"/>
        </w:rPr>
        <w:t xml:space="preserve"> gets chances to score without giving them away.</w:t>
      </w:r>
    </w:p>
    <w:p w14:paraId="26FE6FE7" w14:textId="77777777" w:rsidR="00E02ABF" w:rsidRDefault="00E02ABF" w:rsidP="00FE7048">
      <w:pPr>
        <w:numPr>
          <w:ilvl w:val="0"/>
          <w:numId w:val="153"/>
        </w:numPr>
        <w:spacing w:after="0"/>
        <w:rPr>
          <w:rFonts w:ascii="Segoe UI" w:hAnsi="Segoe UI" w:cs="Segoe UI"/>
        </w:rPr>
      </w:pPr>
      <w:r w:rsidRPr="00E02ABF">
        <w:rPr>
          <w:rFonts w:ascii="Segoe UI" w:hAnsi="Segoe UI" w:cs="Segoe UI"/>
        </w:rPr>
        <w:t>Efficiency Margin</w:t>
      </w:r>
      <w:r w:rsidR="004B70D7" w:rsidRPr="004B70D7">
        <w:rPr>
          <w:rFonts w:ascii="Segoe UI" w:hAnsi="Segoe UI" w:cs="Segoe UI"/>
        </w:rPr>
        <w:t xml:space="preserve"> (10%)</w:t>
      </w:r>
    </w:p>
    <w:p w14:paraId="77AE52D3" w14:textId="300F2487" w:rsidR="001C70A4" w:rsidRPr="001C70A4" w:rsidRDefault="004B70D7" w:rsidP="001C70A4">
      <w:pPr>
        <w:numPr>
          <w:ilvl w:val="1"/>
          <w:numId w:val="153"/>
        </w:numPr>
        <w:rPr>
          <w:rFonts w:ascii="Segoe UI" w:hAnsi="Segoe UI" w:cs="Segoe UI"/>
        </w:rPr>
      </w:pPr>
      <w:r w:rsidRPr="004B70D7">
        <w:rPr>
          <w:rFonts w:ascii="Segoe UI" w:hAnsi="Segoe UI" w:cs="Segoe UI"/>
        </w:rPr>
        <w:t>A stabilizing net-performance anchor that helps contextualize the profile across varied opponents and styles.</w:t>
      </w:r>
    </w:p>
    <w:p w14:paraId="444373A9" w14:textId="45475D24" w:rsidR="007231F1" w:rsidRDefault="001C70A4" w:rsidP="007231F1">
      <w:pPr>
        <w:rPr>
          <w:rFonts w:ascii="Segoe UI" w:hAnsi="Segoe UI" w:cs="Segoe UI"/>
        </w:rPr>
      </w:pPr>
      <w:r w:rsidRPr="001C70A4">
        <w:rPr>
          <w:rFonts w:ascii="Segoe UI" w:hAnsi="Segoe UI" w:cs="Segoe UI"/>
        </w:rPr>
        <w:t>Together, these weights create a balanced composite that captures a team’s offensive capability, defensive resistance, shot quality, and possession security</w:t>
      </w:r>
      <w:r>
        <w:rPr>
          <w:rFonts w:ascii="Segoe UI" w:hAnsi="Segoe UI" w:cs="Segoe UI"/>
        </w:rPr>
        <w:t>, all of which</w:t>
      </w:r>
      <w:r w:rsidRPr="001C70A4">
        <w:rPr>
          <w:rFonts w:ascii="Segoe UI" w:hAnsi="Segoe UI" w:cs="Segoe UI"/>
        </w:rPr>
        <w:t xml:space="preserve"> form the statistical backbone of the Baseline Madness Index.</w:t>
      </w:r>
    </w:p>
    <w:p w14:paraId="0967F1D6" w14:textId="59D6A035" w:rsidR="0006619D" w:rsidRPr="0006619D" w:rsidRDefault="00B82611" w:rsidP="0006619D">
      <w:pPr>
        <w:pStyle w:val="Heading2"/>
      </w:pPr>
      <w:bookmarkStart w:id="20" w:name="_Toc214980614"/>
      <w:r w:rsidRPr="00B82611">
        <w:rPr>
          <w:rStyle w:val="Strong"/>
          <w:b w:val="0"/>
          <w:bCs w:val="0"/>
        </w:rPr>
        <w:t>3.2.3 Core Tier System</w:t>
      </w:r>
      <w:bookmarkEnd w:id="20"/>
    </w:p>
    <w:p w14:paraId="73B54328" w14:textId="77777777" w:rsidR="0006619D" w:rsidRPr="0006619D" w:rsidRDefault="0006619D" w:rsidP="0006619D">
      <w:pPr>
        <w:rPr>
          <w:rFonts w:ascii="Segoe UI" w:hAnsi="Segoe UI" w:cs="Segoe UI"/>
        </w:rPr>
      </w:pPr>
      <w:r w:rsidRPr="0006619D">
        <w:rPr>
          <w:rFonts w:ascii="Segoe UI" w:hAnsi="Segoe UI" w:cs="Segoe UI"/>
        </w:rPr>
        <w:t>The Core Tier System provides an interpretive framework for understanding how each standardized Core metric compares to the rest of the tournament field. While the tiers do not influence scoring or the MIBS composite itself, they help contextualize where a team’s strengths and weaknesses sit relative to the other 63 teams. These tiers are used throughout the interface for explain-mode visualization and maintain consistency with the tiering logic applied in Résumé Context, Interactions, and Profile Marks.</w:t>
      </w:r>
    </w:p>
    <w:p w14:paraId="7AC875DF" w14:textId="77777777" w:rsidR="0071617D" w:rsidRPr="0071617D" w:rsidRDefault="0071617D" w:rsidP="0071617D">
      <w:pPr>
        <w:rPr>
          <w:rFonts w:ascii="Segoe UI" w:hAnsi="Segoe UI" w:cs="Segoe UI"/>
        </w:rPr>
      </w:pPr>
      <w:r w:rsidRPr="0071617D">
        <w:rPr>
          <w:rFonts w:ascii="Segoe UI" w:hAnsi="Segoe UI" w:cs="Segoe UI"/>
        </w:rPr>
        <w:lastRenderedPageBreak/>
        <w:t>Each Core z-score is mapped to one of six standardized tiers:</w:t>
      </w:r>
    </w:p>
    <w:tbl>
      <w:tblPr>
        <w:tblW w:w="9327"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2"/>
        <w:gridCol w:w="2834"/>
        <w:gridCol w:w="3131"/>
      </w:tblGrid>
      <w:tr w:rsidR="0071617D" w:rsidRPr="00E14A5C" w14:paraId="6F7AB11B" w14:textId="77777777" w:rsidTr="0071617D">
        <w:trPr>
          <w:trHeight w:val="514"/>
          <w:tblHeader/>
          <w:tblCellSpacing w:w="15" w:type="dxa"/>
          <w:jc w:val="center"/>
        </w:trPr>
        <w:tc>
          <w:tcPr>
            <w:tcW w:w="0" w:type="auto"/>
            <w:vAlign w:val="center"/>
            <w:hideMark/>
          </w:tcPr>
          <w:p w14:paraId="775EE8C4" w14:textId="77777777" w:rsidR="0071617D" w:rsidRPr="0071617D" w:rsidRDefault="0071617D" w:rsidP="0071617D">
            <w:pPr>
              <w:jc w:val="center"/>
              <w:rPr>
                <w:rFonts w:ascii="Segoe UI" w:hAnsi="Segoe UI" w:cs="Segoe UI"/>
                <w:b/>
                <w:bCs/>
              </w:rPr>
            </w:pPr>
            <w:r w:rsidRPr="0071617D">
              <w:rPr>
                <w:rFonts w:ascii="Segoe UI" w:hAnsi="Segoe UI" w:cs="Segoe UI"/>
                <w:b/>
                <w:bCs/>
              </w:rPr>
              <w:t>Z-Score Range</w:t>
            </w:r>
          </w:p>
        </w:tc>
        <w:tc>
          <w:tcPr>
            <w:tcW w:w="0" w:type="auto"/>
            <w:vAlign w:val="center"/>
            <w:hideMark/>
          </w:tcPr>
          <w:p w14:paraId="0F1491AE" w14:textId="77777777" w:rsidR="0071617D" w:rsidRPr="0071617D" w:rsidRDefault="0071617D" w:rsidP="0071617D">
            <w:pPr>
              <w:jc w:val="center"/>
              <w:rPr>
                <w:rFonts w:ascii="Segoe UI" w:hAnsi="Segoe UI" w:cs="Segoe UI"/>
                <w:b/>
                <w:bCs/>
              </w:rPr>
            </w:pPr>
            <w:r w:rsidRPr="0071617D">
              <w:rPr>
                <w:rFonts w:ascii="Segoe UI" w:hAnsi="Segoe UI" w:cs="Segoe UI"/>
                <w:b/>
                <w:bCs/>
              </w:rPr>
              <w:t>Tier</w:t>
            </w:r>
          </w:p>
        </w:tc>
        <w:tc>
          <w:tcPr>
            <w:tcW w:w="0" w:type="auto"/>
            <w:vAlign w:val="center"/>
            <w:hideMark/>
          </w:tcPr>
          <w:p w14:paraId="23257809" w14:textId="60995CDE" w:rsidR="0071617D" w:rsidRPr="0071617D" w:rsidRDefault="0071617D" w:rsidP="0071617D">
            <w:pPr>
              <w:jc w:val="center"/>
              <w:rPr>
                <w:rFonts w:ascii="Segoe UI" w:hAnsi="Segoe UI" w:cs="Segoe UI"/>
                <w:b/>
                <w:bCs/>
              </w:rPr>
            </w:pPr>
            <w:r w:rsidRPr="0071617D">
              <w:rPr>
                <w:rFonts w:ascii="Segoe UI" w:hAnsi="Segoe UI" w:cs="Segoe UI"/>
                <w:b/>
                <w:bCs/>
              </w:rPr>
              <w:t>Points</w:t>
            </w:r>
            <w:r w:rsidRPr="00E14A5C">
              <w:rPr>
                <w:rFonts w:ascii="Segoe UI" w:hAnsi="Segoe UI" w:cs="Segoe UI"/>
                <w:b/>
                <w:bCs/>
              </w:rPr>
              <w:t xml:space="preserve"> Awarded</w:t>
            </w:r>
          </w:p>
        </w:tc>
      </w:tr>
      <w:tr w:rsidR="0071617D" w:rsidRPr="00E14A5C" w14:paraId="0F0EE169" w14:textId="77777777" w:rsidTr="0071617D">
        <w:trPr>
          <w:trHeight w:val="514"/>
          <w:tblCellSpacing w:w="15" w:type="dxa"/>
          <w:jc w:val="center"/>
        </w:trPr>
        <w:tc>
          <w:tcPr>
            <w:tcW w:w="0" w:type="auto"/>
            <w:vAlign w:val="center"/>
            <w:hideMark/>
          </w:tcPr>
          <w:p w14:paraId="50E94FB8" w14:textId="77777777" w:rsidR="0071617D" w:rsidRPr="0071617D" w:rsidRDefault="0071617D" w:rsidP="0071617D">
            <w:pPr>
              <w:jc w:val="center"/>
              <w:rPr>
                <w:rFonts w:ascii="Segoe UI" w:hAnsi="Segoe UI" w:cs="Segoe UI"/>
              </w:rPr>
            </w:pPr>
            <w:r w:rsidRPr="0071617D">
              <w:rPr>
                <w:rFonts w:ascii="Segoe UI" w:hAnsi="Segoe UI" w:cs="Segoe UI"/>
              </w:rPr>
              <w:t>z ≥ +1.00</w:t>
            </w:r>
          </w:p>
        </w:tc>
        <w:tc>
          <w:tcPr>
            <w:tcW w:w="0" w:type="auto"/>
            <w:vAlign w:val="center"/>
            <w:hideMark/>
          </w:tcPr>
          <w:p w14:paraId="21A429E0" w14:textId="77777777" w:rsidR="0071617D" w:rsidRPr="0071617D" w:rsidRDefault="0071617D" w:rsidP="0071617D">
            <w:pPr>
              <w:jc w:val="center"/>
              <w:rPr>
                <w:rFonts w:ascii="Segoe UI" w:hAnsi="Segoe UI" w:cs="Segoe UI"/>
              </w:rPr>
            </w:pPr>
            <w:r w:rsidRPr="0071617D">
              <w:rPr>
                <w:rFonts w:ascii="Segoe UI" w:hAnsi="Segoe UI" w:cs="Segoe UI"/>
              </w:rPr>
              <w:t>Elite</w:t>
            </w:r>
          </w:p>
        </w:tc>
        <w:tc>
          <w:tcPr>
            <w:tcW w:w="0" w:type="auto"/>
            <w:vAlign w:val="center"/>
            <w:hideMark/>
          </w:tcPr>
          <w:p w14:paraId="31E73CA9" w14:textId="77777777" w:rsidR="0071617D" w:rsidRPr="0071617D" w:rsidRDefault="0071617D" w:rsidP="0071617D">
            <w:pPr>
              <w:jc w:val="center"/>
              <w:rPr>
                <w:rFonts w:ascii="Segoe UI" w:hAnsi="Segoe UI" w:cs="Segoe UI"/>
              </w:rPr>
            </w:pPr>
            <w:r w:rsidRPr="0071617D">
              <w:rPr>
                <w:rFonts w:ascii="Segoe UI" w:hAnsi="Segoe UI" w:cs="Segoe UI"/>
              </w:rPr>
              <w:t>+2.0</w:t>
            </w:r>
          </w:p>
        </w:tc>
      </w:tr>
      <w:tr w:rsidR="0071617D" w:rsidRPr="00E14A5C" w14:paraId="1B896558" w14:textId="77777777" w:rsidTr="0071617D">
        <w:trPr>
          <w:trHeight w:val="514"/>
          <w:tblCellSpacing w:w="15" w:type="dxa"/>
          <w:jc w:val="center"/>
        </w:trPr>
        <w:tc>
          <w:tcPr>
            <w:tcW w:w="0" w:type="auto"/>
            <w:vAlign w:val="center"/>
            <w:hideMark/>
          </w:tcPr>
          <w:p w14:paraId="48EA2D98" w14:textId="77777777" w:rsidR="0071617D" w:rsidRPr="0071617D" w:rsidRDefault="0071617D" w:rsidP="0071617D">
            <w:pPr>
              <w:jc w:val="center"/>
              <w:rPr>
                <w:rFonts w:ascii="Segoe UI" w:hAnsi="Segoe UI" w:cs="Segoe UI"/>
              </w:rPr>
            </w:pPr>
            <w:r w:rsidRPr="0071617D">
              <w:rPr>
                <w:rFonts w:ascii="Segoe UI" w:hAnsi="Segoe UI" w:cs="Segoe UI"/>
              </w:rPr>
              <w:t>+1.00 &gt; z ≥ +0.80</w:t>
            </w:r>
          </w:p>
        </w:tc>
        <w:tc>
          <w:tcPr>
            <w:tcW w:w="0" w:type="auto"/>
            <w:vAlign w:val="center"/>
            <w:hideMark/>
          </w:tcPr>
          <w:p w14:paraId="5AE3FFC0" w14:textId="77777777" w:rsidR="0071617D" w:rsidRPr="0071617D" w:rsidRDefault="0071617D" w:rsidP="0071617D">
            <w:pPr>
              <w:jc w:val="center"/>
              <w:rPr>
                <w:rFonts w:ascii="Segoe UI" w:hAnsi="Segoe UI" w:cs="Segoe UI"/>
              </w:rPr>
            </w:pPr>
            <w:r w:rsidRPr="0071617D">
              <w:rPr>
                <w:rFonts w:ascii="Segoe UI" w:hAnsi="Segoe UI" w:cs="Segoe UI"/>
              </w:rPr>
              <w:t>Strong</w:t>
            </w:r>
          </w:p>
        </w:tc>
        <w:tc>
          <w:tcPr>
            <w:tcW w:w="0" w:type="auto"/>
            <w:vAlign w:val="center"/>
            <w:hideMark/>
          </w:tcPr>
          <w:p w14:paraId="77D7594A" w14:textId="77777777" w:rsidR="0071617D" w:rsidRPr="0071617D" w:rsidRDefault="0071617D" w:rsidP="0071617D">
            <w:pPr>
              <w:jc w:val="center"/>
              <w:rPr>
                <w:rFonts w:ascii="Segoe UI" w:hAnsi="Segoe UI" w:cs="Segoe UI"/>
              </w:rPr>
            </w:pPr>
            <w:r w:rsidRPr="0071617D">
              <w:rPr>
                <w:rFonts w:ascii="Segoe UI" w:hAnsi="Segoe UI" w:cs="Segoe UI"/>
              </w:rPr>
              <w:t>+1.5</w:t>
            </w:r>
          </w:p>
        </w:tc>
      </w:tr>
      <w:tr w:rsidR="0071617D" w:rsidRPr="00E14A5C" w14:paraId="32830B1E" w14:textId="77777777" w:rsidTr="0071617D">
        <w:trPr>
          <w:trHeight w:val="514"/>
          <w:tblCellSpacing w:w="15" w:type="dxa"/>
          <w:jc w:val="center"/>
        </w:trPr>
        <w:tc>
          <w:tcPr>
            <w:tcW w:w="0" w:type="auto"/>
            <w:vAlign w:val="center"/>
            <w:hideMark/>
          </w:tcPr>
          <w:p w14:paraId="0101A562" w14:textId="77777777" w:rsidR="0071617D" w:rsidRPr="0071617D" w:rsidRDefault="0071617D" w:rsidP="0071617D">
            <w:pPr>
              <w:jc w:val="center"/>
              <w:rPr>
                <w:rFonts w:ascii="Segoe UI" w:hAnsi="Segoe UI" w:cs="Segoe UI"/>
              </w:rPr>
            </w:pPr>
            <w:r w:rsidRPr="0071617D">
              <w:rPr>
                <w:rFonts w:ascii="Segoe UI" w:hAnsi="Segoe UI" w:cs="Segoe UI"/>
              </w:rPr>
              <w:t>+0.80 &gt; z ≥ +0.60</w:t>
            </w:r>
          </w:p>
        </w:tc>
        <w:tc>
          <w:tcPr>
            <w:tcW w:w="0" w:type="auto"/>
            <w:vAlign w:val="center"/>
            <w:hideMark/>
          </w:tcPr>
          <w:p w14:paraId="37324DDC" w14:textId="77777777" w:rsidR="0071617D" w:rsidRPr="0071617D" w:rsidRDefault="0071617D" w:rsidP="0071617D">
            <w:pPr>
              <w:jc w:val="center"/>
              <w:rPr>
                <w:rFonts w:ascii="Segoe UI" w:hAnsi="Segoe UI" w:cs="Segoe UI"/>
              </w:rPr>
            </w:pPr>
            <w:r w:rsidRPr="0071617D">
              <w:rPr>
                <w:rFonts w:ascii="Segoe UI" w:hAnsi="Segoe UI" w:cs="Segoe UI"/>
              </w:rPr>
              <w:t>Above Average</w:t>
            </w:r>
          </w:p>
        </w:tc>
        <w:tc>
          <w:tcPr>
            <w:tcW w:w="0" w:type="auto"/>
            <w:vAlign w:val="center"/>
            <w:hideMark/>
          </w:tcPr>
          <w:p w14:paraId="1FE1BFAD" w14:textId="77777777" w:rsidR="0071617D" w:rsidRPr="0071617D" w:rsidRDefault="0071617D" w:rsidP="0071617D">
            <w:pPr>
              <w:jc w:val="center"/>
              <w:rPr>
                <w:rFonts w:ascii="Segoe UI" w:hAnsi="Segoe UI" w:cs="Segoe UI"/>
              </w:rPr>
            </w:pPr>
            <w:r w:rsidRPr="0071617D">
              <w:rPr>
                <w:rFonts w:ascii="Segoe UI" w:hAnsi="Segoe UI" w:cs="Segoe UI"/>
              </w:rPr>
              <w:t>+1.0</w:t>
            </w:r>
          </w:p>
        </w:tc>
      </w:tr>
      <w:tr w:rsidR="0071617D" w:rsidRPr="00E14A5C" w14:paraId="20D7E8D6" w14:textId="77777777" w:rsidTr="0071617D">
        <w:trPr>
          <w:trHeight w:val="505"/>
          <w:tblCellSpacing w:w="15" w:type="dxa"/>
          <w:jc w:val="center"/>
        </w:trPr>
        <w:tc>
          <w:tcPr>
            <w:tcW w:w="0" w:type="auto"/>
            <w:vAlign w:val="center"/>
            <w:hideMark/>
          </w:tcPr>
          <w:p w14:paraId="684E4B5F" w14:textId="77777777" w:rsidR="0071617D" w:rsidRPr="0071617D" w:rsidRDefault="0071617D" w:rsidP="0071617D">
            <w:pPr>
              <w:jc w:val="center"/>
              <w:rPr>
                <w:rFonts w:ascii="Segoe UI" w:hAnsi="Segoe UI" w:cs="Segoe UI"/>
              </w:rPr>
            </w:pPr>
            <w:r w:rsidRPr="0071617D">
              <w:rPr>
                <w:rFonts w:ascii="Segoe UI" w:hAnsi="Segoe UI" w:cs="Segoe UI"/>
              </w:rPr>
              <w:t>+0.60 &gt; z ≥ 0.00</w:t>
            </w:r>
          </w:p>
        </w:tc>
        <w:tc>
          <w:tcPr>
            <w:tcW w:w="0" w:type="auto"/>
            <w:vAlign w:val="center"/>
            <w:hideMark/>
          </w:tcPr>
          <w:p w14:paraId="1EAE74AC" w14:textId="01877B16" w:rsidR="0071617D" w:rsidRPr="0071617D" w:rsidRDefault="0071617D" w:rsidP="0071617D">
            <w:pPr>
              <w:jc w:val="center"/>
              <w:rPr>
                <w:rFonts w:ascii="Segoe UI" w:hAnsi="Segoe UI" w:cs="Segoe UI"/>
              </w:rPr>
            </w:pPr>
            <w:r w:rsidRPr="0071617D">
              <w:rPr>
                <w:rFonts w:ascii="Segoe UI" w:hAnsi="Segoe UI" w:cs="Segoe UI"/>
              </w:rPr>
              <w:t>Average</w:t>
            </w:r>
          </w:p>
        </w:tc>
        <w:tc>
          <w:tcPr>
            <w:tcW w:w="0" w:type="auto"/>
            <w:vAlign w:val="center"/>
            <w:hideMark/>
          </w:tcPr>
          <w:p w14:paraId="25BEB950" w14:textId="77777777" w:rsidR="0071617D" w:rsidRPr="0071617D" w:rsidRDefault="0071617D" w:rsidP="0071617D">
            <w:pPr>
              <w:jc w:val="center"/>
              <w:rPr>
                <w:rFonts w:ascii="Segoe UI" w:hAnsi="Segoe UI" w:cs="Segoe UI"/>
              </w:rPr>
            </w:pPr>
            <w:r w:rsidRPr="0071617D">
              <w:rPr>
                <w:rFonts w:ascii="Segoe UI" w:hAnsi="Segoe UI" w:cs="Segoe UI"/>
              </w:rPr>
              <w:t>+0.5</w:t>
            </w:r>
          </w:p>
        </w:tc>
      </w:tr>
      <w:tr w:rsidR="0071617D" w:rsidRPr="00E14A5C" w14:paraId="57D63E99" w14:textId="77777777" w:rsidTr="0071617D">
        <w:trPr>
          <w:trHeight w:val="514"/>
          <w:tblCellSpacing w:w="15" w:type="dxa"/>
          <w:jc w:val="center"/>
        </w:trPr>
        <w:tc>
          <w:tcPr>
            <w:tcW w:w="0" w:type="auto"/>
            <w:vAlign w:val="center"/>
            <w:hideMark/>
          </w:tcPr>
          <w:p w14:paraId="160C2B1E" w14:textId="77777777" w:rsidR="0071617D" w:rsidRPr="0071617D" w:rsidRDefault="0071617D" w:rsidP="0071617D">
            <w:pPr>
              <w:jc w:val="center"/>
              <w:rPr>
                <w:rFonts w:ascii="Segoe UI" w:hAnsi="Segoe UI" w:cs="Segoe UI"/>
              </w:rPr>
            </w:pPr>
            <w:r w:rsidRPr="0071617D">
              <w:rPr>
                <w:rFonts w:ascii="Segoe UI" w:hAnsi="Segoe UI" w:cs="Segoe UI"/>
              </w:rPr>
              <w:t>0.00 &gt; z ≥ –0.80</w:t>
            </w:r>
          </w:p>
        </w:tc>
        <w:tc>
          <w:tcPr>
            <w:tcW w:w="0" w:type="auto"/>
            <w:vAlign w:val="center"/>
            <w:hideMark/>
          </w:tcPr>
          <w:p w14:paraId="6BDEDB6A" w14:textId="77777777" w:rsidR="0071617D" w:rsidRPr="0071617D" w:rsidRDefault="0071617D" w:rsidP="0071617D">
            <w:pPr>
              <w:jc w:val="center"/>
              <w:rPr>
                <w:rFonts w:ascii="Segoe UI" w:hAnsi="Segoe UI" w:cs="Segoe UI"/>
              </w:rPr>
            </w:pPr>
            <w:r w:rsidRPr="0071617D">
              <w:rPr>
                <w:rFonts w:ascii="Segoe UI" w:hAnsi="Segoe UI" w:cs="Segoe UI"/>
              </w:rPr>
              <w:t>Weak</w:t>
            </w:r>
          </w:p>
        </w:tc>
        <w:tc>
          <w:tcPr>
            <w:tcW w:w="0" w:type="auto"/>
            <w:vAlign w:val="center"/>
            <w:hideMark/>
          </w:tcPr>
          <w:p w14:paraId="5F945037" w14:textId="77777777" w:rsidR="0071617D" w:rsidRPr="0071617D" w:rsidRDefault="0071617D" w:rsidP="0071617D">
            <w:pPr>
              <w:jc w:val="center"/>
              <w:rPr>
                <w:rFonts w:ascii="Segoe UI" w:hAnsi="Segoe UI" w:cs="Segoe UI"/>
              </w:rPr>
            </w:pPr>
            <w:r w:rsidRPr="0071617D">
              <w:rPr>
                <w:rFonts w:ascii="Segoe UI" w:hAnsi="Segoe UI" w:cs="Segoe UI"/>
              </w:rPr>
              <w:t>0.0</w:t>
            </w:r>
          </w:p>
        </w:tc>
      </w:tr>
      <w:tr w:rsidR="0071617D" w:rsidRPr="00E14A5C" w14:paraId="72700F51" w14:textId="77777777" w:rsidTr="0071617D">
        <w:trPr>
          <w:trHeight w:val="514"/>
          <w:tblCellSpacing w:w="15" w:type="dxa"/>
          <w:jc w:val="center"/>
        </w:trPr>
        <w:tc>
          <w:tcPr>
            <w:tcW w:w="0" w:type="auto"/>
            <w:vAlign w:val="center"/>
            <w:hideMark/>
          </w:tcPr>
          <w:p w14:paraId="512C4DA5" w14:textId="77777777" w:rsidR="0071617D" w:rsidRPr="0071617D" w:rsidRDefault="0071617D" w:rsidP="0071617D">
            <w:pPr>
              <w:jc w:val="center"/>
              <w:rPr>
                <w:rFonts w:ascii="Segoe UI" w:hAnsi="Segoe UI" w:cs="Segoe UI"/>
              </w:rPr>
            </w:pPr>
            <w:r w:rsidRPr="0071617D">
              <w:rPr>
                <w:rFonts w:ascii="Segoe UI" w:hAnsi="Segoe UI" w:cs="Segoe UI"/>
              </w:rPr>
              <w:t>z &lt; –0.80</w:t>
            </w:r>
          </w:p>
        </w:tc>
        <w:tc>
          <w:tcPr>
            <w:tcW w:w="0" w:type="auto"/>
            <w:vAlign w:val="center"/>
            <w:hideMark/>
          </w:tcPr>
          <w:p w14:paraId="2BAB9985" w14:textId="77777777" w:rsidR="0071617D" w:rsidRPr="0071617D" w:rsidRDefault="0071617D" w:rsidP="0071617D">
            <w:pPr>
              <w:jc w:val="center"/>
              <w:rPr>
                <w:rFonts w:ascii="Segoe UI" w:hAnsi="Segoe UI" w:cs="Segoe UI"/>
              </w:rPr>
            </w:pPr>
            <w:r w:rsidRPr="0071617D">
              <w:rPr>
                <w:rFonts w:ascii="Segoe UI" w:hAnsi="Segoe UI" w:cs="Segoe UI"/>
              </w:rPr>
              <w:t>Fragile</w:t>
            </w:r>
          </w:p>
        </w:tc>
        <w:tc>
          <w:tcPr>
            <w:tcW w:w="0" w:type="auto"/>
            <w:vAlign w:val="center"/>
            <w:hideMark/>
          </w:tcPr>
          <w:p w14:paraId="712D5057" w14:textId="77777777" w:rsidR="0071617D" w:rsidRPr="0071617D" w:rsidRDefault="0071617D" w:rsidP="0071617D">
            <w:pPr>
              <w:jc w:val="center"/>
              <w:rPr>
                <w:rFonts w:ascii="Segoe UI" w:hAnsi="Segoe UI" w:cs="Segoe UI"/>
              </w:rPr>
            </w:pPr>
            <w:r w:rsidRPr="0071617D">
              <w:rPr>
                <w:rFonts w:ascii="Segoe UI" w:hAnsi="Segoe UI" w:cs="Segoe UI"/>
              </w:rPr>
              <w:t>0.0</w:t>
            </w:r>
          </w:p>
        </w:tc>
      </w:tr>
    </w:tbl>
    <w:p w14:paraId="4E0F0AE8" w14:textId="77CF8BFD" w:rsidR="00E14A5C" w:rsidRPr="00E14A5C" w:rsidRDefault="00E14A5C" w:rsidP="007077DE">
      <w:pPr>
        <w:spacing w:before="240"/>
        <w:rPr>
          <w:rFonts w:ascii="Segoe UI" w:hAnsi="Segoe UI" w:cs="Segoe UI"/>
        </w:rPr>
      </w:pPr>
      <w:r w:rsidRPr="00E14A5C">
        <w:rPr>
          <w:rFonts w:ascii="Segoe UI" w:hAnsi="Segoe UI" w:cs="Segoe UI"/>
        </w:rPr>
        <w:t>Design Principles:</w:t>
      </w:r>
    </w:p>
    <w:p w14:paraId="5E08D6A5" w14:textId="77777777" w:rsidR="00E14A5C" w:rsidRDefault="00E14A5C" w:rsidP="00743170">
      <w:pPr>
        <w:numPr>
          <w:ilvl w:val="0"/>
          <w:numId w:val="154"/>
        </w:numPr>
        <w:spacing w:after="0"/>
        <w:rPr>
          <w:rFonts w:ascii="Segoe UI" w:hAnsi="Segoe UI" w:cs="Segoe UI"/>
        </w:rPr>
      </w:pPr>
      <w:r w:rsidRPr="00E14A5C">
        <w:rPr>
          <w:rFonts w:ascii="Segoe UI" w:hAnsi="Segoe UI" w:cs="Segoe UI"/>
        </w:rPr>
        <w:t>0.60 is the statistical breakout point.</w:t>
      </w:r>
    </w:p>
    <w:p w14:paraId="32223E06" w14:textId="0A1EE376" w:rsidR="00E14A5C" w:rsidRPr="00E14A5C" w:rsidRDefault="00E14A5C" w:rsidP="00E14A5C">
      <w:pPr>
        <w:numPr>
          <w:ilvl w:val="1"/>
          <w:numId w:val="154"/>
        </w:numPr>
        <w:rPr>
          <w:rFonts w:ascii="Segoe UI" w:hAnsi="Segoe UI" w:cs="Segoe UI"/>
        </w:rPr>
      </w:pPr>
      <w:r w:rsidRPr="00E14A5C">
        <w:rPr>
          <w:rFonts w:ascii="Segoe UI" w:hAnsi="Segoe UI" w:cs="Segoe UI"/>
        </w:rPr>
        <w:t>A z-score of +0.60 marks the threshold at which a team meaningfully separates from field-wide variance rather than floating within random noise.</w:t>
      </w:r>
    </w:p>
    <w:p w14:paraId="62F2F304" w14:textId="77777777" w:rsidR="00E14A5C" w:rsidRDefault="00E14A5C" w:rsidP="00743170">
      <w:pPr>
        <w:numPr>
          <w:ilvl w:val="0"/>
          <w:numId w:val="154"/>
        </w:numPr>
        <w:spacing w:after="0"/>
        <w:rPr>
          <w:rFonts w:ascii="Segoe UI" w:hAnsi="Segoe UI" w:cs="Segoe UI"/>
        </w:rPr>
      </w:pPr>
      <w:r w:rsidRPr="00E14A5C">
        <w:rPr>
          <w:rFonts w:ascii="Segoe UI" w:hAnsi="Segoe UI" w:cs="Segoe UI"/>
        </w:rPr>
        <w:t>Positive tiers indicate real competitive strength.</w:t>
      </w:r>
    </w:p>
    <w:p w14:paraId="66B23A8D" w14:textId="11FE46E8" w:rsidR="00E14A5C" w:rsidRPr="00E14A5C" w:rsidRDefault="00E14A5C" w:rsidP="00E14A5C">
      <w:pPr>
        <w:numPr>
          <w:ilvl w:val="1"/>
          <w:numId w:val="154"/>
        </w:numPr>
        <w:rPr>
          <w:rFonts w:ascii="Segoe UI" w:hAnsi="Segoe UI" w:cs="Segoe UI"/>
        </w:rPr>
      </w:pPr>
      <w:r w:rsidRPr="00E14A5C">
        <w:rPr>
          <w:rFonts w:ascii="Segoe UI" w:hAnsi="Segoe UI" w:cs="Segoe UI"/>
        </w:rPr>
        <w:t>Teams at +0.60 or above demonstrate clear, actionable advantages in that metric.</w:t>
      </w:r>
    </w:p>
    <w:p w14:paraId="4714BC47" w14:textId="77777777" w:rsidR="00E14A5C" w:rsidRDefault="00E14A5C" w:rsidP="00743170">
      <w:pPr>
        <w:numPr>
          <w:ilvl w:val="0"/>
          <w:numId w:val="154"/>
        </w:numPr>
        <w:spacing w:after="0"/>
        <w:rPr>
          <w:rFonts w:ascii="Segoe UI" w:hAnsi="Segoe UI" w:cs="Segoe UI"/>
        </w:rPr>
      </w:pPr>
      <w:r w:rsidRPr="00E14A5C">
        <w:rPr>
          <w:rFonts w:ascii="Segoe UI" w:hAnsi="Segoe UI" w:cs="Segoe UI"/>
        </w:rPr>
        <w:t>Weak and Fragile tiers do not penalize MIBS.</w:t>
      </w:r>
    </w:p>
    <w:p w14:paraId="5E7D3346" w14:textId="4E9862D7" w:rsidR="00E14A5C" w:rsidRPr="00E14A5C" w:rsidRDefault="00E14A5C" w:rsidP="00E14A5C">
      <w:pPr>
        <w:numPr>
          <w:ilvl w:val="1"/>
          <w:numId w:val="154"/>
        </w:numPr>
        <w:rPr>
          <w:rFonts w:ascii="Segoe UI" w:hAnsi="Segoe UI" w:cs="Segoe UI"/>
        </w:rPr>
      </w:pPr>
      <w:r w:rsidRPr="00E14A5C">
        <w:rPr>
          <w:rFonts w:ascii="Segoe UI" w:hAnsi="Segoe UI" w:cs="Segoe UI"/>
        </w:rPr>
        <w:t>They exist solely to provide interpretive clarity for the user interface and model explanations.</w:t>
      </w:r>
    </w:p>
    <w:p w14:paraId="539C9A22" w14:textId="77777777" w:rsidR="00743170" w:rsidRDefault="00E14A5C" w:rsidP="00743170">
      <w:pPr>
        <w:numPr>
          <w:ilvl w:val="0"/>
          <w:numId w:val="154"/>
        </w:numPr>
        <w:spacing w:after="0"/>
        <w:rPr>
          <w:rFonts w:ascii="Segoe UI" w:hAnsi="Segoe UI" w:cs="Segoe UI"/>
        </w:rPr>
      </w:pPr>
      <w:r w:rsidRPr="00E14A5C">
        <w:rPr>
          <w:rFonts w:ascii="Segoe UI" w:hAnsi="Segoe UI" w:cs="Segoe UI"/>
        </w:rPr>
        <w:t>Tier logic is consistent across the entire system.</w:t>
      </w:r>
    </w:p>
    <w:p w14:paraId="5E576E26" w14:textId="65FCE49A" w:rsidR="00E14A5C" w:rsidRDefault="00E14A5C" w:rsidP="00B82611">
      <w:pPr>
        <w:numPr>
          <w:ilvl w:val="1"/>
          <w:numId w:val="154"/>
        </w:numPr>
        <w:rPr>
          <w:rFonts w:ascii="Segoe UI" w:hAnsi="Segoe UI" w:cs="Segoe UI"/>
        </w:rPr>
      </w:pPr>
      <w:r w:rsidRPr="00E14A5C">
        <w:rPr>
          <w:rFonts w:ascii="Segoe UI" w:hAnsi="Segoe UI" w:cs="Segoe UI"/>
        </w:rPr>
        <w:t>This same mapping structure is used in Résumé Context, Interaction Metrics, and Profile Marks to maintain a unified interpretive language.</w:t>
      </w:r>
    </w:p>
    <w:p w14:paraId="7E9A0977" w14:textId="37164D20" w:rsidR="001424F8" w:rsidRPr="007077DE" w:rsidRDefault="001424F8" w:rsidP="00770B6C">
      <w:pPr>
        <w:pStyle w:val="NormalWeb"/>
        <w:spacing w:before="0" w:beforeAutospacing="0"/>
        <w:rPr>
          <w:rFonts w:ascii="Segoe UI" w:hAnsi="Segoe UI" w:cs="Segoe UI"/>
        </w:rPr>
      </w:pPr>
      <w:r w:rsidRPr="001424F8">
        <w:rPr>
          <w:rFonts w:ascii="Segoe UI" w:hAnsi="Segoe UI" w:cs="Segoe UI"/>
        </w:rPr>
        <w:t xml:space="preserve">The Core Tier System provides a descriptive layer that helps interpret where a team’s strengths and vulnerabilities lie across the eight foundational metrics. While the tiers do not influence scoring, they clarify the statistical identity revealed by the standardized Core inputs and the weighted MIBS composite. With this interpretive framework established, the model next evaluates </w:t>
      </w:r>
      <w:r w:rsidRPr="001424F8">
        <w:rPr>
          <w:rStyle w:val="Strong"/>
          <w:rFonts w:ascii="Segoe UI" w:eastAsiaTheme="majorEastAsia" w:hAnsi="Segoe UI" w:cs="Segoe UI"/>
          <w:b w:val="0"/>
          <w:bCs w:val="0"/>
        </w:rPr>
        <w:t xml:space="preserve">how many of these Core strengths a team </w:t>
      </w:r>
      <w:r w:rsidRPr="001424F8">
        <w:rPr>
          <w:rStyle w:val="Strong"/>
          <w:rFonts w:ascii="Segoe UI" w:eastAsiaTheme="majorEastAsia" w:hAnsi="Segoe UI" w:cs="Segoe UI"/>
          <w:b w:val="0"/>
          <w:bCs w:val="0"/>
        </w:rPr>
        <w:lastRenderedPageBreak/>
        <w:t>possesses simultaneously</w:t>
      </w:r>
      <w:r w:rsidRPr="001424F8">
        <w:rPr>
          <w:rFonts w:ascii="Segoe UI" w:hAnsi="Segoe UI" w:cs="Segoe UI"/>
        </w:rPr>
        <w:t xml:space="preserve">. This leads directly into the </w:t>
      </w:r>
      <w:r w:rsidRPr="001424F8">
        <w:rPr>
          <w:rStyle w:val="Strong"/>
          <w:rFonts w:ascii="Segoe UI" w:eastAsiaTheme="majorEastAsia" w:hAnsi="Segoe UI" w:cs="Segoe UI"/>
          <w:b w:val="0"/>
          <w:bCs w:val="0"/>
        </w:rPr>
        <w:t>Breadth Bonus</w:t>
      </w:r>
      <w:r w:rsidRPr="001424F8">
        <w:rPr>
          <w:rFonts w:ascii="Segoe UI" w:hAnsi="Segoe UI" w:cs="Segoe UI"/>
        </w:rPr>
        <w:t>, which rewards teams not just for being strong, but for being</w:t>
      </w:r>
      <w:r w:rsidRPr="001424F8">
        <w:rPr>
          <w:rFonts w:ascii="Segoe UI" w:hAnsi="Segoe UI" w:cs="Segoe UI"/>
          <w:b/>
          <w:bCs/>
        </w:rPr>
        <w:t xml:space="preserve"> </w:t>
      </w:r>
      <w:r w:rsidRPr="001424F8">
        <w:rPr>
          <w:rStyle w:val="Strong"/>
          <w:rFonts w:ascii="Segoe UI" w:eastAsiaTheme="majorEastAsia" w:hAnsi="Segoe UI" w:cs="Segoe UI"/>
          <w:b w:val="0"/>
          <w:bCs w:val="0"/>
        </w:rPr>
        <w:t>strong in multiple domains at once</w:t>
      </w:r>
      <w:r w:rsidRPr="001424F8">
        <w:rPr>
          <w:rFonts w:ascii="Segoe UI" w:hAnsi="Segoe UI" w:cs="Segoe UI"/>
        </w:rPr>
        <w:t>.</w:t>
      </w:r>
    </w:p>
    <w:p w14:paraId="41414FCE" w14:textId="002CA317" w:rsidR="007231F1" w:rsidRPr="00942097" w:rsidRDefault="007231F1" w:rsidP="007231F1">
      <w:pPr>
        <w:pStyle w:val="Heading2"/>
        <w:spacing w:after="0"/>
        <w:rPr>
          <w:rStyle w:val="Strong"/>
          <w:rFonts w:ascii="Segoe UI" w:hAnsi="Segoe UI" w:cs="Segoe UI"/>
          <w:b w:val="0"/>
          <w:bCs w:val="0"/>
        </w:rPr>
      </w:pPr>
      <w:bookmarkStart w:id="21" w:name="_Toc214980615"/>
      <w:r w:rsidRPr="00942097">
        <w:rPr>
          <w:rStyle w:val="Strong"/>
          <w:rFonts w:ascii="Segoe UI" w:hAnsi="Segoe UI" w:cs="Segoe UI"/>
          <w:b w:val="0"/>
          <w:bCs w:val="0"/>
        </w:rPr>
        <w:t>3.3 Breadth Bonuses</w:t>
      </w:r>
      <w:bookmarkEnd w:id="21"/>
    </w:p>
    <w:p w14:paraId="2F3745C6" w14:textId="77777777" w:rsidR="00942097" w:rsidRPr="00942097" w:rsidRDefault="00942097" w:rsidP="00942097">
      <w:pPr>
        <w:rPr>
          <w:rFonts w:ascii="Segoe UI" w:hAnsi="Segoe UI" w:cs="Segoe UI"/>
        </w:rPr>
      </w:pPr>
      <w:r w:rsidRPr="00942097">
        <w:rPr>
          <w:rFonts w:ascii="Segoe UI" w:hAnsi="Segoe UI" w:cs="Segoe UI"/>
          <w:i/>
          <w:iCs/>
        </w:rPr>
        <w:t>(Field-Normalized • Additive • Measures Multidomain Balance)</w:t>
      </w:r>
    </w:p>
    <w:p w14:paraId="230A4840" w14:textId="77777777" w:rsidR="00942097" w:rsidRPr="00942097" w:rsidRDefault="00942097" w:rsidP="00942097">
      <w:pPr>
        <w:rPr>
          <w:rFonts w:ascii="Segoe UI" w:hAnsi="Segoe UI" w:cs="Segoe UI"/>
        </w:rPr>
      </w:pPr>
      <w:r w:rsidRPr="00942097">
        <w:rPr>
          <w:rFonts w:ascii="Segoe UI" w:hAnsi="Segoe UI" w:cs="Segoe UI"/>
        </w:rPr>
        <w:t xml:space="preserve">The Breadth Bonus rewards teams that demonstrate strength across multiple, distinct basketball domains rather than excelling in only one area. While the Core Trait Layer measures </w:t>
      </w:r>
      <w:r w:rsidRPr="00942097">
        <w:rPr>
          <w:rFonts w:ascii="Segoe UI" w:hAnsi="Segoe UI" w:cs="Segoe UI"/>
          <w:i/>
          <w:iCs/>
        </w:rPr>
        <w:t>how strong</w:t>
      </w:r>
      <w:r w:rsidRPr="00942097">
        <w:rPr>
          <w:rFonts w:ascii="Segoe UI" w:hAnsi="Segoe UI" w:cs="Segoe UI"/>
        </w:rPr>
        <w:t xml:space="preserve"> a team is within each metric, Breadth measures </w:t>
      </w:r>
      <w:r w:rsidRPr="00942097">
        <w:rPr>
          <w:rFonts w:ascii="Segoe UI" w:hAnsi="Segoe UI" w:cs="Segoe UI"/>
          <w:i/>
          <w:iCs/>
        </w:rPr>
        <w:t>how many areas</w:t>
      </w:r>
      <w:r w:rsidRPr="00942097">
        <w:rPr>
          <w:rFonts w:ascii="Segoe UI" w:hAnsi="Segoe UI" w:cs="Segoe UI"/>
        </w:rPr>
        <w:t xml:space="preserve"> a team is strong in.</w:t>
      </w:r>
    </w:p>
    <w:p w14:paraId="5C8290B2" w14:textId="77777777" w:rsidR="00942097" w:rsidRPr="00942097" w:rsidRDefault="00942097" w:rsidP="00942097">
      <w:pPr>
        <w:rPr>
          <w:rFonts w:ascii="Segoe UI" w:hAnsi="Segoe UI" w:cs="Segoe UI"/>
        </w:rPr>
      </w:pPr>
      <w:r w:rsidRPr="00942097">
        <w:rPr>
          <w:rFonts w:ascii="Segoe UI" w:hAnsi="Segoe UI" w:cs="Segoe UI"/>
        </w:rPr>
        <w:t>Breadth does not reward dominance — that is already captured in MIBS. Instead, Breadth identifies teams with versatility, adaptability, and multidimensional quality, all of which increase postseason reliability. A team that can win in several ways is less prone to matchup volatility, making Breadth an important complement to raw efficiency.</w:t>
      </w:r>
    </w:p>
    <w:p w14:paraId="09305176" w14:textId="499F1F66" w:rsidR="007231F1" w:rsidRDefault="00942097" w:rsidP="007231F1">
      <w:pPr>
        <w:rPr>
          <w:rFonts w:ascii="Segoe UI" w:hAnsi="Segoe UI" w:cs="Segoe UI"/>
        </w:rPr>
      </w:pPr>
      <w:r w:rsidRPr="00942097">
        <w:rPr>
          <w:rFonts w:ascii="Segoe UI" w:hAnsi="Segoe UI" w:cs="Segoe UI"/>
        </w:rPr>
        <w:t>The maximum possible Breadth Bonus is +1.00.</w:t>
      </w:r>
    </w:p>
    <w:p w14:paraId="3AA01E8C" w14:textId="5F06E47D" w:rsidR="00770B6C" w:rsidRDefault="00770B6C" w:rsidP="00E65316">
      <w:pPr>
        <w:pStyle w:val="Heading2"/>
        <w:rPr>
          <w:rStyle w:val="Strong"/>
          <w:b w:val="0"/>
          <w:bCs w:val="0"/>
        </w:rPr>
      </w:pPr>
      <w:bookmarkStart w:id="22" w:name="_Toc214980616"/>
      <w:r w:rsidRPr="006E0EA0">
        <w:rPr>
          <w:rStyle w:val="Strong"/>
          <w:b w:val="0"/>
          <w:bCs w:val="0"/>
        </w:rPr>
        <w:t xml:space="preserve">3.3.1 </w:t>
      </w:r>
      <w:r w:rsidR="006E0EA0" w:rsidRPr="006E0EA0">
        <w:rPr>
          <w:rStyle w:val="Strong"/>
          <w:b w:val="0"/>
          <w:bCs w:val="0"/>
        </w:rPr>
        <w:t>Hit Criterion</w:t>
      </w:r>
      <w:bookmarkEnd w:id="22"/>
      <w:r w:rsidR="006E0EA0" w:rsidRPr="006E0EA0">
        <w:rPr>
          <w:rStyle w:val="Strong"/>
          <w:b w:val="0"/>
          <w:bCs w:val="0"/>
        </w:rPr>
        <w:t xml:space="preserve"> </w:t>
      </w:r>
    </w:p>
    <w:p w14:paraId="2C886EA0" w14:textId="77777777" w:rsidR="006E0EA0" w:rsidRPr="006E0EA0" w:rsidRDefault="006E0EA0" w:rsidP="006E0EA0">
      <w:pPr>
        <w:rPr>
          <w:rFonts w:ascii="Segoe UI" w:hAnsi="Segoe UI" w:cs="Segoe UI"/>
        </w:rPr>
      </w:pPr>
      <w:r w:rsidRPr="006E0EA0">
        <w:rPr>
          <w:rFonts w:ascii="Segoe UI" w:hAnsi="Segoe UI" w:cs="Segoe UI"/>
        </w:rPr>
        <w:t>A metric qualifies as a Breadth “hit” when:</w:t>
      </w:r>
    </w:p>
    <w:p w14:paraId="0908BAFB" w14:textId="7B42C226" w:rsidR="006E0EA0" w:rsidRPr="006E0EA0" w:rsidRDefault="006E0EA0" w:rsidP="006E0EA0">
      <w:pPr>
        <w:rPr>
          <w:rFonts w:ascii="Segoe UI" w:hAnsi="Segoe UI" w:cs="Segoe UI"/>
        </w:rPr>
      </w:pPr>
      <m:oMathPara>
        <m:oMath>
          <m:r>
            <w:rPr>
              <w:rFonts w:ascii="Cambria Math" w:hAnsi="Cambria Math" w:cs="Segoe UI"/>
            </w:rPr>
            <m:t>z≥0.60</m:t>
          </m:r>
        </m:oMath>
      </m:oMathPara>
    </w:p>
    <w:p w14:paraId="2EF9F445" w14:textId="349EB2C2" w:rsidR="006E0EA0" w:rsidRPr="006E0EA0" w:rsidRDefault="006E0EA0" w:rsidP="006E0EA0">
      <w:pPr>
        <w:rPr>
          <w:rFonts w:ascii="Segoe UI" w:hAnsi="Segoe UI" w:cs="Segoe UI"/>
        </w:rPr>
      </w:pPr>
      <w:r w:rsidRPr="006E0EA0">
        <w:rPr>
          <w:rFonts w:ascii="Segoe UI" w:hAnsi="Segoe UI" w:cs="Segoe UI"/>
        </w:rPr>
        <w:t>This threshold ensures the model only rewards meaningful strength, not marginal or noisy advantages.</w:t>
      </w:r>
      <w:r w:rsidR="00E65316" w:rsidRPr="006760C2">
        <w:rPr>
          <w:rFonts w:ascii="Segoe UI" w:hAnsi="Segoe UI" w:cs="Segoe UI"/>
        </w:rPr>
        <w:t xml:space="preserve"> </w:t>
      </w:r>
      <w:r w:rsidRPr="006E0EA0">
        <w:rPr>
          <w:rFonts w:ascii="Segoe UI" w:hAnsi="Segoe UI" w:cs="Segoe UI"/>
        </w:rPr>
        <w:t>A z-score of +0.60 corresponds to the point where a team has statistically separated from field-level variance and entered a genuinely competitive advantage space. This same threshold governs the Core Tier System and maintains consistency across the manual.</w:t>
      </w:r>
    </w:p>
    <w:p w14:paraId="60BF92BD" w14:textId="2D75A5DB" w:rsidR="006E0EA0" w:rsidRDefault="00D942C8" w:rsidP="00D942C8">
      <w:pPr>
        <w:pStyle w:val="Heading2"/>
        <w:spacing w:after="0"/>
        <w:rPr>
          <w:rStyle w:val="Strong"/>
          <w:b w:val="0"/>
          <w:bCs w:val="0"/>
        </w:rPr>
      </w:pPr>
      <w:bookmarkStart w:id="23" w:name="_Toc214980617"/>
      <w:r w:rsidRPr="00D942C8">
        <w:rPr>
          <w:rStyle w:val="Strong"/>
          <w:b w:val="0"/>
          <w:bCs w:val="0"/>
        </w:rPr>
        <w:t xml:space="preserve">3.3.2 Breadth </w:t>
      </w:r>
      <w:r>
        <w:rPr>
          <w:rStyle w:val="Strong"/>
          <w:b w:val="0"/>
          <w:bCs w:val="0"/>
        </w:rPr>
        <w:t>‘</w:t>
      </w:r>
      <w:r w:rsidRPr="00D942C8">
        <w:rPr>
          <w:rStyle w:val="Strong"/>
          <w:b w:val="0"/>
          <w:bCs w:val="0"/>
        </w:rPr>
        <w:t>Family</w:t>
      </w:r>
      <w:r>
        <w:rPr>
          <w:rStyle w:val="Strong"/>
          <w:b w:val="0"/>
          <w:bCs w:val="0"/>
        </w:rPr>
        <w:t>’</w:t>
      </w:r>
      <w:r w:rsidRPr="00D942C8">
        <w:rPr>
          <w:rStyle w:val="Strong"/>
          <w:b w:val="0"/>
          <w:bCs w:val="0"/>
        </w:rPr>
        <w:t xml:space="preserve"> Structure</w:t>
      </w:r>
      <w:bookmarkEnd w:id="23"/>
    </w:p>
    <w:p w14:paraId="6028088F" w14:textId="6763A7C9" w:rsidR="00D942C8" w:rsidRPr="00D942C8" w:rsidRDefault="00D942C8" w:rsidP="00D942C8">
      <w:pPr>
        <w:rPr>
          <w:rFonts w:ascii="Segoe UI" w:hAnsi="Segoe UI" w:cs="Segoe UI"/>
        </w:rPr>
      </w:pPr>
      <w:r w:rsidRPr="00D942C8">
        <w:rPr>
          <w:rFonts w:ascii="Segoe UI" w:hAnsi="Segoe UI" w:cs="Segoe UI"/>
        </w:rPr>
        <w:t>Breadth groups the eight Core metrics into three functional families, each representing a different dimension of basketball performance.</w:t>
      </w:r>
      <w:r w:rsidRPr="006760C2">
        <w:rPr>
          <w:rFonts w:ascii="Segoe UI" w:hAnsi="Segoe UI" w:cs="Segoe UI"/>
        </w:rPr>
        <w:t xml:space="preserve"> </w:t>
      </w:r>
      <w:r w:rsidRPr="00D942C8">
        <w:rPr>
          <w:rFonts w:ascii="Segoe UI" w:hAnsi="Segoe UI" w:cs="Segoe UI"/>
        </w:rPr>
        <w:t>This structure prevents over-rewarding a single statistical theme and ensures that bonuses reflect true multidomain balance rather than clustering in one area.</w:t>
      </w:r>
    </w:p>
    <w:p w14:paraId="688FAEDF" w14:textId="53CA0903" w:rsidR="00D942C8" w:rsidRPr="006760C2" w:rsidRDefault="009F29A6" w:rsidP="009F29A6">
      <w:pPr>
        <w:pStyle w:val="ListParagraph"/>
        <w:numPr>
          <w:ilvl w:val="0"/>
          <w:numId w:val="155"/>
        </w:numPr>
        <w:rPr>
          <w:rFonts w:ascii="Segoe UI" w:hAnsi="Segoe UI" w:cs="Segoe UI"/>
          <w:u w:val="single"/>
        </w:rPr>
      </w:pPr>
      <w:r w:rsidRPr="006760C2">
        <w:rPr>
          <w:rFonts w:ascii="Segoe UI" w:hAnsi="Segoe UI" w:cs="Segoe UI"/>
          <w:u w:val="single"/>
        </w:rPr>
        <w:t>Efficiency Quartet</w:t>
      </w:r>
      <w:r w:rsidR="0078598E" w:rsidRPr="006760C2">
        <w:rPr>
          <w:rFonts w:ascii="Segoe UI" w:hAnsi="Segoe UI" w:cs="Segoe UI"/>
        </w:rPr>
        <w:t xml:space="preserve"> (Max = 40%)</w:t>
      </w:r>
    </w:p>
    <w:p w14:paraId="659DF6FA" w14:textId="35D36EF5" w:rsidR="00BA04A2" w:rsidRPr="006760C2" w:rsidRDefault="00BA04A2" w:rsidP="00F511B6">
      <w:pPr>
        <w:pStyle w:val="ListParagraph"/>
        <w:numPr>
          <w:ilvl w:val="1"/>
          <w:numId w:val="155"/>
        </w:numPr>
        <w:rPr>
          <w:rFonts w:ascii="Segoe UI" w:hAnsi="Segoe UI" w:cs="Segoe UI"/>
        </w:rPr>
      </w:pPr>
      <w:r w:rsidRPr="006760C2">
        <w:rPr>
          <w:rFonts w:ascii="Segoe UI" w:hAnsi="Segoe UI" w:cs="Segoe UI"/>
        </w:rPr>
        <w:t>Metrics</w:t>
      </w:r>
      <w:r w:rsidR="00F511B6" w:rsidRPr="006760C2">
        <w:rPr>
          <w:rFonts w:ascii="Segoe UI" w:hAnsi="Segoe UI" w:cs="Segoe UI"/>
        </w:rPr>
        <w:t xml:space="preserve"> used</w:t>
      </w:r>
      <w:r w:rsidRPr="006760C2">
        <w:rPr>
          <w:rFonts w:ascii="Segoe UI" w:hAnsi="Segoe UI" w:cs="Segoe UI"/>
        </w:rPr>
        <w:t>: Of</w:t>
      </w:r>
      <w:r w:rsidR="00C51245" w:rsidRPr="006760C2">
        <w:rPr>
          <w:rFonts w:ascii="Segoe UI" w:hAnsi="Segoe UI" w:cs="Segoe UI"/>
        </w:rPr>
        <w:t>fensive Efficiency, Defensive Efficiency, Efficiency Margin, Def. eFG%.</w:t>
      </w:r>
    </w:p>
    <w:p w14:paraId="6FFF1EFE" w14:textId="7AECD9E1" w:rsidR="008D694D" w:rsidRPr="006760C2" w:rsidRDefault="00BA04A2" w:rsidP="00023EE2">
      <w:pPr>
        <w:pStyle w:val="ListParagraph"/>
        <w:numPr>
          <w:ilvl w:val="2"/>
          <w:numId w:val="155"/>
        </w:numPr>
        <w:rPr>
          <w:rFonts w:ascii="Segoe UI" w:hAnsi="Segoe UI" w:cs="Segoe UI"/>
        </w:rPr>
      </w:pPr>
      <w:r w:rsidRPr="006760C2">
        <w:rPr>
          <w:rFonts w:ascii="Segoe UI" w:hAnsi="Segoe UI" w:cs="Segoe UI"/>
        </w:rPr>
        <w:lastRenderedPageBreak/>
        <w:t>These four describe the backbone of team strength</w:t>
      </w:r>
      <w:r w:rsidR="003C15FF" w:rsidRPr="006760C2">
        <w:rPr>
          <w:rFonts w:ascii="Segoe UI" w:hAnsi="Segoe UI" w:cs="Segoe UI"/>
        </w:rPr>
        <w:t>, including</w:t>
      </w:r>
      <w:r w:rsidRPr="006760C2">
        <w:rPr>
          <w:rFonts w:ascii="Segoe UI" w:hAnsi="Segoe UI" w:cs="Segoe UI"/>
        </w:rPr>
        <w:t xml:space="preserve"> scoring efficiency, defensive resistance, shot suppression, and overall net margin.</w:t>
      </w:r>
      <w:r w:rsidR="00AF13D9" w:rsidRPr="006760C2">
        <w:rPr>
          <w:rFonts w:ascii="Segoe UI" w:hAnsi="Segoe UI" w:cs="Segoe UI"/>
        </w:rPr>
        <w:t xml:space="preserve"> A team with strengths in both offensive output and defensive shot quality suppression, for example, is significantly more resilient than a high-powered offense with glaring defensive gaps.</w:t>
      </w:r>
    </w:p>
    <w:p w14:paraId="390038BF" w14:textId="3E916DB3" w:rsidR="009F29A6" w:rsidRPr="006760C2" w:rsidRDefault="009F29A6" w:rsidP="009F29A6">
      <w:pPr>
        <w:pStyle w:val="ListParagraph"/>
        <w:numPr>
          <w:ilvl w:val="0"/>
          <w:numId w:val="155"/>
        </w:numPr>
        <w:rPr>
          <w:rFonts w:ascii="Segoe UI" w:hAnsi="Segoe UI" w:cs="Segoe UI"/>
        </w:rPr>
      </w:pPr>
      <w:r w:rsidRPr="006760C2">
        <w:rPr>
          <w:rFonts w:ascii="Segoe UI" w:hAnsi="Segoe UI" w:cs="Segoe UI"/>
          <w:u w:val="single"/>
        </w:rPr>
        <w:t>Shooting Pair</w:t>
      </w:r>
      <w:r w:rsidR="0078598E" w:rsidRPr="006760C2">
        <w:rPr>
          <w:rFonts w:ascii="Segoe UI" w:hAnsi="Segoe UI" w:cs="Segoe UI"/>
        </w:rPr>
        <w:t xml:space="preserve"> (Max = 30%)</w:t>
      </w:r>
    </w:p>
    <w:p w14:paraId="4BA6CFF9" w14:textId="06D06368" w:rsidR="00C51245" w:rsidRPr="006760C2" w:rsidRDefault="006C287C" w:rsidP="00C51245">
      <w:pPr>
        <w:pStyle w:val="ListParagraph"/>
        <w:numPr>
          <w:ilvl w:val="1"/>
          <w:numId w:val="155"/>
        </w:numPr>
        <w:rPr>
          <w:rFonts w:ascii="Segoe UI" w:hAnsi="Segoe UI" w:cs="Segoe UI"/>
        </w:rPr>
      </w:pPr>
      <w:r w:rsidRPr="006760C2">
        <w:rPr>
          <w:rFonts w:ascii="Segoe UI" w:hAnsi="Segoe UI" w:cs="Segoe UI"/>
        </w:rPr>
        <w:t>Metrics used: True Shooting %, eFG%</w:t>
      </w:r>
    </w:p>
    <w:p w14:paraId="0A553EA0" w14:textId="6CE8A432" w:rsidR="00023EE2" w:rsidRPr="006760C2" w:rsidRDefault="00023EE2" w:rsidP="00023EE2">
      <w:pPr>
        <w:pStyle w:val="ListParagraph"/>
        <w:numPr>
          <w:ilvl w:val="2"/>
          <w:numId w:val="155"/>
        </w:numPr>
        <w:rPr>
          <w:rFonts w:ascii="Segoe UI" w:hAnsi="Segoe UI" w:cs="Segoe UI"/>
        </w:rPr>
      </w:pPr>
      <w:r w:rsidRPr="006760C2">
        <w:rPr>
          <w:rFonts w:ascii="Segoe UI" w:hAnsi="Segoe UI" w:cs="Segoe UI"/>
        </w:rPr>
        <w:t xml:space="preserve">These reflect shot quality, accuracy, and scoring efficiency rooted in shot selection. </w:t>
      </w:r>
      <w:r w:rsidR="00046E13" w:rsidRPr="006760C2">
        <w:rPr>
          <w:rFonts w:ascii="Segoe UI" w:hAnsi="Segoe UI" w:cs="Segoe UI"/>
        </w:rPr>
        <w:t>A team that excels in both shot value (TS%) and shot accuracy (eFG%) demonstrates a sustainably efficient offensive identity</w:t>
      </w:r>
      <w:r w:rsidR="0075264D">
        <w:rPr>
          <w:rFonts w:ascii="Segoe UI" w:hAnsi="Segoe UI" w:cs="Segoe UI"/>
        </w:rPr>
        <w:t>.</w:t>
      </w:r>
    </w:p>
    <w:p w14:paraId="6D0E3576" w14:textId="27F33240" w:rsidR="009F29A6" w:rsidRPr="006760C2" w:rsidRDefault="00BA04A2" w:rsidP="009F29A6">
      <w:pPr>
        <w:pStyle w:val="ListParagraph"/>
        <w:numPr>
          <w:ilvl w:val="0"/>
          <w:numId w:val="155"/>
        </w:numPr>
        <w:rPr>
          <w:rFonts w:ascii="Segoe UI" w:hAnsi="Segoe UI" w:cs="Segoe UI"/>
          <w:u w:val="single"/>
        </w:rPr>
      </w:pPr>
      <w:r w:rsidRPr="006760C2">
        <w:rPr>
          <w:rFonts w:ascii="Segoe UI" w:hAnsi="Segoe UI" w:cs="Segoe UI"/>
          <w:u w:val="single"/>
        </w:rPr>
        <w:t>Possession Stability Pair</w:t>
      </w:r>
      <w:r w:rsidR="0078598E" w:rsidRPr="006760C2">
        <w:rPr>
          <w:rFonts w:ascii="Segoe UI" w:hAnsi="Segoe UI" w:cs="Segoe UI"/>
        </w:rPr>
        <w:t xml:space="preserve"> (Max = 30%)</w:t>
      </w:r>
    </w:p>
    <w:p w14:paraId="13DAAEE2" w14:textId="0DBA04C5" w:rsidR="0078598E" w:rsidRPr="006760C2" w:rsidRDefault="00046E13" w:rsidP="0078598E">
      <w:pPr>
        <w:pStyle w:val="ListParagraph"/>
        <w:numPr>
          <w:ilvl w:val="1"/>
          <w:numId w:val="155"/>
        </w:numPr>
        <w:rPr>
          <w:rFonts w:ascii="Segoe UI" w:hAnsi="Segoe UI" w:cs="Segoe UI"/>
        </w:rPr>
      </w:pPr>
      <w:r w:rsidRPr="006760C2">
        <w:rPr>
          <w:rFonts w:ascii="Segoe UI" w:hAnsi="Segoe UI" w:cs="Segoe UI"/>
        </w:rPr>
        <w:t>Metrics used: Effective Possession Ratio, Turnover %</w:t>
      </w:r>
    </w:p>
    <w:p w14:paraId="577A3E0B" w14:textId="402AB65F" w:rsidR="00046E13" w:rsidRPr="006760C2" w:rsidRDefault="00350186" w:rsidP="00046E13">
      <w:pPr>
        <w:pStyle w:val="ListParagraph"/>
        <w:numPr>
          <w:ilvl w:val="2"/>
          <w:numId w:val="155"/>
        </w:numPr>
        <w:rPr>
          <w:rFonts w:ascii="Segoe UI" w:hAnsi="Segoe UI" w:cs="Segoe UI"/>
        </w:rPr>
      </w:pPr>
      <w:r w:rsidRPr="006760C2">
        <w:rPr>
          <w:rFonts w:ascii="Segoe UI" w:hAnsi="Segoe UI" w:cs="Segoe UI"/>
        </w:rPr>
        <w:t xml:space="preserve">These metrics measure a team’s ability to maximize the number of quality scoring opportunities while minimizing wasted possessions. Teams that protect the ball and consistently create advantageous possession states are far more repeatable and </w:t>
      </w:r>
      <w:r w:rsidR="006760C2" w:rsidRPr="006760C2">
        <w:rPr>
          <w:rFonts w:ascii="Segoe UI" w:hAnsi="Segoe UI" w:cs="Segoe UI"/>
        </w:rPr>
        <w:t>matchup resistant</w:t>
      </w:r>
      <w:r w:rsidRPr="006760C2">
        <w:rPr>
          <w:rFonts w:ascii="Segoe UI" w:hAnsi="Segoe UI" w:cs="Segoe UI"/>
        </w:rPr>
        <w:t>.</w:t>
      </w:r>
    </w:p>
    <w:p w14:paraId="14595B74" w14:textId="41A32D02" w:rsidR="00416F37" w:rsidRDefault="006760C2" w:rsidP="00416F37">
      <w:r w:rsidRPr="006760C2">
        <w:rPr>
          <w:rFonts w:ascii="Segoe UI" w:hAnsi="Segoe UI" w:cs="Segoe UI"/>
          <w:noProof/>
        </w:rPr>
        <mc:AlternateContent>
          <mc:Choice Requires="wps">
            <w:drawing>
              <wp:anchor distT="45720" distB="45720" distL="114300" distR="114300" simplePos="0" relativeHeight="251659264" behindDoc="0" locked="0" layoutInCell="1" allowOverlap="1" wp14:anchorId="39D4C585" wp14:editId="457A2362">
                <wp:simplePos x="0" y="0"/>
                <wp:positionH relativeFrom="margin">
                  <wp:posOffset>76835</wp:posOffset>
                </wp:positionH>
                <wp:positionV relativeFrom="paragraph">
                  <wp:posOffset>17780</wp:posOffset>
                </wp:positionV>
                <wp:extent cx="5429885" cy="3847465"/>
                <wp:effectExtent l="0" t="0" r="0" b="6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885" cy="3847465"/>
                        </a:xfrm>
                        <a:prstGeom prst="rect">
                          <a:avLst/>
                        </a:prstGeom>
                        <a:solidFill>
                          <a:srgbClr val="FFFFFF"/>
                        </a:solidFill>
                        <a:ln w="9525">
                          <a:noFill/>
                          <a:miter lim="800000"/>
                          <a:headEnd/>
                          <a:tailEnd/>
                        </a:ln>
                      </wps:spPr>
                      <wps:txbx>
                        <w:txbxContent>
                          <w:tbl>
                            <w:tblPr>
                              <w:tblOverlap w:val="neve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1146"/>
                              <w:gridCol w:w="1036"/>
                              <w:gridCol w:w="1122"/>
                              <w:gridCol w:w="860"/>
                              <w:gridCol w:w="861"/>
                            </w:tblGrid>
                            <w:tr w:rsidR="003F0E8A" w:rsidRPr="00D72F45" w14:paraId="1A65C9F5" w14:textId="77777777" w:rsidTr="006760C2">
                              <w:trPr>
                                <w:trHeight w:val="295"/>
                                <w:tblHeader/>
                                <w:tblCellSpacing w:w="15" w:type="dxa"/>
                                <w:jc w:val="center"/>
                              </w:trPr>
                              <w:tc>
                                <w:tcPr>
                                  <w:tcW w:w="5554" w:type="dxa"/>
                                  <w:gridSpan w:val="6"/>
                                  <w:vAlign w:val="center"/>
                                </w:tcPr>
                                <w:p w14:paraId="599A957D" w14:textId="5A6646C1" w:rsidR="003F0E8A" w:rsidRPr="00D72F45" w:rsidRDefault="003F0E8A" w:rsidP="006760C2">
                                  <w:pPr>
                                    <w:spacing w:before="240"/>
                                    <w:suppressOverlap/>
                                    <w:jc w:val="center"/>
                                    <w:rPr>
                                      <w:rFonts w:ascii="Segoe UI" w:hAnsi="Segoe UI" w:cs="Segoe UI"/>
                                      <w:b/>
                                      <w:bCs/>
                                    </w:rPr>
                                  </w:pPr>
                                  <w:r w:rsidRPr="00D72F45">
                                    <w:rPr>
                                      <w:rFonts w:ascii="Segoe UI" w:hAnsi="Segoe UI" w:cs="Segoe UI"/>
                                      <w:b/>
                                      <w:bCs/>
                                    </w:rPr>
                                    <w:t xml:space="preserve">Breadth Bonus Points </w:t>
                                  </w:r>
                                  <w:r w:rsidR="006760C2" w:rsidRPr="00D72F45">
                                    <w:rPr>
                                      <w:rFonts w:ascii="Segoe UI" w:hAnsi="Segoe UI" w:cs="Segoe UI"/>
                                      <w:b/>
                                      <w:bCs/>
                                    </w:rPr>
                                    <w:t>Distribution</w:t>
                                  </w:r>
                                </w:p>
                              </w:tc>
                            </w:tr>
                            <w:tr w:rsidR="003F0E8A" w:rsidRPr="00D72F45" w14:paraId="53D2B3D9" w14:textId="4450D160" w:rsidTr="006760C2">
                              <w:trPr>
                                <w:trHeight w:val="614"/>
                                <w:tblHeader/>
                                <w:tblCellSpacing w:w="15" w:type="dxa"/>
                                <w:jc w:val="center"/>
                              </w:trPr>
                              <w:tc>
                                <w:tcPr>
                                  <w:tcW w:w="1690" w:type="dxa"/>
                                  <w:gridSpan w:val="2"/>
                                  <w:vAlign w:val="center"/>
                                </w:tcPr>
                                <w:p w14:paraId="627F970D" w14:textId="77777777" w:rsidR="003F0E8A" w:rsidRPr="00D72F45" w:rsidRDefault="003F0E8A" w:rsidP="00416F37">
                                  <w:pPr>
                                    <w:suppressOverlap/>
                                    <w:jc w:val="center"/>
                                    <w:rPr>
                                      <w:rFonts w:ascii="Segoe UI" w:hAnsi="Segoe UI" w:cs="Segoe UI"/>
                                    </w:rPr>
                                  </w:pPr>
                                  <w:r w:rsidRPr="00D72F45">
                                    <w:rPr>
                                      <w:rFonts w:ascii="Segoe UI" w:hAnsi="Segoe UI" w:cs="Segoe UI"/>
                                    </w:rPr>
                                    <w:t>Efficiency Quartet</w:t>
                                  </w:r>
                                </w:p>
                              </w:tc>
                              <w:tc>
                                <w:tcPr>
                                  <w:tcW w:w="2128" w:type="dxa"/>
                                  <w:gridSpan w:val="2"/>
                                </w:tcPr>
                                <w:p w14:paraId="2EA521FF" w14:textId="6C322F5B" w:rsidR="003F0E8A" w:rsidRPr="00D72F45" w:rsidRDefault="003F0E8A" w:rsidP="00416F37">
                                  <w:pPr>
                                    <w:suppressOverlap/>
                                    <w:jc w:val="center"/>
                                    <w:rPr>
                                      <w:rFonts w:ascii="Segoe UI" w:hAnsi="Segoe UI" w:cs="Segoe UI"/>
                                    </w:rPr>
                                  </w:pPr>
                                  <w:r w:rsidRPr="00D72F45">
                                    <w:rPr>
                                      <w:rFonts w:ascii="Segoe UI" w:hAnsi="Segoe UI" w:cs="Segoe UI"/>
                                    </w:rPr>
                                    <w:t>Shooting Pair</w:t>
                                  </w:r>
                                </w:p>
                              </w:tc>
                              <w:tc>
                                <w:tcPr>
                                  <w:tcW w:w="1676" w:type="dxa"/>
                                  <w:gridSpan w:val="2"/>
                                </w:tcPr>
                                <w:p w14:paraId="6B7D2511" w14:textId="52E0107B" w:rsidR="003F0E8A" w:rsidRPr="00D72F45" w:rsidRDefault="003F0E8A" w:rsidP="00416F37">
                                  <w:pPr>
                                    <w:suppressOverlap/>
                                    <w:jc w:val="center"/>
                                    <w:rPr>
                                      <w:rFonts w:ascii="Segoe UI" w:hAnsi="Segoe UI" w:cs="Segoe UI"/>
                                    </w:rPr>
                                  </w:pPr>
                                  <w:r w:rsidRPr="00D72F45">
                                    <w:rPr>
                                      <w:rFonts w:ascii="Segoe UI" w:hAnsi="Segoe UI" w:cs="Segoe UI"/>
                                    </w:rPr>
                                    <w:t>Possession Stability Pair</w:t>
                                  </w:r>
                                </w:p>
                              </w:tc>
                            </w:tr>
                            <w:tr w:rsidR="003F0E8A" w:rsidRPr="00D72F45" w14:paraId="04C662AC" w14:textId="62614B50" w:rsidTr="003F0E8A">
                              <w:trPr>
                                <w:tblHeader/>
                                <w:tblCellSpacing w:w="15" w:type="dxa"/>
                                <w:jc w:val="center"/>
                              </w:trPr>
                              <w:tc>
                                <w:tcPr>
                                  <w:tcW w:w="544" w:type="dxa"/>
                                  <w:vAlign w:val="center"/>
                                  <w:hideMark/>
                                </w:tcPr>
                                <w:p w14:paraId="554A7BC6" w14:textId="77777777" w:rsidR="003F0E8A" w:rsidRPr="00D72F45" w:rsidRDefault="003F0E8A" w:rsidP="00416F37">
                                  <w:pPr>
                                    <w:suppressOverlap/>
                                    <w:jc w:val="center"/>
                                    <w:rPr>
                                      <w:rFonts w:ascii="Segoe UI" w:hAnsi="Segoe UI" w:cs="Segoe UI"/>
                                      <w:b/>
                                      <w:bCs/>
                                    </w:rPr>
                                  </w:pPr>
                                  <w:r w:rsidRPr="00D72F45">
                                    <w:rPr>
                                      <w:rFonts w:ascii="Segoe UI" w:hAnsi="Segoe UI" w:cs="Segoe UI"/>
                                      <w:b/>
                                      <w:bCs/>
                                    </w:rPr>
                                    <w:t>Hits</w:t>
                                  </w:r>
                                </w:p>
                              </w:tc>
                              <w:tc>
                                <w:tcPr>
                                  <w:tcW w:w="1116" w:type="dxa"/>
                                  <w:vAlign w:val="center"/>
                                  <w:hideMark/>
                                </w:tcPr>
                                <w:p w14:paraId="257B4302" w14:textId="77777777" w:rsidR="003F0E8A" w:rsidRPr="00D72F45" w:rsidRDefault="003F0E8A" w:rsidP="00416F37">
                                  <w:pPr>
                                    <w:suppressOverlap/>
                                    <w:jc w:val="center"/>
                                    <w:rPr>
                                      <w:rFonts w:ascii="Segoe UI" w:hAnsi="Segoe UI" w:cs="Segoe UI"/>
                                      <w:b/>
                                      <w:bCs/>
                                    </w:rPr>
                                  </w:pPr>
                                  <w:r w:rsidRPr="00D72F45">
                                    <w:rPr>
                                      <w:rFonts w:ascii="Segoe UI" w:hAnsi="Segoe UI" w:cs="Segoe UI"/>
                                      <w:b/>
                                      <w:bCs/>
                                    </w:rPr>
                                    <w:t>Bonus</w:t>
                                  </w:r>
                                </w:p>
                              </w:tc>
                              <w:tc>
                                <w:tcPr>
                                  <w:tcW w:w="1006" w:type="dxa"/>
                                </w:tcPr>
                                <w:p w14:paraId="4D4D93A1" w14:textId="4F7962D4" w:rsidR="003F0E8A" w:rsidRPr="00D72F45" w:rsidRDefault="003F0E8A" w:rsidP="006D1A11">
                                  <w:pPr>
                                    <w:jc w:val="center"/>
                                    <w:rPr>
                                      <w:rFonts w:ascii="Segoe UI" w:hAnsi="Segoe UI" w:cs="Segoe UI"/>
                                      <w:b/>
                                      <w:bCs/>
                                    </w:rPr>
                                  </w:pPr>
                                  <w:r w:rsidRPr="00350186">
                                    <w:rPr>
                                      <w:rFonts w:ascii="Segoe UI" w:hAnsi="Segoe UI" w:cs="Segoe UI"/>
                                      <w:b/>
                                      <w:bCs/>
                                    </w:rPr>
                                    <w:t>Hits</w:t>
                                  </w:r>
                                </w:p>
                              </w:tc>
                              <w:tc>
                                <w:tcPr>
                                  <w:tcW w:w="1092" w:type="dxa"/>
                                </w:tcPr>
                                <w:p w14:paraId="73B13429" w14:textId="185D91FB" w:rsidR="003F0E8A" w:rsidRPr="00D72F45" w:rsidRDefault="003F0E8A" w:rsidP="006D1A11">
                                  <w:pPr>
                                    <w:jc w:val="center"/>
                                    <w:rPr>
                                      <w:rFonts w:ascii="Segoe UI" w:hAnsi="Segoe UI" w:cs="Segoe UI"/>
                                      <w:b/>
                                      <w:bCs/>
                                    </w:rPr>
                                  </w:pPr>
                                  <w:r w:rsidRPr="00350186">
                                    <w:rPr>
                                      <w:rFonts w:ascii="Segoe UI" w:hAnsi="Segoe UI" w:cs="Segoe UI"/>
                                      <w:b/>
                                      <w:bCs/>
                                    </w:rPr>
                                    <w:t>Bonus</w:t>
                                  </w:r>
                                </w:p>
                              </w:tc>
                              <w:tc>
                                <w:tcPr>
                                  <w:tcW w:w="830" w:type="dxa"/>
                                </w:tcPr>
                                <w:p w14:paraId="5A8D8CD1" w14:textId="20F017F7" w:rsidR="003F0E8A" w:rsidRPr="00D72F45" w:rsidRDefault="003F0E8A" w:rsidP="006D1A11">
                                  <w:pPr>
                                    <w:jc w:val="center"/>
                                    <w:rPr>
                                      <w:rFonts w:ascii="Segoe UI" w:hAnsi="Segoe UI" w:cs="Segoe UI"/>
                                    </w:rPr>
                                  </w:pPr>
                                  <w:r w:rsidRPr="00350186">
                                    <w:rPr>
                                      <w:rFonts w:ascii="Segoe UI" w:hAnsi="Segoe UI" w:cs="Segoe UI"/>
                                      <w:b/>
                                      <w:bCs/>
                                    </w:rPr>
                                    <w:t>Hits</w:t>
                                  </w:r>
                                </w:p>
                              </w:tc>
                              <w:tc>
                                <w:tcPr>
                                  <w:tcW w:w="816" w:type="dxa"/>
                                </w:tcPr>
                                <w:p w14:paraId="5CB7D539" w14:textId="56D239DC" w:rsidR="003F0E8A" w:rsidRPr="00D72F45" w:rsidRDefault="003F0E8A" w:rsidP="006D1A11">
                                  <w:pPr>
                                    <w:jc w:val="center"/>
                                    <w:rPr>
                                      <w:rFonts w:ascii="Segoe UI" w:hAnsi="Segoe UI" w:cs="Segoe UI"/>
                                    </w:rPr>
                                  </w:pPr>
                                  <w:r w:rsidRPr="00350186">
                                    <w:rPr>
                                      <w:rFonts w:ascii="Segoe UI" w:hAnsi="Segoe UI" w:cs="Segoe UI"/>
                                      <w:b/>
                                      <w:bCs/>
                                    </w:rPr>
                                    <w:t>Bonus</w:t>
                                  </w:r>
                                </w:p>
                              </w:tc>
                            </w:tr>
                            <w:tr w:rsidR="003F0E8A" w:rsidRPr="00D72F45" w14:paraId="2AA57EA4" w14:textId="7DE4A657" w:rsidTr="003F0E8A">
                              <w:trPr>
                                <w:tblCellSpacing w:w="15" w:type="dxa"/>
                                <w:jc w:val="center"/>
                              </w:trPr>
                              <w:tc>
                                <w:tcPr>
                                  <w:tcW w:w="544" w:type="dxa"/>
                                  <w:vAlign w:val="center"/>
                                  <w:hideMark/>
                                </w:tcPr>
                                <w:p w14:paraId="49C403C6" w14:textId="77777777" w:rsidR="003F0E8A" w:rsidRPr="00D72F45" w:rsidRDefault="003F0E8A" w:rsidP="00416F37">
                                  <w:pPr>
                                    <w:suppressOverlap/>
                                    <w:jc w:val="center"/>
                                    <w:rPr>
                                      <w:rFonts w:ascii="Segoe UI" w:hAnsi="Segoe UI" w:cs="Segoe UI"/>
                                    </w:rPr>
                                  </w:pPr>
                                  <w:r w:rsidRPr="00D72F45">
                                    <w:rPr>
                                      <w:rFonts w:ascii="Segoe UI" w:hAnsi="Segoe UI" w:cs="Segoe UI"/>
                                    </w:rPr>
                                    <w:t>1</w:t>
                                  </w:r>
                                </w:p>
                              </w:tc>
                              <w:tc>
                                <w:tcPr>
                                  <w:tcW w:w="1116" w:type="dxa"/>
                                  <w:vAlign w:val="center"/>
                                  <w:hideMark/>
                                </w:tcPr>
                                <w:p w14:paraId="7FD1B1F8" w14:textId="77777777" w:rsidR="003F0E8A" w:rsidRPr="00D72F45" w:rsidRDefault="003F0E8A" w:rsidP="00416F37">
                                  <w:pPr>
                                    <w:suppressOverlap/>
                                    <w:jc w:val="center"/>
                                    <w:rPr>
                                      <w:rFonts w:ascii="Segoe UI" w:hAnsi="Segoe UI" w:cs="Segoe UI"/>
                                    </w:rPr>
                                  </w:pPr>
                                  <w:r w:rsidRPr="00D72F45">
                                    <w:rPr>
                                      <w:rFonts w:ascii="Segoe UI" w:hAnsi="Segoe UI" w:cs="Segoe UI"/>
                                    </w:rPr>
                                    <w:t>+0.10</w:t>
                                  </w:r>
                                </w:p>
                              </w:tc>
                              <w:tc>
                                <w:tcPr>
                                  <w:tcW w:w="1006" w:type="dxa"/>
                                </w:tcPr>
                                <w:p w14:paraId="062A0E73" w14:textId="6EB441B5" w:rsidR="003F0E8A" w:rsidRPr="00D72F45" w:rsidRDefault="003F0E8A" w:rsidP="006D1A11">
                                  <w:pPr>
                                    <w:jc w:val="center"/>
                                    <w:rPr>
                                      <w:rFonts w:ascii="Segoe UI" w:hAnsi="Segoe UI" w:cs="Segoe UI"/>
                                      <w:b/>
                                      <w:bCs/>
                                    </w:rPr>
                                  </w:pPr>
                                  <w:r w:rsidRPr="00350186">
                                    <w:rPr>
                                      <w:rFonts w:ascii="Segoe UI" w:hAnsi="Segoe UI" w:cs="Segoe UI"/>
                                    </w:rPr>
                                    <w:t>1</w:t>
                                  </w:r>
                                </w:p>
                              </w:tc>
                              <w:tc>
                                <w:tcPr>
                                  <w:tcW w:w="1092" w:type="dxa"/>
                                </w:tcPr>
                                <w:p w14:paraId="6BDF6170" w14:textId="58356D2B" w:rsidR="003F0E8A" w:rsidRPr="00D72F45" w:rsidRDefault="003F0E8A" w:rsidP="006D1A11">
                                  <w:pPr>
                                    <w:jc w:val="center"/>
                                    <w:rPr>
                                      <w:rFonts w:ascii="Segoe UI" w:hAnsi="Segoe UI" w:cs="Segoe UI"/>
                                      <w:b/>
                                      <w:bCs/>
                                    </w:rPr>
                                  </w:pPr>
                                  <w:r w:rsidRPr="00350186">
                                    <w:rPr>
                                      <w:rFonts w:ascii="Segoe UI" w:hAnsi="Segoe UI" w:cs="Segoe UI"/>
                                    </w:rPr>
                                    <w:t>+0.15</w:t>
                                  </w:r>
                                </w:p>
                              </w:tc>
                              <w:tc>
                                <w:tcPr>
                                  <w:tcW w:w="830" w:type="dxa"/>
                                </w:tcPr>
                                <w:p w14:paraId="299BC7BE" w14:textId="152BA13A" w:rsidR="003F0E8A" w:rsidRPr="00D72F45" w:rsidRDefault="003F0E8A" w:rsidP="006D1A11">
                                  <w:pPr>
                                    <w:jc w:val="center"/>
                                    <w:rPr>
                                      <w:rFonts w:ascii="Segoe UI" w:hAnsi="Segoe UI" w:cs="Segoe UI"/>
                                    </w:rPr>
                                  </w:pPr>
                                  <w:r w:rsidRPr="00350186">
                                    <w:rPr>
                                      <w:rFonts w:ascii="Segoe UI" w:hAnsi="Segoe UI" w:cs="Segoe UI"/>
                                    </w:rPr>
                                    <w:t>1</w:t>
                                  </w:r>
                                </w:p>
                              </w:tc>
                              <w:tc>
                                <w:tcPr>
                                  <w:tcW w:w="816" w:type="dxa"/>
                                </w:tcPr>
                                <w:p w14:paraId="6613C10C" w14:textId="1F4BACB8" w:rsidR="003F0E8A" w:rsidRPr="00D72F45" w:rsidRDefault="003F0E8A" w:rsidP="006D1A11">
                                  <w:pPr>
                                    <w:jc w:val="center"/>
                                    <w:rPr>
                                      <w:rFonts w:ascii="Segoe UI" w:hAnsi="Segoe UI" w:cs="Segoe UI"/>
                                    </w:rPr>
                                  </w:pPr>
                                  <w:r w:rsidRPr="00350186">
                                    <w:rPr>
                                      <w:rFonts w:ascii="Segoe UI" w:hAnsi="Segoe UI" w:cs="Segoe UI"/>
                                    </w:rPr>
                                    <w:t>+0.15</w:t>
                                  </w:r>
                                </w:p>
                              </w:tc>
                            </w:tr>
                            <w:tr w:rsidR="003F0E8A" w:rsidRPr="00D72F45" w14:paraId="05BD0DDA" w14:textId="542D9960" w:rsidTr="003F0E8A">
                              <w:trPr>
                                <w:tblCellSpacing w:w="15" w:type="dxa"/>
                                <w:jc w:val="center"/>
                              </w:trPr>
                              <w:tc>
                                <w:tcPr>
                                  <w:tcW w:w="544" w:type="dxa"/>
                                  <w:vAlign w:val="center"/>
                                  <w:hideMark/>
                                </w:tcPr>
                                <w:p w14:paraId="29F823AF" w14:textId="77777777" w:rsidR="003F0E8A" w:rsidRPr="00D72F45" w:rsidRDefault="003F0E8A" w:rsidP="00416F37">
                                  <w:pPr>
                                    <w:suppressOverlap/>
                                    <w:jc w:val="center"/>
                                    <w:rPr>
                                      <w:rFonts w:ascii="Segoe UI" w:hAnsi="Segoe UI" w:cs="Segoe UI"/>
                                    </w:rPr>
                                  </w:pPr>
                                  <w:r w:rsidRPr="00D72F45">
                                    <w:rPr>
                                      <w:rFonts w:ascii="Segoe UI" w:hAnsi="Segoe UI" w:cs="Segoe UI"/>
                                    </w:rPr>
                                    <w:t>2</w:t>
                                  </w:r>
                                </w:p>
                              </w:tc>
                              <w:tc>
                                <w:tcPr>
                                  <w:tcW w:w="1116" w:type="dxa"/>
                                  <w:vAlign w:val="center"/>
                                  <w:hideMark/>
                                </w:tcPr>
                                <w:p w14:paraId="2F7DBCB4" w14:textId="77777777" w:rsidR="003F0E8A" w:rsidRPr="00D72F45" w:rsidRDefault="003F0E8A" w:rsidP="00416F37">
                                  <w:pPr>
                                    <w:suppressOverlap/>
                                    <w:jc w:val="center"/>
                                    <w:rPr>
                                      <w:rFonts w:ascii="Segoe UI" w:hAnsi="Segoe UI" w:cs="Segoe UI"/>
                                    </w:rPr>
                                  </w:pPr>
                                  <w:r w:rsidRPr="00D72F45">
                                    <w:rPr>
                                      <w:rFonts w:ascii="Segoe UI" w:hAnsi="Segoe UI" w:cs="Segoe UI"/>
                                    </w:rPr>
                                    <w:t>+0.20</w:t>
                                  </w:r>
                                </w:p>
                              </w:tc>
                              <w:tc>
                                <w:tcPr>
                                  <w:tcW w:w="1006" w:type="dxa"/>
                                </w:tcPr>
                                <w:p w14:paraId="33635689" w14:textId="2F62D76B" w:rsidR="003F0E8A" w:rsidRPr="00D72F45" w:rsidRDefault="003F0E8A" w:rsidP="006D1A11">
                                  <w:pPr>
                                    <w:jc w:val="center"/>
                                    <w:rPr>
                                      <w:rFonts w:ascii="Segoe UI" w:hAnsi="Segoe UI" w:cs="Segoe UI"/>
                                    </w:rPr>
                                  </w:pPr>
                                  <w:r w:rsidRPr="00350186">
                                    <w:rPr>
                                      <w:rFonts w:ascii="Segoe UI" w:hAnsi="Segoe UI" w:cs="Segoe UI"/>
                                    </w:rPr>
                                    <w:t>2</w:t>
                                  </w:r>
                                </w:p>
                              </w:tc>
                              <w:tc>
                                <w:tcPr>
                                  <w:tcW w:w="1092" w:type="dxa"/>
                                </w:tcPr>
                                <w:p w14:paraId="67BA6B4B" w14:textId="5C009C10" w:rsidR="003F0E8A" w:rsidRPr="00D72F45" w:rsidRDefault="003F0E8A" w:rsidP="006D1A11">
                                  <w:pPr>
                                    <w:jc w:val="center"/>
                                    <w:rPr>
                                      <w:rFonts w:ascii="Segoe UI" w:hAnsi="Segoe UI" w:cs="Segoe UI"/>
                                    </w:rPr>
                                  </w:pPr>
                                  <w:r w:rsidRPr="00350186">
                                    <w:rPr>
                                      <w:rFonts w:ascii="Segoe UI" w:hAnsi="Segoe UI" w:cs="Segoe UI"/>
                                    </w:rPr>
                                    <w:t>+0.30</w:t>
                                  </w:r>
                                </w:p>
                              </w:tc>
                              <w:tc>
                                <w:tcPr>
                                  <w:tcW w:w="830" w:type="dxa"/>
                                </w:tcPr>
                                <w:p w14:paraId="4925D591" w14:textId="352DDB6C" w:rsidR="003F0E8A" w:rsidRPr="00D72F45" w:rsidRDefault="003F0E8A" w:rsidP="006D1A11">
                                  <w:pPr>
                                    <w:jc w:val="center"/>
                                    <w:rPr>
                                      <w:rFonts w:ascii="Segoe UI" w:hAnsi="Segoe UI" w:cs="Segoe UI"/>
                                    </w:rPr>
                                  </w:pPr>
                                  <w:r w:rsidRPr="00D72F45">
                                    <w:rPr>
                                      <w:rFonts w:ascii="Segoe UI" w:hAnsi="Segoe UI" w:cs="Segoe UI"/>
                                    </w:rPr>
                                    <w:t>2</w:t>
                                  </w:r>
                                </w:p>
                              </w:tc>
                              <w:tc>
                                <w:tcPr>
                                  <w:tcW w:w="816" w:type="dxa"/>
                                </w:tcPr>
                                <w:p w14:paraId="4027A546" w14:textId="4398C642" w:rsidR="003F0E8A" w:rsidRPr="00D72F45" w:rsidRDefault="003F0E8A" w:rsidP="006D1A11">
                                  <w:pPr>
                                    <w:jc w:val="center"/>
                                    <w:rPr>
                                      <w:rFonts w:ascii="Segoe UI" w:hAnsi="Segoe UI" w:cs="Segoe UI"/>
                                    </w:rPr>
                                  </w:pPr>
                                  <w:r w:rsidRPr="00350186">
                                    <w:rPr>
                                      <w:rFonts w:ascii="Segoe UI" w:hAnsi="Segoe UI" w:cs="Segoe UI"/>
                                    </w:rPr>
                                    <w:t>+0.30</w:t>
                                  </w:r>
                                </w:p>
                              </w:tc>
                            </w:tr>
                            <w:tr w:rsidR="003F0E8A" w:rsidRPr="00D72F45" w14:paraId="37BD40B6" w14:textId="78F015C0" w:rsidTr="003F0E8A">
                              <w:trPr>
                                <w:tblCellSpacing w:w="15" w:type="dxa"/>
                                <w:jc w:val="center"/>
                              </w:trPr>
                              <w:tc>
                                <w:tcPr>
                                  <w:tcW w:w="544" w:type="dxa"/>
                                  <w:vAlign w:val="center"/>
                                  <w:hideMark/>
                                </w:tcPr>
                                <w:p w14:paraId="40C90A1C" w14:textId="77777777" w:rsidR="003F0E8A" w:rsidRPr="00D72F45" w:rsidRDefault="003F0E8A" w:rsidP="00416F37">
                                  <w:pPr>
                                    <w:suppressOverlap/>
                                    <w:jc w:val="center"/>
                                    <w:rPr>
                                      <w:rFonts w:ascii="Segoe UI" w:hAnsi="Segoe UI" w:cs="Segoe UI"/>
                                    </w:rPr>
                                  </w:pPr>
                                  <w:r w:rsidRPr="00D72F45">
                                    <w:rPr>
                                      <w:rFonts w:ascii="Segoe UI" w:hAnsi="Segoe UI" w:cs="Segoe UI"/>
                                    </w:rPr>
                                    <w:t>3</w:t>
                                  </w:r>
                                </w:p>
                              </w:tc>
                              <w:tc>
                                <w:tcPr>
                                  <w:tcW w:w="1116" w:type="dxa"/>
                                  <w:vAlign w:val="center"/>
                                  <w:hideMark/>
                                </w:tcPr>
                                <w:p w14:paraId="7B95AA90" w14:textId="77777777" w:rsidR="003F0E8A" w:rsidRPr="00D72F45" w:rsidRDefault="003F0E8A" w:rsidP="00416F37">
                                  <w:pPr>
                                    <w:suppressOverlap/>
                                    <w:jc w:val="center"/>
                                    <w:rPr>
                                      <w:rFonts w:ascii="Segoe UI" w:hAnsi="Segoe UI" w:cs="Segoe UI"/>
                                    </w:rPr>
                                  </w:pPr>
                                  <w:r w:rsidRPr="00D72F45">
                                    <w:rPr>
                                      <w:rFonts w:ascii="Segoe UI" w:hAnsi="Segoe UI" w:cs="Segoe UI"/>
                                    </w:rPr>
                                    <w:t>+0.30</w:t>
                                  </w:r>
                                </w:p>
                              </w:tc>
                              <w:tc>
                                <w:tcPr>
                                  <w:tcW w:w="3834" w:type="dxa"/>
                                  <w:gridSpan w:val="4"/>
                                  <w:vMerge w:val="restart"/>
                                  <w:shd w:val="clear" w:color="auto" w:fill="000000" w:themeFill="text1"/>
                                </w:tcPr>
                                <w:p w14:paraId="2B7EBBF4" w14:textId="77777777" w:rsidR="003F0E8A" w:rsidRPr="00D72F45" w:rsidRDefault="003F0E8A" w:rsidP="006D1A11">
                                  <w:pPr>
                                    <w:jc w:val="center"/>
                                    <w:rPr>
                                      <w:rFonts w:ascii="Segoe UI" w:hAnsi="Segoe UI" w:cs="Segoe UI"/>
                                    </w:rPr>
                                  </w:pPr>
                                </w:p>
                              </w:tc>
                            </w:tr>
                            <w:tr w:rsidR="003F0E8A" w:rsidRPr="00D72F45" w14:paraId="1783E153" w14:textId="495CF7C6" w:rsidTr="003F0E8A">
                              <w:trPr>
                                <w:tblCellSpacing w:w="15" w:type="dxa"/>
                                <w:jc w:val="center"/>
                              </w:trPr>
                              <w:tc>
                                <w:tcPr>
                                  <w:tcW w:w="544" w:type="dxa"/>
                                  <w:vAlign w:val="center"/>
                                  <w:hideMark/>
                                </w:tcPr>
                                <w:p w14:paraId="72685D42" w14:textId="77777777" w:rsidR="003F0E8A" w:rsidRPr="00D72F45" w:rsidRDefault="003F0E8A" w:rsidP="00416F37">
                                  <w:pPr>
                                    <w:suppressOverlap/>
                                    <w:jc w:val="center"/>
                                    <w:rPr>
                                      <w:rFonts w:ascii="Segoe UI" w:hAnsi="Segoe UI" w:cs="Segoe UI"/>
                                    </w:rPr>
                                  </w:pPr>
                                  <w:r w:rsidRPr="00D72F45">
                                    <w:rPr>
                                      <w:rFonts w:ascii="Segoe UI" w:hAnsi="Segoe UI" w:cs="Segoe UI"/>
                                    </w:rPr>
                                    <w:t>4</w:t>
                                  </w:r>
                                </w:p>
                              </w:tc>
                              <w:tc>
                                <w:tcPr>
                                  <w:tcW w:w="1116" w:type="dxa"/>
                                  <w:vAlign w:val="center"/>
                                  <w:hideMark/>
                                </w:tcPr>
                                <w:p w14:paraId="28CE9055" w14:textId="77777777" w:rsidR="003F0E8A" w:rsidRPr="00D72F45" w:rsidRDefault="003F0E8A" w:rsidP="00416F37">
                                  <w:pPr>
                                    <w:suppressOverlap/>
                                    <w:jc w:val="center"/>
                                    <w:rPr>
                                      <w:rFonts w:ascii="Segoe UI" w:hAnsi="Segoe UI" w:cs="Segoe UI"/>
                                    </w:rPr>
                                  </w:pPr>
                                  <w:r w:rsidRPr="00D72F45">
                                    <w:rPr>
                                      <w:rFonts w:ascii="Segoe UI" w:hAnsi="Segoe UI" w:cs="Segoe UI"/>
                                    </w:rPr>
                                    <w:t>+0.40</w:t>
                                  </w:r>
                                </w:p>
                              </w:tc>
                              <w:tc>
                                <w:tcPr>
                                  <w:tcW w:w="3834" w:type="dxa"/>
                                  <w:gridSpan w:val="4"/>
                                  <w:vMerge/>
                                  <w:shd w:val="clear" w:color="auto" w:fill="000000" w:themeFill="text1"/>
                                </w:tcPr>
                                <w:p w14:paraId="51F76260" w14:textId="77777777" w:rsidR="003F0E8A" w:rsidRPr="00D72F45" w:rsidRDefault="003F0E8A" w:rsidP="00416F37">
                                  <w:pPr>
                                    <w:rPr>
                                      <w:rFonts w:ascii="Segoe UI" w:hAnsi="Segoe UI" w:cs="Segoe UI"/>
                                    </w:rPr>
                                  </w:pPr>
                                </w:p>
                              </w:tc>
                            </w:tr>
                            <w:tr w:rsidR="003F0E8A" w:rsidRPr="00D72F45" w14:paraId="31B801FA" w14:textId="77777777" w:rsidTr="006760C2">
                              <w:trPr>
                                <w:trHeight w:val="488"/>
                                <w:tblCellSpacing w:w="15" w:type="dxa"/>
                                <w:jc w:val="center"/>
                              </w:trPr>
                              <w:tc>
                                <w:tcPr>
                                  <w:tcW w:w="1690" w:type="dxa"/>
                                  <w:gridSpan w:val="2"/>
                                  <w:vAlign w:val="center"/>
                                </w:tcPr>
                                <w:p w14:paraId="27EF3B6A" w14:textId="3F15A0C6" w:rsidR="003F0E8A" w:rsidRPr="00D72F45" w:rsidRDefault="003F0E8A" w:rsidP="00416F37">
                                  <w:pPr>
                                    <w:suppressOverlap/>
                                    <w:jc w:val="center"/>
                                    <w:rPr>
                                      <w:rFonts w:ascii="Segoe UI" w:hAnsi="Segoe UI" w:cs="Segoe UI"/>
                                      <w:b/>
                                      <w:bCs/>
                                    </w:rPr>
                                  </w:pPr>
                                  <w:r w:rsidRPr="00D72F45">
                                    <w:rPr>
                                      <w:rFonts w:ascii="Segoe UI" w:hAnsi="Segoe UI" w:cs="Segoe UI"/>
                                      <w:b/>
                                      <w:bCs/>
                                    </w:rPr>
                                    <w:t>Total Breadth Bonus</w:t>
                                  </w:r>
                                  <w:r w:rsidR="006760C2" w:rsidRPr="00D72F45">
                                    <w:rPr>
                                      <w:rFonts w:ascii="Segoe UI" w:hAnsi="Segoe UI" w:cs="Segoe UI"/>
                                      <w:b/>
                                      <w:bCs/>
                                    </w:rPr>
                                    <w:t>:</w:t>
                                  </w:r>
                                </w:p>
                              </w:tc>
                              <w:tc>
                                <w:tcPr>
                                  <w:tcW w:w="3834" w:type="dxa"/>
                                  <w:gridSpan w:val="4"/>
                                  <w:shd w:val="clear" w:color="auto" w:fill="FFFFFF" w:themeFill="background1"/>
                                </w:tcPr>
                                <w:p w14:paraId="1FC7092F" w14:textId="62B7C0D7" w:rsidR="003F0E8A" w:rsidRPr="00D72F45" w:rsidRDefault="006760C2" w:rsidP="006760C2">
                                  <w:pPr>
                                    <w:spacing w:before="240"/>
                                    <w:jc w:val="center"/>
                                    <w:rPr>
                                      <w:rFonts w:ascii="Segoe UI" w:hAnsi="Segoe UI" w:cs="Segoe UI"/>
                                    </w:rPr>
                                  </w:pPr>
                                  <w:r w:rsidRPr="00D72F45">
                                    <w:rPr>
                                      <w:rFonts w:ascii="Segoe UI" w:hAnsi="Segoe UI" w:cs="Segoe UI"/>
                                    </w:rPr>
                                    <w:t>+1.00</w:t>
                                  </w:r>
                                </w:p>
                              </w:tc>
                            </w:tr>
                          </w:tbl>
                          <w:p w14:paraId="5C78DCF1" w14:textId="6CFD6097" w:rsidR="00416F37" w:rsidRDefault="00416F3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D4C585" id="_x0000_t202" coordsize="21600,21600" o:spt="202" path="m,l,21600r21600,l21600,xe">
                <v:stroke joinstyle="miter"/>
                <v:path gradientshapeok="t" o:connecttype="rect"/>
              </v:shapetype>
              <v:shape id="Text Box 2" o:spid="_x0000_s1026" type="#_x0000_t202" style="position:absolute;margin-left:6.05pt;margin-top:1.4pt;width:427.55pt;height:302.9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" stroked="f">
                <v:textbox>
                  <w:txbxContent>
                    <w:tbl>
                      <w:tblPr>
                        <w:tblOverlap w:val="neve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1146"/>
                        <w:gridCol w:w="1036"/>
                        <w:gridCol w:w="1122"/>
                        <w:gridCol w:w="860"/>
                        <w:gridCol w:w="861"/>
                      </w:tblGrid>
                      <w:tr w:rsidR="003F0E8A" w:rsidRPr="00D72F45" w14:paraId="1A65C9F5" w14:textId="77777777" w:rsidTr="006760C2">
                        <w:trPr>
                          <w:trHeight w:val="295"/>
                          <w:tblHeader/>
                          <w:tblCellSpacing w:w="15" w:type="dxa"/>
                          <w:jc w:val="center"/>
                        </w:trPr>
                        <w:tc>
                          <w:tcPr>
                            <w:tcW w:w="5554" w:type="dxa"/>
                            <w:gridSpan w:val="6"/>
                            <w:vAlign w:val="center"/>
                          </w:tcPr>
                          <w:p w14:paraId="599A957D" w14:textId="5A6646C1" w:rsidR="003F0E8A" w:rsidRPr="00D72F45" w:rsidRDefault="003F0E8A" w:rsidP="006760C2">
                            <w:pPr>
                              <w:spacing w:before="240"/>
                              <w:suppressOverlap/>
                              <w:jc w:val="center"/>
                              <w:rPr>
                                <w:rFonts w:ascii="Segoe UI" w:hAnsi="Segoe UI" w:cs="Segoe UI"/>
                                <w:b/>
                                <w:bCs/>
                              </w:rPr>
                            </w:pPr>
                            <w:r w:rsidRPr="00D72F45">
                              <w:rPr>
                                <w:rFonts w:ascii="Segoe UI" w:hAnsi="Segoe UI" w:cs="Segoe UI"/>
                                <w:b/>
                                <w:bCs/>
                              </w:rPr>
                              <w:t xml:space="preserve">Breadth Bonus Points </w:t>
                            </w:r>
                            <w:r w:rsidR="006760C2" w:rsidRPr="00D72F45">
                              <w:rPr>
                                <w:rFonts w:ascii="Segoe UI" w:hAnsi="Segoe UI" w:cs="Segoe UI"/>
                                <w:b/>
                                <w:bCs/>
                              </w:rPr>
                              <w:t>Distribution</w:t>
                            </w:r>
                          </w:p>
                        </w:tc>
                      </w:tr>
                      <w:tr w:rsidR="003F0E8A" w:rsidRPr="00D72F45" w14:paraId="53D2B3D9" w14:textId="4450D160" w:rsidTr="006760C2">
                        <w:trPr>
                          <w:trHeight w:val="614"/>
                          <w:tblHeader/>
                          <w:tblCellSpacing w:w="15" w:type="dxa"/>
                          <w:jc w:val="center"/>
                        </w:trPr>
                        <w:tc>
                          <w:tcPr>
                            <w:tcW w:w="1690" w:type="dxa"/>
                            <w:gridSpan w:val="2"/>
                            <w:vAlign w:val="center"/>
                          </w:tcPr>
                          <w:p w14:paraId="627F970D" w14:textId="77777777" w:rsidR="003F0E8A" w:rsidRPr="00D72F45" w:rsidRDefault="003F0E8A" w:rsidP="00416F37">
                            <w:pPr>
                              <w:suppressOverlap/>
                              <w:jc w:val="center"/>
                              <w:rPr>
                                <w:rFonts w:ascii="Segoe UI" w:hAnsi="Segoe UI" w:cs="Segoe UI"/>
                              </w:rPr>
                            </w:pPr>
                            <w:r w:rsidRPr="00D72F45">
                              <w:rPr>
                                <w:rFonts w:ascii="Segoe UI" w:hAnsi="Segoe UI" w:cs="Segoe UI"/>
                              </w:rPr>
                              <w:t>Efficiency Quartet</w:t>
                            </w:r>
                          </w:p>
                        </w:tc>
                        <w:tc>
                          <w:tcPr>
                            <w:tcW w:w="2128" w:type="dxa"/>
                            <w:gridSpan w:val="2"/>
                          </w:tcPr>
                          <w:p w14:paraId="2EA521FF" w14:textId="6C322F5B" w:rsidR="003F0E8A" w:rsidRPr="00D72F45" w:rsidRDefault="003F0E8A" w:rsidP="00416F37">
                            <w:pPr>
                              <w:suppressOverlap/>
                              <w:jc w:val="center"/>
                              <w:rPr>
                                <w:rFonts w:ascii="Segoe UI" w:hAnsi="Segoe UI" w:cs="Segoe UI"/>
                              </w:rPr>
                            </w:pPr>
                            <w:r w:rsidRPr="00D72F45">
                              <w:rPr>
                                <w:rFonts w:ascii="Segoe UI" w:hAnsi="Segoe UI" w:cs="Segoe UI"/>
                              </w:rPr>
                              <w:t>Shooting Pair</w:t>
                            </w:r>
                          </w:p>
                        </w:tc>
                        <w:tc>
                          <w:tcPr>
                            <w:tcW w:w="1676" w:type="dxa"/>
                            <w:gridSpan w:val="2"/>
                          </w:tcPr>
                          <w:p w14:paraId="6B7D2511" w14:textId="52E0107B" w:rsidR="003F0E8A" w:rsidRPr="00D72F45" w:rsidRDefault="003F0E8A" w:rsidP="00416F37">
                            <w:pPr>
                              <w:suppressOverlap/>
                              <w:jc w:val="center"/>
                              <w:rPr>
                                <w:rFonts w:ascii="Segoe UI" w:hAnsi="Segoe UI" w:cs="Segoe UI"/>
                              </w:rPr>
                            </w:pPr>
                            <w:r w:rsidRPr="00D72F45">
                              <w:rPr>
                                <w:rFonts w:ascii="Segoe UI" w:hAnsi="Segoe UI" w:cs="Segoe UI"/>
                              </w:rPr>
                              <w:t>Possession Stability Pair</w:t>
                            </w:r>
                          </w:p>
                        </w:tc>
                      </w:tr>
                      <w:tr w:rsidR="003F0E8A" w:rsidRPr="00D72F45" w14:paraId="04C662AC" w14:textId="62614B50" w:rsidTr="003F0E8A">
                        <w:trPr>
                          <w:tblHeader/>
                          <w:tblCellSpacing w:w="15" w:type="dxa"/>
                          <w:jc w:val="center"/>
                        </w:trPr>
                        <w:tc>
                          <w:tcPr>
                            <w:tcW w:w="544" w:type="dxa"/>
                            <w:vAlign w:val="center"/>
                            <w:hideMark/>
                          </w:tcPr>
                          <w:p w14:paraId="554A7BC6" w14:textId="77777777" w:rsidR="003F0E8A" w:rsidRPr="00D72F45" w:rsidRDefault="003F0E8A" w:rsidP="00416F37">
                            <w:pPr>
                              <w:suppressOverlap/>
                              <w:jc w:val="center"/>
                              <w:rPr>
                                <w:rFonts w:ascii="Segoe UI" w:hAnsi="Segoe UI" w:cs="Segoe UI"/>
                                <w:b/>
                                <w:bCs/>
                              </w:rPr>
                            </w:pPr>
                            <w:r w:rsidRPr="00D72F45">
                              <w:rPr>
                                <w:rFonts w:ascii="Segoe UI" w:hAnsi="Segoe UI" w:cs="Segoe UI"/>
                                <w:b/>
                                <w:bCs/>
                              </w:rPr>
                              <w:t>Hits</w:t>
                            </w:r>
                          </w:p>
                        </w:tc>
                        <w:tc>
                          <w:tcPr>
                            <w:tcW w:w="1116" w:type="dxa"/>
                            <w:vAlign w:val="center"/>
                            <w:hideMark/>
                          </w:tcPr>
                          <w:p w14:paraId="257B4302" w14:textId="77777777" w:rsidR="003F0E8A" w:rsidRPr="00D72F45" w:rsidRDefault="003F0E8A" w:rsidP="00416F37">
                            <w:pPr>
                              <w:suppressOverlap/>
                              <w:jc w:val="center"/>
                              <w:rPr>
                                <w:rFonts w:ascii="Segoe UI" w:hAnsi="Segoe UI" w:cs="Segoe UI"/>
                                <w:b/>
                                <w:bCs/>
                              </w:rPr>
                            </w:pPr>
                            <w:r w:rsidRPr="00D72F45">
                              <w:rPr>
                                <w:rFonts w:ascii="Segoe UI" w:hAnsi="Segoe UI" w:cs="Segoe UI"/>
                                <w:b/>
                                <w:bCs/>
                              </w:rPr>
                              <w:t>Bonus</w:t>
                            </w:r>
                          </w:p>
                        </w:tc>
                        <w:tc>
                          <w:tcPr>
                            <w:tcW w:w="1006" w:type="dxa"/>
                          </w:tcPr>
                          <w:p w14:paraId="4D4D93A1" w14:textId="4F7962D4" w:rsidR="003F0E8A" w:rsidRPr="00D72F45" w:rsidRDefault="003F0E8A" w:rsidP="006D1A11">
                            <w:pPr>
                              <w:jc w:val="center"/>
                              <w:rPr>
                                <w:rFonts w:ascii="Segoe UI" w:hAnsi="Segoe UI" w:cs="Segoe UI"/>
                                <w:b/>
                                <w:bCs/>
                              </w:rPr>
                            </w:pPr>
                            <w:r w:rsidRPr="00350186">
                              <w:rPr>
                                <w:rFonts w:ascii="Segoe UI" w:hAnsi="Segoe UI" w:cs="Segoe UI"/>
                                <w:b/>
                                <w:bCs/>
                              </w:rPr>
                              <w:t>Hits</w:t>
                            </w:r>
                          </w:p>
                        </w:tc>
                        <w:tc>
                          <w:tcPr>
                            <w:tcW w:w="1092" w:type="dxa"/>
                          </w:tcPr>
                          <w:p w14:paraId="73B13429" w14:textId="185D91FB" w:rsidR="003F0E8A" w:rsidRPr="00D72F45" w:rsidRDefault="003F0E8A" w:rsidP="006D1A11">
                            <w:pPr>
                              <w:jc w:val="center"/>
                              <w:rPr>
                                <w:rFonts w:ascii="Segoe UI" w:hAnsi="Segoe UI" w:cs="Segoe UI"/>
                                <w:b/>
                                <w:bCs/>
                              </w:rPr>
                            </w:pPr>
                            <w:r w:rsidRPr="00350186">
                              <w:rPr>
                                <w:rFonts w:ascii="Segoe UI" w:hAnsi="Segoe UI" w:cs="Segoe UI"/>
                                <w:b/>
                                <w:bCs/>
                              </w:rPr>
                              <w:t>Bonus</w:t>
                            </w:r>
                          </w:p>
                        </w:tc>
                        <w:tc>
                          <w:tcPr>
                            <w:tcW w:w="830" w:type="dxa"/>
                          </w:tcPr>
                          <w:p w14:paraId="5A8D8CD1" w14:textId="20F017F7" w:rsidR="003F0E8A" w:rsidRPr="00D72F45" w:rsidRDefault="003F0E8A" w:rsidP="006D1A11">
                            <w:pPr>
                              <w:jc w:val="center"/>
                              <w:rPr>
                                <w:rFonts w:ascii="Segoe UI" w:hAnsi="Segoe UI" w:cs="Segoe UI"/>
                              </w:rPr>
                            </w:pPr>
                            <w:r w:rsidRPr="00350186">
                              <w:rPr>
                                <w:rFonts w:ascii="Segoe UI" w:hAnsi="Segoe UI" w:cs="Segoe UI"/>
                                <w:b/>
                                <w:bCs/>
                              </w:rPr>
                              <w:t>Hits</w:t>
                            </w:r>
                          </w:p>
                        </w:tc>
                        <w:tc>
                          <w:tcPr>
                            <w:tcW w:w="816" w:type="dxa"/>
                          </w:tcPr>
                          <w:p w14:paraId="5CB7D539" w14:textId="56D239DC" w:rsidR="003F0E8A" w:rsidRPr="00D72F45" w:rsidRDefault="003F0E8A" w:rsidP="006D1A11">
                            <w:pPr>
                              <w:jc w:val="center"/>
                              <w:rPr>
                                <w:rFonts w:ascii="Segoe UI" w:hAnsi="Segoe UI" w:cs="Segoe UI"/>
                              </w:rPr>
                            </w:pPr>
                            <w:r w:rsidRPr="00350186">
                              <w:rPr>
                                <w:rFonts w:ascii="Segoe UI" w:hAnsi="Segoe UI" w:cs="Segoe UI"/>
                                <w:b/>
                                <w:bCs/>
                              </w:rPr>
                              <w:t>Bonus</w:t>
                            </w:r>
                          </w:p>
                        </w:tc>
                      </w:tr>
                      <w:tr w:rsidR="003F0E8A" w:rsidRPr="00D72F45" w14:paraId="2AA57EA4" w14:textId="7DE4A657" w:rsidTr="003F0E8A">
                        <w:trPr>
                          <w:tblCellSpacing w:w="15" w:type="dxa"/>
                          <w:jc w:val="center"/>
                        </w:trPr>
                        <w:tc>
                          <w:tcPr>
                            <w:tcW w:w="544" w:type="dxa"/>
                            <w:vAlign w:val="center"/>
                            <w:hideMark/>
                          </w:tcPr>
                          <w:p w14:paraId="49C403C6" w14:textId="77777777" w:rsidR="003F0E8A" w:rsidRPr="00D72F45" w:rsidRDefault="003F0E8A" w:rsidP="00416F37">
                            <w:pPr>
                              <w:suppressOverlap/>
                              <w:jc w:val="center"/>
                              <w:rPr>
                                <w:rFonts w:ascii="Segoe UI" w:hAnsi="Segoe UI" w:cs="Segoe UI"/>
                              </w:rPr>
                            </w:pPr>
                            <w:r w:rsidRPr="00D72F45">
                              <w:rPr>
                                <w:rFonts w:ascii="Segoe UI" w:hAnsi="Segoe UI" w:cs="Segoe UI"/>
                              </w:rPr>
                              <w:t>1</w:t>
                            </w:r>
                          </w:p>
                        </w:tc>
                        <w:tc>
                          <w:tcPr>
                            <w:tcW w:w="1116" w:type="dxa"/>
                            <w:vAlign w:val="center"/>
                            <w:hideMark/>
                          </w:tcPr>
                          <w:p w14:paraId="7FD1B1F8" w14:textId="77777777" w:rsidR="003F0E8A" w:rsidRPr="00D72F45" w:rsidRDefault="003F0E8A" w:rsidP="00416F37">
                            <w:pPr>
                              <w:suppressOverlap/>
                              <w:jc w:val="center"/>
                              <w:rPr>
                                <w:rFonts w:ascii="Segoe UI" w:hAnsi="Segoe UI" w:cs="Segoe UI"/>
                              </w:rPr>
                            </w:pPr>
                            <w:r w:rsidRPr="00D72F45">
                              <w:rPr>
                                <w:rFonts w:ascii="Segoe UI" w:hAnsi="Segoe UI" w:cs="Segoe UI"/>
                              </w:rPr>
                              <w:t>+0.10</w:t>
                            </w:r>
                          </w:p>
                        </w:tc>
                        <w:tc>
                          <w:tcPr>
                            <w:tcW w:w="1006" w:type="dxa"/>
                          </w:tcPr>
                          <w:p w14:paraId="062A0E73" w14:textId="6EB441B5" w:rsidR="003F0E8A" w:rsidRPr="00D72F45" w:rsidRDefault="003F0E8A" w:rsidP="006D1A11">
                            <w:pPr>
                              <w:jc w:val="center"/>
                              <w:rPr>
                                <w:rFonts w:ascii="Segoe UI" w:hAnsi="Segoe UI" w:cs="Segoe UI"/>
                                <w:b/>
                                <w:bCs/>
                              </w:rPr>
                            </w:pPr>
                            <w:r w:rsidRPr="00350186">
                              <w:rPr>
                                <w:rFonts w:ascii="Segoe UI" w:hAnsi="Segoe UI" w:cs="Segoe UI"/>
                              </w:rPr>
                              <w:t>1</w:t>
                            </w:r>
                          </w:p>
                        </w:tc>
                        <w:tc>
                          <w:tcPr>
                            <w:tcW w:w="1092" w:type="dxa"/>
                          </w:tcPr>
                          <w:p w14:paraId="6BDF6170" w14:textId="58356D2B" w:rsidR="003F0E8A" w:rsidRPr="00D72F45" w:rsidRDefault="003F0E8A" w:rsidP="006D1A11">
                            <w:pPr>
                              <w:jc w:val="center"/>
                              <w:rPr>
                                <w:rFonts w:ascii="Segoe UI" w:hAnsi="Segoe UI" w:cs="Segoe UI"/>
                                <w:b/>
                                <w:bCs/>
                              </w:rPr>
                            </w:pPr>
                            <w:r w:rsidRPr="00350186">
                              <w:rPr>
                                <w:rFonts w:ascii="Segoe UI" w:hAnsi="Segoe UI" w:cs="Segoe UI"/>
                              </w:rPr>
                              <w:t>+0.15</w:t>
                            </w:r>
                          </w:p>
                        </w:tc>
                        <w:tc>
                          <w:tcPr>
                            <w:tcW w:w="830" w:type="dxa"/>
                          </w:tcPr>
                          <w:p w14:paraId="299BC7BE" w14:textId="152BA13A" w:rsidR="003F0E8A" w:rsidRPr="00D72F45" w:rsidRDefault="003F0E8A" w:rsidP="006D1A11">
                            <w:pPr>
                              <w:jc w:val="center"/>
                              <w:rPr>
                                <w:rFonts w:ascii="Segoe UI" w:hAnsi="Segoe UI" w:cs="Segoe UI"/>
                              </w:rPr>
                            </w:pPr>
                            <w:r w:rsidRPr="00350186">
                              <w:rPr>
                                <w:rFonts w:ascii="Segoe UI" w:hAnsi="Segoe UI" w:cs="Segoe UI"/>
                              </w:rPr>
                              <w:t>1</w:t>
                            </w:r>
                          </w:p>
                        </w:tc>
                        <w:tc>
                          <w:tcPr>
                            <w:tcW w:w="816" w:type="dxa"/>
                          </w:tcPr>
                          <w:p w14:paraId="6613C10C" w14:textId="1F4BACB8" w:rsidR="003F0E8A" w:rsidRPr="00D72F45" w:rsidRDefault="003F0E8A" w:rsidP="006D1A11">
                            <w:pPr>
                              <w:jc w:val="center"/>
                              <w:rPr>
                                <w:rFonts w:ascii="Segoe UI" w:hAnsi="Segoe UI" w:cs="Segoe UI"/>
                              </w:rPr>
                            </w:pPr>
                            <w:r w:rsidRPr="00350186">
                              <w:rPr>
                                <w:rFonts w:ascii="Segoe UI" w:hAnsi="Segoe UI" w:cs="Segoe UI"/>
                              </w:rPr>
                              <w:t>+0.15</w:t>
                            </w:r>
                          </w:p>
                        </w:tc>
                      </w:tr>
                      <w:tr w:rsidR="003F0E8A" w:rsidRPr="00D72F45" w14:paraId="05BD0DDA" w14:textId="542D9960" w:rsidTr="003F0E8A">
                        <w:trPr>
                          <w:tblCellSpacing w:w="15" w:type="dxa"/>
                          <w:jc w:val="center"/>
                        </w:trPr>
                        <w:tc>
                          <w:tcPr>
                            <w:tcW w:w="544" w:type="dxa"/>
                            <w:vAlign w:val="center"/>
                            <w:hideMark/>
                          </w:tcPr>
                          <w:p w14:paraId="29F823AF" w14:textId="77777777" w:rsidR="003F0E8A" w:rsidRPr="00D72F45" w:rsidRDefault="003F0E8A" w:rsidP="00416F37">
                            <w:pPr>
                              <w:suppressOverlap/>
                              <w:jc w:val="center"/>
                              <w:rPr>
                                <w:rFonts w:ascii="Segoe UI" w:hAnsi="Segoe UI" w:cs="Segoe UI"/>
                              </w:rPr>
                            </w:pPr>
                            <w:r w:rsidRPr="00D72F45">
                              <w:rPr>
                                <w:rFonts w:ascii="Segoe UI" w:hAnsi="Segoe UI" w:cs="Segoe UI"/>
                              </w:rPr>
                              <w:t>2</w:t>
                            </w:r>
                          </w:p>
                        </w:tc>
                        <w:tc>
                          <w:tcPr>
                            <w:tcW w:w="1116" w:type="dxa"/>
                            <w:vAlign w:val="center"/>
                            <w:hideMark/>
                          </w:tcPr>
                          <w:p w14:paraId="2F7DBCB4" w14:textId="77777777" w:rsidR="003F0E8A" w:rsidRPr="00D72F45" w:rsidRDefault="003F0E8A" w:rsidP="00416F37">
                            <w:pPr>
                              <w:suppressOverlap/>
                              <w:jc w:val="center"/>
                              <w:rPr>
                                <w:rFonts w:ascii="Segoe UI" w:hAnsi="Segoe UI" w:cs="Segoe UI"/>
                              </w:rPr>
                            </w:pPr>
                            <w:r w:rsidRPr="00D72F45">
                              <w:rPr>
                                <w:rFonts w:ascii="Segoe UI" w:hAnsi="Segoe UI" w:cs="Segoe UI"/>
                              </w:rPr>
                              <w:t>+0.20</w:t>
                            </w:r>
                          </w:p>
                        </w:tc>
                        <w:tc>
                          <w:tcPr>
                            <w:tcW w:w="1006" w:type="dxa"/>
                          </w:tcPr>
                          <w:p w14:paraId="33635689" w14:textId="2F62D76B" w:rsidR="003F0E8A" w:rsidRPr="00D72F45" w:rsidRDefault="003F0E8A" w:rsidP="006D1A11">
                            <w:pPr>
                              <w:jc w:val="center"/>
                              <w:rPr>
                                <w:rFonts w:ascii="Segoe UI" w:hAnsi="Segoe UI" w:cs="Segoe UI"/>
                              </w:rPr>
                            </w:pPr>
                            <w:r w:rsidRPr="00350186">
                              <w:rPr>
                                <w:rFonts w:ascii="Segoe UI" w:hAnsi="Segoe UI" w:cs="Segoe UI"/>
                              </w:rPr>
                              <w:t>2</w:t>
                            </w:r>
                          </w:p>
                        </w:tc>
                        <w:tc>
                          <w:tcPr>
                            <w:tcW w:w="1092" w:type="dxa"/>
                          </w:tcPr>
                          <w:p w14:paraId="67BA6B4B" w14:textId="5C009C10" w:rsidR="003F0E8A" w:rsidRPr="00D72F45" w:rsidRDefault="003F0E8A" w:rsidP="006D1A11">
                            <w:pPr>
                              <w:jc w:val="center"/>
                              <w:rPr>
                                <w:rFonts w:ascii="Segoe UI" w:hAnsi="Segoe UI" w:cs="Segoe UI"/>
                              </w:rPr>
                            </w:pPr>
                            <w:r w:rsidRPr="00350186">
                              <w:rPr>
                                <w:rFonts w:ascii="Segoe UI" w:hAnsi="Segoe UI" w:cs="Segoe UI"/>
                              </w:rPr>
                              <w:t>+0.30</w:t>
                            </w:r>
                          </w:p>
                        </w:tc>
                        <w:tc>
                          <w:tcPr>
                            <w:tcW w:w="830" w:type="dxa"/>
                          </w:tcPr>
                          <w:p w14:paraId="4925D591" w14:textId="352DDB6C" w:rsidR="003F0E8A" w:rsidRPr="00D72F45" w:rsidRDefault="003F0E8A" w:rsidP="006D1A11">
                            <w:pPr>
                              <w:jc w:val="center"/>
                              <w:rPr>
                                <w:rFonts w:ascii="Segoe UI" w:hAnsi="Segoe UI" w:cs="Segoe UI"/>
                              </w:rPr>
                            </w:pPr>
                            <w:r w:rsidRPr="00D72F45">
                              <w:rPr>
                                <w:rFonts w:ascii="Segoe UI" w:hAnsi="Segoe UI" w:cs="Segoe UI"/>
                              </w:rPr>
                              <w:t>2</w:t>
                            </w:r>
                          </w:p>
                        </w:tc>
                        <w:tc>
                          <w:tcPr>
                            <w:tcW w:w="816" w:type="dxa"/>
                          </w:tcPr>
                          <w:p w14:paraId="4027A546" w14:textId="4398C642" w:rsidR="003F0E8A" w:rsidRPr="00D72F45" w:rsidRDefault="003F0E8A" w:rsidP="006D1A11">
                            <w:pPr>
                              <w:jc w:val="center"/>
                              <w:rPr>
                                <w:rFonts w:ascii="Segoe UI" w:hAnsi="Segoe UI" w:cs="Segoe UI"/>
                              </w:rPr>
                            </w:pPr>
                            <w:r w:rsidRPr="00350186">
                              <w:rPr>
                                <w:rFonts w:ascii="Segoe UI" w:hAnsi="Segoe UI" w:cs="Segoe UI"/>
                              </w:rPr>
                              <w:t>+0.30</w:t>
                            </w:r>
                          </w:p>
                        </w:tc>
                      </w:tr>
                      <w:tr w:rsidR="003F0E8A" w:rsidRPr="00D72F45" w14:paraId="37BD40B6" w14:textId="78F015C0" w:rsidTr="003F0E8A">
                        <w:trPr>
                          <w:tblCellSpacing w:w="15" w:type="dxa"/>
                          <w:jc w:val="center"/>
                        </w:trPr>
                        <w:tc>
                          <w:tcPr>
                            <w:tcW w:w="544" w:type="dxa"/>
                            <w:vAlign w:val="center"/>
                            <w:hideMark/>
                          </w:tcPr>
                          <w:p w14:paraId="40C90A1C" w14:textId="77777777" w:rsidR="003F0E8A" w:rsidRPr="00D72F45" w:rsidRDefault="003F0E8A" w:rsidP="00416F37">
                            <w:pPr>
                              <w:suppressOverlap/>
                              <w:jc w:val="center"/>
                              <w:rPr>
                                <w:rFonts w:ascii="Segoe UI" w:hAnsi="Segoe UI" w:cs="Segoe UI"/>
                              </w:rPr>
                            </w:pPr>
                            <w:r w:rsidRPr="00D72F45">
                              <w:rPr>
                                <w:rFonts w:ascii="Segoe UI" w:hAnsi="Segoe UI" w:cs="Segoe UI"/>
                              </w:rPr>
                              <w:t>3</w:t>
                            </w:r>
                          </w:p>
                        </w:tc>
                        <w:tc>
                          <w:tcPr>
                            <w:tcW w:w="1116" w:type="dxa"/>
                            <w:vAlign w:val="center"/>
                            <w:hideMark/>
                          </w:tcPr>
                          <w:p w14:paraId="7B95AA90" w14:textId="77777777" w:rsidR="003F0E8A" w:rsidRPr="00D72F45" w:rsidRDefault="003F0E8A" w:rsidP="00416F37">
                            <w:pPr>
                              <w:suppressOverlap/>
                              <w:jc w:val="center"/>
                              <w:rPr>
                                <w:rFonts w:ascii="Segoe UI" w:hAnsi="Segoe UI" w:cs="Segoe UI"/>
                              </w:rPr>
                            </w:pPr>
                            <w:r w:rsidRPr="00D72F45">
                              <w:rPr>
                                <w:rFonts w:ascii="Segoe UI" w:hAnsi="Segoe UI" w:cs="Segoe UI"/>
                              </w:rPr>
                              <w:t>+0.30</w:t>
                            </w:r>
                          </w:p>
                        </w:tc>
                        <w:tc>
                          <w:tcPr>
                            <w:tcW w:w="3834" w:type="dxa"/>
                            <w:gridSpan w:val="4"/>
                            <w:vMerge w:val="restart"/>
                            <w:shd w:val="clear" w:color="auto" w:fill="000000" w:themeFill="text1"/>
                          </w:tcPr>
                          <w:p w14:paraId="2B7EBBF4" w14:textId="77777777" w:rsidR="003F0E8A" w:rsidRPr="00D72F45" w:rsidRDefault="003F0E8A" w:rsidP="006D1A11">
                            <w:pPr>
                              <w:jc w:val="center"/>
                              <w:rPr>
                                <w:rFonts w:ascii="Segoe UI" w:hAnsi="Segoe UI" w:cs="Segoe UI"/>
                              </w:rPr>
                            </w:pPr>
                          </w:p>
                        </w:tc>
                      </w:tr>
                      <w:tr w:rsidR="003F0E8A" w:rsidRPr="00D72F45" w14:paraId="1783E153" w14:textId="495CF7C6" w:rsidTr="003F0E8A">
                        <w:trPr>
                          <w:tblCellSpacing w:w="15" w:type="dxa"/>
                          <w:jc w:val="center"/>
                        </w:trPr>
                        <w:tc>
                          <w:tcPr>
                            <w:tcW w:w="544" w:type="dxa"/>
                            <w:vAlign w:val="center"/>
                            <w:hideMark/>
                          </w:tcPr>
                          <w:p w14:paraId="72685D42" w14:textId="77777777" w:rsidR="003F0E8A" w:rsidRPr="00D72F45" w:rsidRDefault="003F0E8A" w:rsidP="00416F37">
                            <w:pPr>
                              <w:suppressOverlap/>
                              <w:jc w:val="center"/>
                              <w:rPr>
                                <w:rFonts w:ascii="Segoe UI" w:hAnsi="Segoe UI" w:cs="Segoe UI"/>
                              </w:rPr>
                            </w:pPr>
                            <w:r w:rsidRPr="00D72F45">
                              <w:rPr>
                                <w:rFonts w:ascii="Segoe UI" w:hAnsi="Segoe UI" w:cs="Segoe UI"/>
                              </w:rPr>
                              <w:t>4</w:t>
                            </w:r>
                          </w:p>
                        </w:tc>
                        <w:tc>
                          <w:tcPr>
                            <w:tcW w:w="1116" w:type="dxa"/>
                            <w:vAlign w:val="center"/>
                            <w:hideMark/>
                          </w:tcPr>
                          <w:p w14:paraId="28CE9055" w14:textId="77777777" w:rsidR="003F0E8A" w:rsidRPr="00D72F45" w:rsidRDefault="003F0E8A" w:rsidP="00416F37">
                            <w:pPr>
                              <w:suppressOverlap/>
                              <w:jc w:val="center"/>
                              <w:rPr>
                                <w:rFonts w:ascii="Segoe UI" w:hAnsi="Segoe UI" w:cs="Segoe UI"/>
                              </w:rPr>
                            </w:pPr>
                            <w:r w:rsidRPr="00D72F45">
                              <w:rPr>
                                <w:rFonts w:ascii="Segoe UI" w:hAnsi="Segoe UI" w:cs="Segoe UI"/>
                              </w:rPr>
                              <w:t>+0.40</w:t>
                            </w:r>
                          </w:p>
                        </w:tc>
                        <w:tc>
                          <w:tcPr>
                            <w:tcW w:w="3834" w:type="dxa"/>
                            <w:gridSpan w:val="4"/>
                            <w:vMerge/>
                            <w:shd w:val="clear" w:color="auto" w:fill="000000" w:themeFill="text1"/>
                          </w:tcPr>
                          <w:p w14:paraId="51F76260" w14:textId="77777777" w:rsidR="003F0E8A" w:rsidRPr="00D72F45" w:rsidRDefault="003F0E8A" w:rsidP="00416F37">
                            <w:pPr>
                              <w:rPr>
                                <w:rFonts w:ascii="Segoe UI" w:hAnsi="Segoe UI" w:cs="Segoe UI"/>
                              </w:rPr>
                            </w:pPr>
                          </w:p>
                        </w:tc>
                      </w:tr>
                      <w:tr w:rsidR="003F0E8A" w:rsidRPr="00D72F45" w14:paraId="31B801FA" w14:textId="77777777" w:rsidTr="006760C2">
                        <w:trPr>
                          <w:trHeight w:val="488"/>
                          <w:tblCellSpacing w:w="15" w:type="dxa"/>
                          <w:jc w:val="center"/>
                        </w:trPr>
                        <w:tc>
                          <w:tcPr>
                            <w:tcW w:w="1690" w:type="dxa"/>
                            <w:gridSpan w:val="2"/>
                            <w:vAlign w:val="center"/>
                          </w:tcPr>
                          <w:p w14:paraId="27EF3B6A" w14:textId="3F15A0C6" w:rsidR="003F0E8A" w:rsidRPr="00D72F45" w:rsidRDefault="003F0E8A" w:rsidP="00416F37">
                            <w:pPr>
                              <w:suppressOverlap/>
                              <w:jc w:val="center"/>
                              <w:rPr>
                                <w:rFonts w:ascii="Segoe UI" w:hAnsi="Segoe UI" w:cs="Segoe UI"/>
                                <w:b/>
                                <w:bCs/>
                              </w:rPr>
                            </w:pPr>
                            <w:r w:rsidRPr="00D72F45">
                              <w:rPr>
                                <w:rFonts w:ascii="Segoe UI" w:hAnsi="Segoe UI" w:cs="Segoe UI"/>
                                <w:b/>
                                <w:bCs/>
                              </w:rPr>
                              <w:t>Total Breadth Bonus</w:t>
                            </w:r>
                            <w:r w:rsidR="006760C2" w:rsidRPr="00D72F45">
                              <w:rPr>
                                <w:rFonts w:ascii="Segoe UI" w:hAnsi="Segoe UI" w:cs="Segoe UI"/>
                                <w:b/>
                                <w:bCs/>
                              </w:rPr>
                              <w:t>:</w:t>
                            </w:r>
                          </w:p>
                        </w:tc>
                        <w:tc>
                          <w:tcPr>
                            <w:tcW w:w="3834" w:type="dxa"/>
                            <w:gridSpan w:val="4"/>
                            <w:shd w:val="clear" w:color="auto" w:fill="FFFFFF" w:themeFill="background1"/>
                          </w:tcPr>
                          <w:p w14:paraId="1FC7092F" w14:textId="62B7C0D7" w:rsidR="003F0E8A" w:rsidRPr="00D72F45" w:rsidRDefault="006760C2" w:rsidP="006760C2">
                            <w:pPr>
                              <w:spacing w:before="240"/>
                              <w:jc w:val="center"/>
                              <w:rPr>
                                <w:rFonts w:ascii="Segoe UI" w:hAnsi="Segoe UI" w:cs="Segoe UI"/>
                              </w:rPr>
                            </w:pPr>
                            <w:r w:rsidRPr="00D72F45">
                              <w:rPr>
                                <w:rFonts w:ascii="Segoe UI" w:hAnsi="Segoe UI" w:cs="Segoe UI"/>
                              </w:rPr>
                              <w:t>+1.00</w:t>
                            </w:r>
                          </w:p>
                        </w:tc>
                      </w:tr>
                    </w:tbl>
                    <w:p w14:paraId="5C78DCF1" w14:textId="6CFD6097" w:rsidR="00416F37" w:rsidRDefault="00416F37"/>
                  </w:txbxContent>
                </v:textbox>
                <w10:wrap type="square" anchorx="margin"/>
              </v:shape>
            </w:pict>
          </mc:Fallback>
        </mc:AlternateContent>
      </w:r>
    </w:p>
    <w:p w14:paraId="6F1A3BE6" w14:textId="7323BBB5" w:rsidR="00416F37" w:rsidRDefault="00416F37" w:rsidP="00416F37"/>
    <w:p w14:paraId="49093143" w14:textId="77777777" w:rsidR="00350186" w:rsidRDefault="00350186" w:rsidP="007E2458"/>
    <w:p w14:paraId="01FBD4B7" w14:textId="77777777" w:rsidR="00416F37" w:rsidRDefault="00416F37" w:rsidP="007E2458"/>
    <w:p w14:paraId="0E852809" w14:textId="77777777" w:rsidR="00416F37" w:rsidRDefault="00416F37" w:rsidP="007E2458"/>
    <w:p w14:paraId="15D845F2" w14:textId="77777777" w:rsidR="00416F37" w:rsidRDefault="00416F37" w:rsidP="007E2458"/>
    <w:p w14:paraId="0787500F" w14:textId="77777777" w:rsidR="00350186" w:rsidRPr="00350186" w:rsidRDefault="00350186" w:rsidP="00350186"/>
    <w:p w14:paraId="29CEF921" w14:textId="77777777" w:rsidR="00350186" w:rsidRPr="00350186" w:rsidRDefault="00350186" w:rsidP="00343D50">
      <w:pPr>
        <w:jc w:val="center"/>
      </w:pPr>
    </w:p>
    <w:p w14:paraId="7B6DC5CD" w14:textId="77777777" w:rsidR="00350186" w:rsidRDefault="00350186" w:rsidP="00350186">
      <w:pPr>
        <w:tabs>
          <w:tab w:val="left" w:pos="1749"/>
        </w:tabs>
      </w:pPr>
      <w:r>
        <w:tab/>
      </w:r>
    </w:p>
    <w:p w14:paraId="48BBC8DA" w14:textId="38119E03" w:rsidR="007E2458" w:rsidRPr="004B70D7" w:rsidRDefault="007E2458" w:rsidP="007E2458"/>
    <w:p w14:paraId="60F74858" w14:textId="77777777" w:rsidR="00BF3D3E" w:rsidRDefault="00BF3D3E" w:rsidP="006856F1">
      <w:pPr>
        <w:rPr>
          <w:rFonts w:ascii="Segoe UI" w:hAnsi="Segoe UI" w:cs="Segoe UI"/>
          <w:b/>
          <w:bCs/>
        </w:rPr>
      </w:pPr>
    </w:p>
    <w:p w14:paraId="3CCAB26A" w14:textId="77777777" w:rsidR="00BF3D3E" w:rsidRDefault="00BF3D3E" w:rsidP="006856F1">
      <w:pPr>
        <w:rPr>
          <w:rFonts w:ascii="Segoe UI" w:hAnsi="Segoe UI" w:cs="Segoe UI"/>
          <w:b/>
          <w:bCs/>
        </w:rPr>
      </w:pPr>
    </w:p>
    <w:p w14:paraId="640E3804" w14:textId="50ADFF9B" w:rsidR="00BF3D3E" w:rsidRPr="00F53E80" w:rsidRDefault="00BF3D3E" w:rsidP="00F53E80">
      <w:pPr>
        <w:pStyle w:val="Heading2"/>
        <w:spacing w:after="0"/>
        <w:rPr>
          <w:rStyle w:val="Strong"/>
          <w:b w:val="0"/>
          <w:bCs w:val="0"/>
        </w:rPr>
      </w:pPr>
      <w:bookmarkStart w:id="24" w:name="_Toc214980618"/>
      <w:r w:rsidRPr="00F53E80">
        <w:rPr>
          <w:rStyle w:val="Strong"/>
          <w:b w:val="0"/>
          <w:bCs w:val="0"/>
        </w:rPr>
        <w:lastRenderedPageBreak/>
        <w:t>3.3.3 Total Breadth Bonus</w:t>
      </w:r>
      <w:bookmarkEnd w:id="24"/>
    </w:p>
    <w:p w14:paraId="14BFFAA1" w14:textId="131A2FBB" w:rsidR="00D72F45" w:rsidRPr="00D72F45" w:rsidRDefault="00D72F45" w:rsidP="00F53E80">
      <w:pPr>
        <w:spacing w:after="100" w:afterAutospacing="1" w:line="240" w:lineRule="auto"/>
        <w:rPr>
          <w:rFonts w:ascii="Segoe UI" w:eastAsia="Times New Roman" w:hAnsi="Segoe UI" w:cs="Segoe UI"/>
          <w:kern w:val="0"/>
          <w14:ligatures w14:val="none"/>
        </w:rPr>
      </w:pPr>
      <w:r w:rsidRPr="00F53E80">
        <w:rPr>
          <w:rFonts w:ascii="Segoe UI" w:eastAsia="Times New Roman" w:hAnsi="Segoe UI" w:cs="Segoe UI"/>
          <w:kern w:val="0"/>
          <w14:ligatures w14:val="none"/>
        </w:rPr>
        <w:t xml:space="preserve">Breadth is fully additive and applies equally to all teams, regardless of seed, role, or style. </w:t>
      </w:r>
      <w:r w:rsidRPr="00D72F45">
        <w:rPr>
          <w:rFonts w:ascii="Segoe UI" w:eastAsia="Times New Roman" w:hAnsi="Segoe UI" w:cs="Segoe UI"/>
          <w:kern w:val="0"/>
          <w14:ligatures w14:val="none"/>
        </w:rPr>
        <w:t>The total Breadth Bonus is the sum of the three family bonuses:</w:t>
      </w:r>
    </w:p>
    <w:p w14:paraId="19E37978" w14:textId="77777777" w:rsidR="004E07F0" w:rsidRPr="004E07F0" w:rsidRDefault="00D72F45" w:rsidP="00D64499">
      <w:pPr>
        <w:spacing w:line="240" w:lineRule="auto"/>
        <w:rPr>
          <w:rFonts w:ascii="Cambria Math" w:eastAsia="Times New Roman" w:hAnsi="Cambria Math" w:cs="Times New Roman"/>
          <w:i/>
          <w:kern w:val="0"/>
          <w14:ligatures w14:val="none"/>
        </w:rPr>
      </w:pPr>
      <m:oMathPara>
        <m:oMath>
          <m:r>
            <m:rPr>
              <m:nor/>
            </m:rPr>
            <w:rPr>
              <w:rFonts w:ascii="Cambria Math" w:eastAsia="Times New Roman" w:hAnsi="Cambria Math" w:cs="Times New Roman"/>
              <w:kern w:val="0"/>
              <w14:ligatures w14:val="none"/>
            </w:rPr>
            <m:t>BreadthBonus</m:t>
          </m:r>
          <m:r>
            <w:rPr>
              <w:rFonts w:ascii="Cambria Math" w:eastAsia="Times New Roman" w:hAnsi="Cambria Math" w:cs="Times New Roman"/>
              <w:kern w:val="0"/>
              <w14:ligatures w14:val="none"/>
            </w:rPr>
            <m:t>=</m:t>
          </m:r>
          <m:r>
            <m:rPr>
              <m:nor/>
            </m:rPr>
            <w:rPr>
              <w:rFonts w:ascii="Cambria Math" w:eastAsia="Times New Roman" w:hAnsi="Cambria Math" w:cs="Times New Roman"/>
              <w:kern w:val="0"/>
              <w14:ligatures w14:val="none"/>
            </w:rPr>
            <m:t>EffBonus</m:t>
          </m:r>
          <m:r>
            <w:rPr>
              <w:rFonts w:ascii="Cambria Math" w:eastAsia="Times New Roman" w:hAnsi="Cambria Math" w:cs="Times New Roman"/>
              <w:kern w:val="0"/>
              <w14:ligatures w14:val="none"/>
            </w:rPr>
            <m:t>+</m:t>
          </m:r>
          <m:r>
            <m:rPr>
              <m:nor/>
            </m:rPr>
            <w:rPr>
              <w:rFonts w:ascii="Cambria Math" w:eastAsia="Times New Roman" w:hAnsi="Cambria Math" w:cs="Times New Roman"/>
              <w:kern w:val="0"/>
              <w14:ligatures w14:val="none"/>
            </w:rPr>
            <m:t>ShootBonus</m:t>
          </m:r>
          <m:r>
            <w:rPr>
              <w:rFonts w:ascii="Cambria Math" w:eastAsia="Times New Roman" w:hAnsi="Cambria Math" w:cs="Times New Roman"/>
              <w:kern w:val="0"/>
              <w14:ligatures w14:val="none"/>
            </w:rPr>
            <m:t>+</m:t>
          </m:r>
          <m:r>
            <m:rPr>
              <m:nor/>
            </m:rPr>
            <w:rPr>
              <w:rFonts w:ascii="Cambria Math" w:eastAsia="Times New Roman" w:hAnsi="Cambria Math" w:cs="Times New Roman"/>
              <w:kern w:val="0"/>
              <w14:ligatures w14:val="none"/>
            </w:rPr>
            <m:t>PossBonus</m:t>
          </m:r>
        </m:oMath>
      </m:oMathPara>
    </w:p>
    <w:p w14:paraId="171768B2" w14:textId="77777777" w:rsidR="00777BEE" w:rsidRPr="00777BEE" w:rsidRDefault="004E07F0" w:rsidP="00777BEE">
      <w:pPr>
        <w:pStyle w:val="Heading2"/>
        <w:spacing w:after="0"/>
        <w:rPr>
          <w:rStyle w:val="Strong"/>
        </w:rPr>
      </w:pPr>
      <w:bookmarkStart w:id="25" w:name="_Toc214980619"/>
      <w:r w:rsidRPr="004E07F0">
        <w:rPr>
          <w:rStyle w:val="Strong"/>
          <w:b w:val="0"/>
          <w:bCs w:val="0"/>
        </w:rPr>
        <w:t>3.3.4 Output and Integration into BMI</w:t>
      </w:r>
      <w:bookmarkEnd w:id="25"/>
    </w:p>
    <w:p w14:paraId="0660A820" w14:textId="19F6408F" w:rsidR="00777BEE" w:rsidRPr="00777BEE" w:rsidRDefault="00777BEE" w:rsidP="00777BEE">
      <w:pPr>
        <w:pStyle w:val="NormalWeb"/>
        <w:spacing w:before="0" w:beforeAutospacing="0"/>
        <w:rPr>
          <w:rFonts w:ascii="Segoe UI" w:hAnsi="Segoe UI" w:cs="Segoe UI"/>
        </w:rPr>
      </w:pPr>
      <w:r w:rsidRPr="00777BEE">
        <w:rPr>
          <w:rFonts w:ascii="Segoe UI" w:hAnsi="Segoe UI" w:cs="Segoe UI"/>
        </w:rPr>
        <w:t>Once computed, the Breadth Bonus is combined with MIBS to form the full Core contribution to MI_base:</w:t>
      </w:r>
    </w:p>
    <w:p w14:paraId="56E968BF" w14:textId="77777777" w:rsidR="008C5F16" w:rsidRDefault="00777BEE" w:rsidP="008C5F16">
      <w:pPr>
        <w:spacing w:after="0" w:line="240" w:lineRule="auto"/>
        <w:rPr>
          <w:rFonts w:ascii="Cambria Math" w:eastAsia="Times New Roman" w:hAnsi="Cambria Math" w:cs="Segoe UI"/>
          <w:kern w:val="0"/>
          <w14:ligatures w14:val="none"/>
        </w:rPr>
      </w:pPr>
      <m:oMathPara>
        <m:oMath>
          <m:r>
            <m:rPr>
              <m:nor/>
            </m:rPr>
            <w:rPr>
              <w:rFonts w:ascii="Cambria Math" w:eastAsia="Times New Roman" w:hAnsi="Cambria Math" w:cs="Segoe UI"/>
              <w:kern w:val="0"/>
              <w14:ligatures w14:val="none"/>
            </w:rPr>
            <m:t>CoreSubtotal</m:t>
          </m:r>
          <m:r>
            <w:rPr>
              <w:rFonts w:ascii="Cambria Math" w:eastAsia="Times New Roman" w:hAnsi="Cambria Math" w:cs="Segoe UI"/>
              <w:kern w:val="0"/>
              <w14:ligatures w14:val="none"/>
            </w:rPr>
            <m:t>=</m:t>
          </m:r>
          <m:r>
            <m:rPr>
              <m:nor/>
            </m:rPr>
            <w:rPr>
              <w:rFonts w:ascii="Cambria Math" w:eastAsia="Times New Roman" w:hAnsi="Cambria Math" w:cs="Segoe UI"/>
              <w:kern w:val="0"/>
              <w14:ligatures w14:val="none"/>
            </w:rPr>
            <m:t>MIBS</m:t>
          </m:r>
          <m:r>
            <w:rPr>
              <w:rFonts w:ascii="Cambria Math" w:eastAsia="Times New Roman" w:hAnsi="Cambria Math" w:cs="Segoe UI"/>
              <w:kern w:val="0"/>
              <w14:ligatures w14:val="none"/>
            </w:rPr>
            <m:t>+</m:t>
          </m:r>
          <m:r>
            <m:rPr>
              <m:nor/>
            </m:rPr>
            <w:rPr>
              <w:rFonts w:ascii="Cambria Math" w:eastAsia="Times New Roman" w:hAnsi="Cambria Math" w:cs="Segoe UI"/>
              <w:kern w:val="0"/>
              <w14:ligatures w14:val="none"/>
            </w:rPr>
            <m:t>BreadthBonus</m:t>
          </m:r>
        </m:oMath>
      </m:oMathPara>
    </w:p>
    <w:p w14:paraId="49FA217F" w14:textId="0FBCBE9E" w:rsidR="00777BEE" w:rsidRPr="00777BEE" w:rsidRDefault="00777BEE" w:rsidP="008C5F16">
      <w:pPr>
        <w:spacing w:before="240" w:after="0" w:line="240" w:lineRule="auto"/>
        <w:rPr>
          <w:rFonts w:ascii="Segoe UI" w:eastAsia="Times New Roman" w:hAnsi="Segoe UI" w:cs="Segoe UI"/>
          <w:kern w:val="0"/>
          <w14:ligatures w14:val="none"/>
        </w:rPr>
      </w:pPr>
      <w:r w:rsidRPr="00777BEE">
        <w:rPr>
          <w:rFonts w:ascii="Segoe UI" w:eastAsia="Times New Roman" w:hAnsi="Segoe UI" w:cs="Segoe UI"/>
          <w:kern w:val="0"/>
          <w14:ligatures w14:val="none"/>
        </w:rPr>
        <w:t>This subtotal is then passed into the next layer of the model, where résumés are evaluated:</w:t>
      </w:r>
    </w:p>
    <w:p w14:paraId="12073992" w14:textId="77777777" w:rsidR="004C2F2B" w:rsidRDefault="00777BEE" w:rsidP="004C2F2B">
      <w:pPr>
        <w:spacing w:before="100" w:beforeAutospacing="1" w:after="0" w:line="240" w:lineRule="auto"/>
        <w:rPr>
          <w:rFonts w:ascii="Cambria Math" w:eastAsia="Times New Roman" w:hAnsi="Cambria Math" w:cs="Times New Roman"/>
          <w:b/>
          <w:bCs/>
          <w:kern w:val="0"/>
          <w14:ligatures w14:val="none"/>
        </w:rPr>
      </w:pPr>
      <m:oMathPara>
        <m:oMath>
          <m:r>
            <m:rPr>
              <m:nor/>
            </m:rPr>
            <w:rPr>
              <w:rFonts w:ascii="Cambria Math" w:eastAsia="Times New Roman" w:hAnsi="Cambria Math" w:cs="Segoe UI"/>
              <w:kern w:val="0"/>
              <w14:ligatures w14:val="none"/>
            </w:rPr>
            <m:t>MI_base (BMI)</m:t>
          </m:r>
          <m:r>
            <w:rPr>
              <w:rFonts w:ascii="Cambria Math" w:eastAsia="Times New Roman" w:hAnsi="Cambria Math" w:cs="Segoe UI"/>
              <w:kern w:val="0"/>
              <w14:ligatures w14:val="none"/>
            </w:rPr>
            <m:t>=</m:t>
          </m:r>
          <m:r>
            <m:rPr>
              <m:nor/>
            </m:rPr>
            <w:rPr>
              <w:rFonts w:ascii="Cambria Math" w:eastAsia="Times New Roman" w:hAnsi="Cambria Math" w:cs="Segoe UI"/>
              <w:kern w:val="0"/>
              <w14:ligatures w14:val="none"/>
            </w:rPr>
            <m:t>CoreSubtotal</m:t>
          </m:r>
          <m:r>
            <w:rPr>
              <w:rFonts w:ascii="Cambria Math" w:eastAsia="Times New Roman" w:hAnsi="Cambria Math" w:cs="Segoe UI"/>
              <w:kern w:val="0"/>
              <w14:ligatures w14:val="none"/>
            </w:rPr>
            <m:t>+</m:t>
          </m:r>
          <m:r>
            <m:rPr>
              <m:nor/>
            </m:rPr>
            <w:rPr>
              <w:rFonts w:ascii="Cambria Math" w:eastAsia="Times New Roman" w:hAnsi="Cambria Math" w:cs="Segoe UI"/>
              <w:kern w:val="0"/>
              <w14:ligatures w14:val="none"/>
            </w:rPr>
            <m:t>resumeAdj</m:t>
          </m:r>
          <m:r>
            <m:rPr>
              <m:sty m:val="p"/>
            </m:rPr>
            <w:rPr>
              <w:rFonts w:ascii="Cambria Math" w:eastAsia="Times New Roman" w:hAnsi="Cambria Math" w:cs="Segoe UI"/>
              <w:kern w:val="0"/>
              <w14:ligatures w14:val="none"/>
            </w:rPr>
            <w:br/>
          </m:r>
        </m:oMath>
      </m:oMathPara>
      <w:r w:rsidR="008236AE" w:rsidRPr="00005768">
        <w:rPr>
          <w:rStyle w:val="Heading2Char"/>
        </w:rPr>
        <w:t xml:space="preserve">3.3.5 </w:t>
      </w:r>
      <w:r w:rsidR="004C2F2B" w:rsidRPr="00005768">
        <w:rPr>
          <w:rStyle w:val="Heading2Char"/>
        </w:rPr>
        <w:t>Breadth Bonus Summary</w:t>
      </w:r>
      <w:r w:rsidR="004C2F2B" w:rsidRPr="00005768">
        <w:rPr>
          <w:rFonts w:ascii="Cambria Math" w:eastAsia="Times New Roman" w:hAnsi="Cambria Math" w:cs="Times New Roman"/>
          <w:b/>
          <w:bCs/>
          <w:kern w:val="0"/>
          <w:sz w:val="20"/>
          <w:szCs w:val="20"/>
          <w14:ligatures w14:val="none"/>
        </w:rPr>
        <w:t xml:space="preserve"> </w:t>
      </w:r>
    </w:p>
    <w:p w14:paraId="3283E760" w14:textId="77777777" w:rsidR="004C2F2B" w:rsidRDefault="004C2F2B" w:rsidP="004C2F2B">
      <w:pPr>
        <w:spacing w:after="100" w:afterAutospacing="1" w:line="240" w:lineRule="auto"/>
        <w:rPr>
          <w:rFonts w:ascii="Cambria Math" w:eastAsia="Times New Roman" w:hAnsi="Cambria Math" w:cs="Times New Roman"/>
          <w:b/>
          <w:bCs/>
          <w:kern w:val="0"/>
          <w14:ligatures w14:val="none"/>
        </w:rPr>
      </w:pPr>
      <w:r w:rsidRPr="004C2F2B">
        <w:rPr>
          <w:rFonts w:ascii="Segoe UI" w:eastAsia="Times New Roman" w:hAnsi="Segoe UI" w:cs="Segoe UI"/>
          <w:kern w:val="0"/>
          <w14:ligatures w14:val="none"/>
        </w:rPr>
        <w:t>The Breadth Bonus captures a team’s range, adaptability, and ability to win across multiple statistical lanes, rewarding multi-dimensionality rather than dominance in a single metric. When combined with the Core Weighted Composite (MIBS), it produces a balanced picture of both strength and versatility before any résumé considerations are applied.</w:t>
      </w:r>
    </w:p>
    <w:p w14:paraId="1EA34E39" w14:textId="6B944765" w:rsidR="004C2F2B" w:rsidRDefault="004C2F2B" w:rsidP="004C2F2B">
      <w:pPr>
        <w:spacing w:after="100" w:afterAutospacing="1" w:line="240" w:lineRule="auto"/>
        <w:rPr>
          <w:rFonts w:ascii="Segoe UI" w:eastAsia="Times New Roman" w:hAnsi="Segoe UI" w:cs="Segoe UI"/>
          <w:kern w:val="0"/>
          <w14:ligatures w14:val="none"/>
        </w:rPr>
      </w:pPr>
      <w:r w:rsidRPr="004C2F2B">
        <w:rPr>
          <w:rFonts w:ascii="Segoe UI" w:eastAsia="Times New Roman" w:hAnsi="Segoe UI" w:cs="Segoe UI"/>
          <w:kern w:val="0"/>
          <w14:ligatures w14:val="none"/>
        </w:rPr>
        <w:t>With CoreSubtotal established, the model next evaluates résumé credibility — determining whether a team’s statistical profile has been forged against strong competition or inflated by weaker schedules.</w:t>
      </w:r>
    </w:p>
    <w:p w14:paraId="575D2194" w14:textId="14468973" w:rsidR="004C2F2B" w:rsidRDefault="00B52DCD" w:rsidP="002B12B4">
      <w:pPr>
        <w:spacing w:after="0" w:line="240" w:lineRule="auto"/>
        <w:rPr>
          <w:rStyle w:val="Strong"/>
          <w:rFonts w:asciiTheme="majorHAnsi" w:eastAsiaTheme="majorEastAsia" w:hAnsiTheme="majorHAnsi" w:cstheme="majorBidi"/>
          <w:b w:val="0"/>
          <w:bCs w:val="0"/>
          <w:color w:val="0F4761" w:themeColor="accent1" w:themeShade="BF"/>
          <w:sz w:val="32"/>
          <w:szCs w:val="32"/>
        </w:rPr>
      </w:pPr>
      <w:r w:rsidRPr="00E66F4E">
        <w:rPr>
          <w:rStyle w:val="Strong"/>
          <w:rFonts w:asciiTheme="majorHAnsi" w:eastAsiaTheme="majorEastAsia" w:hAnsiTheme="majorHAnsi" w:cstheme="majorBidi"/>
          <w:b w:val="0"/>
          <w:bCs w:val="0"/>
          <w:color w:val="0F4761" w:themeColor="accent1" w:themeShade="BF"/>
          <w:sz w:val="32"/>
          <w:szCs w:val="32"/>
        </w:rPr>
        <w:t xml:space="preserve">3.4 </w:t>
      </w:r>
      <w:r w:rsidR="00E66F4E" w:rsidRPr="00E66F4E">
        <w:rPr>
          <w:rStyle w:val="Strong"/>
          <w:rFonts w:asciiTheme="majorHAnsi" w:eastAsiaTheme="majorEastAsia" w:hAnsiTheme="majorHAnsi" w:cstheme="majorBidi"/>
          <w:b w:val="0"/>
          <w:bCs w:val="0"/>
          <w:color w:val="0F4761" w:themeColor="accent1" w:themeShade="BF"/>
          <w:sz w:val="32"/>
          <w:szCs w:val="32"/>
        </w:rPr>
        <w:t xml:space="preserve">Resume Context Score </w:t>
      </w:r>
    </w:p>
    <w:p w14:paraId="726B965C" w14:textId="7209D3E5" w:rsidR="002B12B4" w:rsidRPr="00FE3431" w:rsidRDefault="002B12B4" w:rsidP="00B52DCD">
      <w:pPr>
        <w:spacing w:after="100" w:afterAutospacing="1" w:line="240" w:lineRule="auto"/>
        <w:rPr>
          <w:rStyle w:val="Strong"/>
          <w:rFonts w:ascii="Segoe UI" w:eastAsiaTheme="majorEastAsia" w:hAnsi="Segoe UI" w:cs="Segoe UI"/>
          <w:b w:val="0"/>
          <w:bCs w:val="0"/>
        </w:rPr>
      </w:pPr>
      <w:r w:rsidRPr="00FE3431">
        <w:rPr>
          <w:rFonts w:ascii="Segoe UI" w:eastAsiaTheme="majorEastAsia" w:hAnsi="Segoe UI" w:cs="Segoe UI"/>
        </w:rPr>
        <w:t>(Field-Normalized • Non-Directional • Low-Impact Credibility Modifier)</w:t>
      </w:r>
    </w:p>
    <w:p w14:paraId="7408EB10" w14:textId="77777777" w:rsidR="00407C95" w:rsidRDefault="00D21727" w:rsidP="00407C95">
      <w:pPr>
        <w:spacing w:line="240" w:lineRule="auto"/>
        <w:rPr>
          <w:rStyle w:val="Strong"/>
          <w:rFonts w:ascii="Segoe UI" w:eastAsiaTheme="majorEastAsia" w:hAnsi="Segoe UI" w:cs="Segoe UI"/>
          <w:b w:val="0"/>
          <w:bCs w:val="0"/>
        </w:rPr>
      </w:pPr>
      <w:r w:rsidRPr="00407C95">
        <w:rPr>
          <w:rStyle w:val="Strong"/>
          <w:rFonts w:ascii="Segoe UI" w:eastAsiaTheme="majorEastAsia" w:hAnsi="Segoe UI" w:cs="Segoe UI"/>
          <w:b w:val="0"/>
          <w:bCs w:val="0"/>
        </w:rPr>
        <w:t>The Résumé Context Score (R) evaluates the credibility of a team’s record once schedule strength is accounted for. Unlike Core Traits or Breadth Bonus, the résumé layer does not measure efficiency, style, or multidimensionality. Instead, it answers a simple but essential question:</w:t>
      </w:r>
      <w:r w:rsidR="00407C95">
        <w:rPr>
          <w:rStyle w:val="Strong"/>
          <w:rFonts w:ascii="Segoe UI" w:eastAsiaTheme="majorEastAsia" w:hAnsi="Segoe UI" w:cs="Segoe UI"/>
          <w:b w:val="0"/>
          <w:bCs w:val="0"/>
        </w:rPr>
        <w:t xml:space="preserve"> “How trustworthy is this team’s record?”</w:t>
      </w:r>
    </w:p>
    <w:p w14:paraId="1AEAF9C6" w14:textId="6615F946" w:rsidR="006856F1" w:rsidRDefault="00D21727" w:rsidP="00407C95">
      <w:pPr>
        <w:spacing w:line="240" w:lineRule="auto"/>
        <w:rPr>
          <w:rFonts w:ascii="Segoe UI" w:hAnsi="Segoe UI" w:cs="Segoe UI"/>
        </w:rPr>
      </w:pPr>
      <w:r w:rsidRPr="00D21727">
        <w:rPr>
          <w:rFonts w:ascii="Segoe UI" w:hAnsi="Segoe UI" w:cs="Segoe UI"/>
        </w:rPr>
        <w:t>Teams that perform well against tougher competition receive a small positive adjustment, while teams with inflated records against weak schedules receive a small negative one.</w:t>
      </w:r>
      <w:r>
        <w:rPr>
          <w:rFonts w:ascii="Segoe UI" w:hAnsi="Segoe UI" w:cs="Segoe UI"/>
        </w:rPr>
        <w:t xml:space="preserve"> </w:t>
      </w:r>
      <w:r w:rsidRPr="00D21727">
        <w:rPr>
          <w:rFonts w:ascii="Segoe UI" w:hAnsi="Segoe UI" w:cs="Segoe UI"/>
          <w:i/>
          <w:iCs/>
        </w:rPr>
        <w:t>R</w:t>
      </w:r>
      <w:r w:rsidRPr="00D21727">
        <w:rPr>
          <w:rFonts w:ascii="Segoe UI" w:hAnsi="Segoe UI" w:cs="Segoe UI"/>
        </w:rPr>
        <w:t xml:space="preserve"> is opponent-independent, non-directional, and designed to be low-impact so that on-court performance (Core + Breadth) remains the dominant driver of BMI.</w:t>
      </w:r>
    </w:p>
    <w:p w14:paraId="41B7D332" w14:textId="6463E6CE" w:rsidR="006856F1" w:rsidRPr="00802693" w:rsidRDefault="00802693" w:rsidP="00802693">
      <w:pPr>
        <w:spacing w:line="240" w:lineRule="auto"/>
        <w:rPr>
          <w:rStyle w:val="Strong"/>
          <w:rFonts w:asciiTheme="majorHAnsi" w:hAnsiTheme="majorHAnsi" w:cstheme="majorBidi"/>
          <w:b w:val="0"/>
          <w:bCs w:val="0"/>
          <w:color w:val="0F4761" w:themeColor="accent1" w:themeShade="BF"/>
          <w:sz w:val="32"/>
          <w:szCs w:val="32"/>
        </w:rPr>
      </w:pPr>
      <w:r w:rsidRPr="00802693">
        <w:rPr>
          <w:rStyle w:val="Strong"/>
          <w:rFonts w:asciiTheme="majorHAnsi" w:eastAsiaTheme="majorEastAsia" w:hAnsiTheme="majorHAnsi" w:cstheme="majorBidi"/>
          <w:b w:val="0"/>
          <w:bCs w:val="0"/>
          <w:color w:val="0F4761" w:themeColor="accent1" w:themeShade="BF"/>
          <w:sz w:val="32"/>
          <w:szCs w:val="32"/>
        </w:rPr>
        <w:lastRenderedPageBreak/>
        <w:t xml:space="preserve">3.4.1 </w:t>
      </w:r>
      <w:r w:rsidR="006856F1" w:rsidRPr="00802693">
        <w:rPr>
          <w:rStyle w:val="Strong"/>
          <w:rFonts w:asciiTheme="majorHAnsi" w:eastAsiaTheme="majorEastAsia" w:hAnsiTheme="majorHAnsi" w:cstheme="majorBidi"/>
          <w:b w:val="0"/>
          <w:bCs w:val="0"/>
          <w:color w:val="0F4761" w:themeColor="accent1" w:themeShade="BF"/>
          <w:sz w:val="32"/>
          <w:szCs w:val="32"/>
        </w:rPr>
        <w:t>Inputs Needed</w:t>
      </w:r>
    </w:p>
    <w:p w14:paraId="442DFFC1" w14:textId="5FC336D3" w:rsidR="006856F1" w:rsidRPr="00023E55" w:rsidRDefault="006856F1" w:rsidP="006856F1">
      <w:pPr>
        <w:rPr>
          <w:rFonts w:ascii="Segoe UI" w:hAnsi="Segoe UI" w:cs="Segoe UI"/>
        </w:rPr>
      </w:pPr>
      <w:r w:rsidRPr="00023E55">
        <w:rPr>
          <w:rFonts w:ascii="Segoe UI" w:hAnsi="Segoe UI" w:cs="Segoe UI"/>
        </w:rPr>
        <w:t>All résumé components use full-season values.</w:t>
      </w:r>
      <w:r w:rsidR="0082046F">
        <w:rPr>
          <w:rFonts w:ascii="Segoe UI" w:hAnsi="Segoe UI" w:cs="Segoe UI"/>
        </w:rPr>
        <w:t xml:space="preserve"> </w:t>
      </w:r>
      <w:r w:rsidR="0082046F" w:rsidRPr="0082046F">
        <w:rPr>
          <w:rFonts w:ascii="Segoe UI" w:hAnsi="Segoe UI" w:cs="Segoe UI"/>
        </w:rPr>
        <w:t xml:space="preserve">Both </w:t>
      </w:r>
      <w:r w:rsidR="0082046F">
        <w:rPr>
          <w:rFonts w:ascii="Segoe UI" w:hAnsi="Segoe UI" w:cs="Segoe UI"/>
        </w:rPr>
        <w:t>Win % (</w:t>
      </w:r>
      <w:r w:rsidR="0082046F" w:rsidRPr="0082046F">
        <w:rPr>
          <w:rFonts w:ascii="Segoe UI" w:hAnsi="Segoe UI" w:cs="Segoe UI"/>
        </w:rPr>
        <w:t>wp</w:t>
      </w:r>
      <w:r w:rsidR="0082046F">
        <w:rPr>
          <w:rFonts w:ascii="Segoe UI" w:hAnsi="Segoe UI" w:cs="Segoe UI"/>
        </w:rPr>
        <w:t>)</w:t>
      </w:r>
      <w:r w:rsidR="0082046F" w:rsidRPr="0082046F">
        <w:rPr>
          <w:rFonts w:ascii="Segoe UI" w:hAnsi="Segoe UI" w:cs="Segoe UI"/>
        </w:rPr>
        <w:t xml:space="preserve"> and </w:t>
      </w:r>
      <w:r w:rsidR="0082046F">
        <w:rPr>
          <w:rFonts w:ascii="Segoe UI" w:hAnsi="Segoe UI" w:cs="Segoe UI"/>
        </w:rPr>
        <w:t>Strength of Schedule (</w:t>
      </w:r>
      <w:r w:rsidR="0082046F" w:rsidRPr="0082046F">
        <w:rPr>
          <w:rFonts w:ascii="Segoe UI" w:hAnsi="Segoe UI" w:cs="Segoe UI"/>
        </w:rPr>
        <w:t>SOS</w:t>
      </w:r>
      <w:r w:rsidR="0082046F">
        <w:rPr>
          <w:rFonts w:ascii="Segoe UI" w:hAnsi="Segoe UI" w:cs="Segoe UI"/>
        </w:rPr>
        <w:t>)</w:t>
      </w:r>
      <w:r w:rsidR="0082046F" w:rsidRPr="0082046F">
        <w:rPr>
          <w:rFonts w:ascii="Segoe UI" w:hAnsi="Segoe UI" w:cs="Segoe UI"/>
        </w:rPr>
        <w:t xml:space="preserve"> must be standardized within the 64-team field before scoring.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7"/>
        <w:gridCol w:w="4224"/>
        <w:gridCol w:w="3296"/>
      </w:tblGrid>
      <w:tr w:rsidR="006856F1" w:rsidRPr="00023E55" w14:paraId="06634F35" w14:textId="77777777" w:rsidTr="00DD45EA">
        <w:trPr>
          <w:tblHeader/>
          <w:tblCellSpacing w:w="15" w:type="dxa"/>
        </w:trPr>
        <w:tc>
          <w:tcPr>
            <w:tcW w:w="0" w:type="auto"/>
            <w:vAlign w:val="center"/>
            <w:hideMark/>
          </w:tcPr>
          <w:p w14:paraId="33B959BE" w14:textId="77777777" w:rsidR="006856F1" w:rsidRPr="00023E55" w:rsidRDefault="006856F1" w:rsidP="00802693">
            <w:pPr>
              <w:jc w:val="center"/>
              <w:rPr>
                <w:rFonts w:ascii="Segoe UI" w:hAnsi="Segoe UI" w:cs="Segoe UI"/>
                <w:b/>
                <w:bCs/>
              </w:rPr>
            </w:pPr>
            <w:r w:rsidRPr="00023E55">
              <w:rPr>
                <w:rFonts w:ascii="Segoe UI" w:hAnsi="Segoe UI" w:cs="Segoe UI"/>
                <w:b/>
                <w:bCs/>
              </w:rPr>
              <w:t>Variable</w:t>
            </w:r>
          </w:p>
        </w:tc>
        <w:tc>
          <w:tcPr>
            <w:tcW w:w="0" w:type="auto"/>
            <w:vAlign w:val="center"/>
            <w:hideMark/>
          </w:tcPr>
          <w:p w14:paraId="68B4A490" w14:textId="77777777" w:rsidR="006856F1" w:rsidRPr="00023E55" w:rsidRDefault="006856F1" w:rsidP="00802693">
            <w:pPr>
              <w:jc w:val="center"/>
              <w:rPr>
                <w:rFonts w:ascii="Segoe UI" w:hAnsi="Segoe UI" w:cs="Segoe UI"/>
                <w:b/>
                <w:bCs/>
              </w:rPr>
            </w:pPr>
            <w:r w:rsidRPr="00023E55">
              <w:rPr>
                <w:rFonts w:ascii="Segoe UI" w:hAnsi="Segoe UI" w:cs="Segoe UI"/>
                <w:b/>
                <w:bCs/>
              </w:rPr>
              <w:t>Description</w:t>
            </w:r>
          </w:p>
        </w:tc>
        <w:tc>
          <w:tcPr>
            <w:tcW w:w="0" w:type="auto"/>
            <w:vAlign w:val="center"/>
            <w:hideMark/>
          </w:tcPr>
          <w:p w14:paraId="751A20A5" w14:textId="77777777" w:rsidR="006856F1" w:rsidRPr="00023E55" w:rsidRDefault="006856F1" w:rsidP="00802693">
            <w:pPr>
              <w:jc w:val="center"/>
              <w:rPr>
                <w:rFonts w:ascii="Segoe UI" w:hAnsi="Segoe UI" w:cs="Segoe UI"/>
                <w:b/>
                <w:bCs/>
              </w:rPr>
            </w:pPr>
            <w:r w:rsidRPr="00023E55">
              <w:rPr>
                <w:rFonts w:ascii="Segoe UI" w:hAnsi="Segoe UI" w:cs="Segoe UI"/>
                <w:b/>
                <w:bCs/>
              </w:rPr>
              <w:t>Role</w:t>
            </w:r>
          </w:p>
        </w:tc>
      </w:tr>
      <w:tr w:rsidR="006856F1" w:rsidRPr="00023E55" w14:paraId="5B67463C" w14:textId="77777777" w:rsidTr="00DD45EA">
        <w:trPr>
          <w:tblCellSpacing w:w="15" w:type="dxa"/>
        </w:trPr>
        <w:tc>
          <w:tcPr>
            <w:tcW w:w="0" w:type="auto"/>
            <w:vAlign w:val="center"/>
            <w:hideMark/>
          </w:tcPr>
          <w:p w14:paraId="2AE26212" w14:textId="77777777" w:rsidR="006856F1" w:rsidRPr="00023E55" w:rsidRDefault="006856F1" w:rsidP="00802693">
            <w:pPr>
              <w:jc w:val="center"/>
              <w:rPr>
                <w:rFonts w:ascii="Segoe UI" w:hAnsi="Segoe UI" w:cs="Segoe UI"/>
              </w:rPr>
            </w:pPr>
            <w:r w:rsidRPr="00023E55">
              <w:rPr>
                <w:rFonts w:ascii="Segoe UI" w:hAnsi="Segoe UI" w:cs="Segoe UI"/>
                <w:b/>
                <w:bCs/>
              </w:rPr>
              <w:t>W</w:t>
            </w:r>
          </w:p>
        </w:tc>
        <w:tc>
          <w:tcPr>
            <w:tcW w:w="0" w:type="auto"/>
            <w:vAlign w:val="center"/>
            <w:hideMark/>
          </w:tcPr>
          <w:p w14:paraId="49D920C2" w14:textId="77777777" w:rsidR="006856F1" w:rsidRPr="00023E55" w:rsidRDefault="006856F1" w:rsidP="00802693">
            <w:pPr>
              <w:jc w:val="center"/>
              <w:rPr>
                <w:rFonts w:ascii="Segoe UI" w:hAnsi="Segoe UI" w:cs="Segoe UI"/>
              </w:rPr>
            </w:pPr>
            <w:r w:rsidRPr="00023E55">
              <w:rPr>
                <w:rFonts w:ascii="Segoe UI" w:hAnsi="Segoe UI" w:cs="Segoe UI"/>
              </w:rPr>
              <w:t>Total wins</w:t>
            </w:r>
          </w:p>
        </w:tc>
        <w:tc>
          <w:tcPr>
            <w:tcW w:w="0" w:type="auto"/>
            <w:vAlign w:val="center"/>
            <w:hideMark/>
          </w:tcPr>
          <w:p w14:paraId="29CA929C" w14:textId="77777777" w:rsidR="006856F1" w:rsidRPr="00023E55" w:rsidRDefault="006856F1" w:rsidP="00802693">
            <w:pPr>
              <w:jc w:val="center"/>
              <w:rPr>
                <w:rFonts w:ascii="Segoe UI" w:hAnsi="Segoe UI" w:cs="Segoe UI"/>
              </w:rPr>
            </w:pPr>
            <w:r w:rsidRPr="00023E55">
              <w:rPr>
                <w:rFonts w:ascii="Segoe UI" w:hAnsi="Segoe UI" w:cs="Segoe UI"/>
              </w:rPr>
              <w:t>Record component</w:t>
            </w:r>
          </w:p>
        </w:tc>
      </w:tr>
      <w:tr w:rsidR="006856F1" w:rsidRPr="00023E55" w14:paraId="7E874C35" w14:textId="77777777" w:rsidTr="00DD45EA">
        <w:trPr>
          <w:tblCellSpacing w:w="15" w:type="dxa"/>
        </w:trPr>
        <w:tc>
          <w:tcPr>
            <w:tcW w:w="0" w:type="auto"/>
            <w:vAlign w:val="center"/>
            <w:hideMark/>
          </w:tcPr>
          <w:p w14:paraId="23FE444A" w14:textId="77777777" w:rsidR="006856F1" w:rsidRPr="00023E55" w:rsidRDefault="006856F1" w:rsidP="00802693">
            <w:pPr>
              <w:jc w:val="center"/>
              <w:rPr>
                <w:rFonts w:ascii="Segoe UI" w:hAnsi="Segoe UI" w:cs="Segoe UI"/>
              </w:rPr>
            </w:pPr>
            <w:r w:rsidRPr="00023E55">
              <w:rPr>
                <w:rFonts w:ascii="Segoe UI" w:hAnsi="Segoe UI" w:cs="Segoe UI"/>
                <w:b/>
                <w:bCs/>
              </w:rPr>
              <w:t>L</w:t>
            </w:r>
          </w:p>
        </w:tc>
        <w:tc>
          <w:tcPr>
            <w:tcW w:w="0" w:type="auto"/>
            <w:vAlign w:val="center"/>
            <w:hideMark/>
          </w:tcPr>
          <w:p w14:paraId="6C8E9236" w14:textId="77777777" w:rsidR="006856F1" w:rsidRPr="00023E55" w:rsidRDefault="006856F1" w:rsidP="00802693">
            <w:pPr>
              <w:jc w:val="center"/>
              <w:rPr>
                <w:rFonts w:ascii="Segoe UI" w:hAnsi="Segoe UI" w:cs="Segoe UI"/>
              </w:rPr>
            </w:pPr>
            <w:r w:rsidRPr="00023E55">
              <w:rPr>
                <w:rFonts w:ascii="Segoe UI" w:hAnsi="Segoe UI" w:cs="Segoe UI"/>
              </w:rPr>
              <w:t>Total losses</w:t>
            </w:r>
          </w:p>
        </w:tc>
        <w:tc>
          <w:tcPr>
            <w:tcW w:w="0" w:type="auto"/>
            <w:vAlign w:val="center"/>
            <w:hideMark/>
          </w:tcPr>
          <w:p w14:paraId="348C1ED3" w14:textId="77777777" w:rsidR="006856F1" w:rsidRPr="00023E55" w:rsidRDefault="006856F1" w:rsidP="00802693">
            <w:pPr>
              <w:jc w:val="center"/>
              <w:rPr>
                <w:rFonts w:ascii="Segoe UI" w:hAnsi="Segoe UI" w:cs="Segoe UI"/>
              </w:rPr>
            </w:pPr>
            <w:r w:rsidRPr="00023E55">
              <w:rPr>
                <w:rFonts w:ascii="Segoe UI" w:hAnsi="Segoe UI" w:cs="Segoe UI"/>
              </w:rPr>
              <w:t>Record component</w:t>
            </w:r>
          </w:p>
        </w:tc>
      </w:tr>
      <w:tr w:rsidR="006856F1" w:rsidRPr="00023E55" w14:paraId="4DDCB376" w14:textId="77777777" w:rsidTr="00DD45EA">
        <w:trPr>
          <w:tblCellSpacing w:w="15" w:type="dxa"/>
        </w:trPr>
        <w:tc>
          <w:tcPr>
            <w:tcW w:w="0" w:type="auto"/>
            <w:vAlign w:val="center"/>
            <w:hideMark/>
          </w:tcPr>
          <w:p w14:paraId="27837901" w14:textId="77777777" w:rsidR="006856F1" w:rsidRPr="00023E55" w:rsidRDefault="006856F1" w:rsidP="00802693">
            <w:pPr>
              <w:jc w:val="center"/>
              <w:rPr>
                <w:rFonts w:ascii="Segoe UI" w:hAnsi="Segoe UI" w:cs="Segoe UI"/>
              </w:rPr>
            </w:pPr>
            <w:r w:rsidRPr="00023E55">
              <w:rPr>
                <w:rFonts w:ascii="Segoe UI" w:hAnsi="Segoe UI" w:cs="Segoe UI"/>
                <w:b/>
                <w:bCs/>
              </w:rPr>
              <w:t>wp</w:t>
            </w:r>
          </w:p>
        </w:tc>
        <w:tc>
          <w:tcPr>
            <w:tcW w:w="0" w:type="auto"/>
            <w:vAlign w:val="center"/>
            <w:hideMark/>
          </w:tcPr>
          <w:p w14:paraId="79C5D6A1" w14:textId="77777777" w:rsidR="006856F1" w:rsidRPr="00023E55" w:rsidRDefault="006856F1" w:rsidP="00802693">
            <w:pPr>
              <w:jc w:val="center"/>
              <w:rPr>
                <w:rFonts w:ascii="Segoe UI" w:hAnsi="Segoe UI" w:cs="Segoe UI"/>
              </w:rPr>
            </w:pPr>
            <w:r w:rsidRPr="00023E55">
              <w:rPr>
                <w:rFonts w:ascii="Segoe UI" w:hAnsi="Segoe UI" w:cs="Segoe UI"/>
              </w:rPr>
              <w:t>Win % = W / (W + L)</w:t>
            </w:r>
          </w:p>
        </w:tc>
        <w:tc>
          <w:tcPr>
            <w:tcW w:w="0" w:type="auto"/>
            <w:vAlign w:val="center"/>
            <w:hideMark/>
          </w:tcPr>
          <w:p w14:paraId="35C7D254" w14:textId="77777777" w:rsidR="006856F1" w:rsidRPr="00023E55" w:rsidRDefault="006856F1" w:rsidP="00802693">
            <w:pPr>
              <w:jc w:val="center"/>
              <w:rPr>
                <w:rFonts w:ascii="Segoe UI" w:hAnsi="Segoe UI" w:cs="Segoe UI"/>
              </w:rPr>
            </w:pPr>
            <w:r w:rsidRPr="00023E55">
              <w:rPr>
                <w:rFonts w:ascii="Segoe UI" w:hAnsi="Segoe UI" w:cs="Segoe UI"/>
              </w:rPr>
              <w:t>Primary résumé metric</w:t>
            </w:r>
          </w:p>
        </w:tc>
      </w:tr>
      <w:tr w:rsidR="006856F1" w:rsidRPr="00023E55" w14:paraId="1F95AA0C" w14:textId="77777777" w:rsidTr="00DD45EA">
        <w:trPr>
          <w:tblCellSpacing w:w="15" w:type="dxa"/>
        </w:trPr>
        <w:tc>
          <w:tcPr>
            <w:tcW w:w="0" w:type="auto"/>
            <w:vAlign w:val="center"/>
            <w:hideMark/>
          </w:tcPr>
          <w:p w14:paraId="26DD92A1" w14:textId="77777777" w:rsidR="006856F1" w:rsidRPr="00023E55" w:rsidRDefault="006856F1" w:rsidP="00802693">
            <w:pPr>
              <w:jc w:val="center"/>
              <w:rPr>
                <w:rFonts w:ascii="Segoe UI" w:hAnsi="Segoe UI" w:cs="Segoe UI"/>
              </w:rPr>
            </w:pPr>
            <w:r w:rsidRPr="00023E55">
              <w:rPr>
                <w:rFonts w:ascii="Segoe UI" w:hAnsi="Segoe UI" w:cs="Segoe UI"/>
                <w:b/>
                <w:bCs/>
              </w:rPr>
              <w:t>SOS</w:t>
            </w:r>
          </w:p>
        </w:tc>
        <w:tc>
          <w:tcPr>
            <w:tcW w:w="0" w:type="auto"/>
            <w:vAlign w:val="center"/>
            <w:hideMark/>
          </w:tcPr>
          <w:p w14:paraId="1D4EFF62" w14:textId="77777777" w:rsidR="006856F1" w:rsidRPr="00023E55" w:rsidRDefault="006856F1" w:rsidP="00802693">
            <w:pPr>
              <w:jc w:val="center"/>
              <w:rPr>
                <w:rFonts w:ascii="Segoe UI" w:hAnsi="Segoe UI" w:cs="Segoe UI"/>
              </w:rPr>
            </w:pPr>
            <w:r w:rsidRPr="00023E55">
              <w:rPr>
                <w:rFonts w:ascii="Segoe UI" w:hAnsi="Segoe UI" w:cs="Segoe UI"/>
              </w:rPr>
              <w:t>Strength of Schedule (lower = tougher)</w:t>
            </w:r>
          </w:p>
        </w:tc>
        <w:tc>
          <w:tcPr>
            <w:tcW w:w="0" w:type="auto"/>
            <w:vAlign w:val="center"/>
            <w:hideMark/>
          </w:tcPr>
          <w:p w14:paraId="7AA824B8" w14:textId="77777777" w:rsidR="006856F1" w:rsidRPr="00023E55" w:rsidRDefault="006856F1" w:rsidP="00802693">
            <w:pPr>
              <w:jc w:val="center"/>
              <w:rPr>
                <w:rFonts w:ascii="Segoe UI" w:hAnsi="Segoe UI" w:cs="Segoe UI"/>
              </w:rPr>
            </w:pPr>
            <w:r w:rsidRPr="00023E55">
              <w:rPr>
                <w:rFonts w:ascii="Segoe UI" w:hAnsi="Segoe UI" w:cs="Segoe UI"/>
              </w:rPr>
              <w:t>Competition quality</w:t>
            </w:r>
          </w:p>
        </w:tc>
      </w:tr>
      <w:tr w:rsidR="006856F1" w:rsidRPr="00023E55" w14:paraId="33A57A75" w14:textId="77777777" w:rsidTr="00DD45EA">
        <w:trPr>
          <w:tblCellSpacing w:w="15" w:type="dxa"/>
        </w:trPr>
        <w:tc>
          <w:tcPr>
            <w:tcW w:w="0" w:type="auto"/>
            <w:vAlign w:val="center"/>
            <w:hideMark/>
          </w:tcPr>
          <w:p w14:paraId="4BA943EF" w14:textId="77777777" w:rsidR="006856F1" w:rsidRPr="00023E55" w:rsidRDefault="006856F1" w:rsidP="00802693">
            <w:pPr>
              <w:jc w:val="center"/>
              <w:rPr>
                <w:rFonts w:ascii="Segoe UI" w:hAnsi="Segoe UI" w:cs="Segoe UI"/>
              </w:rPr>
            </w:pPr>
            <w:r w:rsidRPr="00023E55">
              <w:rPr>
                <w:rFonts w:ascii="Segoe UI" w:hAnsi="Segoe UI" w:cs="Segoe UI"/>
                <w:b/>
                <w:bCs/>
              </w:rPr>
              <w:t>P</w:t>
            </w:r>
          </w:p>
        </w:tc>
        <w:tc>
          <w:tcPr>
            <w:tcW w:w="0" w:type="auto"/>
            <w:vAlign w:val="center"/>
            <w:hideMark/>
          </w:tcPr>
          <w:p w14:paraId="379FFCCB" w14:textId="77777777" w:rsidR="006856F1" w:rsidRPr="00023E55" w:rsidRDefault="006856F1" w:rsidP="00802693">
            <w:pPr>
              <w:jc w:val="center"/>
              <w:rPr>
                <w:rFonts w:ascii="Segoe UI" w:hAnsi="Segoe UI" w:cs="Segoe UI"/>
              </w:rPr>
            </w:pPr>
            <w:r w:rsidRPr="00023E55">
              <w:rPr>
                <w:rFonts w:ascii="Segoe UI" w:hAnsi="Segoe UI" w:cs="Segoe UI"/>
              </w:rPr>
              <w:t>SOS percentile within field</w:t>
            </w:r>
          </w:p>
        </w:tc>
        <w:tc>
          <w:tcPr>
            <w:tcW w:w="0" w:type="auto"/>
            <w:vAlign w:val="center"/>
            <w:hideMark/>
          </w:tcPr>
          <w:p w14:paraId="0FB1D0D7" w14:textId="77777777" w:rsidR="006856F1" w:rsidRPr="00023E55" w:rsidRDefault="006856F1" w:rsidP="00802693">
            <w:pPr>
              <w:jc w:val="center"/>
              <w:rPr>
                <w:rFonts w:ascii="Segoe UI" w:hAnsi="Segoe UI" w:cs="Segoe UI"/>
              </w:rPr>
            </w:pPr>
            <w:r w:rsidRPr="00023E55">
              <w:rPr>
                <w:rFonts w:ascii="Segoe UI" w:hAnsi="Segoe UI" w:cs="Segoe UI"/>
              </w:rPr>
              <w:t>Normalized schedule difficulty</w:t>
            </w:r>
          </w:p>
        </w:tc>
      </w:tr>
    </w:tbl>
    <w:p w14:paraId="474B5A9E" w14:textId="77777777" w:rsidR="006856F1" w:rsidRPr="00023E55" w:rsidRDefault="00000000" w:rsidP="006856F1">
      <w:pPr>
        <w:rPr>
          <w:rFonts w:ascii="Segoe UI" w:hAnsi="Segoe UI" w:cs="Segoe UI"/>
        </w:rPr>
      </w:pPr>
      <w:r>
        <w:rPr>
          <w:rFonts w:ascii="Segoe UI" w:hAnsi="Segoe UI" w:cs="Segoe UI"/>
        </w:rPr>
        <w:pict w14:anchorId="32F8CF42">
          <v:rect id="_x0000_i1031" style="width:0;height:1.5pt" o:hralign="center" o:hrstd="t" o:hr="t" fillcolor="#a0a0a0" stroked="f"/>
        </w:pict>
      </w:r>
    </w:p>
    <w:p w14:paraId="4C31A5AC" w14:textId="77777777" w:rsidR="00B6547D" w:rsidRPr="00F07DF5" w:rsidRDefault="0082046F" w:rsidP="00F07DF5">
      <w:pPr>
        <w:spacing w:line="240" w:lineRule="auto"/>
        <w:rPr>
          <w:rStyle w:val="Strong"/>
          <w:rFonts w:asciiTheme="majorHAnsi" w:eastAsiaTheme="majorEastAsia" w:hAnsiTheme="majorHAnsi" w:cstheme="majorBidi"/>
          <w:b w:val="0"/>
          <w:bCs w:val="0"/>
          <w:color w:val="0F4761" w:themeColor="accent1" w:themeShade="BF"/>
          <w:sz w:val="32"/>
          <w:szCs w:val="32"/>
        </w:rPr>
      </w:pPr>
      <w:r w:rsidRPr="00F07DF5">
        <w:rPr>
          <w:rStyle w:val="Strong"/>
          <w:rFonts w:asciiTheme="majorHAnsi" w:eastAsiaTheme="majorEastAsia" w:hAnsiTheme="majorHAnsi" w:cstheme="majorBidi"/>
          <w:b w:val="0"/>
          <w:bCs w:val="0"/>
          <w:color w:val="0F4761" w:themeColor="accent1" w:themeShade="BF"/>
          <w:sz w:val="32"/>
          <w:szCs w:val="32"/>
        </w:rPr>
        <w:t>3.4.2 Conver</w:t>
      </w:r>
      <w:r w:rsidR="00B6547D" w:rsidRPr="00F07DF5">
        <w:rPr>
          <w:rStyle w:val="Strong"/>
          <w:rFonts w:asciiTheme="majorHAnsi" w:eastAsiaTheme="majorEastAsia" w:hAnsiTheme="majorHAnsi" w:cstheme="majorBidi"/>
          <w:b w:val="0"/>
          <w:bCs w:val="0"/>
          <w:color w:val="0F4761" w:themeColor="accent1" w:themeShade="BF"/>
          <w:sz w:val="32"/>
          <w:szCs w:val="32"/>
        </w:rPr>
        <w:t>sions &amp; Formulas</w:t>
      </w:r>
    </w:p>
    <w:p w14:paraId="5D21409A" w14:textId="6D28E246" w:rsidR="00B6547D" w:rsidRPr="005A2F50" w:rsidRDefault="006856F1" w:rsidP="006856F1">
      <w:pPr>
        <w:pStyle w:val="ListParagraph"/>
        <w:numPr>
          <w:ilvl w:val="0"/>
          <w:numId w:val="156"/>
        </w:numPr>
        <w:rPr>
          <w:rFonts w:ascii="Segoe UI" w:hAnsi="Segoe UI" w:cs="Segoe UI"/>
        </w:rPr>
      </w:pPr>
      <w:r w:rsidRPr="005A2F50">
        <w:rPr>
          <w:rFonts w:ascii="Segoe UI" w:hAnsi="Segoe UI" w:cs="Segoe UI"/>
        </w:rPr>
        <w:t xml:space="preserve">Convert SOS → Percentile </w:t>
      </w:r>
      <w:r w:rsidR="00232E8A">
        <w:rPr>
          <w:rFonts w:ascii="Segoe UI" w:hAnsi="Segoe UI" w:cs="Segoe UI"/>
        </w:rPr>
        <w:t>(</w:t>
      </w:r>
      <w:r w:rsidRPr="00232E8A">
        <w:rPr>
          <w:rFonts w:ascii="Segoe UI" w:hAnsi="Segoe UI" w:cs="Segoe UI"/>
          <w:i/>
          <w:iCs/>
        </w:rPr>
        <w:t>P</w:t>
      </w:r>
      <w:r w:rsidR="00232E8A">
        <w:rPr>
          <w:rFonts w:ascii="Segoe UI" w:hAnsi="Segoe UI" w:cs="Segoe UI"/>
        </w:rPr>
        <w:t>)</w:t>
      </w:r>
    </w:p>
    <w:p w14:paraId="6ABF5736" w14:textId="77777777" w:rsidR="00F07DF5" w:rsidRPr="005A2F50" w:rsidRDefault="006856F1" w:rsidP="00F07DF5">
      <w:pPr>
        <w:pStyle w:val="ListParagraph"/>
        <w:numPr>
          <w:ilvl w:val="1"/>
          <w:numId w:val="156"/>
        </w:numPr>
        <w:rPr>
          <w:rFonts w:ascii="Segoe UI" w:hAnsi="Segoe UI" w:cs="Segoe UI"/>
        </w:rPr>
      </w:pPr>
      <w:r w:rsidRPr="005A2F50">
        <w:rPr>
          <w:rFonts w:ascii="Segoe UI" w:hAnsi="Segoe UI" w:cs="Segoe UI"/>
        </w:rPr>
        <w:t>Because SOS scales vary by source, the model converts SOS into a 0–1 percentile where:</w:t>
      </w:r>
    </w:p>
    <w:p w14:paraId="71A73923" w14:textId="77777777" w:rsidR="00F07DF5" w:rsidRPr="005A2F50" w:rsidRDefault="006856F1" w:rsidP="00F07DF5">
      <w:pPr>
        <w:pStyle w:val="ListParagraph"/>
        <w:numPr>
          <w:ilvl w:val="2"/>
          <w:numId w:val="156"/>
        </w:numPr>
        <w:rPr>
          <w:rFonts w:ascii="Segoe UI" w:hAnsi="Segoe UI" w:cs="Segoe UI"/>
        </w:rPr>
      </w:pPr>
      <w:r w:rsidRPr="005A2F50">
        <w:rPr>
          <w:rFonts w:ascii="Segoe UI" w:hAnsi="Segoe UI" w:cs="Segoe UI"/>
        </w:rPr>
        <w:t>1.00 = toughest schedule in the field</w:t>
      </w:r>
    </w:p>
    <w:p w14:paraId="01E2227A" w14:textId="77777777" w:rsidR="00F07DF5" w:rsidRPr="005A2F50" w:rsidRDefault="006856F1" w:rsidP="006856F1">
      <w:pPr>
        <w:pStyle w:val="ListParagraph"/>
        <w:numPr>
          <w:ilvl w:val="2"/>
          <w:numId w:val="156"/>
        </w:numPr>
        <w:rPr>
          <w:rFonts w:ascii="Segoe UI" w:hAnsi="Segoe UI" w:cs="Segoe UI"/>
        </w:rPr>
      </w:pPr>
      <w:r w:rsidRPr="005A2F50">
        <w:rPr>
          <w:rFonts w:ascii="Segoe UI" w:hAnsi="Segoe UI" w:cs="Segoe UI"/>
        </w:rPr>
        <w:t>0.00 = easiest</w:t>
      </w:r>
    </w:p>
    <w:p w14:paraId="30968EBD" w14:textId="77777777" w:rsidR="00F07DF5" w:rsidRPr="005A2F50" w:rsidRDefault="006856F1" w:rsidP="006856F1">
      <w:pPr>
        <w:pStyle w:val="ListParagraph"/>
        <w:numPr>
          <w:ilvl w:val="1"/>
          <w:numId w:val="156"/>
        </w:numPr>
        <w:rPr>
          <w:rFonts w:ascii="Segoe UI" w:hAnsi="Segoe UI" w:cs="Segoe UI"/>
        </w:rPr>
      </w:pPr>
      <w:r w:rsidRPr="005A2F50">
        <w:rPr>
          <w:rFonts w:ascii="Segoe UI" w:hAnsi="Segoe UI" w:cs="Segoe UI"/>
        </w:rPr>
        <w:t>If a lower SOS value means a tougher schedule, reverse the order:</w:t>
      </w:r>
    </w:p>
    <w:p w14:paraId="7461BFB8" w14:textId="11C1167E" w:rsidR="005A2F50" w:rsidRPr="005A2F50" w:rsidRDefault="005A2F50" w:rsidP="006856F1">
      <w:pPr>
        <w:pStyle w:val="ListParagraph"/>
        <w:numPr>
          <w:ilvl w:val="2"/>
          <w:numId w:val="156"/>
        </w:numPr>
        <w:rPr>
          <w:rFonts w:ascii="Segoe UI" w:eastAsiaTheme="minorEastAsia" w:hAnsi="Segoe UI" w:cs="Segoe UI"/>
        </w:rPr>
      </w:pPr>
      <m:oMath>
        <m:r>
          <w:rPr>
            <w:rFonts w:ascii="Cambria Math" w:hAnsi="Cambria Math" w:cs="Segoe UI"/>
          </w:rPr>
          <m:t>P=1-</m:t>
        </m:r>
        <m:r>
          <m:rPr>
            <m:nor/>
          </m:rPr>
          <w:rPr>
            <w:rFonts w:ascii="Segoe UI" w:hAnsi="Segoe UI" w:cs="Segoe UI"/>
          </w:rPr>
          <m:t>percentRank</m:t>
        </m:r>
        <m:d>
          <m:dPr>
            <m:ctrlPr>
              <w:rPr>
                <w:rFonts w:ascii="Cambria Math" w:hAnsi="Cambria Math" w:cs="Segoe UI"/>
                <w:i/>
              </w:rPr>
            </m:ctrlPr>
          </m:dPr>
          <m:e>
            <m:r>
              <w:rPr>
                <w:rFonts w:ascii="Cambria Math" w:hAnsi="Cambria Math" w:cs="Segoe UI"/>
              </w:rPr>
              <m:t>SOS</m:t>
            </m:r>
          </m:e>
        </m:d>
      </m:oMath>
    </w:p>
    <w:p w14:paraId="3BAFD677" w14:textId="06FCFFAE" w:rsidR="006856F1" w:rsidRDefault="00737332" w:rsidP="005A2F50">
      <w:pPr>
        <w:rPr>
          <w:rFonts w:ascii="Segoe UI" w:hAnsi="Segoe UI" w:cs="Segoe UI"/>
        </w:rPr>
      </w:pPr>
      <w:r w:rsidRPr="00737332">
        <w:rPr>
          <w:rFonts w:ascii="Segoe UI" w:hAnsi="Segoe UI" w:cs="Segoe UI"/>
        </w:rPr>
        <w:t>This percentile captures relative schedule difficulty, not raw numeric differences, which helps unify external SOS scales.</w:t>
      </w:r>
      <w:r>
        <w:rPr>
          <w:rFonts w:ascii="Segoe UI" w:hAnsi="Segoe UI" w:cs="Segoe UI"/>
          <w:i/>
          <w:iCs/>
        </w:rPr>
        <w:t xml:space="preserve"> </w:t>
      </w:r>
      <w:r w:rsidR="006856F1" w:rsidRPr="00232E8A">
        <w:rPr>
          <w:rFonts w:ascii="Segoe UI" w:hAnsi="Segoe UI" w:cs="Segoe UI"/>
          <w:i/>
          <w:iCs/>
        </w:rPr>
        <w:t>P</w:t>
      </w:r>
      <w:r w:rsidR="006856F1" w:rsidRPr="005A2F50">
        <w:rPr>
          <w:rFonts w:ascii="Segoe UI" w:hAnsi="Segoe UI" w:cs="Segoe UI"/>
        </w:rPr>
        <w:t xml:space="preserve"> is then standardized like all other résumé components.</w:t>
      </w:r>
    </w:p>
    <w:p w14:paraId="670E9E74" w14:textId="740C3F9F" w:rsidR="008F3748" w:rsidRDefault="008F3748" w:rsidP="008F3748">
      <w:pPr>
        <w:pStyle w:val="ListParagraph"/>
        <w:numPr>
          <w:ilvl w:val="0"/>
          <w:numId w:val="156"/>
        </w:numPr>
        <w:rPr>
          <w:rFonts w:ascii="Segoe UI" w:eastAsiaTheme="minorEastAsia" w:hAnsi="Segoe UI" w:cs="Segoe UI"/>
        </w:rPr>
      </w:pPr>
      <w:r>
        <w:rPr>
          <w:rFonts w:ascii="Segoe UI" w:eastAsiaTheme="minorEastAsia" w:hAnsi="Segoe UI" w:cs="Segoe UI"/>
        </w:rPr>
        <w:t xml:space="preserve">Compute Field </w:t>
      </w:r>
      <w:r>
        <w:rPr>
          <w:rFonts w:ascii="Segoe UI" w:eastAsiaTheme="minorEastAsia" w:hAnsi="Segoe UI" w:cs="Segoe UI"/>
          <w:i/>
          <w:iCs/>
        </w:rPr>
        <w:t>z</w:t>
      </w:r>
      <w:r>
        <w:rPr>
          <w:rFonts w:ascii="Segoe UI" w:eastAsiaTheme="minorEastAsia" w:hAnsi="Segoe UI" w:cs="Segoe UI"/>
        </w:rPr>
        <w:t>-Scores</w:t>
      </w:r>
    </w:p>
    <w:p w14:paraId="3B8EC03A" w14:textId="69923799" w:rsidR="003E3DF8" w:rsidRDefault="00D15823" w:rsidP="003E3DF8">
      <w:pPr>
        <w:pStyle w:val="ListParagraph"/>
        <w:numPr>
          <w:ilvl w:val="1"/>
          <w:numId w:val="156"/>
        </w:numPr>
        <w:rPr>
          <w:rFonts w:ascii="Segoe UI" w:eastAsiaTheme="minorEastAsia" w:hAnsi="Segoe UI" w:cs="Segoe UI"/>
        </w:rPr>
      </w:pPr>
      <w:r>
        <w:rPr>
          <w:rFonts w:ascii="Segoe UI" w:eastAsiaTheme="minorEastAsia" w:hAnsi="Segoe UI" w:cs="Segoe UI"/>
        </w:rPr>
        <w:t>Both resume variables (</w:t>
      </w:r>
      <w:r>
        <w:rPr>
          <w:rFonts w:ascii="Segoe UI" w:eastAsiaTheme="minorEastAsia" w:hAnsi="Segoe UI" w:cs="Segoe UI"/>
          <w:i/>
          <w:iCs/>
        </w:rPr>
        <w:t>wp</w:t>
      </w:r>
      <w:r>
        <w:rPr>
          <w:rFonts w:ascii="Segoe UI" w:eastAsiaTheme="minorEastAsia" w:hAnsi="Segoe UI" w:cs="Segoe UI"/>
        </w:rPr>
        <w:t xml:space="preserve"> and </w:t>
      </w:r>
      <w:r>
        <w:rPr>
          <w:rFonts w:ascii="Segoe UI" w:eastAsiaTheme="minorEastAsia" w:hAnsi="Segoe UI" w:cs="Segoe UI"/>
          <w:i/>
          <w:iCs/>
        </w:rPr>
        <w:t>P</w:t>
      </w:r>
      <w:r>
        <w:rPr>
          <w:rFonts w:ascii="Segoe UI" w:eastAsiaTheme="minorEastAsia" w:hAnsi="Segoe UI" w:cs="Segoe UI"/>
        </w:rPr>
        <w:t>)</w:t>
      </w:r>
      <w:r w:rsidR="007C09BA">
        <w:rPr>
          <w:rFonts w:ascii="Segoe UI" w:eastAsiaTheme="minorEastAsia" w:hAnsi="Segoe UI" w:cs="Segoe UI"/>
        </w:rPr>
        <w:t xml:space="preserve"> become standardized:</w:t>
      </w:r>
    </w:p>
    <w:p w14:paraId="28C61B9C" w14:textId="77777777" w:rsidR="003E3DF8" w:rsidRPr="003E3DF8" w:rsidRDefault="003E3DF8" w:rsidP="003E3DF8">
      <w:pPr>
        <w:pStyle w:val="ListParagraph"/>
        <w:ind w:left="1440"/>
        <w:rPr>
          <w:rFonts w:ascii="Segoe UI" w:eastAsiaTheme="minorEastAsia" w:hAnsi="Segoe UI" w:cs="Segoe UI"/>
        </w:rPr>
      </w:pPr>
    </w:p>
    <w:p w14:paraId="451871FE" w14:textId="55D9E461" w:rsidR="005C0C39" w:rsidRPr="00520A02" w:rsidRDefault="00000000" w:rsidP="00520A02">
      <w:pPr>
        <w:pStyle w:val="ListParagraph"/>
        <w:spacing w:before="240"/>
        <w:ind w:left="2880"/>
        <w:rPr>
          <w:rFonts w:ascii="Segoe UI" w:eastAsiaTheme="minorEastAsia" w:hAnsi="Segoe UI" w:cs="Segoe UI"/>
          <w:sz w:val="32"/>
          <w:szCs w:val="32"/>
        </w:rPr>
      </w:pPr>
      <m:oMathPara>
        <m:oMathParaPr>
          <m:jc m:val="left"/>
        </m:oMathParaPr>
        <m:oMath>
          <m:sSub>
            <m:sSubPr>
              <m:ctrlPr>
                <w:rPr>
                  <w:rFonts w:ascii="Cambria Math" w:hAnsi="Cambria Math" w:cs="Segoe UI"/>
                  <w:sz w:val="32"/>
                  <w:szCs w:val="32"/>
                </w:rPr>
              </m:ctrlPr>
            </m:sSubPr>
            <m:e>
              <m:r>
                <w:rPr>
                  <w:rFonts w:ascii="Cambria Math" w:hAnsi="Cambria Math" w:cs="Segoe UI"/>
                  <w:sz w:val="32"/>
                  <w:szCs w:val="32"/>
                </w:rPr>
                <m:t>z</m:t>
              </m:r>
            </m:e>
            <m:sub>
              <m:r>
                <w:rPr>
                  <w:rFonts w:ascii="Cambria Math" w:hAnsi="Cambria Math" w:cs="Segoe UI"/>
                  <w:sz w:val="32"/>
                  <w:szCs w:val="32"/>
                </w:rPr>
                <m:t>wp</m:t>
              </m:r>
            </m:sub>
          </m:sSub>
          <m:r>
            <w:rPr>
              <w:rFonts w:ascii="Cambria Math" w:hAnsi="Cambria Math" w:cs="Segoe UI"/>
              <w:sz w:val="32"/>
              <w:szCs w:val="32"/>
            </w:rPr>
            <m:t>=</m:t>
          </m:r>
          <m:f>
            <m:fPr>
              <m:ctrlPr>
                <w:rPr>
                  <w:rFonts w:ascii="Cambria Math" w:hAnsi="Cambria Math" w:cs="Segoe UI"/>
                  <w:sz w:val="32"/>
                  <w:szCs w:val="32"/>
                </w:rPr>
              </m:ctrlPr>
            </m:fPr>
            <m:num>
              <m:r>
                <w:rPr>
                  <w:rFonts w:ascii="Cambria Math" w:hAnsi="Cambria Math" w:cs="Segoe UI"/>
                  <w:sz w:val="32"/>
                  <w:szCs w:val="32"/>
                </w:rPr>
                <m:t>wp-</m:t>
              </m:r>
              <m:sSub>
                <m:sSubPr>
                  <m:ctrlPr>
                    <w:rPr>
                      <w:rFonts w:ascii="Cambria Math" w:hAnsi="Cambria Math" w:cs="Segoe UI"/>
                      <w:sz w:val="32"/>
                      <w:szCs w:val="32"/>
                    </w:rPr>
                  </m:ctrlPr>
                </m:sSubPr>
                <m:e>
                  <m:r>
                    <w:rPr>
                      <w:rFonts w:ascii="Cambria Math" w:hAnsi="Cambria Math" w:cs="Segoe UI"/>
                      <w:sz w:val="32"/>
                      <w:szCs w:val="32"/>
                    </w:rPr>
                    <m:t>μ</m:t>
                  </m:r>
                </m:e>
                <m:sub>
                  <m:r>
                    <w:rPr>
                      <w:rFonts w:ascii="Cambria Math" w:hAnsi="Cambria Math" w:cs="Segoe UI"/>
                      <w:sz w:val="32"/>
                      <w:szCs w:val="32"/>
                    </w:rPr>
                    <m:t>wp</m:t>
                  </m:r>
                </m:sub>
              </m:sSub>
            </m:num>
            <m:den>
              <m:sSub>
                <m:sSubPr>
                  <m:ctrlPr>
                    <w:rPr>
                      <w:rFonts w:ascii="Cambria Math" w:hAnsi="Cambria Math" w:cs="Segoe UI"/>
                      <w:sz w:val="32"/>
                      <w:szCs w:val="32"/>
                    </w:rPr>
                  </m:ctrlPr>
                </m:sSubPr>
                <m:e>
                  <m:r>
                    <w:rPr>
                      <w:rFonts w:ascii="Cambria Math" w:hAnsi="Cambria Math" w:cs="Segoe UI"/>
                      <w:sz w:val="32"/>
                      <w:szCs w:val="32"/>
                    </w:rPr>
                    <m:t>σ</m:t>
                  </m:r>
                </m:e>
                <m:sub>
                  <m:r>
                    <w:rPr>
                      <w:rFonts w:ascii="Cambria Math" w:hAnsi="Cambria Math" w:cs="Segoe UI"/>
                      <w:sz w:val="32"/>
                      <w:szCs w:val="32"/>
                    </w:rPr>
                    <m:t>wp</m:t>
                  </m:r>
                </m:sub>
              </m:sSub>
            </m:den>
          </m:f>
        </m:oMath>
      </m:oMathPara>
    </w:p>
    <w:p w14:paraId="652F014C" w14:textId="387FBA10" w:rsidR="005C0C39" w:rsidRPr="00520A02" w:rsidRDefault="00000000" w:rsidP="00520A02">
      <w:pPr>
        <w:pStyle w:val="ListParagraph"/>
        <w:spacing w:before="240"/>
        <w:ind w:left="2880"/>
        <w:rPr>
          <w:rFonts w:ascii="Segoe UI" w:eastAsiaTheme="minorEastAsia" w:hAnsi="Segoe UI" w:cs="Segoe UI"/>
          <w:sz w:val="32"/>
          <w:szCs w:val="32"/>
        </w:rPr>
      </w:pPr>
      <m:oMathPara>
        <m:oMathParaPr>
          <m:jc m:val="left"/>
        </m:oMathParaPr>
        <m:oMath>
          <m:sSub>
            <m:sSubPr>
              <m:ctrlPr>
                <w:rPr>
                  <w:rFonts w:ascii="Cambria Math" w:eastAsiaTheme="minorEastAsia" w:hAnsi="Cambria Math" w:cs="Segoe UI"/>
                  <w:sz w:val="32"/>
                  <w:szCs w:val="32"/>
                </w:rPr>
              </m:ctrlPr>
            </m:sSubPr>
            <m:e>
              <m:r>
                <w:rPr>
                  <w:rFonts w:ascii="Cambria Math" w:eastAsiaTheme="minorEastAsia" w:hAnsi="Cambria Math" w:cs="Segoe UI"/>
                  <w:sz w:val="32"/>
                  <w:szCs w:val="32"/>
                </w:rPr>
                <m:t>z</m:t>
              </m:r>
            </m:e>
            <m:sub>
              <m:r>
                <w:rPr>
                  <w:rFonts w:ascii="Cambria Math" w:eastAsiaTheme="minorEastAsia" w:hAnsi="Cambria Math" w:cs="Segoe UI"/>
                  <w:sz w:val="32"/>
                  <w:szCs w:val="32"/>
                </w:rPr>
                <m:t>P</m:t>
              </m:r>
            </m:sub>
          </m:sSub>
          <m:r>
            <w:rPr>
              <w:rFonts w:ascii="Cambria Math" w:eastAsiaTheme="minorEastAsia" w:hAnsi="Cambria Math" w:cs="Segoe UI"/>
              <w:sz w:val="32"/>
              <w:szCs w:val="32"/>
            </w:rPr>
            <m:t>=</m:t>
          </m:r>
          <m:f>
            <m:fPr>
              <m:ctrlPr>
                <w:rPr>
                  <w:rFonts w:ascii="Cambria Math" w:eastAsiaTheme="minorEastAsia" w:hAnsi="Cambria Math" w:cs="Segoe UI"/>
                  <w:sz w:val="32"/>
                  <w:szCs w:val="32"/>
                </w:rPr>
              </m:ctrlPr>
            </m:fPr>
            <m:num>
              <m:r>
                <w:rPr>
                  <w:rFonts w:ascii="Cambria Math" w:eastAsiaTheme="minorEastAsia" w:hAnsi="Cambria Math" w:cs="Segoe UI"/>
                  <w:sz w:val="32"/>
                  <w:szCs w:val="32"/>
                </w:rPr>
                <m:t>P-</m:t>
              </m:r>
              <m:sSub>
                <m:sSubPr>
                  <m:ctrlPr>
                    <w:rPr>
                      <w:rFonts w:ascii="Cambria Math" w:eastAsiaTheme="minorEastAsia" w:hAnsi="Cambria Math" w:cs="Segoe UI"/>
                      <w:sz w:val="32"/>
                      <w:szCs w:val="32"/>
                    </w:rPr>
                  </m:ctrlPr>
                </m:sSubPr>
                <m:e>
                  <m:r>
                    <w:rPr>
                      <w:rFonts w:ascii="Cambria Math" w:eastAsiaTheme="minorEastAsia" w:hAnsi="Cambria Math" w:cs="Segoe UI"/>
                      <w:sz w:val="32"/>
                      <w:szCs w:val="32"/>
                    </w:rPr>
                    <m:t>μ</m:t>
                  </m:r>
                </m:e>
                <m:sub>
                  <m:r>
                    <w:rPr>
                      <w:rFonts w:ascii="Cambria Math" w:eastAsiaTheme="minorEastAsia" w:hAnsi="Cambria Math" w:cs="Segoe UI"/>
                      <w:sz w:val="32"/>
                      <w:szCs w:val="32"/>
                    </w:rPr>
                    <m:t>P</m:t>
                  </m:r>
                </m:sub>
              </m:sSub>
            </m:num>
            <m:den>
              <m:sSub>
                <m:sSubPr>
                  <m:ctrlPr>
                    <w:rPr>
                      <w:rFonts w:ascii="Cambria Math" w:eastAsiaTheme="minorEastAsia" w:hAnsi="Cambria Math" w:cs="Segoe UI"/>
                      <w:sz w:val="32"/>
                      <w:szCs w:val="32"/>
                    </w:rPr>
                  </m:ctrlPr>
                </m:sSubPr>
                <m:e>
                  <m:r>
                    <w:rPr>
                      <w:rFonts w:ascii="Cambria Math" w:eastAsiaTheme="minorEastAsia" w:hAnsi="Cambria Math" w:cs="Segoe UI"/>
                      <w:sz w:val="32"/>
                      <w:szCs w:val="32"/>
                    </w:rPr>
                    <m:t>σ</m:t>
                  </m:r>
                </m:e>
                <m:sub>
                  <m:r>
                    <w:rPr>
                      <w:rFonts w:ascii="Cambria Math" w:eastAsiaTheme="minorEastAsia" w:hAnsi="Cambria Math" w:cs="Segoe UI"/>
                      <w:sz w:val="32"/>
                      <w:szCs w:val="32"/>
                    </w:rPr>
                    <m:t>P</m:t>
                  </m:r>
                </m:sub>
              </m:sSub>
            </m:den>
          </m:f>
        </m:oMath>
      </m:oMathPara>
    </w:p>
    <w:p w14:paraId="32F44575" w14:textId="77777777" w:rsidR="00DD4658" w:rsidRDefault="00DD4658" w:rsidP="00DD4658">
      <w:pPr>
        <w:pStyle w:val="ListParagraph"/>
        <w:numPr>
          <w:ilvl w:val="1"/>
          <w:numId w:val="156"/>
        </w:numPr>
        <w:rPr>
          <w:rFonts w:ascii="Segoe UI" w:eastAsiaTheme="minorEastAsia" w:hAnsi="Segoe UI" w:cs="Segoe UI"/>
          <w:u w:val="single"/>
        </w:rPr>
      </w:pPr>
      <w:r w:rsidRPr="00DD4658">
        <w:rPr>
          <w:rFonts w:ascii="Segoe UI" w:eastAsiaTheme="minorEastAsia" w:hAnsi="Segoe UI" w:cs="Segoe UI"/>
          <w:u w:val="single"/>
        </w:rPr>
        <w:lastRenderedPageBreak/>
        <w:t>Interpretation:</w:t>
      </w:r>
    </w:p>
    <w:p w14:paraId="51ED9669" w14:textId="7646412D" w:rsidR="00DD4658" w:rsidRPr="00DD4658" w:rsidRDefault="00DD4658" w:rsidP="00DD4658">
      <w:pPr>
        <w:pStyle w:val="ListParagraph"/>
        <w:numPr>
          <w:ilvl w:val="2"/>
          <w:numId w:val="156"/>
        </w:numPr>
        <w:rPr>
          <w:rFonts w:ascii="Segoe UI" w:eastAsiaTheme="minorEastAsia" w:hAnsi="Segoe UI" w:cs="Segoe UI"/>
        </w:rPr>
      </w:pPr>
      <w:r w:rsidRPr="00DD4658">
        <w:rPr>
          <w:rFonts w:ascii="Segoe UI" w:eastAsiaTheme="minorEastAsia" w:hAnsi="Segoe UI" w:cs="Segoe UI"/>
        </w:rPr>
        <w:t>z &gt; 0 = stronger record / tougher schedule than field average</w:t>
      </w:r>
    </w:p>
    <w:p w14:paraId="3F351DE8" w14:textId="77777777" w:rsidR="007D4169" w:rsidRPr="007D4169" w:rsidRDefault="00DD4658" w:rsidP="007D4169">
      <w:pPr>
        <w:pStyle w:val="ListParagraph"/>
        <w:numPr>
          <w:ilvl w:val="2"/>
          <w:numId w:val="156"/>
        </w:numPr>
        <w:rPr>
          <w:rFonts w:ascii="Segoe UI" w:eastAsiaTheme="minorEastAsia" w:hAnsi="Segoe UI" w:cs="Segoe UI"/>
          <w:u w:val="single"/>
        </w:rPr>
      </w:pPr>
      <w:r w:rsidRPr="00DD4658">
        <w:rPr>
          <w:rFonts w:ascii="Segoe UI" w:eastAsiaTheme="minorEastAsia" w:hAnsi="Segoe UI" w:cs="Segoe UI"/>
        </w:rPr>
        <w:t>z &lt; 0 = weaker record / softer schedule than field averag</w:t>
      </w:r>
      <w:r>
        <w:rPr>
          <w:rFonts w:ascii="Segoe UI" w:eastAsiaTheme="minorEastAsia" w:hAnsi="Segoe UI" w:cs="Segoe UI"/>
        </w:rPr>
        <w:t>e</w:t>
      </w:r>
    </w:p>
    <w:p w14:paraId="5D42C178" w14:textId="77777777" w:rsidR="00205B31" w:rsidRDefault="007D4169" w:rsidP="006856F1">
      <w:pPr>
        <w:rPr>
          <w:rFonts w:ascii="Segoe UI" w:eastAsiaTheme="minorEastAsia" w:hAnsi="Segoe UI" w:cs="Segoe UI"/>
        </w:rPr>
      </w:pPr>
      <w:r w:rsidRPr="007D4169">
        <w:rPr>
          <w:rFonts w:ascii="Segoe UI" w:eastAsiaTheme="minorEastAsia" w:hAnsi="Segoe UI" w:cs="Segoe UI"/>
        </w:rPr>
        <w:t>Because the two components are standardized together, R centers near 0.00 across the field.</w:t>
      </w:r>
    </w:p>
    <w:p w14:paraId="63C370D0" w14:textId="7D61BE74" w:rsidR="006856F1" w:rsidRDefault="00E94BFF" w:rsidP="00205B31">
      <w:pPr>
        <w:pStyle w:val="ListParagraph"/>
        <w:numPr>
          <w:ilvl w:val="0"/>
          <w:numId w:val="156"/>
        </w:numPr>
        <w:rPr>
          <w:rFonts w:ascii="Segoe UI" w:hAnsi="Segoe UI" w:cs="Segoe UI"/>
        </w:rPr>
      </w:pPr>
      <w:r>
        <w:rPr>
          <w:rFonts w:ascii="Segoe UI" w:hAnsi="Segoe UI" w:cs="Segoe UI"/>
        </w:rPr>
        <w:t>Resume Context Final Score</w:t>
      </w:r>
    </w:p>
    <w:p w14:paraId="564ED74C" w14:textId="3DBEBD8E" w:rsidR="00E94BFF" w:rsidRDefault="007664A1" w:rsidP="00E94BFF">
      <w:pPr>
        <w:pStyle w:val="ListParagraph"/>
        <w:numPr>
          <w:ilvl w:val="1"/>
          <w:numId w:val="156"/>
        </w:numPr>
        <w:rPr>
          <w:rFonts w:ascii="Segoe UI" w:hAnsi="Segoe UI" w:cs="Segoe UI"/>
        </w:rPr>
      </w:pPr>
      <w:r w:rsidRPr="007664A1">
        <w:rPr>
          <w:rFonts w:ascii="Segoe UI" w:hAnsi="Segoe UI" w:cs="Segoe UI"/>
        </w:rPr>
        <w:t>Résumé credibility is captured by a simple, balanced average:</w:t>
      </w:r>
    </w:p>
    <w:p w14:paraId="32431449" w14:textId="0E69027F" w:rsidR="000E191C" w:rsidRPr="000E191C" w:rsidRDefault="00000000" w:rsidP="000E191C">
      <w:pPr>
        <w:jc w:val="center"/>
        <w:rPr>
          <w:rFonts w:ascii="Segoe UI" w:eastAsiaTheme="minorEastAsia" w:hAnsi="Segoe UI" w:cs="Segoe UI"/>
          <w:sz w:val="32"/>
          <w:szCs w:val="32"/>
        </w:rPr>
      </w:pPr>
      <m:oMathPara>
        <m:oMath>
          <m:borderBox>
            <m:borderBoxPr>
              <m:ctrlPr>
                <w:rPr>
                  <w:rFonts w:ascii="Cambria Math" w:hAnsi="Cambria Math" w:cs="Segoe UI"/>
                  <w:sz w:val="32"/>
                  <w:szCs w:val="32"/>
                </w:rPr>
              </m:ctrlPr>
            </m:borderBoxPr>
            <m:e>
              <m:r>
                <w:rPr>
                  <w:rFonts w:ascii="Cambria Math" w:hAnsi="Cambria Math" w:cs="Segoe UI"/>
                  <w:sz w:val="32"/>
                  <w:szCs w:val="32"/>
                </w:rPr>
                <m:t>R=</m:t>
              </m:r>
              <m:f>
                <m:fPr>
                  <m:ctrlPr>
                    <w:rPr>
                      <w:rFonts w:ascii="Cambria Math" w:hAnsi="Cambria Math" w:cs="Segoe UI"/>
                      <w:sz w:val="32"/>
                      <w:szCs w:val="32"/>
                    </w:rPr>
                  </m:ctrlPr>
                </m:fPr>
                <m:num>
                  <m:sSub>
                    <m:sSubPr>
                      <m:ctrlPr>
                        <w:rPr>
                          <w:rFonts w:ascii="Cambria Math" w:hAnsi="Cambria Math" w:cs="Segoe UI"/>
                          <w:sz w:val="32"/>
                          <w:szCs w:val="32"/>
                        </w:rPr>
                      </m:ctrlPr>
                    </m:sSubPr>
                    <m:e>
                      <m:r>
                        <w:rPr>
                          <w:rFonts w:ascii="Cambria Math" w:hAnsi="Cambria Math" w:cs="Segoe UI"/>
                          <w:sz w:val="32"/>
                          <w:szCs w:val="32"/>
                        </w:rPr>
                        <m:t>z</m:t>
                      </m:r>
                    </m:e>
                    <m:sub>
                      <m:r>
                        <w:rPr>
                          <w:rFonts w:ascii="Cambria Math" w:hAnsi="Cambria Math" w:cs="Segoe UI"/>
                          <w:sz w:val="32"/>
                          <w:szCs w:val="32"/>
                        </w:rPr>
                        <m:t>wp</m:t>
                      </m:r>
                    </m:sub>
                  </m:sSub>
                  <m:r>
                    <w:rPr>
                      <w:rFonts w:ascii="Cambria Math" w:hAnsi="Cambria Math" w:cs="Segoe UI"/>
                      <w:sz w:val="32"/>
                      <w:szCs w:val="32"/>
                    </w:rPr>
                    <m:t>+</m:t>
                  </m:r>
                  <m:sSub>
                    <m:sSubPr>
                      <m:ctrlPr>
                        <w:rPr>
                          <w:rFonts w:ascii="Cambria Math" w:hAnsi="Cambria Math" w:cs="Segoe UI"/>
                          <w:sz w:val="32"/>
                          <w:szCs w:val="32"/>
                        </w:rPr>
                      </m:ctrlPr>
                    </m:sSubPr>
                    <m:e>
                      <m:r>
                        <w:rPr>
                          <w:rFonts w:ascii="Cambria Math" w:hAnsi="Cambria Math" w:cs="Segoe UI"/>
                          <w:sz w:val="32"/>
                          <w:szCs w:val="32"/>
                        </w:rPr>
                        <m:t>z</m:t>
                      </m:r>
                    </m:e>
                    <m:sub>
                      <m:r>
                        <w:rPr>
                          <w:rFonts w:ascii="Cambria Math" w:hAnsi="Cambria Math" w:cs="Segoe UI"/>
                          <w:sz w:val="32"/>
                          <w:szCs w:val="32"/>
                        </w:rPr>
                        <m:t>P</m:t>
                      </m:r>
                    </m:sub>
                  </m:sSub>
                </m:num>
                <m:den>
                  <m:r>
                    <w:rPr>
                      <w:rFonts w:ascii="Cambria Math" w:hAnsi="Cambria Math" w:cs="Segoe UI"/>
                      <w:sz w:val="32"/>
                      <w:szCs w:val="32"/>
                    </w:rPr>
                    <m:t>2</m:t>
                  </m:r>
                </m:den>
              </m:f>
            </m:e>
          </m:borderBox>
        </m:oMath>
      </m:oMathPara>
    </w:p>
    <w:p w14:paraId="2174732C" w14:textId="43DBC58F" w:rsidR="000E191C" w:rsidRDefault="00453119" w:rsidP="00453119">
      <w:pPr>
        <w:rPr>
          <w:rFonts w:ascii="Segoe UI" w:eastAsiaTheme="minorEastAsia" w:hAnsi="Segoe UI" w:cs="Segoe UI"/>
        </w:rPr>
      </w:pPr>
      <w:r w:rsidRPr="00453119">
        <w:rPr>
          <w:rFonts w:ascii="Segoe UI" w:eastAsiaTheme="minorEastAsia" w:hAnsi="Segoe UI" w:cs="Segoe UI"/>
        </w:rPr>
        <w:t xml:space="preserve">Both components contribute equally, reflecting the model’s philosophy that résumé quality requires both winning games and playing a meaningful schedule. </w:t>
      </w:r>
      <w:r w:rsidRPr="00453119">
        <w:rPr>
          <w:rFonts w:ascii="Segoe UI" w:eastAsiaTheme="minorEastAsia" w:hAnsi="Segoe UI" w:cs="Segoe UI"/>
          <w:i/>
          <w:iCs/>
        </w:rPr>
        <w:t>R</w:t>
      </w:r>
      <w:r w:rsidRPr="00453119">
        <w:rPr>
          <w:rFonts w:ascii="Segoe UI" w:eastAsiaTheme="minorEastAsia" w:hAnsi="Segoe UI" w:cs="Segoe UI"/>
        </w:rPr>
        <w:t xml:space="preserve"> remains separate from all efficiency-based metrics to maintain conceptual clarity.</w:t>
      </w:r>
    </w:p>
    <w:p w14:paraId="3EE3CE8C" w14:textId="67C08146" w:rsidR="00453119" w:rsidRDefault="00453119" w:rsidP="00453119">
      <w:pPr>
        <w:spacing w:line="240" w:lineRule="auto"/>
        <w:rPr>
          <w:rStyle w:val="Strong"/>
          <w:rFonts w:asciiTheme="majorHAnsi" w:eastAsiaTheme="majorEastAsia" w:hAnsiTheme="majorHAnsi" w:cstheme="majorBidi"/>
          <w:b w:val="0"/>
          <w:bCs w:val="0"/>
          <w:color w:val="0F4761" w:themeColor="accent1" w:themeShade="BF"/>
          <w:sz w:val="32"/>
          <w:szCs w:val="32"/>
        </w:rPr>
      </w:pPr>
      <w:r w:rsidRPr="00453119">
        <w:rPr>
          <w:rStyle w:val="Strong"/>
          <w:rFonts w:asciiTheme="majorHAnsi" w:eastAsiaTheme="majorEastAsia" w:hAnsiTheme="majorHAnsi" w:cstheme="majorBidi"/>
          <w:b w:val="0"/>
          <w:bCs w:val="0"/>
          <w:color w:val="0F4761" w:themeColor="accent1" w:themeShade="BF"/>
          <w:sz w:val="32"/>
          <w:szCs w:val="32"/>
        </w:rPr>
        <w:t>3.4.3 Tier Mapping for R</w:t>
      </w:r>
    </w:p>
    <w:p w14:paraId="4A5564F5" w14:textId="57A03F96" w:rsidR="006856F1" w:rsidRPr="00AE5B42" w:rsidRDefault="00AE5B42" w:rsidP="00AE5B42">
      <w:pPr>
        <w:spacing w:line="240" w:lineRule="auto"/>
        <w:rPr>
          <w:rFonts w:ascii="Segoe UI" w:eastAsiaTheme="majorEastAsia" w:hAnsi="Segoe UI" w:cs="Segoe UI"/>
          <w:color w:val="0F4761" w:themeColor="accent1" w:themeShade="BF"/>
        </w:rPr>
      </w:pPr>
      <w:r w:rsidRPr="00AE5B42">
        <w:rPr>
          <w:rStyle w:val="Strong"/>
          <w:rFonts w:ascii="Segoe UI" w:eastAsiaTheme="majorEastAsia" w:hAnsi="Segoe UI" w:cs="Segoe UI"/>
          <w:b w:val="0"/>
          <w:bCs w:val="0"/>
        </w:rPr>
        <w:t>R is placed into the same global z-tier system used throughout the Madness Index, ensuring consistency and interpretive clarity</w:t>
      </w:r>
      <w:r w:rsidRPr="00AE5B42">
        <w:rPr>
          <w:rStyle w:val="Strong"/>
          <w:rFonts w:ascii="Segoe UI" w:eastAsiaTheme="majorEastAsia" w:hAnsi="Segoe UI" w:cs="Segoe UI"/>
          <w:b w:val="0"/>
          <w:bCs w:val="0"/>
          <w:color w:val="0F4761" w:themeColor="accent1" w:themeShade="BF"/>
        </w:rPr>
        <w:t>.</w:t>
      </w:r>
    </w:p>
    <w:tbl>
      <w:tblPr>
        <w:tblpPr w:leftFromText="180" w:rightFromText="180" w:vertAnchor="text" w:tblpXSpec="center"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5"/>
        <w:gridCol w:w="1620"/>
        <w:gridCol w:w="2340"/>
      </w:tblGrid>
      <w:tr w:rsidR="006856F1" w:rsidRPr="00023E55" w14:paraId="32BA2472" w14:textId="77777777" w:rsidTr="00C1059C">
        <w:trPr>
          <w:tblHeader/>
          <w:tblCellSpacing w:w="15" w:type="dxa"/>
        </w:trPr>
        <w:tc>
          <w:tcPr>
            <w:tcW w:w="2650" w:type="dxa"/>
            <w:vAlign w:val="center"/>
            <w:hideMark/>
          </w:tcPr>
          <w:p w14:paraId="490EEAFD" w14:textId="77777777" w:rsidR="006856F1" w:rsidRPr="00C1059C" w:rsidRDefault="006856F1" w:rsidP="00C1059C">
            <w:pPr>
              <w:jc w:val="center"/>
              <w:rPr>
                <w:rFonts w:ascii="Segoe UI" w:hAnsi="Segoe UI" w:cs="Segoe UI"/>
              </w:rPr>
            </w:pPr>
            <w:r w:rsidRPr="00C1059C">
              <w:rPr>
                <w:rFonts w:ascii="Segoe UI" w:hAnsi="Segoe UI" w:cs="Segoe UI"/>
                <w:i/>
                <w:iCs/>
              </w:rPr>
              <w:t>R</w:t>
            </w:r>
            <w:r w:rsidRPr="00C1059C">
              <w:rPr>
                <w:rFonts w:ascii="Segoe UI" w:hAnsi="Segoe UI" w:cs="Segoe UI"/>
              </w:rPr>
              <w:t xml:space="preserve"> z-Score Range</w:t>
            </w:r>
          </w:p>
        </w:tc>
        <w:tc>
          <w:tcPr>
            <w:tcW w:w="1590" w:type="dxa"/>
            <w:vAlign w:val="center"/>
            <w:hideMark/>
          </w:tcPr>
          <w:p w14:paraId="5C59B989" w14:textId="77777777" w:rsidR="006856F1" w:rsidRPr="00C1059C" w:rsidRDefault="006856F1" w:rsidP="00C1059C">
            <w:pPr>
              <w:jc w:val="center"/>
              <w:rPr>
                <w:rFonts w:ascii="Segoe UI" w:hAnsi="Segoe UI" w:cs="Segoe UI"/>
              </w:rPr>
            </w:pPr>
            <w:r w:rsidRPr="00C1059C">
              <w:rPr>
                <w:rFonts w:ascii="Segoe UI" w:hAnsi="Segoe UI" w:cs="Segoe UI"/>
                <w:i/>
                <w:iCs/>
              </w:rPr>
              <w:t>R</w:t>
            </w:r>
            <w:r w:rsidRPr="00C1059C">
              <w:rPr>
                <w:rFonts w:ascii="Segoe UI" w:hAnsi="Segoe UI" w:cs="Segoe UI"/>
              </w:rPr>
              <w:t xml:space="preserve"> Tier</w:t>
            </w:r>
          </w:p>
        </w:tc>
        <w:tc>
          <w:tcPr>
            <w:tcW w:w="2295" w:type="dxa"/>
            <w:vAlign w:val="center"/>
            <w:hideMark/>
          </w:tcPr>
          <w:p w14:paraId="792F9D80" w14:textId="77777777" w:rsidR="006856F1" w:rsidRPr="00C1059C" w:rsidRDefault="006856F1" w:rsidP="00C1059C">
            <w:pPr>
              <w:jc w:val="center"/>
              <w:rPr>
                <w:rFonts w:ascii="Segoe UI" w:hAnsi="Segoe UI" w:cs="Segoe UI"/>
              </w:rPr>
            </w:pPr>
            <w:r w:rsidRPr="00C1059C">
              <w:rPr>
                <w:rFonts w:ascii="Segoe UI" w:hAnsi="Segoe UI" w:cs="Segoe UI"/>
              </w:rPr>
              <w:t>Adjustment</w:t>
            </w:r>
          </w:p>
        </w:tc>
      </w:tr>
      <w:tr w:rsidR="006856F1" w:rsidRPr="00023E55" w14:paraId="06659F3A" w14:textId="77777777" w:rsidTr="00C1059C">
        <w:trPr>
          <w:tblCellSpacing w:w="15" w:type="dxa"/>
        </w:trPr>
        <w:tc>
          <w:tcPr>
            <w:tcW w:w="2650" w:type="dxa"/>
            <w:vAlign w:val="center"/>
            <w:hideMark/>
          </w:tcPr>
          <w:p w14:paraId="2A150773" w14:textId="77777777" w:rsidR="006856F1" w:rsidRPr="00C1059C" w:rsidRDefault="006856F1" w:rsidP="00C1059C">
            <w:pPr>
              <w:jc w:val="center"/>
              <w:rPr>
                <w:rFonts w:ascii="Segoe UI" w:hAnsi="Segoe UI" w:cs="Segoe UI"/>
              </w:rPr>
            </w:pPr>
            <w:r w:rsidRPr="00C1059C">
              <w:rPr>
                <w:rFonts w:ascii="Segoe UI" w:hAnsi="Segoe UI" w:cs="Segoe UI"/>
              </w:rPr>
              <w:t>z ≥ +1.00</w:t>
            </w:r>
          </w:p>
        </w:tc>
        <w:tc>
          <w:tcPr>
            <w:tcW w:w="1590" w:type="dxa"/>
            <w:vAlign w:val="center"/>
            <w:hideMark/>
          </w:tcPr>
          <w:p w14:paraId="03CB9F0C" w14:textId="77777777" w:rsidR="006856F1" w:rsidRPr="00C1059C" w:rsidRDefault="006856F1" w:rsidP="00C1059C">
            <w:pPr>
              <w:jc w:val="center"/>
              <w:rPr>
                <w:rFonts w:ascii="Segoe UI" w:hAnsi="Segoe UI" w:cs="Segoe UI"/>
              </w:rPr>
            </w:pPr>
            <w:r w:rsidRPr="00C1059C">
              <w:rPr>
                <w:rFonts w:ascii="Segoe UI" w:hAnsi="Segoe UI" w:cs="Segoe UI"/>
              </w:rPr>
              <w:t>Elite</w:t>
            </w:r>
          </w:p>
        </w:tc>
        <w:tc>
          <w:tcPr>
            <w:tcW w:w="2295" w:type="dxa"/>
            <w:vAlign w:val="center"/>
            <w:hideMark/>
          </w:tcPr>
          <w:p w14:paraId="35A141C9" w14:textId="77777777" w:rsidR="006856F1" w:rsidRPr="00C1059C" w:rsidRDefault="006856F1" w:rsidP="00C1059C">
            <w:pPr>
              <w:jc w:val="center"/>
              <w:rPr>
                <w:rFonts w:ascii="Segoe UI" w:hAnsi="Segoe UI" w:cs="Segoe UI"/>
              </w:rPr>
            </w:pPr>
            <w:r w:rsidRPr="00C1059C">
              <w:rPr>
                <w:rFonts w:ascii="Segoe UI" w:hAnsi="Segoe UI" w:cs="Segoe UI"/>
              </w:rPr>
              <w:t>+0.15</w:t>
            </w:r>
          </w:p>
        </w:tc>
      </w:tr>
      <w:tr w:rsidR="006856F1" w:rsidRPr="00023E55" w14:paraId="3E98546F" w14:textId="77777777" w:rsidTr="00C1059C">
        <w:trPr>
          <w:tblCellSpacing w:w="15" w:type="dxa"/>
        </w:trPr>
        <w:tc>
          <w:tcPr>
            <w:tcW w:w="2650" w:type="dxa"/>
            <w:vAlign w:val="center"/>
            <w:hideMark/>
          </w:tcPr>
          <w:p w14:paraId="039A3A6F" w14:textId="77777777" w:rsidR="006856F1" w:rsidRPr="00C1059C" w:rsidRDefault="006856F1" w:rsidP="00C1059C">
            <w:pPr>
              <w:jc w:val="center"/>
              <w:rPr>
                <w:rFonts w:ascii="Segoe UI" w:hAnsi="Segoe UI" w:cs="Segoe UI"/>
              </w:rPr>
            </w:pPr>
            <w:r w:rsidRPr="00C1059C">
              <w:rPr>
                <w:rFonts w:ascii="Segoe UI" w:hAnsi="Segoe UI" w:cs="Segoe UI"/>
              </w:rPr>
              <w:t>+1.00 &gt; z ≥ +0.80</w:t>
            </w:r>
          </w:p>
        </w:tc>
        <w:tc>
          <w:tcPr>
            <w:tcW w:w="1590" w:type="dxa"/>
            <w:vAlign w:val="center"/>
            <w:hideMark/>
          </w:tcPr>
          <w:p w14:paraId="4EC056F1" w14:textId="77777777" w:rsidR="006856F1" w:rsidRPr="00C1059C" w:rsidRDefault="006856F1" w:rsidP="00C1059C">
            <w:pPr>
              <w:jc w:val="center"/>
              <w:rPr>
                <w:rFonts w:ascii="Segoe UI" w:hAnsi="Segoe UI" w:cs="Segoe UI"/>
              </w:rPr>
            </w:pPr>
            <w:r w:rsidRPr="00C1059C">
              <w:rPr>
                <w:rFonts w:ascii="Segoe UI" w:hAnsi="Segoe UI" w:cs="Segoe UI"/>
              </w:rPr>
              <w:t>Strong</w:t>
            </w:r>
          </w:p>
        </w:tc>
        <w:tc>
          <w:tcPr>
            <w:tcW w:w="2295" w:type="dxa"/>
            <w:vAlign w:val="center"/>
            <w:hideMark/>
          </w:tcPr>
          <w:p w14:paraId="43D4323E" w14:textId="77777777" w:rsidR="006856F1" w:rsidRPr="00C1059C" w:rsidRDefault="006856F1" w:rsidP="00C1059C">
            <w:pPr>
              <w:jc w:val="center"/>
              <w:rPr>
                <w:rFonts w:ascii="Segoe UI" w:hAnsi="Segoe UI" w:cs="Segoe UI"/>
              </w:rPr>
            </w:pPr>
            <w:r w:rsidRPr="00C1059C">
              <w:rPr>
                <w:rFonts w:ascii="Segoe UI" w:hAnsi="Segoe UI" w:cs="Segoe UI"/>
              </w:rPr>
              <w:t>+0.10</w:t>
            </w:r>
          </w:p>
        </w:tc>
      </w:tr>
      <w:tr w:rsidR="006856F1" w:rsidRPr="00023E55" w14:paraId="4D3D9841" w14:textId="77777777" w:rsidTr="00C1059C">
        <w:trPr>
          <w:tblCellSpacing w:w="15" w:type="dxa"/>
        </w:trPr>
        <w:tc>
          <w:tcPr>
            <w:tcW w:w="2650" w:type="dxa"/>
            <w:vAlign w:val="center"/>
            <w:hideMark/>
          </w:tcPr>
          <w:p w14:paraId="74EBECFB" w14:textId="77777777" w:rsidR="006856F1" w:rsidRPr="00C1059C" w:rsidRDefault="006856F1" w:rsidP="00C1059C">
            <w:pPr>
              <w:jc w:val="center"/>
              <w:rPr>
                <w:rFonts w:ascii="Segoe UI" w:hAnsi="Segoe UI" w:cs="Segoe UI"/>
              </w:rPr>
            </w:pPr>
            <w:r w:rsidRPr="00C1059C">
              <w:rPr>
                <w:rFonts w:ascii="Segoe UI" w:hAnsi="Segoe UI" w:cs="Segoe UI"/>
              </w:rPr>
              <w:t>+0.80 &gt; z ≥ +0.60</w:t>
            </w:r>
          </w:p>
        </w:tc>
        <w:tc>
          <w:tcPr>
            <w:tcW w:w="1590" w:type="dxa"/>
            <w:vAlign w:val="center"/>
            <w:hideMark/>
          </w:tcPr>
          <w:p w14:paraId="19EF3E0A" w14:textId="77777777" w:rsidR="006856F1" w:rsidRPr="00C1059C" w:rsidRDefault="006856F1" w:rsidP="00C1059C">
            <w:pPr>
              <w:jc w:val="center"/>
              <w:rPr>
                <w:rFonts w:ascii="Segoe UI" w:hAnsi="Segoe UI" w:cs="Segoe UI"/>
              </w:rPr>
            </w:pPr>
            <w:r w:rsidRPr="00C1059C">
              <w:rPr>
                <w:rFonts w:ascii="Segoe UI" w:hAnsi="Segoe UI" w:cs="Segoe UI"/>
              </w:rPr>
              <w:t>Above Average</w:t>
            </w:r>
          </w:p>
        </w:tc>
        <w:tc>
          <w:tcPr>
            <w:tcW w:w="2295" w:type="dxa"/>
            <w:vAlign w:val="center"/>
            <w:hideMark/>
          </w:tcPr>
          <w:p w14:paraId="0A2BCBFE" w14:textId="77777777" w:rsidR="006856F1" w:rsidRPr="00C1059C" w:rsidRDefault="006856F1" w:rsidP="00C1059C">
            <w:pPr>
              <w:jc w:val="center"/>
              <w:rPr>
                <w:rFonts w:ascii="Segoe UI" w:hAnsi="Segoe UI" w:cs="Segoe UI"/>
              </w:rPr>
            </w:pPr>
            <w:r w:rsidRPr="00C1059C">
              <w:rPr>
                <w:rFonts w:ascii="Segoe UI" w:hAnsi="Segoe UI" w:cs="Segoe UI"/>
              </w:rPr>
              <w:t>+0.05</w:t>
            </w:r>
          </w:p>
        </w:tc>
      </w:tr>
      <w:tr w:rsidR="006856F1" w:rsidRPr="00023E55" w14:paraId="1578C05A" w14:textId="77777777" w:rsidTr="00C1059C">
        <w:trPr>
          <w:tblCellSpacing w:w="15" w:type="dxa"/>
        </w:trPr>
        <w:tc>
          <w:tcPr>
            <w:tcW w:w="2650" w:type="dxa"/>
            <w:vAlign w:val="center"/>
            <w:hideMark/>
          </w:tcPr>
          <w:p w14:paraId="4F06CC4E" w14:textId="77777777" w:rsidR="006856F1" w:rsidRPr="00C1059C" w:rsidRDefault="006856F1" w:rsidP="00C1059C">
            <w:pPr>
              <w:jc w:val="center"/>
              <w:rPr>
                <w:rFonts w:ascii="Segoe UI" w:hAnsi="Segoe UI" w:cs="Segoe UI"/>
              </w:rPr>
            </w:pPr>
            <w:r w:rsidRPr="00C1059C">
              <w:rPr>
                <w:rFonts w:ascii="Segoe UI" w:hAnsi="Segoe UI" w:cs="Segoe UI"/>
              </w:rPr>
              <w:t>+0.60 &gt; z ≥ 0.00</w:t>
            </w:r>
          </w:p>
        </w:tc>
        <w:tc>
          <w:tcPr>
            <w:tcW w:w="1590" w:type="dxa"/>
            <w:vAlign w:val="center"/>
            <w:hideMark/>
          </w:tcPr>
          <w:p w14:paraId="52D8AC3E" w14:textId="77777777" w:rsidR="006856F1" w:rsidRPr="00C1059C" w:rsidRDefault="006856F1" w:rsidP="00C1059C">
            <w:pPr>
              <w:jc w:val="center"/>
              <w:rPr>
                <w:rFonts w:ascii="Segoe UI" w:hAnsi="Segoe UI" w:cs="Segoe UI"/>
              </w:rPr>
            </w:pPr>
            <w:r w:rsidRPr="00C1059C">
              <w:rPr>
                <w:rFonts w:ascii="Segoe UI" w:hAnsi="Segoe UI" w:cs="Segoe UI"/>
              </w:rPr>
              <w:t>Average</w:t>
            </w:r>
          </w:p>
        </w:tc>
        <w:tc>
          <w:tcPr>
            <w:tcW w:w="2295" w:type="dxa"/>
            <w:vAlign w:val="center"/>
            <w:hideMark/>
          </w:tcPr>
          <w:p w14:paraId="5D54B38B" w14:textId="77777777" w:rsidR="006856F1" w:rsidRPr="00C1059C" w:rsidRDefault="006856F1" w:rsidP="00C1059C">
            <w:pPr>
              <w:jc w:val="center"/>
              <w:rPr>
                <w:rFonts w:ascii="Segoe UI" w:hAnsi="Segoe UI" w:cs="Segoe UI"/>
              </w:rPr>
            </w:pPr>
            <w:r w:rsidRPr="00C1059C">
              <w:rPr>
                <w:rFonts w:ascii="Segoe UI" w:hAnsi="Segoe UI" w:cs="Segoe UI"/>
              </w:rPr>
              <w:t>0.00</w:t>
            </w:r>
          </w:p>
        </w:tc>
      </w:tr>
      <w:tr w:rsidR="006856F1" w:rsidRPr="00023E55" w14:paraId="6CF19F26" w14:textId="77777777" w:rsidTr="00C1059C">
        <w:trPr>
          <w:tblCellSpacing w:w="15" w:type="dxa"/>
        </w:trPr>
        <w:tc>
          <w:tcPr>
            <w:tcW w:w="2650" w:type="dxa"/>
            <w:vAlign w:val="center"/>
            <w:hideMark/>
          </w:tcPr>
          <w:p w14:paraId="547802E7" w14:textId="77777777" w:rsidR="006856F1" w:rsidRPr="00C1059C" w:rsidRDefault="006856F1" w:rsidP="00C1059C">
            <w:pPr>
              <w:jc w:val="center"/>
              <w:rPr>
                <w:rFonts w:ascii="Segoe UI" w:hAnsi="Segoe UI" w:cs="Segoe UI"/>
              </w:rPr>
            </w:pPr>
            <w:r w:rsidRPr="00C1059C">
              <w:rPr>
                <w:rFonts w:ascii="Segoe UI" w:hAnsi="Segoe UI" w:cs="Segoe UI"/>
              </w:rPr>
              <w:t>0.00 &gt; z ≥ –0.80</w:t>
            </w:r>
          </w:p>
        </w:tc>
        <w:tc>
          <w:tcPr>
            <w:tcW w:w="1590" w:type="dxa"/>
            <w:vAlign w:val="center"/>
            <w:hideMark/>
          </w:tcPr>
          <w:p w14:paraId="1B143954" w14:textId="77777777" w:rsidR="006856F1" w:rsidRPr="00C1059C" w:rsidRDefault="006856F1" w:rsidP="00C1059C">
            <w:pPr>
              <w:jc w:val="center"/>
              <w:rPr>
                <w:rFonts w:ascii="Segoe UI" w:hAnsi="Segoe UI" w:cs="Segoe UI"/>
              </w:rPr>
            </w:pPr>
            <w:r w:rsidRPr="00C1059C">
              <w:rPr>
                <w:rFonts w:ascii="Segoe UI" w:hAnsi="Segoe UI" w:cs="Segoe UI"/>
              </w:rPr>
              <w:t>Weak</w:t>
            </w:r>
          </w:p>
        </w:tc>
        <w:tc>
          <w:tcPr>
            <w:tcW w:w="2295" w:type="dxa"/>
            <w:vAlign w:val="center"/>
            <w:hideMark/>
          </w:tcPr>
          <w:p w14:paraId="71E80415" w14:textId="77777777" w:rsidR="006856F1" w:rsidRPr="00C1059C" w:rsidRDefault="006856F1" w:rsidP="00C1059C">
            <w:pPr>
              <w:jc w:val="center"/>
              <w:rPr>
                <w:rFonts w:ascii="Segoe UI" w:hAnsi="Segoe UI" w:cs="Segoe UI"/>
              </w:rPr>
            </w:pPr>
            <w:r w:rsidRPr="00C1059C">
              <w:rPr>
                <w:rFonts w:ascii="Segoe UI" w:hAnsi="Segoe UI" w:cs="Segoe UI"/>
              </w:rPr>
              <w:t>–0.05</w:t>
            </w:r>
          </w:p>
        </w:tc>
      </w:tr>
      <w:tr w:rsidR="006856F1" w:rsidRPr="00023E55" w14:paraId="2F125E17" w14:textId="77777777" w:rsidTr="00C1059C">
        <w:trPr>
          <w:tblCellSpacing w:w="15" w:type="dxa"/>
        </w:trPr>
        <w:tc>
          <w:tcPr>
            <w:tcW w:w="2650" w:type="dxa"/>
            <w:vAlign w:val="center"/>
            <w:hideMark/>
          </w:tcPr>
          <w:p w14:paraId="0C736906" w14:textId="77777777" w:rsidR="006856F1" w:rsidRPr="00C1059C" w:rsidRDefault="006856F1" w:rsidP="00C1059C">
            <w:pPr>
              <w:jc w:val="center"/>
              <w:rPr>
                <w:rFonts w:ascii="Segoe UI" w:hAnsi="Segoe UI" w:cs="Segoe UI"/>
              </w:rPr>
            </w:pPr>
            <w:r w:rsidRPr="00C1059C">
              <w:rPr>
                <w:rFonts w:ascii="Segoe UI" w:hAnsi="Segoe UI" w:cs="Segoe UI"/>
              </w:rPr>
              <w:t>z &lt; –0.80</w:t>
            </w:r>
          </w:p>
        </w:tc>
        <w:tc>
          <w:tcPr>
            <w:tcW w:w="1590" w:type="dxa"/>
            <w:vAlign w:val="center"/>
            <w:hideMark/>
          </w:tcPr>
          <w:p w14:paraId="4290B42A" w14:textId="77777777" w:rsidR="006856F1" w:rsidRPr="00C1059C" w:rsidRDefault="006856F1" w:rsidP="00C1059C">
            <w:pPr>
              <w:jc w:val="center"/>
              <w:rPr>
                <w:rFonts w:ascii="Segoe UI" w:hAnsi="Segoe UI" w:cs="Segoe UI"/>
              </w:rPr>
            </w:pPr>
            <w:r w:rsidRPr="00C1059C">
              <w:rPr>
                <w:rFonts w:ascii="Segoe UI" w:hAnsi="Segoe UI" w:cs="Segoe UI"/>
              </w:rPr>
              <w:t>Fragile</w:t>
            </w:r>
          </w:p>
        </w:tc>
        <w:tc>
          <w:tcPr>
            <w:tcW w:w="2295" w:type="dxa"/>
            <w:vAlign w:val="center"/>
            <w:hideMark/>
          </w:tcPr>
          <w:p w14:paraId="445C96CF" w14:textId="77777777" w:rsidR="006856F1" w:rsidRPr="00C1059C" w:rsidRDefault="006856F1" w:rsidP="00C1059C">
            <w:pPr>
              <w:jc w:val="center"/>
              <w:rPr>
                <w:rFonts w:ascii="Segoe UI" w:hAnsi="Segoe UI" w:cs="Segoe UI"/>
              </w:rPr>
            </w:pPr>
            <w:r w:rsidRPr="00C1059C">
              <w:rPr>
                <w:rFonts w:ascii="Segoe UI" w:hAnsi="Segoe UI" w:cs="Segoe UI"/>
              </w:rPr>
              <w:t>–0.10</w:t>
            </w:r>
          </w:p>
        </w:tc>
      </w:tr>
    </w:tbl>
    <w:p w14:paraId="403C7CFE" w14:textId="7F186CCD" w:rsidR="00237270" w:rsidRDefault="00C1059C" w:rsidP="00237270">
      <w:pPr>
        <w:spacing w:before="240" w:after="0"/>
        <w:rPr>
          <w:rFonts w:ascii="Segoe UI" w:hAnsi="Segoe UI" w:cs="Segoe UI"/>
        </w:rPr>
      </w:pPr>
      <w:r>
        <w:rPr>
          <w:rFonts w:ascii="Segoe UI" w:hAnsi="Segoe UI" w:cs="Segoe UI"/>
          <w:b/>
          <w:bCs/>
        </w:rPr>
        <w:br w:type="textWrapping" w:clear="all"/>
      </w:r>
    </w:p>
    <w:p w14:paraId="6C49726D" w14:textId="77777777" w:rsidR="00EF6762" w:rsidRDefault="00EF6762" w:rsidP="00EF6762">
      <w:pPr>
        <w:spacing w:after="0"/>
        <w:rPr>
          <w:rFonts w:ascii="Segoe UI" w:hAnsi="Segoe UI" w:cs="Segoe UI"/>
          <w:b/>
          <w:bCs/>
        </w:rPr>
      </w:pPr>
      <w:r>
        <w:rPr>
          <w:rFonts w:ascii="Segoe UI" w:hAnsi="Segoe UI" w:cs="Segoe UI"/>
          <w:b/>
          <w:bCs/>
        </w:rPr>
        <w:t>Why these adjustments are small:</w:t>
      </w:r>
    </w:p>
    <w:p w14:paraId="2C219768" w14:textId="304B39CF" w:rsidR="00B05609" w:rsidRPr="00B05609" w:rsidRDefault="00B05609" w:rsidP="00B05609">
      <w:pPr>
        <w:pStyle w:val="ListParagraph"/>
        <w:numPr>
          <w:ilvl w:val="0"/>
          <w:numId w:val="96"/>
        </w:numPr>
        <w:spacing w:after="0"/>
        <w:rPr>
          <w:rFonts w:ascii="Segoe UI" w:hAnsi="Segoe UI" w:cs="Segoe UI"/>
        </w:rPr>
      </w:pPr>
      <w:r w:rsidRPr="00B05609">
        <w:rPr>
          <w:rFonts w:ascii="Segoe UI" w:hAnsi="Segoe UI" w:cs="Segoe UI"/>
        </w:rPr>
        <w:t>Core efficiency must remain the primary driver of BMI.</w:t>
      </w:r>
    </w:p>
    <w:p w14:paraId="48B96857" w14:textId="2E14274A" w:rsidR="00B05609" w:rsidRPr="00B05609" w:rsidRDefault="00B05609" w:rsidP="00B05609">
      <w:pPr>
        <w:pStyle w:val="ListParagraph"/>
        <w:numPr>
          <w:ilvl w:val="0"/>
          <w:numId w:val="96"/>
        </w:numPr>
        <w:spacing w:after="0"/>
        <w:rPr>
          <w:rFonts w:ascii="Segoe UI" w:hAnsi="Segoe UI" w:cs="Segoe UI"/>
        </w:rPr>
      </w:pPr>
      <w:r w:rsidRPr="00B05609">
        <w:rPr>
          <w:rFonts w:ascii="Segoe UI" w:hAnsi="Segoe UI" w:cs="Segoe UI"/>
        </w:rPr>
        <w:lastRenderedPageBreak/>
        <w:t>Résumé adjustments are intentionally capped at ±0.15 to avoid situations where record-based inflation overtakes actual on-court performance.</w:t>
      </w:r>
    </w:p>
    <w:p w14:paraId="7E3FC631" w14:textId="5DFADD1E" w:rsidR="006856F1" w:rsidRPr="00F3519A" w:rsidRDefault="00B05609" w:rsidP="00EF6762">
      <w:pPr>
        <w:pStyle w:val="ListParagraph"/>
        <w:numPr>
          <w:ilvl w:val="0"/>
          <w:numId w:val="96"/>
        </w:numPr>
        <w:spacing w:after="0"/>
        <w:rPr>
          <w:rFonts w:ascii="Segoe UI" w:hAnsi="Segoe UI" w:cs="Segoe UI"/>
          <w:b/>
          <w:bCs/>
        </w:rPr>
      </w:pPr>
      <w:r w:rsidRPr="00F3519A">
        <w:rPr>
          <w:rFonts w:ascii="Segoe UI" w:hAnsi="Segoe UI" w:cs="Segoe UI"/>
        </w:rPr>
        <w:t>The tier mapping also preserves the model’s fairness to strong mid-majors, preventing schedule difficulty from punishing them disproportionately</w:t>
      </w:r>
      <w:r w:rsidR="00F3519A" w:rsidRPr="00F3519A">
        <w:rPr>
          <w:rFonts w:ascii="Segoe UI" w:hAnsi="Segoe UI" w:cs="Segoe UI"/>
        </w:rPr>
        <w:t>.</w:t>
      </w:r>
      <w:r w:rsidR="006856F1" w:rsidRPr="00F3519A">
        <w:rPr>
          <w:rFonts w:ascii="Segoe UI" w:hAnsi="Segoe UI" w:cs="Segoe UI"/>
        </w:rPr>
        <w:t xml:space="preserve"> </w:t>
      </w:r>
    </w:p>
    <w:p w14:paraId="6FA33FB5" w14:textId="683EA375" w:rsidR="006856F1" w:rsidRPr="00023E55" w:rsidRDefault="006856F1" w:rsidP="00F3519A">
      <w:pPr>
        <w:numPr>
          <w:ilvl w:val="0"/>
          <w:numId w:val="15"/>
        </w:numPr>
        <w:spacing w:after="0"/>
        <w:rPr>
          <w:rFonts w:ascii="Segoe UI" w:hAnsi="Segoe UI" w:cs="Segoe UI"/>
        </w:rPr>
      </w:pPr>
      <w:r w:rsidRPr="00023E55">
        <w:rPr>
          <w:rFonts w:ascii="Segoe UI" w:hAnsi="Segoe UI" w:cs="Segoe UI"/>
        </w:rPr>
        <w:t xml:space="preserve">Negative résumé does </w:t>
      </w:r>
      <w:r w:rsidRPr="00F3519A">
        <w:rPr>
          <w:rFonts w:ascii="Segoe UI" w:hAnsi="Segoe UI" w:cs="Segoe UI"/>
        </w:rPr>
        <w:t>not</w:t>
      </w:r>
      <w:r w:rsidRPr="00023E55">
        <w:rPr>
          <w:rFonts w:ascii="Segoe UI" w:hAnsi="Segoe UI" w:cs="Segoe UI"/>
        </w:rPr>
        <w:t xml:space="preserve"> impact efficiency — it only affects credibility</w:t>
      </w:r>
      <w:r w:rsidR="00F3519A">
        <w:rPr>
          <w:rFonts w:ascii="Segoe UI" w:hAnsi="Segoe UI" w:cs="Segoe UI"/>
        </w:rPr>
        <w:t>.</w:t>
      </w:r>
    </w:p>
    <w:p w14:paraId="185C61CB" w14:textId="696B4849" w:rsidR="006856F1" w:rsidRPr="00B046B4" w:rsidRDefault="006856F1" w:rsidP="006856F1">
      <w:pPr>
        <w:numPr>
          <w:ilvl w:val="0"/>
          <w:numId w:val="15"/>
        </w:numPr>
        <w:rPr>
          <w:rFonts w:ascii="Segoe UI" w:hAnsi="Segoe UI" w:cs="Segoe UI"/>
        </w:rPr>
      </w:pPr>
      <w:r w:rsidRPr="00023E55">
        <w:rPr>
          <w:rFonts w:ascii="Segoe UI" w:hAnsi="Segoe UI" w:cs="Segoe UI"/>
        </w:rPr>
        <w:t xml:space="preserve">The maximum résumé influence is intentionally capped at </w:t>
      </w:r>
      <w:r w:rsidRPr="00F3519A">
        <w:rPr>
          <w:rFonts w:ascii="Segoe UI" w:hAnsi="Segoe UI" w:cs="Segoe UI"/>
        </w:rPr>
        <w:t xml:space="preserve">±0.15 </w:t>
      </w:r>
      <w:r w:rsidRPr="00023E55">
        <w:rPr>
          <w:rFonts w:ascii="Segoe UI" w:hAnsi="Segoe UI" w:cs="Segoe UI"/>
        </w:rPr>
        <w:t>to keep Core metrics dominant.</w:t>
      </w:r>
    </w:p>
    <w:p w14:paraId="1336EB9D" w14:textId="04B4EB32" w:rsidR="006856F1" w:rsidRPr="00023E55" w:rsidRDefault="006856F1" w:rsidP="006856F1">
      <w:pPr>
        <w:rPr>
          <w:rFonts w:ascii="Segoe UI" w:hAnsi="Segoe UI" w:cs="Segoe UI"/>
        </w:rPr>
      </w:pPr>
      <w:r w:rsidRPr="00023E55">
        <w:rPr>
          <w:rFonts w:ascii="Segoe UI" w:hAnsi="Segoe UI" w:cs="Segoe UI"/>
        </w:rPr>
        <w:t xml:space="preserve">Once the tier is assigned, the corresponding adjustment is added directly to </w:t>
      </w:r>
      <w:r w:rsidR="00B046B4">
        <w:rPr>
          <w:rFonts w:ascii="Segoe UI" w:hAnsi="Segoe UI" w:cs="Segoe UI"/>
        </w:rPr>
        <w:t>BMI</w:t>
      </w:r>
      <w:r w:rsidRPr="00023E55">
        <w:rPr>
          <w:rFonts w:ascii="Segoe UI" w:hAnsi="Segoe UI" w:cs="Segoe UI"/>
        </w:rPr>
        <w:t>:</w:t>
      </w:r>
    </w:p>
    <w:p w14:paraId="6F5D6E38" w14:textId="77777777" w:rsidR="00E91E40" w:rsidRPr="00E91E40" w:rsidRDefault="00000000" w:rsidP="006856F1">
      <w:pPr>
        <w:rPr>
          <w:rFonts w:ascii="Segoe UI" w:eastAsiaTheme="minorEastAsia" w:hAnsi="Segoe UI" w:cs="Segoe UI"/>
        </w:rPr>
      </w:pPr>
      <m:oMathPara>
        <m:oMath>
          <m:borderBox>
            <m:borderBoxPr>
              <m:ctrlPr>
                <w:rPr>
                  <w:rFonts w:ascii="Cambria Math" w:hAnsi="Cambria Math" w:cs="Segoe UI"/>
                </w:rPr>
              </m:ctrlPr>
            </m:borderBoxPr>
            <m:e>
              <m:r>
                <m:rPr>
                  <m:nor/>
                </m:rPr>
                <w:rPr>
                  <w:rFonts w:ascii="Cambria Math" w:hAnsi="Cambria Math" w:cs="Segoe UI"/>
                </w:rPr>
                <m:t>resumeAdj</m:t>
              </m:r>
              <m:r>
                <w:rPr>
                  <w:rFonts w:ascii="Cambria Math" w:hAnsi="Cambria Math" w:cs="Segoe UI"/>
                </w:rPr>
                <m:t>∈{-0.10,</m:t>
              </m:r>
              <m:r>
                <m:rPr>
                  <m:nor/>
                </m:rPr>
                <w:rPr>
                  <w:rFonts w:ascii="Cambria Math" w:hAnsi="Cambria Math" w:cs="Segoe UI"/>
                </w:rPr>
                <m:t xml:space="preserve"> </m:t>
              </m:r>
              <m:r>
                <w:rPr>
                  <w:rFonts w:ascii="Cambria Math" w:hAnsi="Cambria Math" w:cs="Segoe UI"/>
                </w:rPr>
                <m:t>-0.05,</m:t>
              </m:r>
              <m:r>
                <m:rPr>
                  <m:nor/>
                </m:rPr>
                <w:rPr>
                  <w:rFonts w:ascii="Cambria Math" w:hAnsi="Cambria Math" w:cs="Segoe UI"/>
                </w:rPr>
                <m:t xml:space="preserve"> </m:t>
              </m:r>
              <m:r>
                <w:rPr>
                  <w:rFonts w:ascii="Cambria Math" w:hAnsi="Cambria Math" w:cs="Segoe UI"/>
                </w:rPr>
                <m:t>0,</m:t>
              </m:r>
              <m:r>
                <m:rPr>
                  <m:nor/>
                </m:rPr>
                <w:rPr>
                  <w:rFonts w:ascii="Cambria Math" w:hAnsi="Cambria Math" w:cs="Segoe UI"/>
                </w:rPr>
                <m:t xml:space="preserve"> </m:t>
              </m:r>
              <m:r>
                <w:rPr>
                  <w:rFonts w:ascii="Cambria Math" w:hAnsi="Cambria Math" w:cs="Segoe UI"/>
                </w:rPr>
                <m:t>+0.05,</m:t>
              </m:r>
              <m:r>
                <m:rPr>
                  <m:nor/>
                </m:rPr>
                <w:rPr>
                  <w:rFonts w:ascii="Cambria Math" w:hAnsi="Cambria Math" w:cs="Segoe UI"/>
                </w:rPr>
                <m:t xml:space="preserve"> </m:t>
              </m:r>
              <m:r>
                <w:rPr>
                  <w:rFonts w:ascii="Cambria Math" w:hAnsi="Cambria Math" w:cs="Segoe UI"/>
                </w:rPr>
                <m:t>+0.10,</m:t>
              </m:r>
              <m:r>
                <m:rPr>
                  <m:nor/>
                </m:rPr>
                <w:rPr>
                  <w:rFonts w:ascii="Cambria Math" w:hAnsi="Cambria Math" w:cs="Segoe UI"/>
                </w:rPr>
                <m:t xml:space="preserve"> </m:t>
              </m:r>
              <m:r>
                <w:rPr>
                  <w:rFonts w:ascii="Cambria Math" w:hAnsi="Cambria Math" w:cs="Segoe UI"/>
                </w:rPr>
                <m:t>+0.15}</m:t>
              </m:r>
            </m:e>
          </m:borderBox>
        </m:oMath>
      </m:oMathPara>
    </w:p>
    <w:p w14:paraId="3CF9B35D" w14:textId="26265CE2" w:rsidR="006856F1" w:rsidRDefault="00E91E40" w:rsidP="00E91E40">
      <w:pPr>
        <w:spacing w:line="240" w:lineRule="auto"/>
        <w:rPr>
          <w:rStyle w:val="Strong"/>
          <w:rFonts w:asciiTheme="majorHAnsi" w:eastAsiaTheme="majorEastAsia" w:hAnsiTheme="majorHAnsi" w:cstheme="majorBidi"/>
          <w:b w:val="0"/>
          <w:bCs w:val="0"/>
          <w:color w:val="0F4761" w:themeColor="accent1" w:themeShade="BF"/>
          <w:sz w:val="32"/>
          <w:szCs w:val="32"/>
        </w:rPr>
      </w:pPr>
      <w:r w:rsidRPr="00E91E40">
        <w:rPr>
          <w:rStyle w:val="Strong"/>
          <w:rFonts w:asciiTheme="majorHAnsi" w:eastAsiaTheme="majorEastAsia" w:hAnsiTheme="majorHAnsi" w:cstheme="majorBidi"/>
          <w:b w:val="0"/>
          <w:bCs w:val="0"/>
          <w:color w:val="0F4761" w:themeColor="accent1" w:themeShade="BF"/>
          <w:sz w:val="32"/>
          <w:szCs w:val="32"/>
        </w:rPr>
        <w:t>3.4.4 Summary</w:t>
      </w:r>
    </w:p>
    <w:p w14:paraId="60F27523" w14:textId="77777777" w:rsidR="009B2B63" w:rsidRPr="009B2B63" w:rsidRDefault="009B2B63" w:rsidP="009B2B63">
      <w:pPr>
        <w:spacing w:line="240" w:lineRule="auto"/>
        <w:rPr>
          <w:rFonts w:ascii="Segoe UI" w:hAnsi="Segoe UI" w:cs="Segoe UI"/>
        </w:rPr>
      </w:pPr>
      <w:r w:rsidRPr="009B2B63">
        <w:rPr>
          <w:rFonts w:ascii="Segoe UI" w:hAnsi="Segoe UI" w:cs="Segoe UI"/>
        </w:rPr>
        <w:t>The Résumé Context Score provides a final credibility check on a team’s statistical identity. By balancing win percentage with normalized schedule difficulty, it ensures that BMI is not driven exclusively by efficiency data or raw records, but by a fair reflection of how those records were earned. The resulting adjustment is intentionally modest, reinforcing strong résumés without overshadowing the more predictive Core and Breadth components.</w:t>
      </w:r>
    </w:p>
    <w:p w14:paraId="2CF2BEF8" w14:textId="77777777" w:rsidR="009B2B63" w:rsidRDefault="009B2B63" w:rsidP="009B2B63">
      <w:pPr>
        <w:spacing w:line="240" w:lineRule="auto"/>
        <w:rPr>
          <w:rFonts w:ascii="Segoe UI" w:hAnsi="Segoe UI" w:cs="Segoe UI"/>
        </w:rPr>
      </w:pPr>
      <w:r w:rsidRPr="009B2B63">
        <w:rPr>
          <w:rFonts w:ascii="Segoe UI" w:hAnsi="Segoe UI" w:cs="Segoe UI"/>
        </w:rPr>
        <w:t>With the résumé layer complete, the baseline identity of a team now includes:</w:t>
      </w:r>
    </w:p>
    <w:p w14:paraId="5EBC44D1" w14:textId="77777777" w:rsidR="009B2B63" w:rsidRDefault="009B2B63" w:rsidP="009B2B63">
      <w:pPr>
        <w:pStyle w:val="ListParagraph"/>
        <w:numPr>
          <w:ilvl w:val="0"/>
          <w:numId w:val="161"/>
        </w:numPr>
        <w:spacing w:line="240" w:lineRule="auto"/>
        <w:rPr>
          <w:rFonts w:ascii="Segoe UI" w:hAnsi="Segoe UI" w:cs="Segoe UI"/>
        </w:rPr>
      </w:pPr>
      <w:r w:rsidRPr="009B2B63">
        <w:rPr>
          <w:rFonts w:ascii="Segoe UI" w:hAnsi="Segoe UI" w:cs="Segoe UI"/>
        </w:rPr>
        <w:t>How strong it is (MIBS),</w:t>
      </w:r>
    </w:p>
    <w:p w14:paraId="74545C17" w14:textId="77777777" w:rsidR="009B2B63" w:rsidRDefault="009B2B63" w:rsidP="009B2B63">
      <w:pPr>
        <w:pStyle w:val="ListParagraph"/>
        <w:numPr>
          <w:ilvl w:val="0"/>
          <w:numId w:val="161"/>
        </w:numPr>
        <w:spacing w:line="240" w:lineRule="auto"/>
        <w:rPr>
          <w:rFonts w:ascii="Segoe UI" w:hAnsi="Segoe UI" w:cs="Segoe UI"/>
        </w:rPr>
      </w:pPr>
      <w:r w:rsidRPr="009B2B63">
        <w:rPr>
          <w:rFonts w:ascii="Segoe UI" w:hAnsi="Segoe UI" w:cs="Segoe UI"/>
        </w:rPr>
        <w:t>How many areas it is strong in (Breadth), and</w:t>
      </w:r>
    </w:p>
    <w:p w14:paraId="291800AC" w14:textId="02F7B7D7" w:rsidR="009B2B63" w:rsidRPr="009B2B63" w:rsidRDefault="009B2B63" w:rsidP="009B2B63">
      <w:pPr>
        <w:pStyle w:val="ListParagraph"/>
        <w:numPr>
          <w:ilvl w:val="0"/>
          <w:numId w:val="161"/>
        </w:numPr>
        <w:spacing w:line="240" w:lineRule="auto"/>
        <w:rPr>
          <w:rFonts w:ascii="Segoe UI" w:hAnsi="Segoe UI" w:cs="Segoe UI"/>
        </w:rPr>
      </w:pPr>
      <w:r w:rsidRPr="009B2B63">
        <w:rPr>
          <w:rFonts w:ascii="Segoe UI" w:hAnsi="Segoe UI" w:cs="Segoe UI"/>
        </w:rPr>
        <w:t>How credible its record is (</w:t>
      </w:r>
      <w:r w:rsidRPr="009B2B63">
        <w:rPr>
          <w:rFonts w:ascii="Segoe UI" w:hAnsi="Segoe UI" w:cs="Segoe UI"/>
          <w:i/>
          <w:iCs/>
        </w:rPr>
        <w:t>R</w:t>
      </w:r>
      <w:r w:rsidRPr="009B2B63">
        <w:rPr>
          <w:rFonts w:ascii="Segoe UI" w:hAnsi="Segoe UI" w:cs="Segoe UI"/>
        </w:rPr>
        <w:t>).</w:t>
      </w:r>
    </w:p>
    <w:p w14:paraId="2D6EFC35" w14:textId="42ED7AF9" w:rsidR="009B2B63" w:rsidRPr="009B2B63" w:rsidRDefault="009B2B63" w:rsidP="009B2B63">
      <w:pPr>
        <w:spacing w:line="240" w:lineRule="auto"/>
        <w:rPr>
          <w:rFonts w:ascii="Segoe UI" w:hAnsi="Segoe UI" w:cs="Segoe UI"/>
        </w:rPr>
      </w:pPr>
      <w:r w:rsidRPr="009B2B63">
        <w:rPr>
          <w:rFonts w:ascii="Segoe UI" w:hAnsi="Segoe UI" w:cs="Segoe UI"/>
        </w:rPr>
        <w:t>Before moving into opponent-driven dynamics, the model introduces one more non-interaction component: Profile Marks</w:t>
      </w:r>
      <w:r w:rsidR="00F87C51">
        <w:rPr>
          <w:rFonts w:ascii="Segoe UI" w:hAnsi="Segoe UI" w:cs="Segoe UI"/>
        </w:rPr>
        <w:t xml:space="preserve">, </w:t>
      </w:r>
      <w:r w:rsidRPr="009B2B63">
        <w:rPr>
          <w:rFonts w:ascii="Segoe UI" w:hAnsi="Segoe UI" w:cs="Segoe UI"/>
        </w:rPr>
        <w:t xml:space="preserve">a diagnostic layer that flags stylistic strengths and vulnerabilities not captured directly in the scoring engine. Profile Marks do not change </w:t>
      </w:r>
      <w:r w:rsidR="00F87C51">
        <w:rPr>
          <w:rFonts w:ascii="Segoe UI" w:hAnsi="Segoe UI" w:cs="Segoe UI"/>
        </w:rPr>
        <w:t>BMI</w:t>
      </w:r>
      <w:r w:rsidRPr="009B2B63">
        <w:rPr>
          <w:rFonts w:ascii="Segoe UI" w:hAnsi="Segoe UI" w:cs="Segoe UI"/>
        </w:rPr>
        <w:t>, but they add interpretive depth and inform key matchup behaviors in later sections.</w:t>
      </w:r>
    </w:p>
    <w:p w14:paraId="4EB4E767" w14:textId="1EB571A1" w:rsidR="005D6D47" w:rsidRDefault="009B2B63" w:rsidP="009B2B63">
      <w:pPr>
        <w:spacing w:line="240" w:lineRule="auto"/>
        <w:rPr>
          <w:rFonts w:ascii="Segoe UI" w:hAnsi="Segoe UI" w:cs="Segoe UI"/>
        </w:rPr>
      </w:pPr>
      <w:r w:rsidRPr="009B2B63">
        <w:rPr>
          <w:rFonts w:ascii="Segoe UI" w:hAnsi="Segoe UI" w:cs="Segoe UI"/>
        </w:rPr>
        <w:t>This next section expands the team’s identity beyond raw efficiency and résumé metrics by highlighting traits that help explain how a team plays, not just how well it performs.</w:t>
      </w:r>
    </w:p>
    <w:p w14:paraId="50927C40" w14:textId="1812F806" w:rsidR="009B2B63" w:rsidRPr="009B2B63" w:rsidRDefault="005D6D47" w:rsidP="005D6D47">
      <w:pPr>
        <w:rPr>
          <w:rFonts w:ascii="Segoe UI" w:hAnsi="Segoe UI" w:cs="Segoe UI"/>
        </w:rPr>
      </w:pPr>
      <w:r>
        <w:rPr>
          <w:rFonts w:ascii="Segoe UI" w:hAnsi="Segoe UI" w:cs="Segoe UI"/>
        </w:rPr>
        <w:br w:type="page"/>
      </w:r>
    </w:p>
    <w:p w14:paraId="61AA73D4" w14:textId="32AA25CA" w:rsidR="006856F1" w:rsidRPr="00F87C51" w:rsidRDefault="00F87C51" w:rsidP="00FE5DB7">
      <w:pPr>
        <w:spacing w:after="0" w:line="240" w:lineRule="auto"/>
        <w:rPr>
          <w:rFonts w:asciiTheme="majorHAnsi" w:eastAsiaTheme="majorEastAsia" w:hAnsiTheme="majorHAnsi" w:cstheme="majorBidi"/>
          <w:color w:val="0F4761" w:themeColor="accent1" w:themeShade="BF"/>
          <w:sz w:val="32"/>
          <w:szCs w:val="32"/>
        </w:rPr>
      </w:pPr>
      <w:r w:rsidRPr="00F87C51">
        <w:rPr>
          <w:rStyle w:val="Strong"/>
          <w:rFonts w:asciiTheme="majorHAnsi" w:eastAsiaTheme="majorEastAsia" w:hAnsiTheme="majorHAnsi" w:cstheme="majorBidi"/>
          <w:b w:val="0"/>
          <w:bCs w:val="0"/>
          <w:color w:val="0F4761" w:themeColor="accent1" w:themeShade="BF"/>
          <w:sz w:val="32"/>
          <w:szCs w:val="32"/>
        </w:rPr>
        <w:lastRenderedPageBreak/>
        <w:t xml:space="preserve">4. Profile Marks </w:t>
      </w:r>
    </w:p>
    <w:p w14:paraId="584A8598" w14:textId="00A06A45" w:rsidR="001935DE" w:rsidRDefault="00FE5DB7" w:rsidP="006856F1">
      <w:pPr>
        <w:rPr>
          <w:rFonts w:ascii="Segoe UI" w:hAnsi="Segoe UI" w:cs="Segoe UI"/>
        </w:rPr>
      </w:pPr>
      <w:r w:rsidRPr="00FE5DB7">
        <w:rPr>
          <w:rFonts w:ascii="Segoe UI" w:hAnsi="Segoe UI" w:cs="Segoe UI"/>
        </w:rPr>
        <w:t>(Non-Scoring • Diagnostic Only • Field-Normalized)</w:t>
      </w:r>
    </w:p>
    <w:p w14:paraId="49ED9030" w14:textId="2A89DBB0" w:rsidR="00682162" w:rsidRPr="00682162" w:rsidRDefault="00682162" w:rsidP="00682162">
      <w:pPr>
        <w:rPr>
          <w:rFonts w:ascii="Segoe UI" w:hAnsi="Segoe UI" w:cs="Segoe UI"/>
        </w:rPr>
      </w:pPr>
      <w:r w:rsidRPr="00682162">
        <w:rPr>
          <w:rFonts w:ascii="Segoe UI" w:hAnsi="Segoe UI" w:cs="Segoe UI"/>
        </w:rPr>
        <w:t xml:space="preserve">Profile Marks identify structural vulnerabilities or stylistic dependencies that do not affect </w:t>
      </w:r>
      <w:r>
        <w:rPr>
          <w:rFonts w:ascii="Segoe UI" w:hAnsi="Segoe UI" w:cs="Segoe UI"/>
        </w:rPr>
        <w:t>BMI</w:t>
      </w:r>
      <w:r w:rsidRPr="00682162">
        <w:rPr>
          <w:rFonts w:ascii="Segoe UI" w:hAnsi="Segoe UI" w:cs="Segoe UI"/>
        </w:rPr>
        <w:t xml:space="preserve"> or </w:t>
      </w:r>
      <w:r>
        <w:rPr>
          <w:rFonts w:ascii="Segoe UI" w:hAnsi="Segoe UI" w:cs="Segoe UI"/>
        </w:rPr>
        <w:t>M</w:t>
      </w:r>
      <w:r w:rsidRPr="00682162">
        <w:rPr>
          <w:rFonts w:ascii="Segoe UI" w:hAnsi="Segoe UI" w:cs="Segoe UI"/>
        </w:rPr>
        <w:t>MI</w:t>
      </w:r>
      <w:r>
        <w:rPr>
          <w:rFonts w:ascii="Segoe UI" w:hAnsi="Segoe UI" w:cs="Segoe UI"/>
        </w:rPr>
        <w:t xml:space="preserve"> but</w:t>
      </w:r>
      <w:r w:rsidRPr="00682162">
        <w:rPr>
          <w:rFonts w:ascii="Segoe UI" w:hAnsi="Segoe UI" w:cs="Segoe UI"/>
        </w:rPr>
        <w:t xml:space="preserve"> provide essential diagnostic context. These marks help explain volatility, matchup-specific risks, and style-driven performance patterns that may not appear directly in the scoring layers.</w:t>
      </w:r>
    </w:p>
    <w:p w14:paraId="08D4A285" w14:textId="77777777" w:rsidR="00682162" w:rsidRDefault="00682162" w:rsidP="00682162">
      <w:pPr>
        <w:spacing w:after="0"/>
        <w:rPr>
          <w:rFonts w:ascii="Segoe UI" w:hAnsi="Segoe UI" w:cs="Segoe UI"/>
        </w:rPr>
      </w:pPr>
      <w:r w:rsidRPr="00682162">
        <w:rPr>
          <w:rFonts w:ascii="Segoe UI" w:hAnsi="Segoe UI" w:cs="Segoe UI"/>
        </w:rPr>
        <w:t>Profile Marks are:</w:t>
      </w:r>
    </w:p>
    <w:p w14:paraId="6CDF8F55" w14:textId="6B85D2DD" w:rsidR="00682162" w:rsidRDefault="00682162" w:rsidP="00682162">
      <w:pPr>
        <w:pStyle w:val="ListParagraph"/>
        <w:numPr>
          <w:ilvl w:val="0"/>
          <w:numId w:val="162"/>
        </w:numPr>
        <w:rPr>
          <w:rFonts w:ascii="Segoe UI" w:hAnsi="Segoe UI" w:cs="Segoe UI"/>
        </w:rPr>
      </w:pPr>
      <w:r w:rsidRPr="00772850">
        <w:rPr>
          <w:rFonts w:ascii="Segoe UI" w:hAnsi="Segoe UI" w:cs="Segoe UI"/>
          <w:u w:val="single"/>
        </w:rPr>
        <w:t>Non-scoring:</w:t>
      </w:r>
      <w:r w:rsidRPr="00682162">
        <w:rPr>
          <w:rFonts w:ascii="Segoe UI" w:hAnsi="Segoe UI" w:cs="Segoe UI"/>
        </w:rPr>
        <w:t xml:space="preserve"> No impact on </w:t>
      </w:r>
      <w:r w:rsidR="00772850">
        <w:rPr>
          <w:rFonts w:ascii="Segoe UI" w:hAnsi="Segoe UI" w:cs="Segoe UI"/>
        </w:rPr>
        <w:t>BMI</w:t>
      </w:r>
      <w:r w:rsidRPr="00682162">
        <w:rPr>
          <w:rFonts w:ascii="Segoe UI" w:hAnsi="Segoe UI" w:cs="Segoe UI"/>
        </w:rPr>
        <w:t>,</w:t>
      </w:r>
      <w:r w:rsidR="00772850">
        <w:rPr>
          <w:rFonts w:ascii="Segoe UI" w:hAnsi="Segoe UI" w:cs="Segoe UI"/>
        </w:rPr>
        <w:t xml:space="preserve"> MMI</w:t>
      </w:r>
      <w:r w:rsidRPr="00682162">
        <w:rPr>
          <w:rFonts w:ascii="Segoe UI" w:hAnsi="Segoe UI" w:cs="Segoe UI"/>
        </w:rPr>
        <w:t xml:space="preserve"> </w:t>
      </w:r>
      <w:r w:rsidR="00772850">
        <w:rPr>
          <w:rFonts w:ascii="Segoe UI" w:hAnsi="Segoe UI" w:cs="Segoe UI"/>
        </w:rPr>
        <w:t>identity scores</w:t>
      </w:r>
      <w:r w:rsidRPr="00682162">
        <w:rPr>
          <w:rFonts w:ascii="Segoe UI" w:hAnsi="Segoe UI" w:cs="Segoe UI"/>
        </w:rPr>
        <w:t xml:space="preserve">, </w:t>
      </w:r>
      <w:r w:rsidR="00772850">
        <w:rPr>
          <w:rFonts w:ascii="Segoe UI" w:hAnsi="Segoe UI" w:cs="Segoe UI"/>
        </w:rPr>
        <w:t xml:space="preserve">or </w:t>
      </w:r>
      <w:r w:rsidRPr="00682162">
        <w:rPr>
          <w:rFonts w:ascii="Segoe UI" w:hAnsi="Segoe UI" w:cs="Segoe UI"/>
        </w:rPr>
        <w:t>Interactions</w:t>
      </w:r>
      <w:r w:rsidR="00772850">
        <w:rPr>
          <w:rFonts w:ascii="Segoe UI" w:hAnsi="Segoe UI" w:cs="Segoe UI"/>
        </w:rPr>
        <w:t xml:space="preserve"> Metrics</w:t>
      </w:r>
    </w:p>
    <w:p w14:paraId="707EA337" w14:textId="77777777" w:rsidR="00682162" w:rsidRDefault="00682162" w:rsidP="00682162">
      <w:pPr>
        <w:pStyle w:val="ListParagraph"/>
        <w:numPr>
          <w:ilvl w:val="0"/>
          <w:numId w:val="162"/>
        </w:numPr>
        <w:rPr>
          <w:rFonts w:ascii="Segoe UI" w:hAnsi="Segoe UI" w:cs="Segoe UI"/>
        </w:rPr>
      </w:pPr>
      <w:r w:rsidRPr="00772850">
        <w:rPr>
          <w:rFonts w:ascii="Segoe UI" w:hAnsi="Segoe UI" w:cs="Segoe UI"/>
          <w:u w:val="single"/>
        </w:rPr>
        <w:t>Team-level only:</w:t>
      </w:r>
      <w:r w:rsidRPr="00682162">
        <w:rPr>
          <w:rFonts w:ascii="Segoe UI" w:hAnsi="Segoe UI" w:cs="Segoe UI"/>
        </w:rPr>
        <w:t xml:space="preserve"> Never opponent-specific</w:t>
      </w:r>
    </w:p>
    <w:p w14:paraId="6C9D20A6" w14:textId="77777777" w:rsidR="00682162" w:rsidRDefault="00682162" w:rsidP="00682162">
      <w:pPr>
        <w:pStyle w:val="ListParagraph"/>
        <w:numPr>
          <w:ilvl w:val="0"/>
          <w:numId w:val="162"/>
        </w:numPr>
        <w:rPr>
          <w:rFonts w:ascii="Segoe UI" w:hAnsi="Segoe UI" w:cs="Segoe UI"/>
        </w:rPr>
      </w:pPr>
      <w:r w:rsidRPr="00772850">
        <w:rPr>
          <w:rFonts w:ascii="Segoe UI" w:hAnsi="Segoe UI" w:cs="Segoe UI"/>
          <w:u w:val="single"/>
        </w:rPr>
        <w:t>Field-normalized:</w:t>
      </w:r>
      <w:r w:rsidRPr="00682162">
        <w:rPr>
          <w:rFonts w:ascii="Segoe UI" w:hAnsi="Segoe UI" w:cs="Segoe UI"/>
        </w:rPr>
        <w:t xml:space="preserve"> All inputs use z-scores from the 64-team field</w:t>
      </w:r>
    </w:p>
    <w:p w14:paraId="658EBB03" w14:textId="77777777" w:rsidR="00B03A86" w:rsidRDefault="00682162" w:rsidP="00682162">
      <w:pPr>
        <w:pStyle w:val="ListParagraph"/>
        <w:numPr>
          <w:ilvl w:val="0"/>
          <w:numId w:val="162"/>
        </w:numPr>
        <w:rPr>
          <w:rFonts w:ascii="Segoe UI" w:hAnsi="Segoe UI" w:cs="Segoe UI"/>
        </w:rPr>
      </w:pPr>
      <w:r w:rsidRPr="00B03A86">
        <w:rPr>
          <w:rFonts w:ascii="Segoe UI" w:hAnsi="Segoe UI" w:cs="Segoe UI"/>
          <w:u w:val="single"/>
        </w:rPr>
        <w:t>Tiered:</w:t>
      </w:r>
      <w:r w:rsidRPr="00682162">
        <w:rPr>
          <w:rFonts w:ascii="Segoe UI" w:hAnsi="Segoe UI" w:cs="Segoe UI"/>
        </w:rPr>
        <w:t xml:space="preserve"> </w:t>
      </w:r>
    </w:p>
    <w:p w14:paraId="5DAC0D98" w14:textId="77777777" w:rsidR="00B03A86" w:rsidRDefault="00682162" w:rsidP="00B03A86">
      <w:pPr>
        <w:pStyle w:val="ListParagraph"/>
        <w:numPr>
          <w:ilvl w:val="1"/>
          <w:numId w:val="162"/>
        </w:numPr>
        <w:rPr>
          <w:rFonts w:ascii="Segoe UI" w:hAnsi="Segoe UI" w:cs="Segoe UI"/>
        </w:rPr>
      </w:pPr>
      <w:r w:rsidRPr="00682162">
        <w:rPr>
          <w:rFonts w:ascii="Segoe UI" w:hAnsi="Segoe UI" w:cs="Segoe UI"/>
        </w:rPr>
        <w:t>Moderate (z ≥ ±0.60)</w:t>
      </w:r>
    </w:p>
    <w:p w14:paraId="135EA918" w14:textId="5E451B03" w:rsidR="00682162" w:rsidRDefault="00682162" w:rsidP="00B03A86">
      <w:pPr>
        <w:pStyle w:val="ListParagraph"/>
        <w:numPr>
          <w:ilvl w:val="1"/>
          <w:numId w:val="162"/>
        </w:numPr>
        <w:rPr>
          <w:rFonts w:ascii="Segoe UI" w:hAnsi="Segoe UI" w:cs="Segoe UI"/>
        </w:rPr>
      </w:pPr>
      <w:r w:rsidRPr="00682162">
        <w:rPr>
          <w:rFonts w:ascii="Segoe UI" w:hAnsi="Segoe UI" w:cs="Segoe UI"/>
        </w:rPr>
        <w:t>Severe (z ≥ ±1.00) levels</w:t>
      </w:r>
    </w:p>
    <w:p w14:paraId="29543496" w14:textId="2D5E3D33" w:rsidR="00FE5DB7" w:rsidRDefault="00682162" w:rsidP="00682162">
      <w:pPr>
        <w:pStyle w:val="ListParagraph"/>
        <w:numPr>
          <w:ilvl w:val="0"/>
          <w:numId w:val="162"/>
        </w:numPr>
        <w:rPr>
          <w:rFonts w:ascii="Segoe UI" w:hAnsi="Segoe UI" w:cs="Segoe UI"/>
        </w:rPr>
      </w:pPr>
      <w:r w:rsidRPr="00B03A86">
        <w:rPr>
          <w:rFonts w:ascii="Segoe UI" w:hAnsi="Segoe UI" w:cs="Segoe UI"/>
          <w:u w:val="single"/>
        </w:rPr>
        <w:t>Consistent:</w:t>
      </w:r>
      <w:r w:rsidRPr="00682162">
        <w:rPr>
          <w:rFonts w:ascii="Segoe UI" w:hAnsi="Segoe UI" w:cs="Segoe UI"/>
        </w:rPr>
        <w:t xml:space="preserve"> Thresholds align with the global Madness Index tier system</w:t>
      </w:r>
    </w:p>
    <w:p w14:paraId="403485F1" w14:textId="77777777" w:rsidR="00196347" w:rsidRPr="00942AD1" w:rsidRDefault="00196347" w:rsidP="00196347">
      <w:pPr>
        <w:spacing w:before="100" w:beforeAutospacing="1" w:after="100" w:afterAutospacing="1" w:line="240" w:lineRule="auto"/>
        <w:rPr>
          <w:rFonts w:ascii="Segoe UI" w:eastAsia="Times New Roman" w:hAnsi="Segoe UI" w:cs="Segoe UI"/>
          <w:kern w:val="0"/>
          <w14:ligatures w14:val="none"/>
        </w:rPr>
      </w:pPr>
      <w:r w:rsidRPr="00196347">
        <w:rPr>
          <w:rFonts w:ascii="Segoe UI" w:eastAsia="Times New Roman" w:hAnsi="Segoe UI" w:cs="Segoe UI"/>
          <w:kern w:val="0"/>
          <w14:ligatures w14:val="none"/>
        </w:rPr>
        <w:t>Profile Marks use the same interpretive boundaries as Core and Résumé tiers:</w:t>
      </w:r>
    </w:p>
    <w:p w14:paraId="6C57A4F3" w14:textId="65E5E950" w:rsidR="00196347" w:rsidRPr="00942AD1" w:rsidRDefault="00196347" w:rsidP="00942AD1">
      <w:pPr>
        <w:pStyle w:val="ListParagraph"/>
        <w:numPr>
          <w:ilvl w:val="0"/>
          <w:numId w:val="163"/>
        </w:numPr>
        <w:spacing w:before="100" w:beforeAutospacing="1" w:after="0" w:line="240" w:lineRule="auto"/>
        <w:rPr>
          <w:rFonts w:ascii="Segoe UI" w:eastAsia="Times New Roman" w:hAnsi="Segoe UI" w:cs="Segoe UI"/>
          <w:kern w:val="0"/>
          <w14:ligatures w14:val="none"/>
        </w:rPr>
      </w:pPr>
      <w:r w:rsidRPr="00942AD1">
        <w:rPr>
          <w:rFonts w:ascii="Segoe UI" w:eastAsia="Times New Roman" w:hAnsi="Segoe UI" w:cs="Segoe UI"/>
          <w:b/>
          <w:bCs/>
          <w:kern w:val="0"/>
          <w14:ligatures w14:val="none"/>
        </w:rPr>
        <w:t>Moderate Mark:</w:t>
      </w:r>
    </w:p>
    <w:p w14:paraId="2F9F7608" w14:textId="77777777" w:rsidR="00942AD1" w:rsidRPr="00942AD1" w:rsidRDefault="00196347" w:rsidP="00942AD1">
      <w:pPr>
        <w:spacing w:after="0" w:line="240" w:lineRule="auto"/>
        <w:rPr>
          <w:rFonts w:ascii="Segoe UI" w:eastAsia="Times New Roman" w:hAnsi="Segoe UI" w:cs="Segoe UI"/>
          <w:kern w:val="0"/>
          <w14:ligatures w14:val="none"/>
        </w:rPr>
      </w:pPr>
      <m:oMathPara>
        <m:oMathParaPr>
          <m:jc m:val="center"/>
        </m:oMathParaPr>
        <m:oMath>
          <m:r>
            <w:rPr>
              <w:rFonts w:ascii="Cambria Math" w:eastAsia="Times New Roman" w:hAnsi="Cambria Math" w:cs="Segoe UI"/>
              <w:kern w:val="0"/>
              <w14:ligatures w14:val="none"/>
            </w:rPr>
            <m:t xml:space="preserve">z≤-0.60 </m:t>
          </m:r>
        </m:oMath>
      </m:oMathPara>
    </w:p>
    <w:p w14:paraId="26EE3335" w14:textId="16E022B0" w:rsidR="00942AD1" w:rsidRPr="00942AD1" w:rsidRDefault="00196347" w:rsidP="00942AD1">
      <w:pPr>
        <w:spacing w:line="240" w:lineRule="auto"/>
        <w:rPr>
          <w:rFonts w:ascii="Segoe UI" w:eastAsia="Times New Roman" w:hAnsi="Segoe UI" w:cs="Segoe UI"/>
          <w:kern w:val="0"/>
          <w14:ligatures w14:val="none"/>
        </w:rPr>
      </w:pPr>
      <m:oMathPara>
        <m:oMathParaPr>
          <m:jc m:val="center"/>
        </m:oMathParaPr>
        <m:oMath>
          <m:r>
            <m:rPr>
              <m:nor/>
            </m:rPr>
            <w:rPr>
              <w:rFonts w:ascii="Segoe UI" w:eastAsia="Times New Roman" w:hAnsi="Segoe UI" w:cs="Segoe UI"/>
              <w:i/>
              <w:iCs/>
              <w:kern w:val="0"/>
              <w14:ligatures w14:val="none"/>
            </w:rPr>
            <m:t>(for weakness indicators)</m:t>
          </m:r>
        </m:oMath>
      </m:oMathPara>
    </w:p>
    <w:p w14:paraId="2B3A403F" w14:textId="77777777" w:rsidR="00942AD1" w:rsidRPr="00942AD1" w:rsidRDefault="00196347" w:rsidP="00196347">
      <w:pPr>
        <w:spacing w:after="0" w:line="240" w:lineRule="auto"/>
        <w:rPr>
          <w:rFonts w:ascii="Segoe UI" w:eastAsia="Times New Roman" w:hAnsi="Segoe UI" w:cs="Segoe UI"/>
          <w:kern w:val="0"/>
          <w14:ligatures w14:val="none"/>
        </w:rPr>
      </w:pPr>
      <m:oMathPara>
        <m:oMathParaPr>
          <m:jc m:val="center"/>
        </m:oMathParaPr>
        <m:oMath>
          <m:r>
            <w:rPr>
              <w:rFonts w:ascii="Cambria Math" w:eastAsia="Times New Roman" w:hAnsi="Cambria Math" w:cs="Segoe UI"/>
              <w:kern w:val="0"/>
              <w14:ligatures w14:val="none"/>
            </w:rPr>
            <m:t xml:space="preserve">z≥+0.60 </m:t>
          </m:r>
        </m:oMath>
      </m:oMathPara>
    </w:p>
    <w:p w14:paraId="795FFA48" w14:textId="448B3342" w:rsidR="00196347" w:rsidRPr="00196347" w:rsidRDefault="00196347" w:rsidP="00196347">
      <w:pPr>
        <w:spacing w:after="0" w:line="240" w:lineRule="auto"/>
        <w:rPr>
          <w:rFonts w:ascii="Segoe UI" w:eastAsia="Times New Roman" w:hAnsi="Segoe UI" w:cs="Segoe UI"/>
          <w:kern w:val="0"/>
          <w14:ligatures w14:val="none"/>
        </w:rPr>
      </w:pPr>
      <m:oMathPara>
        <m:oMathParaPr>
          <m:jc m:val="center"/>
        </m:oMathParaPr>
        <m:oMath>
          <m:r>
            <m:rPr>
              <m:nor/>
            </m:rPr>
            <w:rPr>
              <w:rFonts w:ascii="Segoe UI" w:eastAsia="Times New Roman" w:hAnsi="Segoe UI" w:cs="Segoe UI"/>
              <w:i/>
              <w:iCs/>
              <w:kern w:val="0"/>
              <w14:ligatures w14:val="none"/>
            </w:rPr>
            <m:t>(for dependency indicators)</m:t>
          </m:r>
          <m:r>
            <m:rPr>
              <m:sty m:val="p"/>
            </m:rPr>
            <w:rPr>
              <w:rFonts w:ascii="Segoe UI" w:eastAsia="Times New Roman" w:hAnsi="Segoe UI" w:cs="Segoe UI"/>
              <w:kern w:val="0"/>
              <w14:ligatures w14:val="none"/>
            </w:rPr>
            <w:br/>
          </m:r>
        </m:oMath>
      </m:oMathPara>
    </w:p>
    <w:p w14:paraId="72118DAB" w14:textId="77777777" w:rsidR="00196347" w:rsidRPr="00942AD1" w:rsidRDefault="00196347" w:rsidP="00942AD1">
      <w:pPr>
        <w:pStyle w:val="ListParagraph"/>
        <w:numPr>
          <w:ilvl w:val="0"/>
          <w:numId w:val="163"/>
        </w:numPr>
        <w:spacing w:before="100" w:beforeAutospacing="1" w:after="0" w:line="240" w:lineRule="auto"/>
        <w:rPr>
          <w:rFonts w:ascii="Segoe UI" w:eastAsia="Times New Roman" w:hAnsi="Segoe UI" w:cs="Segoe UI"/>
          <w:kern w:val="0"/>
          <w14:ligatures w14:val="none"/>
        </w:rPr>
      </w:pPr>
      <w:r w:rsidRPr="00942AD1">
        <w:rPr>
          <w:rFonts w:ascii="Segoe UI" w:eastAsia="Times New Roman" w:hAnsi="Segoe UI" w:cs="Segoe UI"/>
          <w:b/>
          <w:bCs/>
          <w:kern w:val="0"/>
          <w14:ligatures w14:val="none"/>
        </w:rPr>
        <w:t>Severe Mark:</w:t>
      </w:r>
    </w:p>
    <w:p w14:paraId="1632B540" w14:textId="21E1D4CC" w:rsidR="00942AD1" w:rsidRPr="00942AD1" w:rsidRDefault="00196347" w:rsidP="00942AD1">
      <w:pPr>
        <w:spacing w:after="0" w:line="240" w:lineRule="auto"/>
        <w:ind w:left="3600" w:firstLine="720"/>
        <w:rPr>
          <w:rFonts w:ascii="Segoe UI" w:eastAsia="Times New Roman" w:hAnsi="Segoe UI" w:cs="Segoe UI"/>
          <w:kern w:val="0"/>
          <w14:ligatures w14:val="none"/>
        </w:rPr>
      </w:pPr>
      <m:oMathPara>
        <m:oMathParaPr>
          <m:jc m:val="left"/>
        </m:oMathParaPr>
        <m:oMath>
          <m:r>
            <w:rPr>
              <w:rFonts w:ascii="Cambria Math" w:eastAsia="Times New Roman" w:hAnsi="Cambria Math" w:cs="Segoe UI"/>
              <w:kern w:val="0"/>
              <w14:ligatures w14:val="none"/>
            </w:rPr>
            <m:t>z≤-1.00</m:t>
          </m:r>
        </m:oMath>
      </m:oMathPara>
    </w:p>
    <w:p w14:paraId="2674E085" w14:textId="28B77B5E" w:rsidR="00196347" w:rsidRPr="00196347" w:rsidRDefault="00196347" w:rsidP="00942AD1">
      <w:pPr>
        <w:spacing w:after="0" w:line="240" w:lineRule="auto"/>
        <w:ind w:left="3600" w:firstLine="720"/>
        <w:rPr>
          <w:rFonts w:ascii="Segoe UI" w:eastAsia="Times New Roman" w:hAnsi="Segoe UI" w:cs="Segoe UI"/>
          <w:kern w:val="0"/>
          <w14:ligatures w14:val="none"/>
        </w:rPr>
      </w:pPr>
      <m:oMathPara>
        <m:oMathParaPr>
          <m:jc m:val="left"/>
        </m:oMathParaPr>
        <m:oMath>
          <m:r>
            <w:rPr>
              <w:rFonts w:ascii="Cambria Math" w:eastAsia="Times New Roman" w:hAnsi="Cambria Math" w:cs="Segoe UI"/>
              <w:kern w:val="0"/>
              <w14:ligatures w14:val="none"/>
            </w:rPr>
            <m:t>z≥+1.00</m:t>
          </m:r>
          <m:r>
            <m:rPr>
              <m:sty m:val="p"/>
            </m:rPr>
            <w:rPr>
              <w:rFonts w:ascii="Segoe UI" w:eastAsia="Times New Roman" w:hAnsi="Segoe UI" w:cs="Segoe UI"/>
              <w:kern w:val="0"/>
              <w14:ligatures w14:val="none"/>
            </w:rPr>
            <w:br/>
          </m:r>
        </m:oMath>
      </m:oMathPara>
    </w:p>
    <w:p w14:paraId="6CD60A7B" w14:textId="77777777" w:rsidR="00196347" w:rsidRDefault="00196347" w:rsidP="00942AD1">
      <w:pPr>
        <w:spacing w:after="100" w:afterAutospacing="1" w:line="240" w:lineRule="auto"/>
        <w:rPr>
          <w:rFonts w:ascii="Segoe UI" w:eastAsia="Times New Roman" w:hAnsi="Segoe UI" w:cs="Segoe UI"/>
          <w:kern w:val="0"/>
          <w14:ligatures w14:val="none"/>
        </w:rPr>
      </w:pPr>
      <w:r w:rsidRPr="00196347">
        <w:rPr>
          <w:rFonts w:ascii="Segoe UI" w:eastAsia="Times New Roman" w:hAnsi="Segoe UI" w:cs="Segoe UI"/>
          <w:kern w:val="0"/>
          <w14:ligatures w14:val="none"/>
        </w:rPr>
        <w:t>These levels ensure that marks reflect true statistical weaknesses, not noise or mild fluctuations.</w:t>
      </w:r>
    </w:p>
    <w:p w14:paraId="365DEF71" w14:textId="76C1CFD4" w:rsidR="00A301FE" w:rsidRDefault="00083F60" w:rsidP="00ED1CFF">
      <w:pPr>
        <w:spacing w:after="0" w:line="240" w:lineRule="auto"/>
        <w:rPr>
          <w:rStyle w:val="Strong"/>
          <w:rFonts w:asciiTheme="majorHAnsi" w:eastAsiaTheme="majorEastAsia" w:hAnsiTheme="majorHAnsi" w:cstheme="majorBidi"/>
          <w:b w:val="0"/>
          <w:bCs w:val="0"/>
          <w:color w:val="0F4761" w:themeColor="accent1" w:themeShade="BF"/>
          <w:sz w:val="32"/>
          <w:szCs w:val="32"/>
        </w:rPr>
      </w:pPr>
      <w:r w:rsidRPr="00083F60">
        <w:rPr>
          <w:rStyle w:val="Strong"/>
          <w:rFonts w:asciiTheme="majorHAnsi" w:eastAsiaTheme="majorEastAsia" w:hAnsiTheme="majorHAnsi" w:cstheme="majorBidi"/>
          <w:b w:val="0"/>
          <w:bCs w:val="0"/>
          <w:color w:val="0F4761" w:themeColor="accent1" w:themeShade="BF"/>
          <w:sz w:val="32"/>
          <w:szCs w:val="32"/>
        </w:rPr>
        <w:t xml:space="preserve">4.1 </w:t>
      </w:r>
      <w:r w:rsidR="000E1D07">
        <w:rPr>
          <w:rStyle w:val="Strong"/>
          <w:rFonts w:asciiTheme="majorHAnsi" w:eastAsiaTheme="majorEastAsia" w:hAnsiTheme="majorHAnsi" w:cstheme="majorBidi"/>
          <w:b w:val="0"/>
          <w:bCs w:val="0"/>
          <w:color w:val="0F4761" w:themeColor="accent1" w:themeShade="BF"/>
          <w:sz w:val="32"/>
          <w:szCs w:val="32"/>
        </w:rPr>
        <w:t>Profile Mark #1</w:t>
      </w:r>
      <w:r w:rsidR="00AD219E">
        <w:rPr>
          <w:rStyle w:val="Strong"/>
          <w:rFonts w:asciiTheme="majorHAnsi" w:eastAsiaTheme="majorEastAsia" w:hAnsiTheme="majorHAnsi" w:cstheme="majorBidi"/>
          <w:b w:val="0"/>
          <w:bCs w:val="0"/>
          <w:color w:val="0F4761" w:themeColor="accent1" w:themeShade="BF"/>
          <w:sz w:val="32"/>
          <w:szCs w:val="32"/>
        </w:rPr>
        <w:t>:</w:t>
      </w:r>
      <w:r w:rsidR="000E1D07">
        <w:rPr>
          <w:rStyle w:val="Strong"/>
          <w:rFonts w:asciiTheme="majorHAnsi" w:eastAsiaTheme="majorEastAsia" w:hAnsiTheme="majorHAnsi" w:cstheme="majorBidi"/>
          <w:b w:val="0"/>
          <w:bCs w:val="0"/>
          <w:color w:val="0F4761" w:themeColor="accent1" w:themeShade="BF"/>
          <w:sz w:val="32"/>
          <w:szCs w:val="32"/>
        </w:rPr>
        <w:t xml:space="preserve"> Offensive Rigidity</w:t>
      </w:r>
    </w:p>
    <w:p w14:paraId="37BF91F1" w14:textId="50E7E2B4" w:rsidR="00A301FE" w:rsidRPr="00AC2F17" w:rsidRDefault="00ED1CFF" w:rsidP="00ED1CFF">
      <w:pPr>
        <w:spacing w:line="240" w:lineRule="auto"/>
        <w:rPr>
          <w:rStyle w:val="Strong"/>
          <w:rFonts w:ascii="Segoe UI" w:eastAsiaTheme="majorEastAsia" w:hAnsi="Segoe UI" w:cs="Segoe UI"/>
          <w:b w:val="0"/>
          <w:bCs w:val="0"/>
        </w:rPr>
      </w:pPr>
      <w:r w:rsidRPr="00ED1CFF">
        <w:rPr>
          <w:rFonts w:ascii="Segoe UI" w:eastAsiaTheme="majorEastAsia" w:hAnsi="Segoe UI" w:cs="Segoe UI"/>
        </w:rPr>
        <w:t>(Diagnostic | Offense – Shooting Identity)</w:t>
      </w:r>
    </w:p>
    <w:p w14:paraId="209B53F9" w14:textId="6F2D15DD" w:rsidR="001043B3" w:rsidRPr="001043B3" w:rsidRDefault="001043B3" w:rsidP="00616495">
      <w:pPr>
        <w:pStyle w:val="ListParagraph"/>
        <w:numPr>
          <w:ilvl w:val="0"/>
          <w:numId w:val="168"/>
        </w:numPr>
        <w:rPr>
          <w:rFonts w:ascii="Segoe UI" w:eastAsiaTheme="majorEastAsia" w:hAnsi="Segoe UI" w:cs="Segoe UI"/>
        </w:rPr>
      </w:pPr>
      <w:r w:rsidRPr="001043B3">
        <w:rPr>
          <w:rFonts w:ascii="Segoe UI" w:eastAsiaTheme="majorEastAsia" w:hAnsi="Segoe UI" w:cs="Segoe UI"/>
          <w:u w:val="single"/>
        </w:rPr>
        <w:t>Inputs:</w:t>
      </w:r>
      <w:r w:rsidRPr="001043B3">
        <w:rPr>
          <w:rFonts w:ascii="Segoe UI" w:eastAsiaTheme="majorEastAsia" w:hAnsi="Segoe UI" w:cs="Segoe UI"/>
        </w:rPr>
        <w:t xml:space="preserve"> </w:t>
      </w:r>
      <w:r>
        <w:rPr>
          <w:rFonts w:ascii="Segoe UI" w:eastAsiaTheme="majorEastAsia" w:hAnsi="Segoe UI" w:cs="Segoe UI"/>
        </w:rPr>
        <w:t>% of Points from 3, % of Points from 2, % of Points from FT</w:t>
      </w:r>
      <w:r w:rsidR="008E4699">
        <w:rPr>
          <w:rFonts w:ascii="Segoe UI" w:eastAsiaTheme="majorEastAsia" w:hAnsi="Segoe UI" w:cs="Segoe UI"/>
        </w:rPr>
        <w:t>, 3P Rate, Free Throw Rate</w:t>
      </w:r>
      <w:r w:rsidR="002F2E64">
        <w:rPr>
          <w:rFonts w:ascii="Segoe UI" w:eastAsiaTheme="majorEastAsia" w:hAnsi="Segoe UI" w:cs="Segoe UI"/>
        </w:rPr>
        <w:t>, FT %</w:t>
      </w:r>
    </w:p>
    <w:p w14:paraId="0B86829A" w14:textId="77777777" w:rsidR="008E4699" w:rsidRPr="00EC71E5" w:rsidRDefault="001043B3" w:rsidP="00616495">
      <w:pPr>
        <w:pStyle w:val="ListParagraph"/>
        <w:numPr>
          <w:ilvl w:val="0"/>
          <w:numId w:val="168"/>
        </w:numPr>
        <w:rPr>
          <w:rFonts w:ascii="Segoe UI" w:eastAsiaTheme="majorEastAsia" w:hAnsi="Segoe UI" w:cs="Segoe UI"/>
          <w:u w:val="single"/>
        </w:rPr>
      </w:pPr>
      <w:r w:rsidRPr="001043B3">
        <w:rPr>
          <w:rFonts w:ascii="Segoe UI" w:eastAsiaTheme="majorEastAsia" w:hAnsi="Segoe UI" w:cs="Segoe UI"/>
          <w:u w:val="single"/>
        </w:rPr>
        <w:t>Computation Steps:</w:t>
      </w:r>
    </w:p>
    <w:p w14:paraId="796C9779" w14:textId="77777777" w:rsidR="0087730C" w:rsidRPr="00A13257" w:rsidRDefault="00B1566B" w:rsidP="00974908">
      <w:pPr>
        <w:pStyle w:val="ListParagraph"/>
        <w:numPr>
          <w:ilvl w:val="1"/>
          <w:numId w:val="168"/>
        </w:numPr>
        <w:rPr>
          <w:rFonts w:ascii="Segoe UI" w:eastAsiaTheme="majorEastAsia" w:hAnsi="Segoe UI" w:cs="Segoe UI"/>
          <w:u w:val="single"/>
        </w:rPr>
      </w:pPr>
      <w:r w:rsidRPr="00A13257">
        <w:rPr>
          <w:rFonts w:ascii="Segoe UI" w:eastAsiaTheme="majorEastAsia" w:hAnsi="Segoe UI" w:cs="Segoe UI"/>
          <w:u w:val="single"/>
        </w:rPr>
        <w:lastRenderedPageBreak/>
        <w:t>Step 1: Identify Primary Scoring</w:t>
      </w:r>
    </w:p>
    <w:p w14:paraId="3BFC83CB" w14:textId="753537FA" w:rsidR="0087730C" w:rsidRPr="0087730C" w:rsidRDefault="00974908" w:rsidP="0087730C">
      <w:pPr>
        <w:pStyle w:val="ListParagraph"/>
        <w:numPr>
          <w:ilvl w:val="2"/>
          <w:numId w:val="168"/>
        </w:numPr>
        <w:ind w:left="2174" w:hanging="187"/>
        <w:contextualSpacing w:val="0"/>
        <w:rPr>
          <w:rStyle w:val="mclose"/>
          <w:rFonts w:ascii="Cambria Math" w:eastAsiaTheme="majorEastAsia" w:hAnsi="Cambria Math" w:cs="Segoe UI"/>
        </w:rPr>
      </w:pPr>
      <w:r w:rsidRPr="0087730C">
        <w:rPr>
          <w:rStyle w:val="mord"/>
          <w:rFonts w:ascii="Cambria Math" w:hAnsi="Cambria Math"/>
        </w:rPr>
        <w:t>PrimaryMode</w:t>
      </w:r>
      <w:r w:rsidR="0087730C" w:rsidRPr="0087730C">
        <w:rPr>
          <w:rStyle w:val="mord"/>
          <w:rFonts w:ascii="Cambria Math" w:hAnsi="Cambria Math"/>
        </w:rPr>
        <w:t xml:space="preserve"> </w:t>
      </w:r>
      <w:r w:rsidRPr="0087730C">
        <w:rPr>
          <w:rStyle w:val="mrel"/>
          <w:rFonts w:ascii="Cambria Math" w:hAnsi="Cambria Math"/>
        </w:rPr>
        <w:t>=</w:t>
      </w:r>
      <w:r w:rsidR="0087730C" w:rsidRPr="0087730C">
        <w:rPr>
          <w:rStyle w:val="mrel"/>
          <w:rFonts w:ascii="Cambria Math" w:hAnsi="Cambria Math"/>
        </w:rPr>
        <w:t xml:space="preserve"> </w:t>
      </w:r>
      <w:r w:rsidR="0087730C" w:rsidRPr="0087730C">
        <w:rPr>
          <w:rStyle w:val="mop"/>
          <w:rFonts w:ascii="Cambria Math" w:hAnsi="Cambria Math"/>
        </w:rPr>
        <w:t>argmax</w:t>
      </w:r>
      <w:r w:rsidR="0087730C" w:rsidRPr="0087730C">
        <w:rPr>
          <w:rStyle w:val="mopen"/>
          <w:rFonts w:ascii="Cambria Math" w:hAnsi="Cambria Math"/>
        </w:rPr>
        <w:t xml:space="preserve"> (</w:t>
      </w:r>
      <w:r w:rsidRPr="0087730C">
        <w:rPr>
          <w:rStyle w:val="mord"/>
          <w:rFonts w:ascii="Cambria Math" w:hAnsi="Cambria Math"/>
        </w:rPr>
        <w:t>%Pts2</w:t>
      </w:r>
      <w:r w:rsidRPr="0087730C">
        <w:rPr>
          <w:rStyle w:val="mpunct"/>
          <w:rFonts w:ascii="Cambria Math" w:hAnsi="Cambria Math"/>
        </w:rPr>
        <w:t>,</w:t>
      </w:r>
      <w:r w:rsidR="0087730C" w:rsidRPr="0087730C">
        <w:rPr>
          <w:rStyle w:val="mpunct"/>
          <w:rFonts w:ascii="Cambria Math" w:hAnsi="Cambria Math"/>
        </w:rPr>
        <w:t xml:space="preserve"> </w:t>
      </w:r>
      <w:r w:rsidRPr="0087730C">
        <w:rPr>
          <w:rStyle w:val="mord"/>
          <w:rFonts w:ascii="Cambria Math" w:hAnsi="Cambria Math"/>
        </w:rPr>
        <w:t>%Pts3</w:t>
      </w:r>
      <w:r w:rsidRPr="0087730C">
        <w:rPr>
          <w:rStyle w:val="mpunct"/>
          <w:rFonts w:ascii="Cambria Math" w:hAnsi="Cambria Math"/>
        </w:rPr>
        <w:t>,</w:t>
      </w:r>
      <w:r w:rsidR="0087730C" w:rsidRPr="0087730C">
        <w:rPr>
          <w:rStyle w:val="mpunct"/>
          <w:rFonts w:ascii="Cambria Math" w:hAnsi="Cambria Math"/>
        </w:rPr>
        <w:t xml:space="preserve"> </w:t>
      </w:r>
      <w:r w:rsidRPr="0087730C">
        <w:rPr>
          <w:rStyle w:val="mord"/>
          <w:rFonts w:ascii="Cambria Math" w:hAnsi="Cambria Math"/>
        </w:rPr>
        <w:t>%PtsFT</w:t>
      </w:r>
      <w:r w:rsidRPr="0087730C">
        <w:rPr>
          <w:rStyle w:val="mclose"/>
          <w:rFonts w:ascii="Cambria Math" w:hAnsi="Cambria Math"/>
        </w:rPr>
        <w:t>)</w:t>
      </w:r>
    </w:p>
    <w:p w14:paraId="5FCA0935" w14:textId="1A9AB41D" w:rsidR="005656C5" w:rsidRDefault="005656C5" w:rsidP="002B7CA5">
      <w:pPr>
        <w:pStyle w:val="ListParagraph"/>
        <w:numPr>
          <w:ilvl w:val="2"/>
          <w:numId w:val="168"/>
        </w:numPr>
        <w:ind w:left="2174" w:hanging="187"/>
        <w:contextualSpacing w:val="0"/>
        <w:rPr>
          <w:rFonts w:ascii="Cambria Math" w:eastAsiaTheme="majorEastAsia" w:hAnsi="Cambria Math" w:cs="Segoe UI"/>
        </w:rPr>
      </w:pPr>
      <m:oMath>
        <m:r>
          <m:rPr>
            <m:nor/>
          </m:rPr>
          <w:rPr>
            <w:rFonts w:ascii="Cambria Math" w:eastAsiaTheme="majorEastAsia" w:hAnsi="Cambria Math" w:cs="Segoe UI"/>
          </w:rPr>
          <m:t>PrimaryShare</m:t>
        </m:r>
        <m:r>
          <w:rPr>
            <w:rFonts w:ascii="Cambria Math" w:eastAsiaTheme="majorEastAsia" w:hAnsi="Cambria Math" w:cs="Segoe UI"/>
          </w:rPr>
          <m:t>=</m:t>
        </m:r>
        <m:r>
          <m:rPr>
            <m:sty m:val="p"/>
          </m:rPr>
          <w:rPr>
            <w:rFonts w:ascii="Cambria Math" w:eastAsiaTheme="majorEastAsia" w:hAnsi="Cambria Math" w:cs="Segoe UI"/>
          </w:rPr>
          <m:t>max</m:t>
        </m:r>
        <m:r>
          <w:rPr>
            <w:rFonts w:ascii="Cambria Math" w:eastAsiaTheme="majorEastAsia" w:hAnsi="Cambria Math" w:cs="Segoe UI"/>
          </w:rPr>
          <m:t>⁡(</m:t>
        </m:r>
        <m:r>
          <m:rPr>
            <m:sty m:val="p"/>
          </m:rPr>
          <w:rPr>
            <w:rFonts w:ascii="Cambria Math" w:eastAsiaTheme="majorEastAsia" w:hAnsi="Cambria Math" w:cs="Segoe UI"/>
          </w:rPr>
          <m:t>%</m:t>
        </m:r>
        <m:r>
          <w:rPr>
            <w:rFonts w:ascii="Cambria Math" w:eastAsiaTheme="majorEastAsia" w:hAnsi="Cambria Math" w:cs="Segoe UI"/>
          </w:rPr>
          <m:t>Pts2,</m:t>
        </m:r>
        <m:r>
          <m:rPr>
            <m:sty m:val="p"/>
          </m:rPr>
          <w:rPr>
            <w:rFonts w:ascii="Cambria Math" w:eastAsiaTheme="majorEastAsia" w:hAnsi="Cambria Math" w:cs="Segoe UI"/>
          </w:rPr>
          <m:t>%</m:t>
        </m:r>
        <m:r>
          <w:rPr>
            <w:rFonts w:ascii="Cambria Math" w:eastAsiaTheme="majorEastAsia" w:hAnsi="Cambria Math" w:cs="Segoe UI"/>
          </w:rPr>
          <m:t>Pts3,</m:t>
        </m:r>
        <m:r>
          <m:rPr>
            <m:sty m:val="p"/>
          </m:rPr>
          <w:rPr>
            <w:rFonts w:ascii="Cambria Math" w:eastAsiaTheme="majorEastAsia" w:hAnsi="Cambria Math" w:cs="Segoe UI"/>
          </w:rPr>
          <m:t>%</m:t>
        </m:r>
        <m:r>
          <w:rPr>
            <w:rFonts w:ascii="Cambria Math" w:eastAsiaTheme="majorEastAsia" w:hAnsi="Cambria Math" w:cs="Segoe UI"/>
          </w:rPr>
          <m:t>PtsFT)</m:t>
        </m:r>
      </m:oMath>
    </w:p>
    <w:p w14:paraId="2BE9EEA7" w14:textId="50C90352" w:rsidR="00350C57" w:rsidRPr="002B7CA5" w:rsidRDefault="00350C57" w:rsidP="002B7CA5">
      <w:pPr>
        <w:pStyle w:val="ListParagraph"/>
        <w:numPr>
          <w:ilvl w:val="3"/>
          <w:numId w:val="168"/>
        </w:numPr>
        <w:spacing w:before="240"/>
        <w:contextualSpacing w:val="0"/>
        <w:rPr>
          <w:rFonts w:ascii="Segoe UI" w:eastAsiaTheme="majorEastAsia" w:hAnsi="Segoe UI" w:cs="Segoe UI"/>
        </w:rPr>
      </w:pPr>
      <w:r w:rsidRPr="002B7CA5">
        <w:rPr>
          <w:rFonts w:ascii="Segoe UI" w:eastAsiaTheme="majorEastAsia" w:hAnsi="Segoe UI" w:cs="Segoe UI"/>
        </w:rPr>
        <w:t>If the primary share is modest, the team is not considered one-dimensional enough to evaluate for Rigidity.</w:t>
      </w:r>
    </w:p>
    <w:p w14:paraId="54C173B3" w14:textId="737AC3C7" w:rsidR="00A13257" w:rsidRPr="002B7CA5" w:rsidRDefault="00A13257" w:rsidP="00A13257">
      <w:pPr>
        <w:pStyle w:val="ListParagraph"/>
        <w:numPr>
          <w:ilvl w:val="1"/>
          <w:numId w:val="168"/>
        </w:numPr>
        <w:spacing w:before="240"/>
        <w:rPr>
          <w:rFonts w:ascii="Segoe UI" w:eastAsiaTheme="majorEastAsia" w:hAnsi="Segoe UI" w:cs="Segoe UI"/>
          <w:u w:val="single"/>
        </w:rPr>
      </w:pPr>
      <w:r w:rsidRPr="002B7CA5">
        <w:rPr>
          <w:rFonts w:ascii="Segoe UI" w:eastAsiaTheme="majorEastAsia" w:hAnsi="Segoe UI" w:cs="Segoe UI"/>
          <w:u w:val="single"/>
        </w:rPr>
        <w:t>Step 2: Evaluate “Plan B” Efficiency</w:t>
      </w:r>
    </w:p>
    <w:p w14:paraId="34DD510F" w14:textId="31C26F16" w:rsidR="006E27B7" w:rsidRPr="002B7CA5" w:rsidRDefault="006E27B7" w:rsidP="006E27B7">
      <w:pPr>
        <w:pStyle w:val="ListParagraph"/>
        <w:numPr>
          <w:ilvl w:val="2"/>
          <w:numId w:val="168"/>
        </w:numPr>
        <w:spacing w:before="240"/>
        <w:rPr>
          <w:rFonts w:ascii="Segoe UI" w:eastAsiaTheme="majorEastAsia" w:hAnsi="Segoe UI" w:cs="Segoe UI"/>
        </w:rPr>
      </w:pPr>
      <w:r w:rsidRPr="002B7CA5">
        <w:rPr>
          <w:rFonts w:ascii="Segoe UI" w:eastAsiaTheme="majorEastAsia" w:hAnsi="Segoe UI" w:cs="Segoe UI"/>
        </w:rPr>
        <w:t>For the two scoring modes not identified as primary, evaluate whether they provide credible fallback options.</w:t>
      </w:r>
    </w:p>
    <w:p w14:paraId="44BCAE32" w14:textId="4F1E0745" w:rsidR="006E27B7" w:rsidRPr="002B7CA5" w:rsidRDefault="00DB303F" w:rsidP="006E27B7">
      <w:pPr>
        <w:pStyle w:val="ListParagraph"/>
        <w:numPr>
          <w:ilvl w:val="3"/>
          <w:numId w:val="168"/>
        </w:numPr>
        <w:spacing w:before="240"/>
        <w:rPr>
          <w:rFonts w:ascii="Segoe UI" w:eastAsiaTheme="majorEastAsia" w:hAnsi="Segoe UI" w:cs="Segoe UI"/>
        </w:rPr>
      </w:pPr>
      <w:r w:rsidRPr="002B7CA5">
        <w:rPr>
          <w:rFonts w:ascii="Segoe UI" w:eastAsiaTheme="majorEastAsia" w:hAnsi="Segoe UI" w:cs="Segoe UI"/>
        </w:rPr>
        <w:t>If 2P is primary → evaluate 3P% and FT%</w:t>
      </w:r>
    </w:p>
    <w:p w14:paraId="679CD7E4" w14:textId="760CEB42" w:rsidR="00DB303F" w:rsidRPr="002B7CA5" w:rsidRDefault="00DB303F" w:rsidP="006E27B7">
      <w:pPr>
        <w:pStyle w:val="ListParagraph"/>
        <w:numPr>
          <w:ilvl w:val="3"/>
          <w:numId w:val="168"/>
        </w:numPr>
        <w:spacing w:before="240"/>
        <w:rPr>
          <w:rFonts w:ascii="Segoe UI" w:eastAsiaTheme="majorEastAsia" w:hAnsi="Segoe UI" w:cs="Segoe UI"/>
        </w:rPr>
      </w:pPr>
      <w:r w:rsidRPr="002B7CA5">
        <w:rPr>
          <w:rFonts w:ascii="Segoe UI" w:eastAsiaTheme="majorEastAsia" w:hAnsi="Segoe UI" w:cs="Segoe UI"/>
        </w:rPr>
        <w:t>If 3P is primary → evaluate NB2% and FT%</w:t>
      </w:r>
    </w:p>
    <w:p w14:paraId="64116DCA" w14:textId="793E3F9E" w:rsidR="00DB303F" w:rsidRPr="002B7CA5" w:rsidRDefault="00DB303F" w:rsidP="006E27B7">
      <w:pPr>
        <w:pStyle w:val="ListParagraph"/>
        <w:numPr>
          <w:ilvl w:val="3"/>
          <w:numId w:val="168"/>
        </w:numPr>
        <w:spacing w:before="240"/>
        <w:rPr>
          <w:rFonts w:ascii="Segoe UI" w:eastAsiaTheme="majorEastAsia" w:hAnsi="Segoe UI" w:cs="Segoe UI"/>
        </w:rPr>
      </w:pPr>
      <w:r w:rsidRPr="002B7CA5">
        <w:rPr>
          <w:rFonts w:ascii="Segoe UI" w:eastAsiaTheme="majorEastAsia" w:hAnsi="Segoe UI" w:cs="Segoe UI"/>
        </w:rPr>
        <w:t>If FT is primary → evaluate NB2% and 3P%</w:t>
      </w:r>
    </w:p>
    <w:p w14:paraId="114AACE7" w14:textId="47E68F6C" w:rsidR="00DB303F" w:rsidRPr="002B7CA5" w:rsidRDefault="00DB303F" w:rsidP="00DB303F">
      <w:pPr>
        <w:pStyle w:val="ListParagraph"/>
        <w:numPr>
          <w:ilvl w:val="2"/>
          <w:numId w:val="168"/>
        </w:numPr>
        <w:spacing w:before="240"/>
        <w:rPr>
          <w:rFonts w:ascii="Segoe UI" w:eastAsiaTheme="majorEastAsia" w:hAnsi="Segoe UI" w:cs="Segoe UI"/>
        </w:rPr>
      </w:pPr>
      <w:r w:rsidRPr="002B7CA5">
        <w:rPr>
          <w:rFonts w:ascii="Segoe UI" w:eastAsiaTheme="majorEastAsia" w:hAnsi="Segoe UI" w:cs="Segoe UI"/>
        </w:rPr>
        <w:t>All secondary efficiencies are taken as z-scores:</w:t>
      </w:r>
    </w:p>
    <w:p w14:paraId="207CD739" w14:textId="54F22D42" w:rsidR="00DB303F" w:rsidRPr="002B7CA5" w:rsidRDefault="00AE5FB6" w:rsidP="002B7CA5">
      <w:pPr>
        <w:pStyle w:val="ListParagraph"/>
        <w:numPr>
          <w:ilvl w:val="3"/>
          <w:numId w:val="168"/>
        </w:numPr>
        <w:spacing w:before="240"/>
        <w:contextualSpacing w:val="0"/>
        <w:rPr>
          <w:rStyle w:val="mord"/>
          <w:rFonts w:ascii="Cambria Math" w:eastAsiaTheme="majorEastAsia" w:hAnsi="Cambria Math" w:cs="Segoe UI"/>
        </w:rPr>
      </w:pPr>
      <w:r w:rsidRPr="002B7CA5">
        <w:rPr>
          <w:rStyle w:val="mord"/>
          <w:rFonts w:ascii="Cambria Math" w:hAnsi="Cambria Math"/>
          <w:i/>
          <w:iCs/>
        </w:rPr>
        <w:t>z_PlanB1</w:t>
      </w:r>
      <w:r w:rsidRPr="002B7CA5">
        <w:rPr>
          <w:rStyle w:val="mpunct"/>
          <w:rFonts w:ascii="Cambria Math" w:hAnsi="Cambria Math"/>
        </w:rPr>
        <w:t xml:space="preserve">, </w:t>
      </w:r>
      <w:r w:rsidRPr="002B7CA5">
        <w:rPr>
          <w:rStyle w:val="mord"/>
          <w:rFonts w:ascii="Cambria Math" w:hAnsi="Cambria Math"/>
          <w:i/>
          <w:iCs/>
        </w:rPr>
        <w:t>z_PlanB2</w:t>
      </w:r>
    </w:p>
    <w:p w14:paraId="2A4278AD" w14:textId="4BAB7FBF" w:rsidR="00121E7C" w:rsidRPr="000D223C" w:rsidRDefault="00F902A9" w:rsidP="00121E7C">
      <w:pPr>
        <w:pStyle w:val="ListParagraph"/>
        <w:numPr>
          <w:ilvl w:val="2"/>
          <w:numId w:val="168"/>
        </w:numPr>
        <w:spacing w:before="240"/>
        <w:rPr>
          <w:rFonts w:ascii="Segoe UI" w:eastAsiaTheme="majorEastAsia" w:hAnsi="Segoe UI" w:cs="Segoe UI"/>
        </w:rPr>
      </w:pPr>
      <w:r w:rsidRPr="000D223C">
        <w:rPr>
          <w:rFonts w:ascii="Segoe UI" w:eastAsiaTheme="majorEastAsia" w:hAnsi="Segoe UI" w:cs="Segoe UI"/>
        </w:rPr>
        <w:t>Then, compute:</w:t>
      </w:r>
      <w:r w:rsidR="001578D6" w:rsidRPr="000D223C">
        <w:rPr>
          <w:rFonts w:ascii="Segoe UI" w:hAnsi="Segoe UI" w:cs="Segoe UI"/>
          <w:noProof/>
        </w:rPr>
        <w:t xml:space="preserve"> </w:t>
      </w:r>
    </w:p>
    <w:p w14:paraId="76198D16" w14:textId="377858A8" w:rsidR="001578D6" w:rsidRDefault="001578D6" w:rsidP="00121E7C">
      <w:pPr>
        <w:pStyle w:val="ListParagraph"/>
        <w:spacing w:before="240"/>
        <w:ind w:left="2880"/>
        <w:rPr>
          <w:rFonts w:ascii="Cambria Math" w:eastAsiaTheme="majorEastAsia" w:hAnsi="Cambria Math" w:cs="Segoe UI"/>
        </w:rPr>
      </w:pPr>
      <w:r>
        <w:rPr>
          <w:noProof/>
        </w:rPr>
        <w:drawing>
          <wp:inline distT="0" distB="0" distL="0" distR="0" wp14:anchorId="7824311A" wp14:editId="7D9B7165">
            <wp:extent cx="2821427" cy="546265"/>
            <wp:effectExtent l="0" t="0" r="0" b="6350"/>
            <wp:docPr id="79274392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43923" name="Picture 1" descr="A black text on a white background&#10;&#10;AI-generated content may be incorrect."/>
                    <pic:cNvPicPr/>
                  </pic:nvPicPr>
                  <pic:blipFill>
                    <a:blip r:embed="rId9"/>
                    <a:stretch>
                      <a:fillRect/>
                    </a:stretch>
                  </pic:blipFill>
                  <pic:spPr>
                    <a:xfrm>
                      <a:off x="0" y="0"/>
                      <a:ext cx="2909965" cy="563407"/>
                    </a:xfrm>
                    <a:prstGeom prst="rect">
                      <a:avLst/>
                    </a:prstGeom>
                  </pic:spPr>
                </pic:pic>
              </a:graphicData>
            </a:graphic>
          </wp:inline>
        </w:drawing>
      </w:r>
    </w:p>
    <w:p w14:paraId="36FE6FBE" w14:textId="3AECCF5F" w:rsidR="00AA5309" w:rsidRPr="000D223C" w:rsidRDefault="00AA5309" w:rsidP="000D223C">
      <w:pPr>
        <w:pStyle w:val="ListParagraph"/>
        <w:numPr>
          <w:ilvl w:val="2"/>
          <w:numId w:val="168"/>
        </w:numPr>
        <w:spacing w:before="240"/>
        <w:rPr>
          <w:rFonts w:ascii="Segoe UI" w:eastAsiaTheme="majorEastAsia" w:hAnsi="Segoe UI" w:cs="Segoe UI"/>
        </w:rPr>
      </w:pPr>
      <w:r w:rsidRPr="000D223C">
        <w:rPr>
          <w:rFonts w:ascii="Segoe UI" w:eastAsiaTheme="majorEastAsia" w:hAnsi="Segoe UI" w:cs="Segoe UI"/>
        </w:rPr>
        <w:t xml:space="preserve">Higher </w:t>
      </w:r>
      <w:r w:rsidRPr="006B20DD">
        <w:rPr>
          <w:rFonts w:ascii="Cambria Math" w:eastAsiaTheme="majorEastAsia" w:hAnsi="Cambria Math" w:cs="Segoe UI"/>
          <w:i/>
          <w:iCs/>
        </w:rPr>
        <w:t>PlanB_eff</w:t>
      </w:r>
      <w:r w:rsidRPr="000D223C">
        <w:rPr>
          <w:rFonts w:ascii="Segoe UI" w:eastAsiaTheme="majorEastAsia" w:hAnsi="Segoe UI" w:cs="Segoe UI"/>
        </w:rPr>
        <w:t xml:space="preserve"> → credible alternatives</w:t>
      </w:r>
    </w:p>
    <w:p w14:paraId="29469A7B" w14:textId="5A11AC15" w:rsidR="00121E7C" w:rsidRPr="000D223C" w:rsidRDefault="00AA5309" w:rsidP="000D223C">
      <w:pPr>
        <w:pStyle w:val="ListParagraph"/>
        <w:numPr>
          <w:ilvl w:val="2"/>
          <w:numId w:val="168"/>
        </w:numPr>
        <w:spacing w:before="240"/>
        <w:contextualSpacing w:val="0"/>
        <w:rPr>
          <w:rFonts w:ascii="Segoe UI" w:eastAsiaTheme="majorEastAsia" w:hAnsi="Segoe UI" w:cs="Segoe UI"/>
        </w:rPr>
      </w:pPr>
      <w:r w:rsidRPr="000D223C">
        <w:rPr>
          <w:rFonts w:ascii="Segoe UI" w:eastAsiaTheme="majorEastAsia" w:hAnsi="Segoe UI" w:cs="Segoe UI"/>
        </w:rPr>
        <w:t xml:space="preserve">Lower </w:t>
      </w:r>
      <w:r w:rsidRPr="006B20DD">
        <w:rPr>
          <w:rFonts w:ascii="Cambria Math" w:eastAsiaTheme="majorEastAsia" w:hAnsi="Cambria Math" w:cs="Segoe UI"/>
          <w:i/>
          <w:iCs/>
        </w:rPr>
        <w:t>PlanB_eff</w:t>
      </w:r>
      <w:r w:rsidRPr="006B20DD">
        <w:rPr>
          <w:rFonts w:ascii="Cambria Math" w:eastAsiaTheme="majorEastAsia" w:hAnsi="Cambria Math" w:cs="Segoe UI"/>
        </w:rPr>
        <w:t xml:space="preserve"> </w:t>
      </w:r>
      <w:r w:rsidRPr="000D223C">
        <w:rPr>
          <w:rFonts w:ascii="Segoe UI" w:eastAsiaTheme="majorEastAsia" w:hAnsi="Segoe UI" w:cs="Segoe UI"/>
        </w:rPr>
        <w:t>→ offense collapses when primary is removed</w:t>
      </w:r>
    </w:p>
    <w:p w14:paraId="02C321EB" w14:textId="18E1B921" w:rsidR="001A4749" w:rsidRPr="000D223C" w:rsidRDefault="001A4749" w:rsidP="001A4749">
      <w:pPr>
        <w:pStyle w:val="ListParagraph"/>
        <w:numPr>
          <w:ilvl w:val="1"/>
          <w:numId w:val="168"/>
        </w:numPr>
        <w:spacing w:before="240"/>
        <w:rPr>
          <w:rFonts w:ascii="Segoe UI" w:eastAsiaTheme="majorEastAsia" w:hAnsi="Segoe UI" w:cs="Segoe UI"/>
          <w:u w:val="single"/>
        </w:rPr>
      </w:pPr>
      <w:r w:rsidRPr="000D223C">
        <w:rPr>
          <w:rFonts w:ascii="Segoe UI" w:eastAsiaTheme="majorEastAsia" w:hAnsi="Segoe UI" w:cs="Segoe UI"/>
          <w:u w:val="single"/>
        </w:rPr>
        <w:t>Step 3: Build Rigidity Index</w:t>
      </w:r>
    </w:p>
    <w:p w14:paraId="76E5ED42" w14:textId="01EE6187" w:rsidR="002B7CA5" w:rsidRPr="000D223C" w:rsidRDefault="002B7CA5" w:rsidP="002B7CA5">
      <w:pPr>
        <w:pStyle w:val="ListParagraph"/>
        <w:numPr>
          <w:ilvl w:val="2"/>
          <w:numId w:val="168"/>
        </w:numPr>
        <w:spacing w:before="240"/>
        <w:rPr>
          <w:rFonts w:ascii="Segoe UI" w:eastAsiaTheme="majorEastAsia" w:hAnsi="Segoe UI" w:cs="Segoe UI"/>
        </w:rPr>
      </w:pPr>
      <w:r w:rsidRPr="000D223C">
        <w:rPr>
          <w:rFonts w:ascii="Segoe UI" w:eastAsiaTheme="majorEastAsia" w:hAnsi="Segoe UI" w:cs="Segoe UI"/>
        </w:rPr>
        <w:t>Offensive rigidity only matters when:</w:t>
      </w:r>
    </w:p>
    <w:p w14:paraId="44D0EA10" w14:textId="6DC50318" w:rsidR="002B7CA5" w:rsidRPr="000D223C" w:rsidRDefault="002B7CA5" w:rsidP="002B7CA5">
      <w:pPr>
        <w:pStyle w:val="ListParagraph"/>
        <w:numPr>
          <w:ilvl w:val="3"/>
          <w:numId w:val="168"/>
        </w:numPr>
        <w:spacing w:before="240"/>
        <w:rPr>
          <w:rFonts w:ascii="Segoe UI" w:eastAsiaTheme="majorEastAsia" w:hAnsi="Segoe UI" w:cs="Segoe UI"/>
        </w:rPr>
      </w:pPr>
      <w:r w:rsidRPr="000D223C">
        <w:rPr>
          <w:rFonts w:ascii="Segoe UI" w:eastAsiaTheme="majorEastAsia" w:hAnsi="Segoe UI" w:cs="Segoe UI"/>
        </w:rPr>
        <w:t>Primary scoring dependence is high, AND</w:t>
      </w:r>
    </w:p>
    <w:p w14:paraId="0DB6B6A3" w14:textId="270D2843" w:rsidR="002B7CA5" w:rsidRPr="000D223C" w:rsidRDefault="002B7CA5" w:rsidP="002B7CA5">
      <w:pPr>
        <w:pStyle w:val="ListParagraph"/>
        <w:numPr>
          <w:ilvl w:val="3"/>
          <w:numId w:val="168"/>
        </w:numPr>
        <w:spacing w:before="240"/>
        <w:rPr>
          <w:rFonts w:ascii="Segoe UI" w:eastAsiaTheme="majorEastAsia" w:hAnsi="Segoe UI" w:cs="Segoe UI"/>
        </w:rPr>
      </w:pPr>
      <w:r w:rsidRPr="000D223C">
        <w:rPr>
          <w:rFonts w:ascii="Segoe UI" w:eastAsiaTheme="majorEastAsia" w:hAnsi="Segoe UI" w:cs="Segoe UI"/>
        </w:rPr>
        <w:t>Plan B efficiency is weak</w:t>
      </w:r>
    </w:p>
    <w:p w14:paraId="3FCED3A2" w14:textId="77777777" w:rsidR="002B7CA5" w:rsidRPr="000D223C" w:rsidRDefault="002B7CA5" w:rsidP="002B7CA5">
      <w:pPr>
        <w:pStyle w:val="ListParagraph"/>
        <w:numPr>
          <w:ilvl w:val="2"/>
          <w:numId w:val="168"/>
        </w:numPr>
        <w:spacing w:before="240"/>
        <w:rPr>
          <w:rFonts w:ascii="Segoe UI" w:eastAsiaTheme="majorEastAsia" w:hAnsi="Segoe UI" w:cs="Segoe UI"/>
        </w:rPr>
      </w:pPr>
      <w:r w:rsidRPr="000D223C">
        <w:rPr>
          <w:rFonts w:ascii="Segoe UI" w:eastAsiaTheme="majorEastAsia" w:hAnsi="Segoe UI" w:cs="Segoe UI"/>
        </w:rPr>
        <w:t>Conceptually:</w:t>
      </w:r>
    </w:p>
    <w:p w14:paraId="44BAFA11" w14:textId="32C4B7E0" w:rsidR="001A4749" w:rsidRDefault="002B7CA5" w:rsidP="002B7CA5">
      <w:pPr>
        <w:pStyle w:val="ListParagraph"/>
        <w:numPr>
          <w:ilvl w:val="3"/>
          <w:numId w:val="168"/>
        </w:numPr>
        <w:spacing w:before="240"/>
        <w:rPr>
          <w:rFonts w:ascii="Segoe UI" w:eastAsiaTheme="majorEastAsia" w:hAnsi="Segoe UI" w:cs="Segoe UI"/>
        </w:rPr>
      </w:pPr>
      <w:r w:rsidRPr="000D223C">
        <w:rPr>
          <w:rFonts w:ascii="Segoe UI" w:eastAsiaTheme="majorEastAsia" w:hAnsi="Segoe UI" w:cs="Segoe UI"/>
        </w:rPr>
        <w:t>A team is rigid when it scores most of its points one way and the efficiency of the other two ways falls below field-relative expectations.</w:t>
      </w:r>
    </w:p>
    <w:p w14:paraId="0FB2DF70" w14:textId="0A5C9A79" w:rsidR="0046145C" w:rsidRPr="008E3C1D" w:rsidRDefault="00AE2749" w:rsidP="0046145C">
      <w:pPr>
        <w:pStyle w:val="ListParagraph"/>
        <w:numPr>
          <w:ilvl w:val="0"/>
          <w:numId w:val="168"/>
        </w:numPr>
        <w:spacing w:before="240"/>
        <w:rPr>
          <w:rFonts w:ascii="Segoe UI" w:eastAsiaTheme="majorEastAsia" w:hAnsi="Segoe UI" w:cs="Segoe UI"/>
          <w:u w:val="single"/>
        </w:rPr>
      </w:pPr>
      <w:r w:rsidRPr="008E3C1D">
        <w:rPr>
          <w:rFonts w:ascii="Segoe UI" w:eastAsiaTheme="majorEastAsia" w:hAnsi="Segoe UI" w:cs="Segoe UI"/>
          <w:u w:val="single"/>
        </w:rPr>
        <w:t>Trigger Logic</w:t>
      </w:r>
      <w:r w:rsidR="0046145C" w:rsidRPr="008E3C1D">
        <w:rPr>
          <w:rFonts w:ascii="Segoe UI" w:eastAsiaTheme="majorEastAsia" w:hAnsi="Segoe UI" w:cs="Segoe UI"/>
          <w:u w:val="single"/>
        </w:rPr>
        <w:t xml:space="preserve"> Base Requirement (any mark):</w:t>
      </w:r>
    </w:p>
    <w:p w14:paraId="1B44BD67" w14:textId="7A2A964E" w:rsidR="0046145C" w:rsidRPr="0046145C" w:rsidRDefault="0046145C" w:rsidP="0046145C">
      <w:pPr>
        <w:pStyle w:val="ListParagraph"/>
        <w:numPr>
          <w:ilvl w:val="1"/>
          <w:numId w:val="168"/>
        </w:numPr>
        <w:spacing w:before="240"/>
        <w:rPr>
          <w:rFonts w:ascii="Segoe UI" w:eastAsiaTheme="majorEastAsia" w:hAnsi="Segoe UI" w:cs="Segoe UI"/>
        </w:rPr>
      </w:pPr>
      <w:r w:rsidRPr="0046145C">
        <w:rPr>
          <w:rFonts w:ascii="Segoe UI" w:eastAsiaTheme="majorEastAsia" w:hAnsi="Segoe UI" w:cs="Segoe UI"/>
        </w:rPr>
        <w:t>A team must get ≥ 50% of its total points from one scoring mode:</w:t>
      </w:r>
    </w:p>
    <w:p w14:paraId="1B89FC97" w14:textId="27BF14F4" w:rsidR="0046145C" w:rsidRPr="0066510E" w:rsidRDefault="0046145C" w:rsidP="0066510E">
      <w:pPr>
        <w:pStyle w:val="ListParagraph"/>
        <w:numPr>
          <w:ilvl w:val="2"/>
          <w:numId w:val="168"/>
        </w:numPr>
        <w:spacing w:before="240"/>
        <w:rPr>
          <w:rFonts w:ascii="Segoe UI" w:eastAsiaTheme="majorEastAsia" w:hAnsi="Segoe UI" w:cs="Segoe UI"/>
        </w:rPr>
      </w:pPr>
      <w:r w:rsidRPr="0066510E">
        <w:rPr>
          <w:rFonts w:ascii="Segoe UI" w:eastAsiaTheme="majorEastAsia" w:hAnsi="Segoe UI" w:cs="Segoe UI"/>
          <w:i/>
          <w:iCs/>
        </w:rPr>
        <w:t>PrimaryShare</w:t>
      </w:r>
      <w:r>
        <w:rPr>
          <w:rFonts w:ascii="Segoe UI" w:eastAsiaTheme="majorEastAsia" w:hAnsi="Segoe UI" w:cs="Segoe UI"/>
        </w:rPr>
        <w:t xml:space="preserve"> </w:t>
      </w:r>
      <w:r w:rsidRPr="0046145C">
        <w:rPr>
          <w:rFonts w:ascii="Segoe UI" w:eastAsiaTheme="majorEastAsia" w:hAnsi="Segoe UI" w:cs="Segoe UI"/>
        </w:rPr>
        <w:t>≥</w:t>
      </w:r>
      <w:r>
        <w:rPr>
          <w:rFonts w:ascii="Segoe UI" w:eastAsiaTheme="majorEastAsia" w:hAnsi="Segoe UI" w:cs="Segoe UI"/>
        </w:rPr>
        <w:t xml:space="preserve"> </w:t>
      </w:r>
      <w:r w:rsidRPr="0046145C">
        <w:rPr>
          <w:rFonts w:ascii="Segoe UI" w:eastAsiaTheme="majorEastAsia" w:hAnsi="Segoe UI" w:cs="Segoe UI"/>
        </w:rPr>
        <w:t>0.50</w:t>
      </w:r>
    </w:p>
    <w:p w14:paraId="047084AE" w14:textId="17ABEC53" w:rsidR="00AE2749" w:rsidRPr="000D223C" w:rsidRDefault="0046145C" w:rsidP="0046145C">
      <w:pPr>
        <w:pStyle w:val="ListParagraph"/>
        <w:numPr>
          <w:ilvl w:val="1"/>
          <w:numId w:val="168"/>
        </w:numPr>
        <w:spacing w:before="240"/>
        <w:rPr>
          <w:rFonts w:ascii="Segoe UI" w:eastAsiaTheme="majorEastAsia" w:hAnsi="Segoe UI" w:cs="Segoe UI"/>
        </w:rPr>
      </w:pPr>
      <w:r w:rsidRPr="0046145C">
        <w:rPr>
          <w:rFonts w:ascii="Segoe UI" w:eastAsiaTheme="majorEastAsia" w:hAnsi="Segoe UI" w:cs="Segoe UI"/>
        </w:rPr>
        <w:t>If PrimaryShare &lt; 0.50 → No Mark, regardless of Plan B efficiency.</w:t>
      </w:r>
    </w:p>
    <w:tbl>
      <w:tblPr>
        <w:tblW w:w="96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0"/>
        <w:gridCol w:w="3495"/>
        <w:gridCol w:w="2880"/>
      </w:tblGrid>
      <w:tr w:rsidR="00271DB1" w:rsidRPr="00271DB1" w14:paraId="7F0C8792" w14:textId="77777777" w:rsidTr="00271DB1">
        <w:trPr>
          <w:trHeight w:val="530"/>
          <w:tblHeader/>
          <w:tblCellSpacing w:w="15" w:type="dxa"/>
        </w:trPr>
        <w:tc>
          <w:tcPr>
            <w:tcW w:w="0" w:type="auto"/>
            <w:vAlign w:val="center"/>
            <w:hideMark/>
          </w:tcPr>
          <w:p w14:paraId="2E19E703" w14:textId="77777777" w:rsidR="00271DB1" w:rsidRPr="00271DB1" w:rsidRDefault="00271DB1" w:rsidP="00271DB1">
            <w:pPr>
              <w:spacing w:after="0" w:line="240" w:lineRule="auto"/>
              <w:jc w:val="center"/>
              <w:rPr>
                <w:rFonts w:ascii="Segoe UI" w:eastAsia="Times New Roman" w:hAnsi="Segoe UI" w:cs="Segoe UI"/>
                <w:b/>
                <w:bCs/>
                <w:kern w:val="0"/>
                <w14:ligatures w14:val="none"/>
              </w:rPr>
            </w:pPr>
            <w:r w:rsidRPr="00271DB1">
              <w:rPr>
                <w:rFonts w:ascii="Segoe UI" w:eastAsia="Times New Roman" w:hAnsi="Segoe UI" w:cs="Segoe UI"/>
                <w:b/>
                <w:bCs/>
                <w:kern w:val="0"/>
                <w14:ligatures w14:val="none"/>
              </w:rPr>
              <w:lastRenderedPageBreak/>
              <w:t>Condition</w:t>
            </w:r>
          </w:p>
        </w:tc>
        <w:tc>
          <w:tcPr>
            <w:tcW w:w="3465" w:type="dxa"/>
            <w:vAlign w:val="center"/>
            <w:hideMark/>
          </w:tcPr>
          <w:p w14:paraId="32C022CD" w14:textId="77777777" w:rsidR="00271DB1" w:rsidRPr="00271DB1" w:rsidRDefault="00271DB1" w:rsidP="00271DB1">
            <w:pPr>
              <w:spacing w:after="0" w:line="240" w:lineRule="auto"/>
              <w:jc w:val="center"/>
              <w:rPr>
                <w:rFonts w:ascii="Segoe UI" w:eastAsia="Times New Roman" w:hAnsi="Segoe UI" w:cs="Segoe UI"/>
                <w:b/>
                <w:bCs/>
                <w:kern w:val="0"/>
                <w14:ligatures w14:val="none"/>
              </w:rPr>
            </w:pPr>
            <w:r w:rsidRPr="00271DB1">
              <w:rPr>
                <w:rFonts w:ascii="Segoe UI" w:eastAsia="Times New Roman" w:hAnsi="Segoe UI" w:cs="Segoe UI"/>
                <w:b/>
                <w:bCs/>
                <w:kern w:val="0"/>
                <w14:ligatures w14:val="none"/>
              </w:rPr>
              <w:t>Interpretation</w:t>
            </w:r>
          </w:p>
        </w:tc>
        <w:tc>
          <w:tcPr>
            <w:tcW w:w="2835" w:type="dxa"/>
            <w:vAlign w:val="center"/>
            <w:hideMark/>
          </w:tcPr>
          <w:p w14:paraId="1003DB9B" w14:textId="77777777" w:rsidR="00271DB1" w:rsidRPr="00271DB1" w:rsidRDefault="00271DB1" w:rsidP="00271DB1">
            <w:pPr>
              <w:spacing w:after="0" w:line="240" w:lineRule="auto"/>
              <w:jc w:val="center"/>
              <w:rPr>
                <w:rFonts w:ascii="Segoe UI" w:eastAsia="Times New Roman" w:hAnsi="Segoe UI" w:cs="Segoe UI"/>
                <w:b/>
                <w:bCs/>
                <w:kern w:val="0"/>
                <w14:ligatures w14:val="none"/>
              </w:rPr>
            </w:pPr>
            <w:r w:rsidRPr="00271DB1">
              <w:rPr>
                <w:rFonts w:ascii="Segoe UI" w:eastAsia="Times New Roman" w:hAnsi="Segoe UI" w:cs="Segoe UI"/>
                <w:b/>
                <w:bCs/>
                <w:kern w:val="0"/>
                <w14:ligatures w14:val="none"/>
              </w:rPr>
              <w:t>Severity Tag</w:t>
            </w:r>
          </w:p>
        </w:tc>
      </w:tr>
      <w:tr w:rsidR="00271DB1" w:rsidRPr="00271DB1" w14:paraId="4C6106B6" w14:textId="77777777" w:rsidTr="00271DB1">
        <w:trPr>
          <w:trHeight w:val="1043"/>
          <w:tblCellSpacing w:w="15" w:type="dxa"/>
        </w:trPr>
        <w:tc>
          <w:tcPr>
            <w:tcW w:w="0" w:type="auto"/>
            <w:vAlign w:val="center"/>
            <w:hideMark/>
          </w:tcPr>
          <w:p w14:paraId="1EB9EA12" w14:textId="77777777" w:rsidR="00271DB1" w:rsidRPr="00271DB1" w:rsidRDefault="00271DB1" w:rsidP="00271DB1">
            <w:pPr>
              <w:spacing w:after="0" w:line="240" w:lineRule="auto"/>
              <w:jc w:val="center"/>
              <w:rPr>
                <w:rFonts w:ascii="Segoe UI" w:eastAsia="Times New Roman" w:hAnsi="Segoe UI" w:cs="Segoe UI"/>
                <w:kern w:val="0"/>
                <w14:ligatures w14:val="none"/>
              </w:rPr>
            </w:pPr>
            <w:r w:rsidRPr="00271DB1">
              <w:rPr>
                <w:rFonts w:ascii="Segoe UI" w:eastAsia="Times New Roman" w:hAnsi="Segoe UI" w:cs="Segoe UI"/>
                <w:i/>
                <w:iCs/>
                <w:kern w:val="0"/>
                <w14:ligatures w14:val="none"/>
              </w:rPr>
              <w:t>PrimaryShare</w:t>
            </w:r>
            <w:r w:rsidRPr="00271DB1">
              <w:rPr>
                <w:rFonts w:ascii="Segoe UI" w:eastAsia="Times New Roman" w:hAnsi="Segoe UI" w:cs="Segoe UI"/>
                <w:b/>
                <w:bCs/>
                <w:kern w:val="0"/>
                <w14:ligatures w14:val="none"/>
              </w:rPr>
              <w:t xml:space="preserve"> </w:t>
            </w:r>
            <w:r w:rsidRPr="00271DB1">
              <w:rPr>
                <w:rFonts w:ascii="Segoe UI" w:eastAsia="Times New Roman" w:hAnsi="Segoe UI" w:cs="Segoe UI"/>
                <w:kern w:val="0"/>
                <w14:ligatures w14:val="none"/>
              </w:rPr>
              <w:t xml:space="preserve">&lt; 0.50 OR </w:t>
            </w:r>
            <w:r w:rsidRPr="00271DB1">
              <w:rPr>
                <w:rFonts w:ascii="Segoe UI" w:eastAsia="Times New Roman" w:hAnsi="Segoe UI" w:cs="Segoe UI"/>
                <w:i/>
                <w:iCs/>
                <w:kern w:val="0"/>
                <w14:ligatures w14:val="none"/>
              </w:rPr>
              <w:t>PlanB_eff</w:t>
            </w:r>
            <w:r w:rsidRPr="00271DB1">
              <w:rPr>
                <w:rFonts w:ascii="Segoe UI" w:eastAsia="Times New Roman" w:hAnsi="Segoe UI" w:cs="Segoe UI"/>
                <w:b/>
                <w:bCs/>
                <w:kern w:val="0"/>
                <w14:ligatures w14:val="none"/>
              </w:rPr>
              <w:t xml:space="preserve"> </w:t>
            </w:r>
            <w:r w:rsidRPr="00271DB1">
              <w:rPr>
                <w:rFonts w:ascii="Segoe UI" w:eastAsia="Times New Roman" w:hAnsi="Segoe UI" w:cs="Segoe UI"/>
                <w:kern w:val="0"/>
                <w14:ligatures w14:val="none"/>
              </w:rPr>
              <w:t>&gt; –0.25</w:t>
            </w:r>
          </w:p>
        </w:tc>
        <w:tc>
          <w:tcPr>
            <w:tcW w:w="3465" w:type="dxa"/>
            <w:vAlign w:val="center"/>
            <w:hideMark/>
          </w:tcPr>
          <w:p w14:paraId="5D557C18" w14:textId="77777777" w:rsidR="00271DB1" w:rsidRPr="00271DB1" w:rsidRDefault="00271DB1" w:rsidP="00271DB1">
            <w:pPr>
              <w:spacing w:after="0" w:line="240" w:lineRule="auto"/>
              <w:jc w:val="center"/>
              <w:rPr>
                <w:rFonts w:ascii="Segoe UI" w:eastAsia="Times New Roman" w:hAnsi="Segoe UI" w:cs="Segoe UI"/>
                <w:kern w:val="0"/>
                <w14:ligatures w14:val="none"/>
              </w:rPr>
            </w:pPr>
            <w:r w:rsidRPr="00271DB1">
              <w:rPr>
                <w:rFonts w:ascii="Segoe UI" w:eastAsia="Times New Roman" w:hAnsi="Segoe UI" w:cs="Segoe UI"/>
                <w:kern w:val="0"/>
                <w14:ligatures w14:val="none"/>
              </w:rPr>
              <w:t>Prefers a scoring mode but not dependent on it; alternatives are viable</w:t>
            </w:r>
          </w:p>
        </w:tc>
        <w:tc>
          <w:tcPr>
            <w:tcW w:w="2835" w:type="dxa"/>
            <w:vAlign w:val="center"/>
            <w:hideMark/>
          </w:tcPr>
          <w:p w14:paraId="33869077" w14:textId="77777777" w:rsidR="00271DB1" w:rsidRPr="00271DB1" w:rsidRDefault="00271DB1" w:rsidP="00271DB1">
            <w:pPr>
              <w:spacing w:after="0" w:line="240" w:lineRule="auto"/>
              <w:jc w:val="center"/>
              <w:rPr>
                <w:rFonts w:ascii="Segoe UI" w:eastAsia="Times New Roman" w:hAnsi="Segoe UI" w:cs="Segoe UI"/>
                <w:kern w:val="0"/>
                <w14:ligatures w14:val="none"/>
              </w:rPr>
            </w:pPr>
            <w:r w:rsidRPr="00271DB1">
              <w:rPr>
                <w:rFonts w:ascii="Segoe UI" w:eastAsia="Times New Roman" w:hAnsi="Segoe UI" w:cs="Segoe UI"/>
                <w:kern w:val="0"/>
                <w14:ligatures w14:val="none"/>
              </w:rPr>
              <w:t>No Mark</w:t>
            </w:r>
          </w:p>
        </w:tc>
      </w:tr>
      <w:tr w:rsidR="00271DB1" w:rsidRPr="00271DB1" w14:paraId="417A9A09" w14:textId="77777777" w:rsidTr="00271DB1">
        <w:trPr>
          <w:trHeight w:val="1060"/>
          <w:tblCellSpacing w:w="15" w:type="dxa"/>
        </w:trPr>
        <w:tc>
          <w:tcPr>
            <w:tcW w:w="0" w:type="auto"/>
            <w:vAlign w:val="center"/>
            <w:hideMark/>
          </w:tcPr>
          <w:p w14:paraId="414B5A05" w14:textId="77777777" w:rsidR="00271DB1" w:rsidRPr="00271DB1" w:rsidRDefault="00271DB1" w:rsidP="00271DB1">
            <w:pPr>
              <w:spacing w:after="0" w:line="240" w:lineRule="auto"/>
              <w:jc w:val="center"/>
              <w:rPr>
                <w:rFonts w:ascii="Segoe UI" w:eastAsia="Times New Roman" w:hAnsi="Segoe UI" w:cs="Segoe UI"/>
                <w:kern w:val="0"/>
                <w14:ligatures w14:val="none"/>
              </w:rPr>
            </w:pPr>
            <w:r w:rsidRPr="00271DB1">
              <w:rPr>
                <w:rFonts w:ascii="Segoe UI" w:eastAsia="Times New Roman" w:hAnsi="Segoe UI" w:cs="Segoe UI"/>
                <w:i/>
                <w:iCs/>
                <w:kern w:val="0"/>
                <w14:ligatures w14:val="none"/>
              </w:rPr>
              <w:t>PrimaryShare</w:t>
            </w:r>
            <w:r w:rsidRPr="00271DB1">
              <w:rPr>
                <w:rFonts w:ascii="Segoe UI" w:eastAsia="Times New Roman" w:hAnsi="Segoe UI" w:cs="Segoe UI"/>
                <w:b/>
                <w:bCs/>
                <w:kern w:val="0"/>
                <w14:ligatures w14:val="none"/>
              </w:rPr>
              <w:t xml:space="preserve"> </w:t>
            </w:r>
            <w:r w:rsidRPr="00271DB1">
              <w:rPr>
                <w:rFonts w:ascii="Segoe UI" w:eastAsia="Times New Roman" w:hAnsi="Segoe UI" w:cs="Segoe UI"/>
                <w:kern w:val="0"/>
                <w14:ligatures w14:val="none"/>
              </w:rPr>
              <w:t xml:space="preserve">≥ 0.50 AND </w:t>
            </w:r>
            <w:r w:rsidRPr="00271DB1">
              <w:rPr>
                <w:rFonts w:ascii="Segoe UI" w:eastAsia="Times New Roman" w:hAnsi="Segoe UI" w:cs="Segoe UI"/>
                <w:i/>
                <w:iCs/>
                <w:kern w:val="0"/>
                <w14:ligatures w14:val="none"/>
              </w:rPr>
              <w:t>PlanB_eff</w:t>
            </w:r>
            <w:r w:rsidRPr="00271DB1">
              <w:rPr>
                <w:rFonts w:ascii="Segoe UI" w:eastAsia="Times New Roman" w:hAnsi="Segoe UI" w:cs="Segoe UI"/>
                <w:b/>
                <w:bCs/>
                <w:kern w:val="0"/>
                <w14:ligatures w14:val="none"/>
              </w:rPr>
              <w:t xml:space="preserve"> </w:t>
            </w:r>
            <w:r w:rsidRPr="00271DB1">
              <w:rPr>
                <w:rFonts w:ascii="Segoe UI" w:eastAsia="Times New Roman" w:hAnsi="Segoe UI" w:cs="Segoe UI"/>
                <w:kern w:val="0"/>
                <w14:ligatures w14:val="none"/>
              </w:rPr>
              <w:t>≤ –0.25</w:t>
            </w:r>
          </w:p>
        </w:tc>
        <w:tc>
          <w:tcPr>
            <w:tcW w:w="3465" w:type="dxa"/>
            <w:vAlign w:val="center"/>
            <w:hideMark/>
          </w:tcPr>
          <w:p w14:paraId="02C94CDC" w14:textId="77777777" w:rsidR="00271DB1" w:rsidRPr="00271DB1" w:rsidRDefault="00271DB1" w:rsidP="00271DB1">
            <w:pPr>
              <w:spacing w:after="0" w:line="240" w:lineRule="auto"/>
              <w:jc w:val="center"/>
              <w:rPr>
                <w:rFonts w:ascii="Segoe UI" w:eastAsia="Times New Roman" w:hAnsi="Segoe UI" w:cs="Segoe UI"/>
                <w:kern w:val="0"/>
                <w14:ligatures w14:val="none"/>
              </w:rPr>
            </w:pPr>
            <w:r w:rsidRPr="00271DB1">
              <w:rPr>
                <w:rFonts w:ascii="Segoe UI" w:eastAsia="Times New Roman" w:hAnsi="Segoe UI" w:cs="Segoe UI"/>
                <w:kern w:val="0"/>
                <w14:ligatures w14:val="none"/>
              </w:rPr>
              <w:t>Clear drop-off when forced off primary</w:t>
            </w:r>
          </w:p>
        </w:tc>
        <w:tc>
          <w:tcPr>
            <w:tcW w:w="2835" w:type="dxa"/>
            <w:vAlign w:val="center"/>
            <w:hideMark/>
          </w:tcPr>
          <w:p w14:paraId="7F963BA1" w14:textId="5F576E0D" w:rsidR="00271DB1" w:rsidRPr="00271DB1" w:rsidRDefault="00271DB1" w:rsidP="00271DB1">
            <w:pPr>
              <w:spacing w:after="0" w:line="240" w:lineRule="auto"/>
              <w:jc w:val="center"/>
              <w:rPr>
                <w:rFonts w:ascii="Segoe UI" w:eastAsia="Times New Roman" w:hAnsi="Segoe UI" w:cs="Segoe UI"/>
                <w:kern w:val="0"/>
                <w14:ligatures w14:val="none"/>
              </w:rPr>
            </w:pPr>
            <w:r w:rsidRPr="00271DB1">
              <w:rPr>
                <w:rFonts w:ascii="Segoe UI" w:eastAsia="Times New Roman" w:hAnsi="Segoe UI" w:cs="Segoe UI"/>
                <w:kern w:val="0"/>
                <w14:ligatures w14:val="none"/>
              </w:rPr>
              <w:t>Moderate</w:t>
            </w:r>
          </w:p>
        </w:tc>
      </w:tr>
      <w:tr w:rsidR="00271DB1" w:rsidRPr="00271DB1" w14:paraId="530C1C5F" w14:textId="77777777" w:rsidTr="00271DB1">
        <w:trPr>
          <w:trHeight w:val="1043"/>
          <w:tblCellSpacing w:w="15" w:type="dxa"/>
        </w:trPr>
        <w:tc>
          <w:tcPr>
            <w:tcW w:w="0" w:type="auto"/>
            <w:vAlign w:val="center"/>
            <w:hideMark/>
          </w:tcPr>
          <w:p w14:paraId="17741022" w14:textId="77777777" w:rsidR="00271DB1" w:rsidRPr="00271DB1" w:rsidRDefault="00271DB1" w:rsidP="00271DB1">
            <w:pPr>
              <w:spacing w:after="0" w:line="240" w:lineRule="auto"/>
              <w:jc w:val="center"/>
              <w:rPr>
                <w:rFonts w:ascii="Segoe UI" w:eastAsia="Times New Roman" w:hAnsi="Segoe UI" w:cs="Segoe UI"/>
                <w:kern w:val="0"/>
                <w14:ligatures w14:val="none"/>
              </w:rPr>
            </w:pPr>
            <w:r w:rsidRPr="00271DB1">
              <w:rPr>
                <w:rFonts w:ascii="Segoe UI" w:eastAsia="Times New Roman" w:hAnsi="Segoe UI" w:cs="Segoe UI"/>
                <w:i/>
                <w:iCs/>
                <w:kern w:val="0"/>
                <w14:ligatures w14:val="none"/>
              </w:rPr>
              <w:t>PrimaryShare</w:t>
            </w:r>
            <w:r w:rsidRPr="00271DB1">
              <w:rPr>
                <w:rFonts w:ascii="Segoe UI" w:eastAsia="Times New Roman" w:hAnsi="Segoe UI" w:cs="Segoe UI"/>
                <w:b/>
                <w:bCs/>
                <w:kern w:val="0"/>
                <w14:ligatures w14:val="none"/>
              </w:rPr>
              <w:t xml:space="preserve"> </w:t>
            </w:r>
            <w:r w:rsidRPr="00271DB1">
              <w:rPr>
                <w:rFonts w:ascii="Segoe UI" w:eastAsia="Times New Roman" w:hAnsi="Segoe UI" w:cs="Segoe UI"/>
                <w:kern w:val="0"/>
                <w14:ligatures w14:val="none"/>
              </w:rPr>
              <w:t xml:space="preserve">≥ 0.55 AND </w:t>
            </w:r>
            <w:r w:rsidRPr="00271DB1">
              <w:rPr>
                <w:rFonts w:ascii="Segoe UI" w:eastAsia="Times New Roman" w:hAnsi="Segoe UI" w:cs="Segoe UI"/>
                <w:i/>
                <w:iCs/>
                <w:kern w:val="0"/>
                <w14:ligatures w14:val="none"/>
              </w:rPr>
              <w:t>PlanB_eff</w:t>
            </w:r>
            <w:r w:rsidRPr="00271DB1">
              <w:rPr>
                <w:rFonts w:ascii="Segoe UI" w:eastAsia="Times New Roman" w:hAnsi="Segoe UI" w:cs="Segoe UI"/>
                <w:b/>
                <w:bCs/>
                <w:kern w:val="0"/>
                <w14:ligatures w14:val="none"/>
              </w:rPr>
              <w:t xml:space="preserve"> </w:t>
            </w:r>
            <w:r w:rsidRPr="00271DB1">
              <w:rPr>
                <w:rFonts w:ascii="Segoe UI" w:eastAsia="Times New Roman" w:hAnsi="Segoe UI" w:cs="Segoe UI"/>
                <w:kern w:val="0"/>
                <w14:ligatures w14:val="none"/>
              </w:rPr>
              <w:t>≤ –0.50</w:t>
            </w:r>
          </w:p>
        </w:tc>
        <w:tc>
          <w:tcPr>
            <w:tcW w:w="3465" w:type="dxa"/>
            <w:vAlign w:val="center"/>
            <w:hideMark/>
          </w:tcPr>
          <w:p w14:paraId="5A9B990E" w14:textId="77777777" w:rsidR="00271DB1" w:rsidRPr="00271DB1" w:rsidRDefault="00271DB1" w:rsidP="00271DB1">
            <w:pPr>
              <w:spacing w:after="0" w:line="240" w:lineRule="auto"/>
              <w:jc w:val="center"/>
              <w:rPr>
                <w:rFonts w:ascii="Segoe UI" w:eastAsia="Times New Roman" w:hAnsi="Segoe UI" w:cs="Segoe UI"/>
                <w:kern w:val="0"/>
                <w14:ligatures w14:val="none"/>
              </w:rPr>
            </w:pPr>
            <w:r w:rsidRPr="00271DB1">
              <w:rPr>
                <w:rFonts w:ascii="Segoe UI" w:eastAsia="Times New Roman" w:hAnsi="Segoe UI" w:cs="Segoe UI"/>
                <w:kern w:val="0"/>
                <w14:ligatures w14:val="none"/>
              </w:rPr>
              <w:t>Highly one-dimensional; secondary options are materially weak</w:t>
            </w:r>
          </w:p>
        </w:tc>
        <w:tc>
          <w:tcPr>
            <w:tcW w:w="2835" w:type="dxa"/>
            <w:vAlign w:val="center"/>
            <w:hideMark/>
          </w:tcPr>
          <w:p w14:paraId="1E4B8A7A" w14:textId="219044A2" w:rsidR="00271DB1" w:rsidRPr="00271DB1" w:rsidRDefault="00271DB1" w:rsidP="00271DB1">
            <w:pPr>
              <w:spacing w:after="0" w:line="240" w:lineRule="auto"/>
              <w:jc w:val="center"/>
              <w:rPr>
                <w:rFonts w:ascii="Segoe UI" w:eastAsia="Times New Roman" w:hAnsi="Segoe UI" w:cs="Segoe UI"/>
                <w:kern w:val="0"/>
                <w14:ligatures w14:val="none"/>
              </w:rPr>
            </w:pPr>
            <w:r w:rsidRPr="00271DB1">
              <w:rPr>
                <w:rFonts w:ascii="Segoe UI" w:eastAsia="Times New Roman" w:hAnsi="Segoe UI" w:cs="Segoe UI"/>
                <w:kern w:val="0"/>
                <w14:ligatures w14:val="none"/>
              </w:rPr>
              <w:t>Severe</w:t>
            </w:r>
          </w:p>
        </w:tc>
      </w:tr>
    </w:tbl>
    <w:p w14:paraId="5AC3C0E4" w14:textId="60CE193D" w:rsidR="00167450" w:rsidRDefault="008E3C1D" w:rsidP="008E3C1D">
      <w:pPr>
        <w:spacing w:before="240"/>
        <w:rPr>
          <w:rFonts w:ascii="Segoe UI" w:eastAsiaTheme="majorEastAsia" w:hAnsi="Segoe UI" w:cs="Segoe UI"/>
        </w:rPr>
      </w:pPr>
      <w:r>
        <w:rPr>
          <w:rFonts w:ascii="Segoe UI" w:eastAsiaTheme="majorEastAsia" w:hAnsi="Segoe UI" w:cs="Segoe UI"/>
          <w:b/>
          <w:bCs/>
        </w:rPr>
        <w:t>Offensive Rigidity Summary</w:t>
      </w:r>
      <w:r w:rsidR="001043B3" w:rsidRPr="0097782C">
        <w:rPr>
          <w:rFonts w:ascii="Segoe UI" w:eastAsiaTheme="majorEastAsia" w:hAnsi="Segoe UI" w:cs="Segoe UI"/>
          <w:b/>
          <w:bCs/>
        </w:rPr>
        <w:t>:</w:t>
      </w:r>
      <w:r w:rsidR="001043B3" w:rsidRPr="0097782C">
        <w:rPr>
          <w:rFonts w:ascii="Segoe UI" w:eastAsiaTheme="majorEastAsia" w:hAnsi="Segoe UI" w:cs="Segoe UI"/>
        </w:rPr>
        <w:t xml:space="preserve"> </w:t>
      </w:r>
      <w:r w:rsidRPr="008E3C1D">
        <w:rPr>
          <w:rFonts w:ascii="Segoe UI" w:eastAsiaTheme="majorEastAsia" w:hAnsi="Segoe UI" w:cs="Segoe UI"/>
        </w:rPr>
        <w:t>Teams with Offensive Rigidity depend heavily on a single scoring source and lack efficient alternatives when that option is disrupted. Their offense becomes predictable and easier to scheme against, making them more vulnerable in tournament settings.</w:t>
      </w:r>
    </w:p>
    <w:p w14:paraId="31B18552" w14:textId="541332D9" w:rsidR="0097782C" w:rsidRPr="00AD219E" w:rsidRDefault="00AD219E" w:rsidP="00AD219E">
      <w:pPr>
        <w:spacing w:after="0" w:line="240" w:lineRule="auto"/>
        <w:rPr>
          <w:rStyle w:val="Strong"/>
          <w:rFonts w:asciiTheme="majorHAnsi" w:eastAsiaTheme="majorEastAsia" w:hAnsiTheme="majorHAnsi" w:cstheme="majorBidi"/>
          <w:b w:val="0"/>
          <w:bCs w:val="0"/>
          <w:color w:val="0F4761" w:themeColor="accent1" w:themeShade="BF"/>
          <w:sz w:val="32"/>
          <w:szCs w:val="32"/>
        </w:rPr>
      </w:pPr>
      <w:r w:rsidRPr="00AD219E">
        <w:rPr>
          <w:rStyle w:val="Strong"/>
          <w:rFonts w:asciiTheme="majorHAnsi" w:eastAsiaTheme="majorEastAsia" w:hAnsiTheme="majorHAnsi" w:cstheme="majorBidi"/>
          <w:b w:val="0"/>
          <w:bCs w:val="0"/>
          <w:color w:val="0F4761" w:themeColor="accent1" w:themeShade="BF"/>
          <w:sz w:val="32"/>
          <w:szCs w:val="32"/>
        </w:rPr>
        <w:t xml:space="preserve">4.2 Profile Mark #2: </w:t>
      </w:r>
      <w:r w:rsidR="0097782C" w:rsidRPr="00AD219E">
        <w:rPr>
          <w:rStyle w:val="Strong"/>
          <w:rFonts w:asciiTheme="majorHAnsi" w:eastAsiaTheme="majorEastAsia" w:hAnsiTheme="majorHAnsi" w:cstheme="majorBidi"/>
          <w:b w:val="0"/>
          <w:bCs w:val="0"/>
          <w:color w:val="0F4761" w:themeColor="accent1" w:themeShade="BF"/>
          <w:sz w:val="32"/>
          <w:szCs w:val="32"/>
        </w:rPr>
        <w:t>Unstable Perimeter</w:t>
      </w:r>
    </w:p>
    <w:p w14:paraId="17BD8FE0" w14:textId="7FAB4CA7" w:rsidR="00F075EB" w:rsidRDefault="00DD7CB3" w:rsidP="00DD7CB3">
      <w:pPr>
        <w:tabs>
          <w:tab w:val="left" w:pos="5395"/>
        </w:tabs>
        <w:rPr>
          <w:rFonts w:ascii="Segoe UI" w:eastAsiaTheme="majorEastAsia" w:hAnsi="Segoe UI" w:cs="Segoe UI"/>
        </w:rPr>
      </w:pPr>
      <w:r w:rsidRPr="00DD7CB3">
        <w:rPr>
          <w:rFonts w:ascii="Segoe UI" w:eastAsiaTheme="majorEastAsia" w:hAnsi="Segoe UI" w:cs="Segoe UI"/>
        </w:rPr>
        <w:t>(Diagnostic | Offense – Shooting Identity)</w:t>
      </w:r>
    </w:p>
    <w:p w14:paraId="3240E6BB" w14:textId="58B5522B" w:rsidR="00BA056A" w:rsidRDefault="00BA056A" w:rsidP="00BA056A">
      <w:pPr>
        <w:tabs>
          <w:tab w:val="left" w:pos="5395"/>
        </w:tabs>
        <w:rPr>
          <w:rFonts w:ascii="Segoe UI" w:eastAsiaTheme="majorEastAsia" w:hAnsi="Segoe UI" w:cs="Segoe UI"/>
        </w:rPr>
      </w:pPr>
      <w:r w:rsidRPr="00BA056A">
        <w:rPr>
          <w:rFonts w:ascii="Segoe UI" w:eastAsiaTheme="majorEastAsia" w:hAnsi="Segoe UI" w:cs="Segoe UI"/>
        </w:rPr>
        <w:t>Unstable Perimeter Profile identifies teams whose three-point behavior is inherently volatile. These teams shoot a high percentage of their attempts from three (volume) but do not produce accuracy that supports that level of reliance.</w:t>
      </w:r>
      <w:r>
        <w:rPr>
          <w:rFonts w:ascii="Segoe UI" w:eastAsiaTheme="majorEastAsia" w:hAnsi="Segoe UI" w:cs="Segoe UI"/>
        </w:rPr>
        <w:t xml:space="preserve"> </w:t>
      </w:r>
      <w:r w:rsidRPr="00BA056A">
        <w:rPr>
          <w:rFonts w:ascii="Segoe UI" w:eastAsiaTheme="majorEastAsia" w:hAnsi="Segoe UI" w:cs="Segoe UI"/>
        </w:rPr>
        <w:t>This imbalance signals high game-to-game variance — teams capable of explosive scoring runs but equally capable of prolonged cold spells.</w:t>
      </w:r>
    </w:p>
    <w:p w14:paraId="02DC0281" w14:textId="33373C13" w:rsidR="00BA056A" w:rsidRDefault="007F2C10" w:rsidP="00BA056A">
      <w:pPr>
        <w:pStyle w:val="ListParagraph"/>
        <w:numPr>
          <w:ilvl w:val="0"/>
          <w:numId w:val="178"/>
        </w:numPr>
        <w:tabs>
          <w:tab w:val="left" w:pos="5395"/>
        </w:tabs>
        <w:rPr>
          <w:rFonts w:ascii="Segoe UI" w:eastAsiaTheme="majorEastAsia" w:hAnsi="Segoe UI" w:cs="Segoe UI"/>
        </w:rPr>
      </w:pPr>
      <w:r w:rsidRPr="007F2C10">
        <w:rPr>
          <w:rFonts w:ascii="Segoe UI" w:eastAsiaTheme="majorEastAsia" w:hAnsi="Segoe UI" w:cs="Segoe UI"/>
          <w:u w:val="single"/>
        </w:rPr>
        <w:t>Input</w:t>
      </w:r>
      <w:r w:rsidR="00BA056A" w:rsidRPr="007F2C10">
        <w:rPr>
          <w:rFonts w:ascii="Segoe UI" w:eastAsiaTheme="majorEastAsia" w:hAnsi="Segoe UI" w:cs="Segoe UI"/>
          <w:u w:val="single"/>
        </w:rPr>
        <w:t xml:space="preserve"> Needed:</w:t>
      </w:r>
      <w:r w:rsidR="00BA056A">
        <w:rPr>
          <w:rFonts w:ascii="Segoe UI" w:eastAsiaTheme="majorEastAsia" w:hAnsi="Segoe UI" w:cs="Segoe UI"/>
        </w:rPr>
        <w:t xml:space="preserve"> 3P Rate, 3P%</w:t>
      </w:r>
    </w:p>
    <w:p w14:paraId="0086B953" w14:textId="171B5612" w:rsidR="00713BFC" w:rsidRPr="007F2C10" w:rsidRDefault="00713BFC" w:rsidP="00BA056A">
      <w:pPr>
        <w:pStyle w:val="ListParagraph"/>
        <w:numPr>
          <w:ilvl w:val="0"/>
          <w:numId w:val="178"/>
        </w:numPr>
        <w:tabs>
          <w:tab w:val="left" w:pos="5395"/>
        </w:tabs>
        <w:rPr>
          <w:rFonts w:ascii="Segoe UI" w:eastAsiaTheme="majorEastAsia" w:hAnsi="Segoe UI" w:cs="Segoe UI"/>
          <w:u w:val="single"/>
        </w:rPr>
      </w:pPr>
      <w:r w:rsidRPr="007F2C10">
        <w:rPr>
          <w:rFonts w:ascii="Segoe UI" w:eastAsiaTheme="majorEastAsia" w:hAnsi="Segoe UI" w:cs="Segoe UI"/>
          <w:u w:val="single"/>
        </w:rPr>
        <w:t>Working Logic:</w:t>
      </w:r>
    </w:p>
    <w:p w14:paraId="43D5F552" w14:textId="0FC87932" w:rsidR="007F2C10" w:rsidRDefault="00713BFC" w:rsidP="00713BFC">
      <w:pPr>
        <w:pStyle w:val="ListParagraph"/>
        <w:numPr>
          <w:ilvl w:val="1"/>
          <w:numId w:val="178"/>
        </w:numPr>
        <w:tabs>
          <w:tab w:val="left" w:pos="5395"/>
        </w:tabs>
        <w:rPr>
          <w:rFonts w:ascii="Segoe UI" w:eastAsiaTheme="majorEastAsia" w:hAnsi="Segoe UI" w:cs="Segoe UI"/>
        </w:rPr>
      </w:pPr>
      <w:r w:rsidRPr="00713BFC">
        <w:rPr>
          <w:rFonts w:ascii="Segoe UI" w:eastAsiaTheme="majorEastAsia" w:hAnsi="Segoe UI" w:cs="Segoe UI"/>
        </w:rPr>
        <w:t>Evaluate three-point dependence</w:t>
      </w:r>
      <w:r w:rsidR="007F2C10">
        <w:rPr>
          <w:rFonts w:ascii="Segoe UI" w:eastAsiaTheme="majorEastAsia" w:hAnsi="Segoe UI" w:cs="Segoe UI"/>
        </w:rPr>
        <w:t>.</w:t>
      </w:r>
    </w:p>
    <w:p w14:paraId="3A10AD56" w14:textId="5CEE7A48" w:rsidR="00713BFC" w:rsidRDefault="00713BFC" w:rsidP="007F2C10">
      <w:pPr>
        <w:pStyle w:val="ListParagraph"/>
        <w:numPr>
          <w:ilvl w:val="2"/>
          <w:numId w:val="178"/>
        </w:numPr>
        <w:tabs>
          <w:tab w:val="left" w:pos="5395"/>
        </w:tabs>
        <w:rPr>
          <w:rFonts w:ascii="Segoe UI" w:eastAsiaTheme="majorEastAsia" w:hAnsi="Segoe UI" w:cs="Segoe UI"/>
        </w:rPr>
      </w:pPr>
      <w:r w:rsidRPr="00713BFC">
        <w:rPr>
          <w:rFonts w:ascii="Segoe UI" w:eastAsiaTheme="majorEastAsia" w:hAnsi="Segoe UI" w:cs="Segoe UI"/>
        </w:rPr>
        <w:t>Teams must exhibit meaningful reliance on the perimeter to be eligible for this mark.</w:t>
      </w:r>
    </w:p>
    <w:p w14:paraId="7C49D2A6" w14:textId="18DE2645" w:rsidR="007F2C10" w:rsidRDefault="007F2C10" w:rsidP="007F2C10">
      <w:pPr>
        <w:pStyle w:val="ListParagraph"/>
        <w:numPr>
          <w:ilvl w:val="1"/>
          <w:numId w:val="178"/>
        </w:numPr>
        <w:tabs>
          <w:tab w:val="left" w:pos="5395"/>
        </w:tabs>
        <w:rPr>
          <w:rFonts w:ascii="Segoe UI" w:eastAsiaTheme="majorEastAsia" w:hAnsi="Segoe UI" w:cs="Segoe UI"/>
        </w:rPr>
      </w:pPr>
      <w:r w:rsidRPr="007F2C10">
        <w:rPr>
          <w:rFonts w:ascii="Segoe UI" w:eastAsiaTheme="majorEastAsia" w:hAnsi="Segoe UI" w:cs="Segoe UI"/>
        </w:rPr>
        <w:t>Compare volume to accuracy</w:t>
      </w:r>
      <w:r>
        <w:rPr>
          <w:rFonts w:ascii="Segoe UI" w:eastAsiaTheme="majorEastAsia" w:hAnsi="Segoe UI" w:cs="Segoe UI"/>
        </w:rPr>
        <w:t>.</w:t>
      </w:r>
    </w:p>
    <w:p w14:paraId="09FA6E7C" w14:textId="2CEE8888" w:rsidR="007F2C10" w:rsidRDefault="007F2C10" w:rsidP="007F2C10">
      <w:pPr>
        <w:pStyle w:val="ListParagraph"/>
        <w:numPr>
          <w:ilvl w:val="2"/>
          <w:numId w:val="178"/>
        </w:numPr>
        <w:tabs>
          <w:tab w:val="left" w:pos="5395"/>
        </w:tabs>
        <w:rPr>
          <w:rFonts w:ascii="Segoe UI" w:eastAsiaTheme="majorEastAsia" w:hAnsi="Segoe UI" w:cs="Segoe UI"/>
        </w:rPr>
      </w:pPr>
      <w:r w:rsidRPr="007F2C10">
        <w:rPr>
          <w:rFonts w:ascii="Segoe UI" w:eastAsiaTheme="majorEastAsia" w:hAnsi="Segoe UI" w:cs="Segoe UI"/>
        </w:rPr>
        <w:t>Compute the discrepancy between how often a team shoots from three and how well it actually converts</w:t>
      </w:r>
      <w:r w:rsidR="0029274D">
        <w:rPr>
          <w:rFonts w:ascii="Segoe UI" w:eastAsiaTheme="majorEastAsia" w:hAnsi="Segoe UI" w:cs="Segoe UI"/>
        </w:rPr>
        <w:t xml:space="preserve">. </w:t>
      </w:r>
      <w:r w:rsidR="0029274D" w:rsidRPr="0029274D">
        <w:rPr>
          <w:rFonts w:ascii="Segoe UI" w:eastAsiaTheme="majorEastAsia" w:hAnsi="Segoe UI" w:cs="Segoe UI"/>
        </w:rPr>
        <w:t>Large gaps indicate a mismatch between intent and efficiency.</w:t>
      </w:r>
    </w:p>
    <w:p w14:paraId="0A2FF1E6" w14:textId="77777777" w:rsidR="00A14EE3" w:rsidRDefault="00A14EE3" w:rsidP="00A14EE3">
      <w:pPr>
        <w:pStyle w:val="ListParagraph"/>
        <w:numPr>
          <w:ilvl w:val="2"/>
          <w:numId w:val="178"/>
        </w:numPr>
        <w:tabs>
          <w:tab w:val="left" w:pos="5395"/>
        </w:tabs>
        <w:rPr>
          <w:rFonts w:ascii="Segoe UI" w:eastAsiaTheme="majorEastAsia" w:hAnsi="Segoe UI" w:cs="Segoe UI"/>
        </w:rPr>
      </w:pPr>
      <w:r>
        <w:rPr>
          <w:rFonts w:ascii="Segoe UI" w:eastAsiaTheme="majorEastAsia" w:hAnsi="Segoe UI" w:cs="Segoe UI"/>
        </w:rPr>
        <w:t xml:space="preserve">Formula: </w:t>
      </w:r>
    </w:p>
    <w:p w14:paraId="15F63FDA" w14:textId="0B306542" w:rsidR="00A14EE3" w:rsidRPr="00A14EE3" w:rsidRDefault="00A14EE3" w:rsidP="00A14EE3">
      <w:pPr>
        <w:pStyle w:val="ListParagraph"/>
        <w:tabs>
          <w:tab w:val="left" w:pos="5395"/>
        </w:tabs>
        <w:ind w:left="2880"/>
        <w:rPr>
          <w:rFonts w:ascii="Cambria Math" w:eastAsiaTheme="majorEastAsia" w:hAnsi="Cambria Math" w:cs="Segoe UI"/>
        </w:rPr>
      </w:pPr>
      <w:r w:rsidRPr="00A14EE3">
        <w:rPr>
          <w:rFonts w:ascii="Cambria Math" w:hAnsi="Cambria Math"/>
        </w:rPr>
        <w:t xml:space="preserve"> | 3P Rate − 3P % |</w:t>
      </w:r>
    </w:p>
    <w:p w14:paraId="3FFF0757" w14:textId="77777777" w:rsidR="0029274D" w:rsidRDefault="0029274D" w:rsidP="0029274D">
      <w:pPr>
        <w:pStyle w:val="ListParagraph"/>
        <w:numPr>
          <w:ilvl w:val="1"/>
          <w:numId w:val="178"/>
        </w:numPr>
        <w:tabs>
          <w:tab w:val="left" w:pos="5395"/>
        </w:tabs>
        <w:rPr>
          <w:rFonts w:ascii="Segoe UI" w:eastAsiaTheme="majorEastAsia" w:hAnsi="Segoe UI" w:cs="Segoe UI"/>
        </w:rPr>
      </w:pPr>
      <w:r w:rsidRPr="0029274D">
        <w:rPr>
          <w:rFonts w:ascii="Segoe UI" w:eastAsiaTheme="majorEastAsia" w:hAnsi="Segoe UI" w:cs="Segoe UI"/>
        </w:rPr>
        <w:lastRenderedPageBreak/>
        <w:t>Interpret the trust gap</w:t>
      </w:r>
      <w:r>
        <w:rPr>
          <w:rFonts w:ascii="Segoe UI" w:eastAsiaTheme="majorEastAsia" w:hAnsi="Segoe UI" w:cs="Segoe UI"/>
        </w:rPr>
        <w:t>:</w:t>
      </w:r>
    </w:p>
    <w:p w14:paraId="3CE0CD7A" w14:textId="3AEA0CEF" w:rsidR="0029274D" w:rsidRDefault="0029274D" w:rsidP="0029274D">
      <w:pPr>
        <w:pStyle w:val="ListParagraph"/>
        <w:numPr>
          <w:ilvl w:val="2"/>
          <w:numId w:val="178"/>
        </w:numPr>
        <w:tabs>
          <w:tab w:val="left" w:pos="5395"/>
        </w:tabs>
        <w:rPr>
          <w:rFonts w:ascii="Segoe UI" w:eastAsiaTheme="majorEastAsia" w:hAnsi="Segoe UI" w:cs="Segoe UI"/>
        </w:rPr>
      </w:pPr>
      <w:r w:rsidRPr="0029274D">
        <w:rPr>
          <w:rFonts w:ascii="Segoe UI" w:eastAsiaTheme="majorEastAsia" w:hAnsi="Segoe UI" w:cs="Segoe UI"/>
        </w:rPr>
        <w:t>High volume + low accuracy = volatile shot-quality identity.</w:t>
      </w:r>
    </w:p>
    <w:p w14:paraId="680329CC" w14:textId="1A253055" w:rsidR="000B360B" w:rsidRDefault="000B360B" w:rsidP="000B360B">
      <w:pPr>
        <w:pStyle w:val="ListParagraph"/>
        <w:numPr>
          <w:ilvl w:val="0"/>
          <w:numId w:val="178"/>
        </w:numPr>
        <w:tabs>
          <w:tab w:val="left" w:pos="5395"/>
        </w:tabs>
        <w:rPr>
          <w:rFonts w:ascii="Segoe UI" w:eastAsiaTheme="majorEastAsia" w:hAnsi="Segoe UI" w:cs="Segoe UI"/>
          <w:u w:val="single"/>
        </w:rPr>
      </w:pPr>
      <w:r w:rsidRPr="00EF4126">
        <w:rPr>
          <w:rFonts w:ascii="Segoe UI" w:eastAsiaTheme="majorEastAsia" w:hAnsi="Segoe UI" w:cs="Segoe UI"/>
          <w:u w:val="single"/>
        </w:rPr>
        <w:t>Trigger Logic</w:t>
      </w:r>
      <w:r w:rsidR="00EF4126" w:rsidRPr="00EF4126">
        <w:rPr>
          <w:rFonts w:ascii="Segoe UI" w:eastAsiaTheme="majorEastAsia" w:hAnsi="Segoe UI" w:cs="Segoe UI"/>
          <w:u w:val="single"/>
        </w:rPr>
        <w:t>:</w:t>
      </w:r>
    </w:p>
    <w:tbl>
      <w:tblPr>
        <w:tblW w:w="95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3095"/>
        <w:gridCol w:w="3450"/>
      </w:tblGrid>
      <w:tr w:rsidR="00EF4126" w:rsidRPr="00EF4126" w14:paraId="6A09D1A7" w14:textId="77777777" w:rsidTr="00EF4126">
        <w:trPr>
          <w:tblHeader/>
          <w:tblCellSpacing w:w="15" w:type="dxa"/>
        </w:trPr>
        <w:tc>
          <w:tcPr>
            <w:tcW w:w="2920" w:type="dxa"/>
            <w:vAlign w:val="center"/>
            <w:hideMark/>
          </w:tcPr>
          <w:p w14:paraId="2C92EEF7" w14:textId="77777777" w:rsidR="00EF4126" w:rsidRPr="00EF4126" w:rsidRDefault="00EF4126" w:rsidP="00EF4126">
            <w:pPr>
              <w:spacing w:after="0" w:line="240" w:lineRule="auto"/>
              <w:jc w:val="center"/>
              <w:rPr>
                <w:rFonts w:ascii="Segoe UI" w:eastAsia="Times New Roman" w:hAnsi="Segoe UI" w:cs="Segoe UI"/>
                <w:b/>
                <w:bCs/>
                <w:kern w:val="0"/>
                <w14:ligatures w14:val="none"/>
              </w:rPr>
            </w:pPr>
            <w:r w:rsidRPr="00EF4126">
              <w:rPr>
                <w:rFonts w:ascii="Segoe UI" w:eastAsia="Times New Roman" w:hAnsi="Segoe UI" w:cs="Segoe UI"/>
                <w:b/>
                <w:bCs/>
                <w:kern w:val="0"/>
                <w14:ligatures w14:val="none"/>
              </w:rPr>
              <w:t>Condition</w:t>
            </w:r>
          </w:p>
        </w:tc>
        <w:tc>
          <w:tcPr>
            <w:tcW w:w="3065" w:type="dxa"/>
            <w:vAlign w:val="center"/>
            <w:hideMark/>
          </w:tcPr>
          <w:p w14:paraId="1BE64257" w14:textId="77777777" w:rsidR="00EF4126" w:rsidRPr="00EF4126" w:rsidRDefault="00EF4126" w:rsidP="00EF4126">
            <w:pPr>
              <w:spacing w:after="0" w:line="240" w:lineRule="auto"/>
              <w:jc w:val="center"/>
              <w:rPr>
                <w:rFonts w:ascii="Segoe UI" w:eastAsia="Times New Roman" w:hAnsi="Segoe UI" w:cs="Segoe UI"/>
                <w:b/>
                <w:bCs/>
                <w:kern w:val="0"/>
                <w14:ligatures w14:val="none"/>
              </w:rPr>
            </w:pPr>
            <w:r w:rsidRPr="00EF4126">
              <w:rPr>
                <w:rFonts w:ascii="Segoe UI" w:eastAsia="Times New Roman" w:hAnsi="Segoe UI" w:cs="Segoe UI"/>
                <w:b/>
                <w:bCs/>
                <w:kern w:val="0"/>
                <w14:ligatures w14:val="none"/>
              </w:rPr>
              <w:t>Interpretation</w:t>
            </w:r>
          </w:p>
        </w:tc>
        <w:tc>
          <w:tcPr>
            <w:tcW w:w="3405" w:type="dxa"/>
            <w:vAlign w:val="center"/>
            <w:hideMark/>
          </w:tcPr>
          <w:p w14:paraId="6B8BB774" w14:textId="77777777" w:rsidR="00EF4126" w:rsidRPr="00EF4126" w:rsidRDefault="00EF4126" w:rsidP="00EF4126">
            <w:pPr>
              <w:spacing w:after="0" w:line="240" w:lineRule="auto"/>
              <w:jc w:val="center"/>
              <w:rPr>
                <w:rFonts w:ascii="Segoe UI" w:eastAsia="Times New Roman" w:hAnsi="Segoe UI" w:cs="Segoe UI"/>
                <w:b/>
                <w:bCs/>
                <w:kern w:val="0"/>
                <w14:ligatures w14:val="none"/>
              </w:rPr>
            </w:pPr>
            <w:r w:rsidRPr="00EF4126">
              <w:rPr>
                <w:rFonts w:ascii="Segoe UI" w:eastAsia="Times New Roman" w:hAnsi="Segoe UI" w:cs="Segoe UI"/>
                <w:b/>
                <w:bCs/>
                <w:kern w:val="0"/>
                <w14:ligatures w14:val="none"/>
              </w:rPr>
              <w:t>Severity Tag</w:t>
            </w:r>
          </w:p>
        </w:tc>
      </w:tr>
      <w:tr w:rsidR="00EF4126" w:rsidRPr="00EF4126" w14:paraId="3AB97E2F" w14:textId="77777777" w:rsidTr="00EF4126">
        <w:trPr>
          <w:tblCellSpacing w:w="15" w:type="dxa"/>
        </w:trPr>
        <w:tc>
          <w:tcPr>
            <w:tcW w:w="2920" w:type="dxa"/>
            <w:vAlign w:val="center"/>
            <w:hideMark/>
          </w:tcPr>
          <w:p w14:paraId="15BCDEE5" w14:textId="77777777" w:rsidR="00EF4126" w:rsidRPr="00EF4126" w:rsidRDefault="00EF4126" w:rsidP="00EF4126">
            <w:pPr>
              <w:spacing w:after="0" w:line="240" w:lineRule="auto"/>
              <w:jc w:val="center"/>
              <w:rPr>
                <w:rFonts w:ascii="Segoe UI" w:eastAsia="Times New Roman" w:hAnsi="Segoe UI" w:cs="Segoe UI"/>
                <w:kern w:val="0"/>
                <w14:ligatures w14:val="none"/>
              </w:rPr>
            </w:pPr>
            <w:r w:rsidRPr="00F9530E">
              <w:rPr>
                <w:rFonts w:ascii="Segoe UI" w:eastAsia="Times New Roman" w:hAnsi="Segoe UI" w:cs="Segoe UI"/>
                <w:i/>
                <w:iCs/>
                <w:kern w:val="0"/>
                <w14:ligatures w14:val="none"/>
              </w:rPr>
              <w:t>VolatilityGap</w:t>
            </w:r>
            <w:r w:rsidRPr="00EF4126">
              <w:rPr>
                <w:rFonts w:ascii="Segoe UI" w:eastAsia="Times New Roman" w:hAnsi="Segoe UI" w:cs="Segoe UI"/>
                <w:kern w:val="0"/>
                <w14:ligatures w14:val="none"/>
              </w:rPr>
              <w:t xml:space="preserve"> &lt; 0.06</w:t>
            </w:r>
          </w:p>
        </w:tc>
        <w:tc>
          <w:tcPr>
            <w:tcW w:w="3065" w:type="dxa"/>
            <w:vAlign w:val="center"/>
            <w:hideMark/>
          </w:tcPr>
          <w:p w14:paraId="09BFA7E6" w14:textId="77777777" w:rsidR="00EF4126" w:rsidRPr="00EF4126" w:rsidRDefault="00EF4126" w:rsidP="00EF4126">
            <w:pPr>
              <w:spacing w:after="0" w:line="240" w:lineRule="auto"/>
              <w:jc w:val="center"/>
              <w:rPr>
                <w:rFonts w:ascii="Segoe UI" w:eastAsia="Times New Roman" w:hAnsi="Segoe UI" w:cs="Segoe UI"/>
                <w:kern w:val="0"/>
                <w14:ligatures w14:val="none"/>
              </w:rPr>
            </w:pPr>
            <w:r w:rsidRPr="00EF4126">
              <w:rPr>
                <w:rFonts w:ascii="Segoe UI" w:eastAsia="Times New Roman" w:hAnsi="Segoe UI" w:cs="Segoe UI"/>
                <w:kern w:val="0"/>
                <w14:ligatures w14:val="none"/>
              </w:rPr>
              <w:t>Volume matches accuracy</w:t>
            </w:r>
          </w:p>
        </w:tc>
        <w:tc>
          <w:tcPr>
            <w:tcW w:w="3405" w:type="dxa"/>
            <w:vAlign w:val="center"/>
            <w:hideMark/>
          </w:tcPr>
          <w:p w14:paraId="1898D895" w14:textId="77777777" w:rsidR="00EF4126" w:rsidRPr="00EF4126" w:rsidRDefault="00EF4126" w:rsidP="00EF4126">
            <w:pPr>
              <w:spacing w:after="0" w:line="240" w:lineRule="auto"/>
              <w:jc w:val="center"/>
              <w:rPr>
                <w:rFonts w:ascii="Segoe UI" w:eastAsia="Times New Roman" w:hAnsi="Segoe UI" w:cs="Segoe UI"/>
                <w:kern w:val="0"/>
                <w14:ligatures w14:val="none"/>
              </w:rPr>
            </w:pPr>
            <w:r w:rsidRPr="00EF4126">
              <w:rPr>
                <w:rFonts w:ascii="Segoe UI" w:eastAsia="Times New Roman" w:hAnsi="Segoe UI" w:cs="Segoe UI"/>
                <w:kern w:val="0"/>
                <w14:ligatures w14:val="none"/>
              </w:rPr>
              <w:t>No Mark</w:t>
            </w:r>
          </w:p>
        </w:tc>
      </w:tr>
      <w:tr w:rsidR="00EF4126" w:rsidRPr="00EF4126" w14:paraId="7F129D0B" w14:textId="77777777" w:rsidTr="00EF4126">
        <w:trPr>
          <w:tblCellSpacing w:w="15" w:type="dxa"/>
        </w:trPr>
        <w:tc>
          <w:tcPr>
            <w:tcW w:w="2920" w:type="dxa"/>
            <w:vAlign w:val="center"/>
            <w:hideMark/>
          </w:tcPr>
          <w:p w14:paraId="792A916F" w14:textId="77777777" w:rsidR="00EF4126" w:rsidRPr="00EF4126" w:rsidRDefault="00EF4126" w:rsidP="00EF4126">
            <w:pPr>
              <w:spacing w:after="0" w:line="240" w:lineRule="auto"/>
              <w:jc w:val="center"/>
              <w:rPr>
                <w:rFonts w:ascii="Segoe UI" w:eastAsia="Times New Roman" w:hAnsi="Segoe UI" w:cs="Segoe UI"/>
                <w:kern w:val="0"/>
                <w14:ligatures w14:val="none"/>
              </w:rPr>
            </w:pPr>
            <w:r w:rsidRPr="00EF4126">
              <w:rPr>
                <w:rFonts w:ascii="Segoe UI" w:eastAsia="Times New Roman" w:hAnsi="Segoe UI" w:cs="Segoe UI"/>
                <w:kern w:val="0"/>
                <w14:ligatures w14:val="none"/>
              </w:rPr>
              <w:t xml:space="preserve">0.06 ≤ </w:t>
            </w:r>
            <w:r w:rsidRPr="00F9530E">
              <w:rPr>
                <w:rFonts w:ascii="Segoe UI" w:eastAsia="Times New Roman" w:hAnsi="Segoe UI" w:cs="Segoe UI"/>
                <w:i/>
                <w:iCs/>
                <w:kern w:val="0"/>
                <w14:ligatures w14:val="none"/>
              </w:rPr>
              <w:t>VolatilityGap</w:t>
            </w:r>
            <w:r w:rsidRPr="00EF4126">
              <w:rPr>
                <w:rFonts w:ascii="Segoe UI" w:eastAsia="Times New Roman" w:hAnsi="Segoe UI" w:cs="Segoe UI"/>
                <w:kern w:val="0"/>
                <w14:ligatures w14:val="none"/>
              </w:rPr>
              <w:t xml:space="preserve"> &lt; 0.10</w:t>
            </w:r>
          </w:p>
        </w:tc>
        <w:tc>
          <w:tcPr>
            <w:tcW w:w="3065" w:type="dxa"/>
            <w:vAlign w:val="center"/>
            <w:hideMark/>
          </w:tcPr>
          <w:p w14:paraId="711A50A6" w14:textId="77777777" w:rsidR="00EF4126" w:rsidRPr="00EF4126" w:rsidRDefault="00EF4126" w:rsidP="00EF4126">
            <w:pPr>
              <w:spacing w:after="0" w:line="240" w:lineRule="auto"/>
              <w:jc w:val="center"/>
              <w:rPr>
                <w:rFonts w:ascii="Segoe UI" w:eastAsia="Times New Roman" w:hAnsi="Segoe UI" w:cs="Segoe UI"/>
                <w:kern w:val="0"/>
                <w14:ligatures w14:val="none"/>
              </w:rPr>
            </w:pPr>
            <w:r w:rsidRPr="00EF4126">
              <w:rPr>
                <w:rFonts w:ascii="Segoe UI" w:eastAsia="Times New Roman" w:hAnsi="Segoe UI" w:cs="Segoe UI"/>
                <w:kern w:val="0"/>
                <w14:ligatures w14:val="none"/>
              </w:rPr>
              <w:t>Mild identity mismatch</w:t>
            </w:r>
          </w:p>
        </w:tc>
        <w:tc>
          <w:tcPr>
            <w:tcW w:w="3405" w:type="dxa"/>
            <w:vAlign w:val="center"/>
            <w:hideMark/>
          </w:tcPr>
          <w:p w14:paraId="1994DDED" w14:textId="36A5D002" w:rsidR="00EF4126" w:rsidRPr="00EF4126" w:rsidRDefault="00EF4126" w:rsidP="00EF4126">
            <w:pPr>
              <w:spacing w:after="0" w:line="240" w:lineRule="auto"/>
              <w:jc w:val="center"/>
              <w:rPr>
                <w:rFonts w:ascii="Segoe UI" w:eastAsia="Times New Roman" w:hAnsi="Segoe UI" w:cs="Segoe UI"/>
                <w:kern w:val="0"/>
                <w14:ligatures w14:val="none"/>
              </w:rPr>
            </w:pPr>
            <w:r w:rsidRPr="00EF4126">
              <w:rPr>
                <w:rFonts w:ascii="Segoe UI" w:eastAsia="Times New Roman" w:hAnsi="Segoe UI" w:cs="Segoe UI"/>
                <w:kern w:val="0"/>
                <w14:ligatures w14:val="none"/>
              </w:rPr>
              <w:t xml:space="preserve">Moderate </w:t>
            </w:r>
          </w:p>
        </w:tc>
      </w:tr>
      <w:tr w:rsidR="00EF4126" w:rsidRPr="00EF4126" w14:paraId="2756EFB6" w14:textId="77777777" w:rsidTr="00EF4126">
        <w:trPr>
          <w:tblCellSpacing w:w="15" w:type="dxa"/>
        </w:trPr>
        <w:tc>
          <w:tcPr>
            <w:tcW w:w="2920" w:type="dxa"/>
            <w:vAlign w:val="center"/>
            <w:hideMark/>
          </w:tcPr>
          <w:p w14:paraId="081FA7EF" w14:textId="0154A674" w:rsidR="00EF4126" w:rsidRPr="00EF4126" w:rsidRDefault="00F9530E" w:rsidP="00EF4126">
            <w:pPr>
              <w:spacing w:after="0" w:line="240" w:lineRule="auto"/>
              <w:jc w:val="center"/>
              <w:rPr>
                <w:rFonts w:ascii="Segoe UI" w:eastAsia="Times New Roman" w:hAnsi="Segoe UI" w:cs="Segoe UI"/>
                <w:kern w:val="0"/>
                <w14:ligatures w14:val="none"/>
              </w:rPr>
            </w:pPr>
            <w:r w:rsidRPr="00F9530E">
              <w:rPr>
                <w:rFonts w:ascii="Segoe UI" w:eastAsia="Times New Roman" w:hAnsi="Segoe UI" w:cs="Segoe UI"/>
                <w:i/>
                <w:iCs/>
                <w:kern w:val="0"/>
                <w14:ligatures w14:val="none"/>
              </w:rPr>
              <w:t>VolatilityGap</w:t>
            </w:r>
            <w:r w:rsidRPr="00EF4126">
              <w:rPr>
                <w:rFonts w:ascii="Segoe UI" w:eastAsia="Times New Roman" w:hAnsi="Segoe UI" w:cs="Segoe UI"/>
                <w:kern w:val="0"/>
                <w14:ligatures w14:val="none"/>
              </w:rPr>
              <w:t xml:space="preserve"> </w:t>
            </w:r>
            <w:r w:rsidR="00EF4126" w:rsidRPr="00EF4126">
              <w:rPr>
                <w:rFonts w:ascii="Segoe UI" w:eastAsia="Times New Roman" w:hAnsi="Segoe UI" w:cs="Segoe UI"/>
                <w:kern w:val="0"/>
                <w14:ligatures w14:val="none"/>
              </w:rPr>
              <w:t>≥ 0.10</w:t>
            </w:r>
          </w:p>
        </w:tc>
        <w:tc>
          <w:tcPr>
            <w:tcW w:w="3065" w:type="dxa"/>
            <w:vAlign w:val="center"/>
            <w:hideMark/>
          </w:tcPr>
          <w:p w14:paraId="417A35E5" w14:textId="77777777" w:rsidR="00EF4126" w:rsidRPr="00EF4126" w:rsidRDefault="00EF4126" w:rsidP="00EF4126">
            <w:pPr>
              <w:spacing w:after="0" w:line="240" w:lineRule="auto"/>
              <w:jc w:val="center"/>
              <w:rPr>
                <w:rFonts w:ascii="Segoe UI" w:eastAsia="Times New Roman" w:hAnsi="Segoe UI" w:cs="Segoe UI"/>
                <w:kern w:val="0"/>
                <w14:ligatures w14:val="none"/>
              </w:rPr>
            </w:pPr>
            <w:r w:rsidRPr="00EF4126">
              <w:rPr>
                <w:rFonts w:ascii="Segoe UI" w:eastAsia="Times New Roman" w:hAnsi="Segoe UI" w:cs="Segoe UI"/>
                <w:kern w:val="0"/>
                <w14:ligatures w14:val="none"/>
              </w:rPr>
              <w:t>Severe mismatch; extremely volatile</w:t>
            </w:r>
          </w:p>
        </w:tc>
        <w:tc>
          <w:tcPr>
            <w:tcW w:w="3405" w:type="dxa"/>
            <w:vAlign w:val="center"/>
            <w:hideMark/>
          </w:tcPr>
          <w:p w14:paraId="08726344" w14:textId="1229B40F" w:rsidR="00EF4126" w:rsidRPr="00EF4126" w:rsidRDefault="00EF4126" w:rsidP="00EF4126">
            <w:pPr>
              <w:spacing w:after="0" w:line="240" w:lineRule="auto"/>
              <w:jc w:val="center"/>
              <w:rPr>
                <w:rFonts w:ascii="Segoe UI" w:eastAsia="Times New Roman" w:hAnsi="Segoe UI" w:cs="Segoe UI"/>
                <w:kern w:val="0"/>
                <w14:ligatures w14:val="none"/>
              </w:rPr>
            </w:pPr>
            <w:r w:rsidRPr="00EF4126">
              <w:rPr>
                <w:rFonts w:ascii="Segoe UI" w:eastAsia="Times New Roman" w:hAnsi="Segoe UI" w:cs="Segoe UI"/>
                <w:kern w:val="0"/>
                <w14:ligatures w14:val="none"/>
              </w:rPr>
              <w:t xml:space="preserve">Severe </w:t>
            </w:r>
          </w:p>
        </w:tc>
      </w:tr>
    </w:tbl>
    <w:p w14:paraId="089A5234" w14:textId="5E46A01B" w:rsidR="00EF4126" w:rsidRDefault="008E3C1D" w:rsidP="008E3C1D">
      <w:pPr>
        <w:tabs>
          <w:tab w:val="left" w:pos="5395"/>
        </w:tabs>
        <w:spacing w:before="240"/>
        <w:rPr>
          <w:rFonts w:ascii="Segoe UI" w:eastAsiaTheme="majorEastAsia" w:hAnsi="Segoe UI" w:cs="Segoe UI"/>
        </w:rPr>
      </w:pPr>
      <w:r>
        <w:rPr>
          <w:rFonts w:ascii="Segoe UI" w:eastAsiaTheme="majorEastAsia" w:hAnsi="Segoe UI" w:cs="Segoe UI"/>
          <w:b/>
          <w:bCs/>
        </w:rPr>
        <w:t xml:space="preserve">Unstable Perimeter Summary: </w:t>
      </w:r>
      <w:r>
        <w:rPr>
          <w:rFonts w:ascii="Segoe UI" w:eastAsiaTheme="majorEastAsia" w:hAnsi="Segoe UI" w:cs="Segoe UI"/>
        </w:rPr>
        <w:t>T</w:t>
      </w:r>
      <w:r w:rsidR="00237A07" w:rsidRPr="00237A07">
        <w:rPr>
          <w:rFonts w:ascii="Segoe UI" w:eastAsiaTheme="majorEastAsia" w:hAnsi="Segoe UI" w:cs="Segoe UI"/>
        </w:rPr>
        <w:t>eams with an Unstable Perimeter Profile rely heavily on threes without the accuracy to justify that dependence, creating a naturally volatile scoring identity. They can swing games with quick runs, but they can also collapse when shots do not fall.</w:t>
      </w:r>
    </w:p>
    <w:p w14:paraId="2A4E29DF" w14:textId="312A8F3E" w:rsidR="00237A07" w:rsidRDefault="00661C9C" w:rsidP="00661C9C">
      <w:pPr>
        <w:spacing w:after="0" w:line="240" w:lineRule="auto"/>
        <w:rPr>
          <w:rStyle w:val="Strong"/>
          <w:rFonts w:asciiTheme="majorHAnsi" w:eastAsiaTheme="majorEastAsia" w:hAnsiTheme="majorHAnsi" w:cstheme="majorBidi"/>
          <w:b w:val="0"/>
          <w:bCs w:val="0"/>
          <w:color w:val="0F4761" w:themeColor="accent1" w:themeShade="BF"/>
          <w:sz w:val="32"/>
          <w:szCs w:val="32"/>
        </w:rPr>
      </w:pPr>
      <w:r w:rsidRPr="00661C9C">
        <w:rPr>
          <w:rStyle w:val="Strong"/>
          <w:rFonts w:asciiTheme="majorHAnsi" w:eastAsiaTheme="majorEastAsia" w:hAnsiTheme="majorHAnsi" w:cstheme="majorBidi"/>
          <w:b w:val="0"/>
          <w:bCs w:val="0"/>
          <w:color w:val="0F4761" w:themeColor="accent1" w:themeShade="BF"/>
          <w:sz w:val="32"/>
          <w:szCs w:val="32"/>
        </w:rPr>
        <w:t xml:space="preserve">4.3 Profile Mark #3: Cold Arc Team </w:t>
      </w:r>
    </w:p>
    <w:p w14:paraId="0EE59B11" w14:textId="132FF982" w:rsidR="006D0DA5" w:rsidRDefault="006D0DA5" w:rsidP="006D0DA5">
      <w:pPr>
        <w:spacing w:line="240" w:lineRule="auto"/>
        <w:rPr>
          <w:rStyle w:val="Strong"/>
          <w:rFonts w:ascii="Segoe UI" w:eastAsiaTheme="majorEastAsia" w:hAnsi="Segoe UI" w:cs="Segoe UI"/>
          <w:b w:val="0"/>
          <w:bCs w:val="0"/>
        </w:rPr>
      </w:pPr>
      <w:r w:rsidRPr="006D0DA5">
        <w:rPr>
          <w:rStyle w:val="Strong"/>
          <w:rFonts w:ascii="Segoe UI" w:eastAsiaTheme="majorEastAsia" w:hAnsi="Segoe UI" w:cs="Segoe UI"/>
          <w:b w:val="0"/>
          <w:bCs w:val="0"/>
        </w:rPr>
        <w:t>(Diagnostic | Offense – Shooting Reliability)</w:t>
      </w:r>
    </w:p>
    <w:p w14:paraId="4E8D1399" w14:textId="40AF65CE" w:rsidR="006D0DA5" w:rsidRDefault="003F61A3" w:rsidP="003F61A3">
      <w:pPr>
        <w:spacing w:line="240" w:lineRule="auto"/>
        <w:rPr>
          <w:rStyle w:val="Strong"/>
          <w:rFonts w:ascii="Segoe UI" w:eastAsiaTheme="majorEastAsia" w:hAnsi="Segoe UI" w:cs="Segoe UI"/>
          <w:b w:val="0"/>
          <w:bCs w:val="0"/>
        </w:rPr>
      </w:pPr>
      <w:r w:rsidRPr="003F61A3">
        <w:rPr>
          <w:rStyle w:val="Strong"/>
          <w:rFonts w:ascii="Segoe UI" w:eastAsiaTheme="majorEastAsia" w:hAnsi="Segoe UI" w:cs="Segoe UI"/>
          <w:b w:val="0"/>
          <w:bCs w:val="0"/>
        </w:rPr>
        <w:t>Cold Arc Team identifies programs whose raw perimeter accuracy is below field norms, regardless of how often they shoot threes.</w:t>
      </w:r>
      <w:r>
        <w:rPr>
          <w:rStyle w:val="Strong"/>
          <w:rFonts w:ascii="Segoe UI" w:eastAsiaTheme="majorEastAsia" w:hAnsi="Segoe UI" w:cs="Segoe UI"/>
          <w:b w:val="0"/>
          <w:bCs w:val="0"/>
        </w:rPr>
        <w:t xml:space="preserve"> </w:t>
      </w:r>
      <w:r w:rsidRPr="003F61A3">
        <w:rPr>
          <w:rStyle w:val="Strong"/>
          <w:rFonts w:ascii="Segoe UI" w:eastAsiaTheme="majorEastAsia" w:hAnsi="Segoe UI" w:cs="Segoe UI"/>
          <w:b w:val="0"/>
          <w:bCs w:val="0"/>
        </w:rPr>
        <w:t>Where Unstable Perimeter Profile measures inconsistency between usage and accuracy, Cold Arc measures absolute shooting quality.</w:t>
      </w:r>
      <w:r>
        <w:rPr>
          <w:rStyle w:val="Strong"/>
          <w:rFonts w:ascii="Segoe UI" w:eastAsiaTheme="majorEastAsia" w:hAnsi="Segoe UI" w:cs="Segoe UI"/>
          <w:b w:val="0"/>
          <w:bCs w:val="0"/>
        </w:rPr>
        <w:t xml:space="preserve"> </w:t>
      </w:r>
      <w:r w:rsidRPr="003F61A3">
        <w:rPr>
          <w:rStyle w:val="Strong"/>
          <w:rFonts w:ascii="Segoe UI" w:eastAsiaTheme="majorEastAsia" w:hAnsi="Segoe UI" w:cs="Segoe UI"/>
          <w:b w:val="0"/>
          <w:bCs w:val="0"/>
        </w:rPr>
        <w:t>This mark flags spacing issues, limited floor balance, and poor long-range reliability.</w:t>
      </w:r>
    </w:p>
    <w:p w14:paraId="1A4F3BA2" w14:textId="4AD1D78B" w:rsidR="003F61A3" w:rsidRDefault="003F61A3" w:rsidP="003F61A3">
      <w:pPr>
        <w:pStyle w:val="ListParagraph"/>
        <w:numPr>
          <w:ilvl w:val="0"/>
          <w:numId w:val="180"/>
        </w:numPr>
        <w:spacing w:line="240" w:lineRule="auto"/>
        <w:rPr>
          <w:rStyle w:val="Strong"/>
          <w:rFonts w:ascii="Segoe UI" w:eastAsiaTheme="majorEastAsia" w:hAnsi="Segoe UI" w:cs="Segoe UI"/>
          <w:b w:val="0"/>
          <w:bCs w:val="0"/>
        </w:rPr>
      </w:pPr>
      <w:r>
        <w:rPr>
          <w:rStyle w:val="Strong"/>
          <w:rFonts w:ascii="Segoe UI" w:eastAsiaTheme="majorEastAsia" w:hAnsi="Segoe UI" w:cs="Segoe UI"/>
          <w:b w:val="0"/>
          <w:bCs w:val="0"/>
          <w:u w:val="single"/>
        </w:rPr>
        <w:t>Input Needed:</w:t>
      </w:r>
      <w:r>
        <w:rPr>
          <w:rStyle w:val="Strong"/>
          <w:rFonts w:ascii="Segoe UI" w:eastAsiaTheme="majorEastAsia" w:hAnsi="Segoe UI" w:cs="Segoe UI"/>
          <w:b w:val="0"/>
          <w:bCs w:val="0"/>
        </w:rPr>
        <w:t xml:space="preserve"> </w:t>
      </w:r>
      <w:r w:rsidR="00AB4573">
        <w:rPr>
          <w:rStyle w:val="Strong"/>
          <w:rFonts w:ascii="Segoe UI" w:eastAsiaTheme="majorEastAsia" w:hAnsi="Segoe UI" w:cs="Segoe UI"/>
          <w:b w:val="0"/>
          <w:bCs w:val="0"/>
        </w:rPr>
        <w:t>3PT%</w:t>
      </w:r>
    </w:p>
    <w:p w14:paraId="530F897D" w14:textId="21120D15" w:rsidR="003F61A3" w:rsidRDefault="002B0C1F" w:rsidP="003F61A3">
      <w:pPr>
        <w:pStyle w:val="ListParagraph"/>
        <w:numPr>
          <w:ilvl w:val="0"/>
          <w:numId w:val="180"/>
        </w:numPr>
        <w:spacing w:line="240" w:lineRule="auto"/>
        <w:rPr>
          <w:rStyle w:val="Strong"/>
          <w:rFonts w:ascii="Segoe UI" w:eastAsiaTheme="majorEastAsia" w:hAnsi="Segoe UI" w:cs="Segoe UI"/>
          <w:b w:val="0"/>
          <w:bCs w:val="0"/>
          <w:u w:val="single"/>
        </w:rPr>
      </w:pPr>
      <w:r w:rsidRPr="002B0C1F">
        <w:rPr>
          <w:rStyle w:val="Strong"/>
          <w:rFonts w:ascii="Segoe UI" w:eastAsiaTheme="majorEastAsia" w:hAnsi="Segoe UI" w:cs="Segoe UI"/>
          <w:b w:val="0"/>
          <w:bCs w:val="0"/>
          <w:u w:val="single"/>
        </w:rPr>
        <w:t>Working Logic:</w:t>
      </w:r>
    </w:p>
    <w:p w14:paraId="49CB77DD" w14:textId="7E2F8EBB" w:rsidR="005216A6" w:rsidRPr="00AD551A" w:rsidRDefault="005216A6" w:rsidP="00AD551A">
      <w:pPr>
        <w:pStyle w:val="ListParagraph"/>
        <w:numPr>
          <w:ilvl w:val="1"/>
          <w:numId w:val="180"/>
        </w:numPr>
        <w:spacing w:line="240" w:lineRule="auto"/>
        <w:rPr>
          <w:rStyle w:val="mord"/>
          <w:rFonts w:ascii="Segoe UI" w:eastAsiaTheme="majorEastAsia" w:hAnsi="Segoe UI" w:cs="Segoe UI"/>
        </w:rPr>
      </w:pPr>
      <w:r w:rsidRPr="005216A6">
        <w:rPr>
          <w:rStyle w:val="Strong"/>
          <w:rFonts w:ascii="Segoe UI" w:eastAsiaTheme="majorEastAsia" w:hAnsi="Segoe UI" w:cs="Segoe UI"/>
          <w:b w:val="0"/>
          <w:bCs w:val="0"/>
        </w:rPr>
        <w:t>Compute field-relative 3P%</w:t>
      </w:r>
      <w:r w:rsidR="00AD551A">
        <w:rPr>
          <w:rStyle w:val="Strong"/>
          <w:rFonts w:ascii="Segoe UI" w:eastAsiaTheme="majorEastAsia" w:hAnsi="Segoe UI" w:cs="Segoe UI"/>
          <w:b w:val="0"/>
          <w:bCs w:val="0"/>
        </w:rPr>
        <w:t xml:space="preserve"> (</w:t>
      </w:r>
      <w:r>
        <w:rPr>
          <w:rStyle w:val="mord"/>
        </w:rPr>
        <w:t xml:space="preserve">Z </w:t>
      </w:r>
      <w:r>
        <w:rPr>
          <w:rStyle w:val="mrel"/>
        </w:rPr>
        <w:t xml:space="preserve">= </w:t>
      </w:r>
      <w:r w:rsidRPr="00AD551A">
        <w:rPr>
          <w:rStyle w:val="mord"/>
          <w:i/>
          <w:iCs/>
        </w:rPr>
        <w:t>z_threepp</w:t>
      </w:r>
      <w:r w:rsidR="00AD551A">
        <w:rPr>
          <w:rStyle w:val="mord"/>
          <w:i/>
          <w:iCs/>
        </w:rPr>
        <w:t>)</w:t>
      </w:r>
    </w:p>
    <w:p w14:paraId="2DD9F6D0" w14:textId="0549E95E" w:rsidR="003623A1" w:rsidRPr="00AD551A" w:rsidRDefault="003623A1" w:rsidP="00AD551A">
      <w:pPr>
        <w:pStyle w:val="ListParagraph"/>
        <w:numPr>
          <w:ilvl w:val="1"/>
          <w:numId w:val="180"/>
        </w:numPr>
        <w:spacing w:line="240" w:lineRule="auto"/>
        <w:rPr>
          <w:rStyle w:val="Strong"/>
          <w:rFonts w:ascii="Segoe UI" w:eastAsiaTheme="majorEastAsia" w:hAnsi="Segoe UI" w:cs="Segoe UI"/>
          <w:b w:val="0"/>
          <w:bCs w:val="0"/>
        </w:rPr>
      </w:pPr>
      <w:r>
        <w:rPr>
          <w:rFonts w:ascii="Segoe UI" w:eastAsiaTheme="majorEastAsia" w:hAnsi="Segoe UI" w:cs="Segoe UI"/>
        </w:rPr>
        <w:t xml:space="preserve">Interpret accuracy </w:t>
      </w:r>
      <w:r w:rsidR="00AD551A">
        <w:rPr>
          <w:rFonts w:ascii="Segoe UI" w:eastAsiaTheme="majorEastAsia" w:hAnsi="Segoe UI" w:cs="Segoe UI"/>
        </w:rPr>
        <w:t xml:space="preserve">strength: </w:t>
      </w:r>
      <w:r w:rsidRPr="00AD551A">
        <w:rPr>
          <w:rStyle w:val="Strong"/>
          <w:rFonts w:ascii="Segoe UI" w:eastAsiaTheme="majorEastAsia" w:hAnsi="Segoe UI" w:cs="Segoe UI"/>
          <w:b w:val="0"/>
          <w:bCs w:val="0"/>
        </w:rPr>
        <w:t>Lower z-scores correlate with chronically poor shooting performance.</w:t>
      </w:r>
    </w:p>
    <w:p w14:paraId="368F2738" w14:textId="51EAD3F2" w:rsidR="003623A1" w:rsidRPr="00AD551A" w:rsidRDefault="003623A1" w:rsidP="00AD551A">
      <w:pPr>
        <w:pStyle w:val="ListParagraph"/>
        <w:numPr>
          <w:ilvl w:val="1"/>
          <w:numId w:val="180"/>
        </w:numPr>
        <w:spacing w:line="240" w:lineRule="auto"/>
        <w:rPr>
          <w:rStyle w:val="Strong"/>
          <w:rFonts w:ascii="Segoe UI" w:eastAsiaTheme="majorEastAsia" w:hAnsi="Segoe UI" w:cs="Segoe UI"/>
          <w:b w:val="0"/>
          <w:bCs w:val="0"/>
        </w:rPr>
      </w:pPr>
      <w:r w:rsidRPr="003623A1">
        <w:rPr>
          <w:rStyle w:val="Strong"/>
          <w:rFonts w:ascii="Segoe UI" w:eastAsiaTheme="majorEastAsia" w:hAnsi="Segoe UI" w:cs="Segoe UI"/>
          <w:b w:val="0"/>
          <w:bCs w:val="0"/>
        </w:rPr>
        <w:t>Optional context filter</w:t>
      </w:r>
      <w:r w:rsidR="00AD551A">
        <w:rPr>
          <w:rStyle w:val="Strong"/>
          <w:rFonts w:ascii="Segoe UI" w:eastAsiaTheme="majorEastAsia" w:hAnsi="Segoe UI" w:cs="Segoe UI"/>
          <w:b w:val="0"/>
          <w:bCs w:val="0"/>
        </w:rPr>
        <w:t xml:space="preserve">: </w:t>
      </w:r>
      <w:r w:rsidRPr="00AD551A">
        <w:rPr>
          <w:rStyle w:val="Strong"/>
          <w:rFonts w:ascii="Segoe UI" w:eastAsiaTheme="majorEastAsia" w:hAnsi="Segoe UI" w:cs="Segoe UI"/>
          <w:b w:val="0"/>
          <w:bCs w:val="0"/>
        </w:rPr>
        <w:t>Teams with very low 3P Rate may have their mark relevance reduced</w:t>
      </w:r>
      <w:r w:rsidR="00AD551A">
        <w:rPr>
          <w:rStyle w:val="Strong"/>
          <w:rFonts w:ascii="Segoe UI" w:eastAsiaTheme="majorEastAsia" w:hAnsi="Segoe UI" w:cs="Segoe UI"/>
          <w:b w:val="0"/>
          <w:bCs w:val="0"/>
        </w:rPr>
        <w:t>.</w:t>
      </w:r>
    </w:p>
    <w:p w14:paraId="782C0F9D" w14:textId="03EAE4AE" w:rsidR="00ED1F68" w:rsidRPr="00AC5B4B" w:rsidRDefault="00ED1F68" w:rsidP="00ED1F68">
      <w:pPr>
        <w:pStyle w:val="ListParagraph"/>
        <w:numPr>
          <w:ilvl w:val="0"/>
          <w:numId w:val="180"/>
        </w:numPr>
        <w:spacing w:line="240" w:lineRule="auto"/>
        <w:rPr>
          <w:rStyle w:val="Strong"/>
          <w:rFonts w:ascii="Segoe UI" w:eastAsiaTheme="majorEastAsia" w:hAnsi="Segoe UI" w:cs="Segoe UI"/>
          <w:b w:val="0"/>
          <w:bCs w:val="0"/>
        </w:rPr>
      </w:pPr>
      <w:r>
        <w:rPr>
          <w:rStyle w:val="Strong"/>
          <w:rFonts w:ascii="Segoe UI" w:eastAsiaTheme="majorEastAsia" w:hAnsi="Segoe UI" w:cs="Segoe UI"/>
          <w:b w:val="0"/>
          <w:bCs w:val="0"/>
          <w:u w:val="single"/>
        </w:rPr>
        <w:t>Trigger Logic:</w:t>
      </w:r>
    </w:p>
    <w:tbl>
      <w:tblPr>
        <w:tblW w:w="95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3060"/>
        <w:gridCol w:w="3510"/>
      </w:tblGrid>
      <w:tr w:rsidR="00AC5B4B" w:rsidRPr="00ED1F68" w14:paraId="1FA933A3" w14:textId="77777777" w:rsidTr="00AC5B4B">
        <w:trPr>
          <w:tblHeader/>
          <w:tblCellSpacing w:w="15" w:type="dxa"/>
        </w:trPr>
        <w:tc>
          <w:tcPr>
            <w:tcW w:w="2920" w:type="dxa"/>
            <w:vAlign w:val="center"/>
            <w:hideMark/>
          </w:tcPr>
          <w:p w14:paraId="0D283A5E" w14:textId="77777777" w:rsidR="00ED1F68" w:rsidRPr="00ED1F68" w:rsidRDefault="00ED1F68" w:rsidP="00AC5B4B">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Condition</w:t>
            </w:r>
          </w:p>
        </w:tc>
        <w:tc>
          <w:tcPr>
            <w:tcW w:w="3030" w:type="dxa"/>
            <w:vAlign w:val="center"/>
            <w:hideMark/>
          </w:tcPr>
          <w:p w14:paraId="5B53D34E" w14:textId="77777777" w:rsidR="00ED1F68" w:rsidRPr="00ED1F68" w:rsidRDefault="00ED1F68" w:rsidP="00AC5B4B">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3465" w:type="dxa"/>
            <w:vAlign w:val="center"/>
            <w:hideMark/>
          </w:tcPr>
          <w:p w14:paraId="39DE4927" w14:textId="77777777" w:rsidR="00ED1F68" w:rsidRPr="00ED1F68" w:rsidRDefault="00ED1F68" w:rsidP="00AC5B4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Severity</w:t>
            </w:r>
            <w:r w:rsidRPr="00ED1F68">
              <w:rPr>
                <w:rFonts w:ascii="Segoe UI" w:eastAsia="Times New Roman" w:hAnsi="Segoe UI" w:cs="Segoe UI"/>
                <w:kern w:val="0"/>
                <w14:ligatures w14:val="none"/>
              </w:rPr>
              <w:t xml:space="preserve"> </w:t>
            </w:r>
            <w:r w:rsidRPr="00ED1F68">
              <w:rPr>
                <w:rFonts w:ascii="Segoe UI" w:eastAsia="Times New Roman" w:hAnsi="Segoe UI" w:cs="Segoe UI"/>
                <w:b/>
                <w:bCs/>
                <w:kern w:val="0"/>
                <w14:ligatures w14:val="none"/>
              </w:rPr>
              <w:t>Tag</w:t>
            </w:r>
          </w:p>
        </w:tc>
      </w:tr>
      <w:tr w:rsidR="00AC5B4B" w:rsidRPr="00ED1F68" w14:paraId="759629B9" w14:textId="77777777" w:rsidTr="00AC5B4B">
        <w:trPr>
          <w:tblCellSpacing w:w="15" w:type="dxa"/>
        </w:trPr>
        <w:tc>
          <w:tcPr>
            <w:tcW w:w="2920" w:type="dxa"/>
            <w:vAlign w:val="center"/>
            <w:hideMark/>
          </w:tcPr>
          <w:p w14:paraId="392EBF38" w14:textId="77777777" w:rsidR="00ED1F68" w:rsidRPr="00ED1F68" w:rsidRDefault="00ED1F68" w:rsidP="00AC5B4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i/>
                <w:iCs/>
                <w:kern w:val="0"/>
                <w14:ligatures w14:val="none"/>
              </w:rPr>
              <w:t>z</w:t>
            </w:r>
            <w:r w:rsidRPr="00ED1F68">
              <w:rPr>
                <w:rFonts w:ascii="Segoe UI" w:eastAsia="Times New Roman" w:hAnsi="Segoe UI" w:cs="Segoe UI"/>
                <w:kern w:val="0"/>
                <w14:ligatures w14:val="none"/>
              </w:rPr>
              <w:t xml:space="preserve"> ≥ 0.00</w:t>
            </w:r>
          </w:p>
        </w:tc>
        <w:tc>
          <w:tcPr>
            <w:tcW w:w="3030" w:type="dxa"/>
            <w:vAlign w:val="center"/>
            <w:hideMark/>
          </w:tcPr>
          <w:p w14:paraId="516A9A5D" w14:textId="77777777" w:rsidR="00ED1F68" w:rsidRPr="00ED1F68" w:rsidRDefault="00ED1F68" w:rsidP="00AC5B4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kern w:val="0"/>
                <w14:ligatures w14:val="none"/>
              </w:rPr>
              <w:t>Field-average or better</w:t>
            </w:r>
          </w:p>
        </w:tc>
        <w:tc>
          <w:tcPr>
            <w:tcW w:w="3465" w:type="dxa"/>
            <w:vAlign w:val="center"/>
            <w:hideMark/>
          </w:tcPr>
          <w:p w14:paraId="01B0C585" w14:textId="77777777" w:rsidR="00ED1F68" w:rsidRPr="00ED1F68" w:rsidRDefault="00ED1F68" w:rsidP="00AC5B4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kern w:val="0"/>
                <w14:ligatures w14:val="none"/>
              </w:rPr>
              <w:t>No Mark</w:t>
            </w:r>
          </w:p>
        </w:tc>
      </w:tr>
      <w:tr w:rsidR="00AC5B4B" w:rsidRPr="00ED1F68" w14:paraId="71AEA436" w14:textId="77777777" w:rsidTr="00AC5B4B">
        <w:trPr>
          <w:tblCellSpacing w:w="15" w:type="dxa"/>
        </w:trPr>
        <w:tc>
          <w:tcPr>
            <w:tcW w:w="2920" w:type="dxa"/>
            <w:vAlign w:val="center"/>
            <w:hideMark/>
          </w:tcPr>
          <w:p w14:paraId="1CCB9712" w14:textId="77777777" w:rsidR="00ED1F68" w:rsidRPr="00ED1F68" w:rsidRDefault="00ED1F68" w:rsidP="00AC5B4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kern w:val="0"/>
                <w14:ligatures w14:val="none"/>
              </w:rPr>
              <w:t xml:space="preserve">–0.67 ≤ </w:t>
            </w:r>
            <w:r w:rsidRPr="00ED1F68">
              <w:rPr>
                <w:rFonts w:ascii="Segoe UI" w:eastAsia="Times New Roman" w:hAnsi="Segoe UI" w:cs="Segoe UI"/>
                <w:i/>
                <w:iCs/>
                <w:kern w:val="0"/>
                <w14:ligatures w14:val="none"/>
              </w:rPr>
              <w:t>z</w:t>
            </w:r>
            <w:r w:rsidRPr="00ED1F68">
              <w:rPr>
                <w:rFonts w:ascii="Segoe UI" w:eastAsia="Times New Roman" w:hAnsi="Segoe UI" w:cs="Segoe UI"/>
                <w:kern w:val="0"/>
                <w14:ligatures w14:val="none"/>
              </w:rPr>
              <w:t xml:space="preserve"> &lt; 0.00</w:t>
            </w:r>
          </w:p>
        </w:tc>
        <w:tc>
          <w:tcPr>
            <w:tcW w:w="3030" w:type="dxa"/>
            <w:vAlign w:val="center"/>
            <w:hideMark/>
          </w:tcPr>
          <w:p w14:paraId="496F577E" w14:textId="77777777" w:rsidR="00ED1F68" w:rsidRPr="00ED1F68" w:rsidRDefault="00ED1F68" w:rsidP="00AC5B4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kern w:val="0"/>
                <w14:ligatures w14:val="none"/>
              </w:rPr>
              <w:t>Below-average efficiency</w:t>
            </w:r>
          </w:p>
        </w:tc>
        <w:tc>
          <w:tcPr>
            <w:tcW w:w="3465" w:type="dxa"/>
            <w:vAlign w:val="center"/>
            <w:hideMark/>
          </w:tcPr>
          <w:p w14:paraId="4F7C6154" w14:textId="77777777" w:rsidR="00ED1F68" w:rsidRPr="00ED1F68" w:rsidRDefault="00ED1F68" w:rsidP="00AC5B4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kern w:val="0"/>
                <w14:ligatures w14:val="none"/>
              </w:rPr>
              <w:t>Moderate Cold Arc Team</w:t>
            </w:r>
          </w:p>
        </w:tc>
      </w:tr>
      <w:tr w:rsidR="00AC5B4B" w:rsidRPr="00ED1F68" w14:paraId="6FE8CFF9" w14:textId="77777777" w:rsidTr="00AC5B4B">
        <w:trPr>
          <w:tblCellSpacing w:w="15" w:type="dxa"/>
        </w:trPr>
        <w:tc>
          <w:tcPr>
            <w:tcW w:w="2920" w:type="dxa"/>
            <w:vAlign w:val="center"/>
            <w:hideMark/>
          </w:tcPr>
          <w:p w14:paraId="53DE9D82" w14:textId="77777777" w:rsidR="00ED1F68" w:rsidRPr="00ED1F68" w:rsidRDefault="00ED1F68" w:rsidP="00AC5B4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i/>
                <w:iCs/>
                <w:kern w:val="0"/>
                <w14:ligatures w14:val="none"/>
              </w:rPr>
              <w:t>z</w:t>
            </w:r>
            <w:r w:rsidRPr="00ED1F68">
              <w:rPr>
                <w:rFonts w:ascii="Segoe UI" w:eastAsia="Times New Roman" w:hAnsi="Segoe UI" w:cs="Segoe UI"/>
                <w:kern w:val="0"/>
                <w14:ligatures w14:val="none"/>
              </w:rPr>
              <w:t xml:space="preserve"> &lt; –0.67</w:t>
            </w:r>
          </w:p>
        </w:tc>
        <w:tc>
          <w:tcPr>
            <w:tcW w:w="3030" w:type="dxa"/>
            <w:vAlign w:val="center"/>
            <w:hideMark/>
          </w:tcPr>
          <w:p w14:paraId="1E4D61AA" w14:textId="77777777" w:rsidR="00ED1F68" w:rsidRPr="00ED1F68" w:rsidRDefault="00ED1F68" w:rsidP="00AC5B4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kern w:val="0"/>
                <w14:ligatures w14:val="none"/>
              </w:rPr>
              <w:t>Significant perimeter deficiency</w:t>
            </w:r>
          </w:p>
        </w:tc>
        <w:tc>
          <w:tcPr>
            <w:tcW w:w="3465" w:type="dxa"/>
            <w:vAlign w:val="center"/>
            <w:hideMark/>
          </w:tcPr>
          <w:p w14:paraId="19A87DA5" w14:textId="77777777" w:rsidR="00ED1F68" w:rsidRPr="00ED1F68" w:rsidRDefault="00ED1F68" w:rsidP="00AC5B4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kern w:val="0"/>
                <w14:ligatures w14:val="none"/>
              </w:rPr>
              <w:t>Severe Cold Arc Team</w:t>
            </w:r>
          </w:p>
        </w:tc>
      </w:tr>
    </w:tbl>
    <w:p w14:paraId="52BE4AFB" w14:textId="17700D97" w:rsidR="00ED1F68" w:rsidRDefault="006C2879" w:rsidP="00AC5B4B">
      <w:pPr>
        <w:spacing w:line="240" w:lineRule="auto"/>
        <w:rPr>
          <w:rStyle w:val="Strong"/>
          <w:rFonts w:ascii="Segoe UI" w:eastAsiaTheme="majorEastAsia" w:hAnsi="Segoe UI" w:cs="Segoe UI"/>
          <w:b w:val="0"/>
          <w:bCs w:val="0"/>
        </w:rPr>
      </w:pPr>
      <w:r>
        <w:rPr>
          <w:rStyle w:val="Strong"/>
          <w:rFonts w:ascii="Segoe UI" w:eastAsiaTheme="majorEastAsia" w:hAnsi="Segoe UI" w:cs="Segoe UI"/>
        </w:rPr>
        <w:lastRenderedPageBreak/>
        <w:t xml:space="preserve">Cold Arc Team Summary: </w:t>
      </w:r>
      <w:r w:rsidRPr="006C2879">
        <w:rPr>
          <w:rStyle w:val="Strong"/>
          <w:rFonts w:ascii="Segoe UI" w:eastAsiaTheme="majorEastAsia" w:hAnsi="Segoe UI" w:cs="Segoe UI"/>
          <w:b w:val="0"/>
          <w:bCs w:val="0"/>
        </w:rPr>
        <w:t>Cold Arc Teams simply don’t shoot well enough from three to maintain spacing or offensive rhythm. Even if they avoid overreliance on the arc, their poor accuracy lowers their offensive ceiling and limits scoring stability.</w:t>
      </w:r>
    </w:p>
    <w:p w14:paraId="0C0264A3" w14:textId="147D3B39" w:rsidR="006C2879" w:rsidRPr="00114DA6" w:rsidRDefault="006C2879" w:rsidP="00114DA6">
      <w:pPr>
        <w:spacing w:after="0" w:line="240" w:lineRule="auto"/>
        <w:rPr>
          <w:rStyle w:val="Strong"/>
          <w:rFonts w:asciiTheme="majorHAnsi" w:eastAsiaTheme="majorEastAsia" w:hAnsiTheme="majorHAnsi" w:cstheme="majorBidi"/>
          <w:b w:val="0"/>
          <w:bCs w:val="0"/>
          <w:color w:val="0F4761" w:themeColor="accent1" w:themeShade="BF"/>
          <w:sz w:val="32"/>
          <w:szCs w:val="32"/>
        </w:rPr>
      </w:pPr>
      <w:r w:rsidRPr="00114DA6">
        <w:rPr>
          <w:rStyle w:val="Strong"/>
          <w:rFonts w:asciiTheme="majorHAnsi" w:eastAsiaTheme="majorEastAsia" w:hAnsiTheme="majorHAnsi" w:cstheme="majorBidi"/>
          <w:b w:val="0"/>
          <w:bCs w:val="0"/>
          <w:color w:val="0F4761" w:themeColor="accent1" w:themeShade="BF"/>
          <w:sz w:val="32"/>
          <w:szCs w:val="32"/>
        </w:rPr>
        <w:t>4.</w:t>
      </w:r>
      <w:r w:rsidR="00355FB8">
        <w:rPr>
          <w:rStyle w:val="Strong"/>
          <w:rFonts w:asciiTheme="majorHAnsi" w:eastAsiaTheme="majorEastAsia" w:hAnsiTheme="majorHAnsi" w:cstheme="majorBidi"/>
          <w:b w:val="0"/>
          <w:bCs w:val="0"/>
          <w:color w:val="0F4761" w:themeColor="accent1" w:themeShade="BF"/>
          <w:sz w:val="32"/>
          <w:szCs w:val="32"/>
        </w:rPr>
        <w:t>4</w:t>
      </w:r>
      <w:r w:rsidRPr="00114DA6">
        <w:rPr>
          <w:rStyle w:val="Strong"/>
          <w:rFonts w:asciiTheme="majorHAnsi" w:eastAsiaTheme="majorEastAsia" w:hAnsiTheme="majorHAnsi" w:cstheme="majorBidi"/>
          <w:b w:val="0"/>
          <w:bCs w:val="0"/>
          <w:color w:val="0F4761" w:themeColor="accent1" w:themeShade="BF"/>
          <w:sz w:val="32"/>
          <w:szCs w:val="32"/>
        </w:rPr>
        <w:t xml:space="preserve"> Profile Mark #4: </w:t>
      </w:r>
      <w:r w:rsidR="00114DA6" w:rsidRPr="00114DA6">
        <w:rPr>
          <w:rStyle w:val="Strong"/>
          <w:rFonts w:asciiTheme="majorHAnsi" w:eastAsiaTheme="majorEastAsia" w:hAnsiTheme="majorHAnsi" w:cstheme="majorBidi"/>
          <w:b w:val="0"/>
          <w:bCs w:val="0"/>
          <w:color w:val="0F4761" w:themeColor="accent1" w:themeShade="BF"/>
          <w:sz w:val="32"/>
          <w:szCs w:val="32"/>
        </w:rPr>
        <w:t>Undisciplined Defense</w:t>
      </w:r>
    </w:p>
    <w:p w14:paraId="162A5291" w14:textId="24547E67" w:rsidR="00114DA6" w:rsidRDefault="006711A9" w:rsidP="00AC5B4B">
      <w:pPr>
        <w:spacing w:line="240" w:lineRule="auto"/>
        <w:rPr>
          <w:rStyle w:val="Strong"/>
          <w:rFonts w:ascii="Segoe UI" w:eastAsiaTheme="majorEastAsia" w:hAnsi="Segoe UI" w:cs="Segoe UI"/>
          <w:b w:val="0"/>
          <w:bCs w:val="0"/>
        </w:rPr>
      </w:pPr>
      <w:r w:rsidRPr="006711A9">
        <w:rPr>
          <w:rStyle w:val="Strong"/>
          <w:rFonts w:ascii="Segoe UI" w:eastAsiaTheme="majorEastAsia" w:hAnsi="Segoe UI" w:cs="Segoe UI"/>
          <w:b w:val="0"/>
          <w:bCs w:val="0"/>
        </w:rPr>
        <w:t>(Diagnostic | Defense – Control &amp; Discipline)</w:t>
      </w:r>
    </w:p>
    <w:p w14:paraId="218F99CC" w14:textId="151A7F5F" w:rsidR="006711A9" w:rsidRDefault="00022533" w:rsidP="00022533">
      <w:pPr>
        <w:spacing w:line="240" w:lineRule="auto"/>
        <w:rPr>
          <w:rStyle w:val="Strong"/>
          <w:rFonts w:ascii="Segoe UI" w:eastAsiaTheme="majorEastAsia" w:hAnsi="Segoe UI" w:cs="Segoe UI"/>
          <w:b w:val="0"/>
          <w:bCs w:val="0"/>
        </w:rPr>
      </w:pPr>
      <w:r w:rsidRPr="00022533">
        <w:rPr>
          <w:rStyle w:val="Strong"/>
          <w:rFonts w:ascii="Segoe UI" w:eastAsiaTheme="majorEastAsia" w:hAnsi="Segoe UI" w:cs="Segoe UI"/>
          <w:b w:val="0"/>
          <w:bCs w:val="0"/>
        </w:rPr>
        <w:t>Undisciplined Defense identifies teams whose defensive aggression outpaces their control — teams that create defensive chaos (steals, forced turnovers) but also foul excessively, giving back those advantages at the free-throw line.</w:t>
      </w:r>
      <w:r>
        <w:rPr>
          <w:rStyle w:val="Strong"/>
          <w:rFonts w:ascii="Segoe UI" w:eastAsiaTheme="majorEastAsia" w:hAnsi="Segoe UI" w:cs="Segoe UI"/>
          <w:b w:val="0"/>
          <w:bCs w:val="0"/>
        </w:rPr>
        <w:t xml:space="preserve"> </w:t>
      </w:r>
      <w:r w:rsidRPr="00022533">
        <w:rPr>
          <w:rStyle w:val="Strong"/>
          <w:rFonts w:ascii="Segoe UI" w:eastAsiaTheme="majorEastAsia" w:hAnsi="Segoe UI" w:cs="Segoe UI"/>
          <w:b w:val="0"/>
          <w:bCs w:val="0"/>
        </w:rPr>
        <w:t>This mark highlights volatility, not defensive strength or weakness.</w:t>
      </w:r>
    </w:p>
    <w:p w14:paraId="59701E44" w14:textId="1782BD22" w:rsidR="00022533" w:rsidRDefault="00022533" w:rsidP="00022533">
      <w:pPr>
        <w:pStyle w:val="ListParagraph"/>
        <w:numPr>
          <w:ilvl w:val="0"/>
          <w:numId w:val="183"/>
        </w:numPr>
        <w:spacing w:line="240" w:lineRule="auto"/>
        <w:rPr>
          <w:rStyle w:val="Strong"/>
          <w:rFonts w:ascii="Segoe UI" w:eastAsiaTheme="majorEastAsia" w:hAnsi="Segoe UI" w:cs="Segoe UI"/>
          <w:b w:val="0"/>
          <w:bCs w:val="0"/>
        </w:rPr>
      </w:pPr>
      <w:r>
        <w:rPr>
          <w:rStyle w:val="Strong"/>
          <w:rFonts w:ascii="Segoe UI" w:eastAsiaTheme="majorEastAsia" w:hAnsi="Segoe UI" w:cs="Segoe UI"/>
          <w:b w:val="0"/>
          <w:bCs w:val="0"/>
          <w:u w:val="single"/>
        </w:rPr>
        <w:t>Inputs Needed:</w:t>
      </w:r>
      <w:r>
        <w:rPr>
          <w:rStyle w:val="Strong"/>
          <w:rFonts w:ascii="Segoe UI" w:eastAsiaTheme="majorEastAsia" w:hAnsi="Segoe UI" w:cs="Segoe UI"/>
          <w:b w:val="0"/>
          <w:bCs w:val="0"/>
        </w:rPr>
        <w:t xml:space="preserve"> </w:t>
      </w:r>
      <w:r w:rsidR="003D6F6A">
        <w:rPr>
          <w:rStyle w:val="Strong"/>
          <w:rFonts w:ascii="Segoe UI" w:eastAsiaTheme="majorEastAsia" w:hAnsi="Segoe UI" w:cs="Segoe UI"/>
          <w:b w:val="0"/>
          <w:bCs w:val="0"/>
        </w:rPr>
        <w:t>Steals/possession (SPP), Opponent Turnovers/possession (OTPP), Opponent F</w:t>
      </w:r>
      <w:r w:rsidR="000D6F8D">
        <w:rPr>
          <w:rStyle w:val="Strong"/>
          <w:rFonts w:ascii="Segoe UI" w:eastAsiaTheme="majorEastAsia" w:hAnsi="Segoe UI" w:cs="Segoe UI"/>
          <w:b w:val="0"/>
          <w:bCs w:val="0"/>
        </w:rPr>
        <w:t xml:space="preserve">ree </w:t>
      </w:r>
      <w:r w:rsidR="003D6F6A">
        <w:rPr>
          <w:rStyle w:val="Strong"/>
          <w:rFonts w:ascii="Segoe UI" w:eastAsiaTheme="majorEastAsia" w:hAnsi="Segoe UI" w:cs="Segoe UI"/>
          <w:b w:val="0"/>
          <w:bCs w:val="0"/>
        </w:rPr>
        <w:t>T</w:t>
      </w:r>
      <w:r w:rsidR="000D6F8D">
        <w:rPr>
          <w:rStyle w:val="Strong"/>
          <w:rFonts w:ascii="Segoe UI" w:eastAsiaTheme="majorEastAsia" w:hAnsi="Segoe UI" w:cs="Segoe UI"/>
          <w:b w:val="0"/>
          <w:bCs w:val="0"/>
        </w:rPr>
        <w:t xml:space="preserve">hrow </w:t>
      </w:r>
      <w:r w:rsidR="003D6F6A">
        <w:rPr>
          <w:rStyle w:val="Strong"/>
          <w:rFonts w:ascii="Segoe UI" w:eastAsiaTheme="majorEastAsia" w:hAnsi="Segoe UI" w:cs="Segoe UI"/>
          <w:b w:val="0"/>
          <w:bCs w:val="0"/>
        </w:rPr>
        <w:t>R</w:t>
      </w:r>
      <w:r w:rsidR="000D6F8D">
        <w:rPr>
          <w:rStyle w:val="Strong"/>
          <w:rFonts w:ascii="Segoe UI" w:eastAsiaTheme="majorEastAsia" w:hAnsi="Segoe UI" w:cs="Segoe UI"/>
          <w:b w:val="0"/>
          <w:bCs w:val="0"/>
        </w:rPr>
        <w:t>ate</w:t>
      </w:r>
      <w:r w:rsidR="003D6F6A">
        <w:rPr>
          <w:rStyle w:val="Strong"/>
          <w:rFonts w:ascii="Segoe UI" w:eastAsiaTheme="majorEastAsia" w:hAnsi="Segoe UI" w:cs="Segoe UI"/>
          <w:b w:val="0"/>
          <w:bCs w:val="0"/>
        </w:rPr>
        <w:t xml:space="preserve"> (O</w:t>
      </w:r>
      <w:r w:rsidR="000D6F8D">
        <w:rPr>
          <w:rStyle w:val="Strong"/>
          <w:rFonts w:ascii="Segoe UI" w:eastAsiaTheme="majorEastAsia" w:hAnsi="Segoe UI" w:cs="Segoe UI"/>
          <w:b w:val="0"/>
          <w:bCs w:val="0"/>
        </w:rPr>
        <w:t>ppFTR)</w:t>
      </w:r>
    </w:p>
    <w:p w14:paraId="13D210BB" w14:textId="6C1C2128" w:rsidR="000D6F8D" w:rsidRDefault="000D6F8D" w:rsidP="00022533">
      <w:pPr>
        <w:pStyle w:val="ListParagraph"/>
        <w:numPr>
          <w:ilvl w:val="0"/>
          <w:numId w:val="183"/>
        </w:numPr>
        <w:spacing w:line="240" w:lineRule="auto"/>
        <w:rPr>
          <w:rStyle w:val="Strong"/>
          <w:rFonts w:ascii="Segoe UI" w:eastAsiaTheme="majorEastAsia" w:hAnsi="Segoe UI" w:cs="Segoe UI"/>
          <w:b w:val="0"/>
          <w:bCs w:val="0"/>
        </w:rPr>
      </w:pPr>
      <w:r>
        <w:rPr>
          <w:rStyle w:val="Strong"/>
          <w:rFonts w:ascii="Segoe UI" w:eastAsiaTheme="majorEastAsia" w:hAnsi="Segoe UI" w:cs="Segoe UI"/>
          <w:b w:val="0"/>
          <w:bCs w:val="0"/>
          <w:u w:val="single"/>
        </w:rPr>
        <w:t>Working Logic:</w:t>
      </w:r>
    </w:p>
    <w:p w14:paraId="06EE7BCA" w14:textId="7A5A0C80" w:rsidR="000D6F8D" w:rsidRDefault="00074306" w:rsidP="000D6F8D">
      <w:pPr>
        <w:pStyle w:val="ListParagraph"/>
        <w:numPr>
          <w:ilvl w:val="1"/>
          <w:numId w:val="183"/>
        </w:numPr>
        <w:spacing w:line="240" w:lineRule="auto"/>
        <w:rPr>
          <w:rStyle w:val="Strong"/>
          <w:rFonts w:ascii="Segoe UI" w:eastAsiaTheme="majorEastAsia" w:hAnsi="Segoe UI" w:cs="Segoe UI"/>
          <w:b w:val="0"/>
          <w:bCs w:val="0"/>
        </w:rPr>
      </w:pPr>
      <w:r>
        <w:rPr>
          <w:rStyle w:val="Strong"/>
          <w:rFonts w:ascii="Segoe UI" w:eastAsiaTheme="majorEastAsia" w:hAnsi="Segoe UI" w:cs="Segoe UI"/>
          <w:b w:val="0"/>
          <w:bCs w:val="0"/>
        </w:rPr>
        <w:t>Defensive Pressure Index</w:t>
      </w:r>
    </w:p>
    <w:p w14:paraId="3C642B54" w14:textId="1ADF25D9" w:rsidR="00074306" w:rsidRPr="009E3924" w:rsidRDefault="00074306" w:rsidP="00074306">
      <w:pPr>
        <w:pStyle w:val="ListParagraph"/>
        <w:numPr>
          <w:ilvl w:val="2"/>
          <w:numId w:val="183"/>
        </w:numPr>
        <w:spacing w:line="240" w:lineRule="auto"/>
        <w:rPr>
          <w:rStyle w:val="Strong"/>
          <w:rFonts w:ascii="Cambria Math" w:eastAsiaTheme="majorEastAsia" w:hAnsi="Cambria Math" w:cs="Segoe UI"/>
          <w:b w:val="0"/>
          <w:bCs w:val="0"/>
        </w:rPr>
      </w:pPr>
      <w:r w:rsidRPr="00AC0C91">
        <w:rPr>
          <w:rStyle w:val="Strong"/>
          <w:rFonts w:ascii="Cambria Math" w:eastAsiaTheme="majorEastAsia" w:hAnsi="Cambria Math" w:cs="Segoe UI"/>
          <w:b w:val="0"/>
          <w:bCs w:val="0"/>
          <w:i/>
          <w:iCs/>
        </w:rPr>
        <w:t>Pressure</w:t>
      </w:r>
      <w:r w:rsidRPr="00AC0C91">
        <w:rPr>
          <w:rStyle w:val="Strong"/>
          <w:rFonts w:ascii="Cambria Math" w:eastAsiaTheme="majorEastAsia" w:hAnsi="Cambria Math" w:cs="Segoe UI"/>
          <w:b w:val="0"/>
          <w:bCs w:val="0"/>
        </w:rPr>
        <w:t xml:space="preserve"> =</w:t>
      </w:r>
      <w:r>
        <w:rPr>
          <w:rStyle w:val="Strong"/>
          <w:rFonts w:ascii="Segoe UI" w:eastAsiaTheme="majorEastAsia" w:hAnsi="Segoe UI" w:cs="Segoe UI"/>
          <w:b w:val="0"/>
          <w:bCs w:val="0"/>
        </w:rPr>
        <w:t xml:space="preserve"> </w:t>
      </w:r>
      <w:r w:rsidRPr="009E3924">
        <w:rPr>
          <w:rStyle w:val="Strong"/>
          <w:rFonts w:ascii="Cambria Math" w:eastAsiaTheme="majorEastAsia" w:hAnsi="Cambria Math" w:cs="Segoe UI"/>
          <w:b w:val="0"/>
          <w:bCs w:val="0"/>
          <w:i/>
          <w:iCs/>
        </w:rPr>
        <w:t>z(SPP)</w:t>
      </w:r>
      <w:r w:rsidRPr="009E3924">
        <w:rPr>
          <w:rStyle w:val="Strong"/>
          <w:rFonts w:ascii="Cambria Math" w:eastAsiaTheme="majorEastAsia" w:hAnsi="Cambria Math" w:cs="Segoe UI"/>
          <w:b w:val="0"/>
          <w:bCs w:val="0"/>
        </w:rPr>
        <w:t xml:space="preserve">+ </w:t>
      </w:r>
      <w:r w:rsidRPr="009E3924">
        <w:rPr>
          <w:rStyle w:val="Strong"/>
          <w:rFonts w:ascii="Cambria Math" w:eastAsiaTheme="majorEastAsia" w:hAnsi="Cambria Math" w:cs="Segoe UI"/>
          <w:b w:val="0"/>
          <w:bCs w:val="0"/>
          <w:i/>
          <w:iCs/>
        </w:rPr>
        <w:t>z(OTPP)</w:t>
      </w:r>
    </w:p>
    <w:p w14:paraId="5A551E80" w14:textId="62D415CA" w:rsidR="000C0F52" w:rsidRDefault="000C0F52" w:rsidP="000C0F52">
      <w:pPr>
        <w:pStyle w:val="ListParagraph"/>
        <w:numPr>
          <w:ilvl w:val="1"/>
          <w:numId w:val="183"/>
        </w:numPr>
        <w:spacing w:line="240" w:lineRule="auto"/>
        <w:rPr>
          <w:rStyle w:val="Strong"/>
          <w:rFonts w:ascii="Segoe UI" w:eastAsiaTheme="majorEastAsia" w:hAnsi="Segoe UI" w:cs="Segoe UI"/>
          <w:b w:val="0"/>
          <w:bCs w:val="0"/>
        </w:rPr>
      </w:pPr>
      <w:r>
        <w:rPr>
          <w:rStyle w:val="Strong"/>
          <w:rFonts w:ascii="Segoe UI" w:eastAsiaTheme="majorEastAsia" w:hAnsi="Segoe UI" w:cs="Segoe UI"/>
          <w:b w:val="0"/>
          <w:bCs w:val="0"/>
        </w:rPr>
        <w:t>Foul Discipline</w:t>
      </w:r>
    </w:p>
    <w:p w14:paraId="3B7E0CEB" w14:textId="243A8A2E" w:rsidR="000C0F52" w:rsidRPr="009E3924" w:rsidRDefault="009E3924" w:rsidP="000C0F52">
      <w:pPr>
        <w:pStyle w:val="ListParagraph"/>
        <w:numPr>
          <w:ilvl w:val="2"/>
          <w:numId w:val="183"/>
        </w:numPr>
        <w:spacing w:line="240" w:lineRule="auto"/>
        <w:rPr>
          <w:rStyle w:val="Strong"/>
          <w:rFonts w:ascii="Segoe UI" w:eastAsiaTheme="majorEastAsia" w:hAnsi="Segoe UI" w:cs="Segoe UI"/>
          <w:b w:val="0"/>
          <w:bCs w:val="0"/>
        </w:rPr>
      </w:pPr>
      <w:r w:rsidRPr="00AC0C91">
        <w:rPr>
          <w:rStyle w:val="Strong"/>
          <w:rFonts w:ascii="Cambria Math" w:eastAsiaTheme="majorEastAsia" w:hAnsi="Cambria Math" w:cs="Segoe UI"/>
          <w:b w:val="0"/>
          <w:bCs w:val="0"/>
          <w:i/>
          <w:iCs/>
        </w:rPr>
        <w:t>Discipline</w:t>
      </w:r>
      <w:r w:rsidRPr="00AC0C91">
        <w:rPr>
          <w:rStyle w:val="Strong"/>
          <w:rFonts w:ascii="Cambria Math" w:eastAsiaTheme="majorEastAsia" w:hAnsi="Cambria Math" w:cs="Segoe UI"/>
          <w:b w:val="0"/>
          <w:bCs w:val="0"/>
        </w:rPr>
        <w:t xml:space="preserve"> =</w:t>
      </w:r>
      <w:r w:rsidRPr="009E3924">
        <w:rPr>
          <w:rStyle w:val="Strong"/>
          <w:rFonts w:ascii="Cambria Math" w:eastAsiaTheme="majorEastAsia" w:hAnsi="Cambria Math" w:cs="Segoe UI"/>
          <w:b w:val="0"/>
          <w:bCs w:val="0"/>
          <w:i/>
          <w:iCs/>
        </w:rPr>
        <w:t>−z(OppFTR)</w:t>
      </w:r>
    </w:p>
    <w:p w14:paraId="79B6FF7F" w14:textId="406DFDFB" w:rsidR="009E3924" w:rsidRPr="009E3924" w:rsidRDefault="009E3924" w:rsidP="009E3924">
      <w:pPr>
        <w:pStyle w:val="ListParagraph"/>
        <w:numPr>
          <w:ilvl w:val="1"/>
          <w:numId w:val="183"/>
        </w:numPr>
        <w:spacing w:line="240" w:lineRule="auto"/>
        <w:rPr>
          <w:rStyle w:val="Strong"/>
          <w:rFonts w:ascii="Segoe UI" w:eastAsiaTheme="majorEastAsia" w:hAnsi="Segoe UI" w:cs="Segoe UI"/>
          <w:b w:val="0"/>
          <w:bCs w:val="0"/>
        </w:rPr>
      </w:pPr>
      <w:r>
        <w:rPr>
          <w:rStyle w:val="Strong"/>
          <w:rFonts w:ascii="Cambria Math" w:eastAsiaTheme="majorEastAsia" w:hAnsi="Cambria Math" w:cs="Segoe UI"/>
          <w:b w:val="0"/>
          <w:bCs w:val="0"/>
        </w:rPr>
        <w:t>Disorder Index</w:t>
      </w:r>
    </w:p>
    <w:p w14:paraId="0576EBC6" w14:textId="112386E8" w:rsidR="009E3924" w:rsidRPr="00CF07B7" w:rsidRDefault="00AC0C91" w:rsidP="009E3924">
      <w:pPr>
        <w:pStyle w:val="ListParagraph"/>
        <w:numPr>
          <w:ilvl w:val="2"/>
          <w:numId w:val="183"/>
        </w:numPr>
        <w:spacing w:line="240" w:lineRule="auto"/>
        <w:rPr>
          <w:rStyle w:val="Strong"/>
          <w:rFonts w:ascii="Cambria Math" w:eastAsiaTheme="majorEastAsia" w:hAnsi="Cambria Math" w:cs="Segoe UI"/>
          <w:b w:val="0"/>
          <w:bCs w:val="0"/>
        </w:rPr>
      </w:pPr>
      <w:r w:rsidRPr="00AC0C91">
        <w:rPr>
          <w:rStyle w:val="Strong"/>
          <w:rFonts w:ascii="Cambria Math" w:eastAsiaTheme="majorEastAsia" w:hAnsi="Cambria Math" w:cs="Segoe UI"/>
          <w:b w:val="0"/>
          <w:bCs w:val="0"/>
          <w:i/>
          <w:iCs/>
        </w:rPr>
        <w:t>Disorder</w:t>
      </w:r>
      <w:r w:rsidRPr="00AC0C91">
        <w:rPr>
          <w:rStyle w:val="Strong"/>
          <w:rFonts w:ascii="Cambria Math" w:eastAsiaTheme="majorEastAsia" w:hAnsi="Cambria Math" w:cs="Segoe UI"/>
          <w:b w:val="0"/>
          <w:bCs w:val="0"/>
        </w:rPr>
        <w:t xml:space="preserve"> =</w:t>
      </w:r>
      <w:r>
        <w:rPr>
          <w:rStyle w:val="Strong"/>
          <w:rFonts w:ascii="Cambria Math" w:eastAsiaTheme="majorEastAsia" w:hAnsi="Cambria Math" w:cs="Segoe UI"/>
          <w:b w:val="0"/>
          <w:bCs w:val="0"/>
        </w:rPr>
        <w:t xml:space="preserve"> </w:t>
      </w:r>
      <w:r w:rsidRPr="00AC0C91">
        <w:rPr>
          <w:rStyle w:val="Strong"/>
          <w:rFonts w:ascii="Cambria Math" w:eastAsiaTheme="majorEastAsia" w:hAnsi="Cambria Math" w:cs="Segoe UI"/>
          <w:b w:val="0"/>
          <w:bCs w:val="0"/>
          <w:i/>
          <w:iCs/>
        </w:rPr>
        <w:t>Pressure</w:t>
      </w:r>
      <w:r>
        <w:rPr>
          <w:rStyle w:val="Strong"/>
          <w:rFonts w:ascii="Cambria Math" w:eastAsiaTheme="majorEastAsia" w:hAnsi="Cambria Math" w:cs="Segoe UI"/>
          <w:b w:val="0"/>
          <w:bCs w:val="0"/>
        </w:rPr>
        <w:t xml:space="preserve"> </w:t>
      </w:r>
      <w:r w:rsidRPr="00AC0C91">
        <w:rPr>
          <w:rStyle w:val="Strong"/>
          <w:rFonts w:ascii="Cambria Math" w:eastAsiaTheme="majorEastAsia" w:hAnsi="Cambria Math" w:cs="Segoe UI"/>
          <w:b w:val="0"/>
          <w:bCs w:val="0"/>
        </w:rPr>
        <w:t>−</w:t>
      </w:r>
      <w:r w:rsidRPr="00AC0C91">
        <w:rPr>
          <w:rStyle w:val="Strong"/>
          <w:rFonts w:ascii="Cambria Math" w:eastAsiaTheme="majorEastAsia" w:hAnsi="Cambria Math" w:cs="Segoe UI"/>
          <w:b w:val="0"/>
          <w:bCs w:val="0"/>
          <w:i/>
          <w:iCs/>
        </w:rPr>
        <w:t>Discipline</w:t>
      </w:r>
    </w:p>
    <w:p w14:paraId="32D3649A" w14:textId="6F082708" w:rsidR="00CF07B7" w:rsidRDefault="00CF07B7" w:rsidP="00CF07B7">
      <w:pPr>
        <w:pStyle w:val="ListParagraph"/>
        <w:numPr>
          <w:ilvl w:val="1"/>
          <w:numId w:val="183"/>
        </w:numPr>
        <w:spacing w:line="240" w:lineRule="auto"/>
        <w:rPr>
          <w:rStyle w:val="Strong"/>
          <w:rFonts w:ascii="Segoe UI" w:eastAsiaTheme="majorEastAsia" w:hAnsi="Segoe UI" w:cs="Segoe UI"/>
          <w:b w:val="0"/>
          <w:bCs w:val="0"/>
        </w:rPr>
      </w:pPr>
      <w:r w:rsidRPr="00CF07B7">
        <w:rPr>
          <w:rStyle w:val="Strong"/>
          <w:rFonts w:ascii="Segoe UI" w:eastAsiaTheme="majorEastAsia" w:hAnsi="Segoe UI" w:cs="Segoe UI"/>
        </w:rPr>
        <w:t>Higher Disorder</w:t>
      </w:r>
      <w:r w:rsidRPr="00CF07B7">
        <w:rPr>
          <w:rStyle w:val="Strong"/>
          <w:rFonts w:ascii="Segoe UI" w:eastAsiaTheme="majorEastAsia" w:hAnsi="Segoe UI" w:cs="Segoe UI"/>
          <w:b w:val="0"/>
          <w:bCs w:val="0"/>
        </w:rPr>
        <w:t xml:space="preserve"> = pressure without control.</w:t>
      </w:r>
    </w:p>
    <w:p w14:paraId="08CEA390" w14:textId="5C9D958A" w:rsidR="00051A55" w:rsidRPr="00051A55" w:rsidRDefault="00051A55" w:rsidP="00051A55">
      <w:pPr>
        <w:pStyle w:val="ListParagraph"/>
        <w:numPr>
          <w:ilvl w:val="0"/>
          <w:numId w:val="183"/>
        </w:numPr>
        <w:spacing w:line="240" w:lineRule="auto"/>
        <w:rPr>
          <w:rStyle w:val="Strong"/>
          <w:rFonts w:ascii="Segoe UI" w:eastAsiaTheme="majorEastAsia" w:hAnsi="Segoe UI" w:cs="Segoe UI"/>
          <w:b w:val="0"/>
          <w:bCs w:val="0"/>
        </w:rPr>
      </w:pPr>
      <w:r>
        <w:rPr>
          <w:rStyle w:val="Strong"/>
          <w:rFonts w:ascii="Segoe UI" w:eastAsiaTheme="majorEastAsia" w:hAnsi="Segoe UI" w:cs="Segoe UI"/>
          <w:b w:val="0"/>
          <w:bCs w:val="0"/>
          <w:u w:val="single"/>
        </w:rPr>
        <w:t>Trigger Logic:</w:t>
      </w:r>
    </w:p>
    <w:tbl>
      <w:tblPr>
        <w:tblW w:w="95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3060"/>
        <w:gridCol w:w="3510"/>
      </w:tblGrid>
      <w:tr w:rsidR="00D86A24" w:rsidRPr="00ED1F68" w14:paraId="294C4FBD" w14:textId="77777777" w:rsidTr="000E79EF">
        <w:trPr>
          <w:tblHeader/>
          <w:tblCellSpacing w:w="15" w:type="dxa"/>
        </w:trPr>
        <w:tc>
          <w:tcPr>
            <w:tcW w:w="2920" w:type="dxa"/>
            <w:vAlign w:val="center"/>
            <w:hideMark/>
          </w:tcPr>
          <w:p w14:paraId="7D65A914" w14:textId="77777777" w:rsidR="00D86A24" w:rsidRPr="00ED1F68" w:rsidRDefault="00D86A24" w:rsidP="000E79EF">
            <w:pPr>
              <w:spacing w:after="0" w:line="240" w:lineRule="auto"/>
              <w:jc w:val="center"/>
              <w:rPr>
                <w:rFonts w:ascii="Segoe UI" w:eastAsia="Times New Roman" w:hAnsi="Segoe UI" w:cs="Segoe UI"/>
                <w:b/>
                <w:bCs/>
                <w:kern w:val="0"/>
                <w14:ligatures w14:val="none"/>
              </w:rPr>
            </w:pPr>
            <w:bookmarkStart w:id="26" w:name="_Hlk214964080"/>
            <w:r w:rsidRPr="00ED1F68">
              <w:rPr>
                <w:rFonts w:ascii="Segoe UI" w:eastAsia="Times New Roman" w:hAnsi="Segoe UI" w:cs="Segoe UI"/>
                <w:b/>
                <w:bCs/>
                <w:kern w:val="0"/>
                <w14:ligatures w14:val="none"/>
              </w:rPr>
              <w:t>Condition</w:t>
            </w:r>
          </w:p>
        </w:tc>
        <w:tc>
          <w:tcPr>
            <w:tcW w:w="3030" w:type="dxa"/>
            <w:vAlign w:val="center"/>
            <w:hideMark/>
          </w:tcPr>
          <w:p w14:paraId="4014563B" w14:textId="77777777" w:rsidR="00D86A24" w:rsidRPr="00ED1F68" w:rsidRDefault="00D86A24" w:rsidP="000E79EF">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3465" w:type="dxa"/>
            <w:vAlign w:val="center"/>
            <w:hideMark/>
          </w:tcPr>
          <w:p w14:paraId="673CF9E9" w14:textId="77777777" w:rsidR="00D86A24" w:rsidRPr="00ED1F68" w:rsidRDefault="00D86A24" w:rsidP="000E79EF">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Severity</w:t>
            </w:r>
            <w:r w:rsidRPr="00ED1F68">
              <w:rPr>
                <w:rFonts w:ascii="Segoe UI" w:eastAsia="Times New Roman" w:hAnsi="Segoe UI" w:cs="Segoe UI"/>
                <w:kern w:val="0"/>
                <w14:ligatures w14:val="none"/>
              </w:rPr>
              <w:t xml:space="preserve"> </w:t>
            </w:r>
            <w:r w:rsidRPr="00ED1F68">
              <w:rPr>
                <w:rFonts w:ascii="Segoe UI" w:eastAsia="Times New Roman" w:hAnsi="Segoe UI" w:cs="Segoe UI"/>
                <w:b/>
                <w:bCs/>
                <w:kern w:val="0"/>
                <w14:ligatures w14:val="none"/>
              </w:rPr>
              <w:t>Tag</w:t>
            </w:r>
          </w:p>
        </w:tc>
      </w:tr>
      <w:tr w:rsidR="0005562B" w:rsidRPr="00ED1F68" w14:paraId="40CFBD44" w14:textId="77777777" w:rsidTr="00D902A3">
        <w:trPr>
          <w:tblCellSpacing w:w="15" w:type="dxa"/>
        </w:trPr>
        <w:tc>
          <w:tcPr>
            <w:tcW w:w="2920" w:type="dxa"/>
            <w:hideMark/>
          </w:tcPr>
          <w:p w14:paraId="6F9BD54E" w14:textId="464E9183" w:rsidR="0005562B" w:rsidRPr="00ED1F68" w:rsidRDefault="00355FB8" w:rsidP="0005562B">
            <w:pPr>
              <w:spacing w:after="0" w:line="240" w:lineRule="auto"/>
              <w:jc w:val="center"/>
              <w:rPr>
                <w:rFonts w:ascii="Segoe UI" w:eastAsia="Times New Roman" w:hAnsi="Segoe UI" w:cs="Segoe UI"/>
                <w:kern w:val="0"/>
                <w14:ligatures w14:val="none"/>
              </w:rPr>
            </w:pPr>
            <w:r>
              <w:rPr>
                <w:rFonts w:ascii="Segoe UI" w:hAnsi="Segoe UI" w:cs="Segoe UI"/>
                <w:i/>
                <w:iCs/>
              </w:rPr>
              <w:t>D</w:t>
            </w:r>
            <w:r>
              <w:rPr>
                <w:rFonts w:ascii="Segoe UI" w:hAnsi="Segoe UI"/>
                <w:i/>
                <w:iCs/>
              </w:rPr>
              <w:t xml:space="preserve">isorder </w:t>
            </w:r>
            <w:r w:rsidR="0005562B" w:rsidRPr="0005562B">
              <w:rPr>
                <w:rFonts w:ascii="Segoe UI" w:hAnsi="Segoe UI" w:cs="Segoe UI"/>
              </w:rPr>
              <w:t>&lt; 0.50</w:t>
            </w:r>
          </w:p>
        </w:tc>
        <w:tc>
          <w:tcPr>
            <w:tcW w:w="3030" w:type="dxa"/>
            <w:hideMark/>
          </w:tcPr>
          <w:p w14:paraId="485314C3" w14:textId="3C74A102" w:rsidR="0005562B" w:rsidRPr="00ED1F68" w:rsidRDefault="0005562B" w:rsidP="0005562B">
            <w:pPr>
              <w:spacing w:after="0" w:line="240" w:lineRule="auto"/>
              <w:jc w:val="center"/>
              <w:rPr>
                <w:rFonts w:ascii="Segoe UI" w:eastAsia="Times New Roman" w:hAnsi="Segoe UI" w:cs="Segoe UI"/>
                <w:kern w:val="0"/>
                <w14:ligatures w14:val="none"/>
              </w:rPr>
            </w:pPr>
            <w:r w:rsidRPr="0005562B">
              <w:rPr>
                <w:rFonts w:ascii="Segoe UI" w:hAnsi="Segoe UI" w:cs="Segoe UI"/>
              </w:rPr>
              <w:t>Balanced aggression</w:t>
            </w:r>
          </w:p>
        </w:tc>
        <w:tc>
          <w:tcPr>
            <w:tcW w:w="3465" w:type="dxa"/>
            <w:hideMark/>
          </w:tcPr>
          <w:p w14:paraId="36504765" w14:textId="1064ECBC" w:rsidR="0005562B" w:rsidRPr="00ED1F68" w:rsidRDefault="0005562B" w:rsidP="0005562B">
            <w:pPr>
              <w:spacing w:after="0" w:line="240" w:lineRule="auto"/>
              <w:jc w:val="center"/>
              <w:rPr>
                <w:rFonts w:ascii="Segoe UI" w:eastAsia="Times New Roman" w:hAnsi="Segoe UI" w:cs="Segoe UI"/>
                <w:kern w:val="0"/>
                <w14:ligatures w14:val="none"/>
              </w:rPr>
            </w:pPr>
            <w:r w:rsidRPr="0005562B">
              <w:rPr>
                <w:rFonts w:ascii="Segoe UI" w:hAnsi="Segoe UI" w:cs="Segoe UI"/>
              </w:rPr>
              <w:t>No Mark</w:t>
            </w:r>
          </w:p>
        </w:tc>
      </w:tr>
      <w:tr w:rsidR="0005562B" w:rsidRPr="00ED1F68" w14:paraId="0C2AAB2E" w14:textId="77777777" w:rsidTr="00D902A3">
        <w:trPr>
          <w:tblCellSpacing w:w="15" w:type="dxa"/>
        </w:trPr>
        <w:tc>
          <w:tcPr>
            <w:tcW w:w="2920" w:type="dxa"/>
            <w:hideMark/>
          </w:tcPr>
          <w:p w14:paraId="7C9CAFCB" w14:textId="01AD748D" w:rsidR="0005562B" w:rsidRPr="00ED1F68" w:rsidRDefault="0005562B" w:rsidP="0005562B">
            <w:pPr>
              <w:spacing w:after="0" w:line="240" w:lineRule="auto"/>
              <w:jc w:val="center"/>
              <w:rPr>
                <w:rFonts w:ascii="Segoe UI" w:eastAsia="Times New Roman" w:hAnsi="Segoe UI" w:cs="Segoe UI"/>
                <w:kern w:val="0"/>
                <w14:ligatures w14:val="none"/>
              </w:rPr>
            </w:pPr>
            <w:r w:rsidRPr="0005562B">
              <w:rPr>
                <w:rFonts w:ascii="Segoe UI" w:hAnsi="Segoe UI" w:cs="Segoe UI"/>
              </w:rPr>
              <w:t xml:space="preserve">0.50 ≤ </w:t>
            </w:r>
            <w:r w:rsidRPr="00355FB8">
              <w:rPr>
                <w:rFonts w:ascii="Segoe UI" w:hAnsi="Segoe UI" w:cs="Segoe UI"/>
                <w:i/>
                <w:iCs/>
              </w:rPr>
              <w:t>Disorder</w:t>
            </w:r>
            <w:r w:rsidRPr="0005562B">
              <w:rPr>
                <w:rFonts w:ascii="Segoe UI" w:hAnsi="Segoe UI" w:cs="Segoe UI"/>
              </w:rPr>
              <w:t xml:space="preserve"> &lt; 1.00</w:t>
            </w:r>
          </w:p>
        </w:tc>
        <w:tc>
          <w:tcPr>
            <w:tcW w:w="3030" w:type="dxa"/>
            <w:hideMark/>
          </w:tcPr>
          <w:p w14:paraId="2210F3A3" w14:textId="67C93C2F" w:rsidR="0005562B" w:rsidRPr="00ED1F68" w:rsidRDefault="0005562B" w:rsidP="0005562B">
            <w:pPr>
              <w:spacing w:after="0" w:line="240" w:lineRule="auto"/>
              <w:jc w:val="center"/>
              <w:rPr>
                <w:rFonts w:ascii="Segoe UI" w:eastAsia="Times New Roman" w:hAnsi="Segoe UI" w:cs="Segoe UI"/>
                <w:kern w:val="0"/>
                <w14:ligatures w14:val="none"/>
              </w:rPr>
            </w:pPr>
            <w:r w:rsidRPr="0005562B">
              <w:rPr>
                <w:rFonts w:ascii="Segoe UI" w:hAnsi="Segoe UI" w:cs="Segoe UI"/>
              </w:rPr>
              <w:t>Noticeably foul-heavy</w:t>
            </w:r>
          </w:p>
        </w:tc>
        <w:tc>
          <w:tcPr>
            <w:tcW w:w="3465" w:type="dxa"/>
            <w:hideMark/>
          </w:tcPr>
          <w:p w14:paraId="7F5F7579" w14:textId="4E13F4CA" w:rsidR="0005562B" w:rsidRPr="00ED1F68" w:rsidRDefault="0005562B" w:rsidP="0005562B">
            <w:pPr>
              <w:spacing w:after="0" w:line="240" w:lineRule="auto"/>
              <w:jc w:val="center"/>
              <w:rPr>
                <w:rFonts w:ascii="Segoe UI" w:eastAsia="Times New Roman" w:hAnsi="Segoe UI" w:cs="Segoe UI"/>
                <w:kern w:val="0"/>
                <w14:ligatures w14:val="none"/>
              </w:rPr>
            </w:pPr>
            <w:r w:rsidRPr="0005562B">
              <w:rPr>
                <w:rFonts w:ascii="Segoe UI" w:hAnsi="Segoe UI" w:cs="Segoe UI"/>
              </w:rPr>
              <w:t xml:space="preserve">Moderate </w:t>
            </w:r>
          </w:p>
        </w:tc>
      </w:tr>
      <w:tr w:rsidR="0005562B" w:rsidRPr="00ED1F68" w14:paraId="543BA722" w14:textId="77777777" w:rsidTr="00D902A3">
        <w:trPr>
          <w:tblCellSpacing w:w="15" w:type="dxa"/>
        </w:trPr>
        <w:tc>
          <w:tcPr>
            <w:tcW w:w="2920" w:type="dxa"/>
            <w:hideMark/>
          </w:tcPr>
          <w:p w14:paraId="5BF5BFE1" w14:textId="59BEB094" w:rsidR="0005562B" w:rsidRPr="00ED1F68" w:rsidRDefault="0092319D" w:rsidP="0005562B">
            <w:pPr>
              <w:spacing w:after="0" w:line="240" w:lineRule="auto"/>
              <w:jc w:val="center"/>
              <w:rPr>
                <w:rFonts w:ascii="Segoe UI" w:eastAsia="Times New Roman" w:hAnsi="Segoe UI" w:cs="Segoe UI"/>
                <w:kern w:val="0"/>
                <w14:ligatures w14:val="none"/>
              </w:rPr>
            </w:pPr>
            <w:r w:rsidRPr="00355FB8">
              <w:rPr>
                <w:rFonts w:ascii="Segoe UI" w:hAnsi="Segoe UI" w:cs="Segoe UI"/>
                <w:i/>
                <w:iCs/>
              </w:rPr>
              <w:t>Disorder</w:t>
            </w:r>
            <w:r w:rsidRPr="0005562B">
              <w:rPr>
                <w:rFonts w:ascii="Segoe UI" w:hAnsi="Segoe UI" w:cs="Segoe UI"/>
              </w:rPr>
              <w:t xml:space="preserve"> </w:t>
            </w:r>
            <w:r w:rsidR="0005562B" w:rsidRPr="0005562B">
              <w:rPr>
                <w:rFonts w:ascii="Segoe UI" w:hAnsi="Segoe UI" w:cs="Segoe UI"/>
              </w:rPr>
              <w:t>≥ 1.00</w:t>
            </w:r>
          </w:p>
        </w:tc>
        <w:tc>
          <w:tcPr>
            <w:tcW w:w="3030" w:type="dxa"/>
            <w:hideMark/>
          </w:tcPr>
          <w:p w14:paraId="7DCEEF1B" w14:textId="0C1703F8" w:rsidR="0005562B" w:rsidRPr="00ED1F68" w:rsidRDefault="0005562B" w:rsidP="0005562B">
            <w:pPr>
              <w:spacing w:after="0" w:line="240" w:lineRule="auto"/>
              <w:jc w:val="center"/>
              <w:rPr>
                <w:rFonts w:ascii="Segoe UI" w:eastAsia="Times New Roman" w:hAnsi="Segoe UI" w:cs="Segoe UI"/>
                <w:kern w:val="0"/>
                <w14:ligatures w14:val="none"/>
              </w:rPr>
            </w:pPr>
            <w:r w:rsidRPr="0005562B">
              <w:rPr>
                <w:rFonts w:ascii="Segoe UI" w:hAnsi="Segoe UI" w:cs="Segoe UI"/>
              </w:rPr>
              <w:t>Extreme imbalance</w:t>
            </w:r>
          </w:p>
        </w:tc>
        <w:tc>
          <w:tcPr>
            <w:tcW w:w="3465" w:type="dxa"/>
            <w:hideMark/>
          </w:tcPr>
          <w:p w14:paraId="06B7CCE2" w14:textId="6EA2D43A" w:rsidR="0005562B" w:rsidRPr="00ED1F68" w:rsidRDefault="0005562B" w:rsidP="0005562B">
            <w:pPr>
              <w:spacing w:after="0" w:line="240" w:lineRule="auto"/>
              <w:jc w:val="center"/>
              <w:rPr>
                <w:rFonts w:ascii="Segoe UI" w:eastAsia="Times New Roman" w:hAnsi="Segoe UI" w:cs="Segoe UI"/>
                <w:kern w:val="0"/>
                <w14:ligatures w14:val="none"/>
              </w:rPr>
            </w:pPr>
            <w:r w:rsidRPr="0005562B">
              <w:rPr>
                <w:rFonts w:ascii="Segoe UI" w:hAnsi="Segoe UI" w:cs="Segoe UI"/>
              </w:rPr>
              <w:t xml:space="preserve">Severe </w:t>
            </w:r>
          </w:p>
        </w:tc>
      </w:tr>
    </w:tbl>
    <w:bookmarkEnd w:id="26"/>
    <w:p w14:paraId="68D4E902" w14:textId="1B8A04B5" w:rsidR="00114DA6" w:rsidRDefault="00114DA6" w:rsidP="00355FB8">
      <w:pPr>
        <w:spacing w:before="240" w:line="240" w:lineRule="auto"/>
        <w:rPr>
          <w:rStyle w:val="Strong"/>
          <w:rFonts w:ascii="Segoe UI" w:eastAsiaTheme="majorEastAsia" w:hAnsi="Segoe UI" w:cs="Segoe UI"/>
          <w:b w:val="0"/>
          <w:bCs w:val="0"/>
        </w:rPr>
      </w:pPr>
      <w:r>
        <w:rPr>
          <w:rStyle w:val="Strong"/>
          <w:rFonts w:ascii="Segoe UI" w:eastAsiaTheme="majorEastAsia" w:hAnsi="Segoe UI" w:cs="Segoe UI"/>
        </w:rPr>
        <w:t xml:space="preserve">Undisciplined Defense Summary: </w:t>
      </w:r>
      <w:r w:rsidRPr="00114DA6">
        <w:rPr>
          <w:rStyle w:val="Strong"/>
          <w:rFonts w:ascii="Segoe UI" w:eastAsiaTheme="majorEastAsia" w:hAnsi="Segoe UI" w:cs="Segoe UI"/>
          <w:b w:val="0"/>
          <w:bCs w:val="0"/>
        </w:rPr>
        <w:t>Undisciplined Defense signals an aggressive style that forces turnovers but gives back equity through fouls and free throws. These defenses can shape momentum but also self-sabotage through inconsistent control.</w:t>
      </w:r>
    </w:p>
    <w:p w14:paraId="0A45A159" w14:textId="3533E049" w:rsidR="00355FB8" w:rsidRDefault="00355FB8" w:rsidP="00AD7827">
      <w:pPr>
        <w:spacing w:after="0" w:line="240" w:lineRule="auto"/>
        <w:rPr>
          <w:rStyle w:val="Strong"/>
          <w:rFonts w:asciiTheme="majorHAnsi" w:eastAsiaTheme="majorEastAsia" w:hAnsiTheme="majorHAnsi" w:cstheme="majorBidi"/>
          <w:b w:val="0"/>
          <w:bCs w:val="0"/>
          <w:color w:val="0F4761" w:themeColor="accent1" w:themeShade="BF"/>
          <w:sz w:val="32"/>
          <w:szCs w:val="32"/>
        </w:rPr>
      </w:pPr>
      <w:r w:rsidRPr="00AD7827">
        <w:rPr>
          <w:rStyle w:val="Strong"/>
          <w:rFonts w:asciiTheme="majorHAnsi" w:eastAsiaTheme="majorEastAsia" w:hAnsiTheme="majorHAnsi" w:cstheme="majorBidi"/>
          <w:b w:val="0"/>
          <w:bCs w:val="0"/>
          <w:color w:val="0F4761" w:themeColor="accent1" w:themeShade="BF"/>
          <w:sz w:val="32"/>
          <w:szCs w:val="32"/>
        </w:rPr>
        <w:t>4.5 Profile Mark #5</w:t>
      </w:r>
      <w:r w:rsidR="00AD7827" w:rsidRPr="00AD7827">
        <w:rPr>
          <w:rStyle w:val="Strong"/>
          <w:rFonts w:asciiTheme="majorHAnsi" w:eastAsiaTheme="majorEastAsia" w:hAnsiTheme="majorHAnsi" w:cstheme="majorBidi"/>
          <w:b w:val="0"/>
          <w:bCs w:val="0"/>
          <w:color w:val="0F4761" w:themeColor="accent1" w:themeShade="BF"/>
          <w:sz w:val="32"/>
          <w:szCs w:val="32"/>
        </w:rPr>
        <w:t xml:space="preserve">: Soft Interior </w:t>
      </w:r>
    </w:p>
    <w:p w14:paraId="7E83F277" w14:textId="0FCC6297" w:rsidR="00AD7827" w:rsidRDefault="00AD7827" w:rsidP="00AD7827">
      <w:pPr>
        <w:spacing w:line="240" w:lineRule="auto"/>
        <w:rPr>
          <w:rStyle w:val="Strong"/>
          <w:rFonts w:ascii="Segoe UI" w:eastAsiaTheme="majorEastAsia" w:hAnsi="Segoe UI" w:cs="Segoe UI"/>
          <w:b w:val="0"/>
          <w:bCs w:val="0"/>
        </w:rPr>
      </w:pPr>
      <w:r w:rsidRPr="00AD7827">
        <w:rPr>
          <w:rStyle w:val="Strong"/>
          <w:rFonts w:ascii="Segoe UI" w:eastAsiaTheme="majorEastAsia" w:hAnsi="Segoe UI" w:cs="Segoe UI"/>
          <w:b w:val="0"/>
          <w:bCs w:val="0"/>
        </w:rPr>
        <w:t>(Diagnostic | Defense – Interior Resistance)</w:t>
      </w:r>
    </w:p>
    <w:p w14:paraId="3C3D2D65" w14:textId="767F4B60" w:rsidR="00AD7827" w:rsidRDefault="00A47410" w:rsidP="00A47410">
      <w:pPr>
        <w:spacing w:line="240" w:lineRule="auto"/>
        <w:rPr>
          <w:rStyle w:val="Strong"/>
          <w:rFonts w:ascii="Segoe UI" w:eastAsiaTheme="majorEastAsia" w:hAnsi="Segoe UI" w:cs="Segoe UI"/>
          <w:b w:val="0"/>
          <w:bCs w:val="0"/>
        </w:rPr>
      </w:pPr>
      <w:r w:rsidRPr="00A47410">
        <w:rPr>
          <w:rStyle w:val="Strong"/>
          <w:rFonts w:ascii="Segoe UI" w:eastAsiaTheme="majorEastAsia" w:hAnsi="Segoe UI" w:cs="Segoe UI"/>
          <w:b w:val="0"/>
          <w:bCs w:val="0"/>
        </w:rPr>
        <w:t>Soft Interior identifies defenses that struggle to protect the rim — allowing efficient paint scoring due to limited vertical presence or weak contest rates.</w:t>
      </w:r>
      <w:r>
        <w:rPr>
          <w:rStyle w:val="Strong"/>
          <w:rFonts w:ascii="Segoe UI" w:eastAsiaTheme="majorEastAsia" w:hAnsi="Segoe UI" w:cs="Segoe UI"/>
          <w:b w:val="0"/>
          <w:bCs w:val="0"/>
        </w:rPr>
        <w:t xml:space="preserve"> </w:t>
      </w:r>
      <w:r w:rsidRPr="00A47410">
        <w:rPr>
          <w:rStyle w:val="Strong"/>
          <w:rFonts w:ascii="Segoe UI" w:eastAsiaTheme="majorEastAsia" w:hAnsi="Segoe UI" w:cs="Segoe UI"/>
          <w:b w:val="0"/>
          <w:bCs w:val="0"/>
        </w:rPr>
        <w:t>This mark measures structural rim protection, not pace or foul behavior.</w:t>
      </w:r>
    </w:p>
    <w:p w14:paraId="05ABCB8A" w14:textId="6E36E811" w:rsidR="00B0048D" w:rsidRDefault="00B0048D" w:rsidP="00B0048D">
      <w:pPr>
        <w:pStyle w:val="ListParagraph"/>
        <w:numPr>
          <w:ilvl w:val="0"/>
          <w:numId w:val="184"/>
        </w:numPr>
        <w:spacing w:line="240" w:lineRule="auto"/>
        <w:rPr>
          <w:rStyle w:val="Strong"/>
          <w:rFonts w:ascii="Segoe UI" w:eastAsiaTheme="majorEastAsia" w:hAnsi="Segoe UI" w:cs="Segoe UI"/>
          <w:b w:val="0"/>
          <w:bCs w:val="0"/>
        </w:rPr>
      </w:pPr>
      <w:r w:rsidRPr="00B66B17">
        <w:rPr>
          <w:rStyle w:val="Strong"/>
          <w:rFonts w:ascii="Segoe UI" w:eastAsiaTheme="majorEastAsia" w:hAnsi="Segoe UI" w:cs="Segoe UI"/>
          <w:b w:val="0"/>
          <w:bCs w:val="0"/>
          <w:u w:val="single"/>
        </w:rPr>
        <w:t>Inputs Needed:</w:t>
      </w:r>
      <w:r>
        <w:rPr>
          <w:rStyle w:val="Strong"/>
          <w:rFonts w:ascii="Segoe UI" w:eastAsiaTheme="majorEastAsia" w:hAnsi="Segoe UI" w:cs="Segoe UI"/>
          <w:b w:val="0"/>
          <w:bCs w:val="0"/>
        </w:rPr>
        <w:t xml:space="preserve"> Defensive eFG% (def_efg), Block % (BLK%)</w:t>
      </w:r>
    </w:p>
    <w:p w14:paraId="6929BC31" w14:textId="5688A9B3" w:rsidR="00B0048D" w:rsidRPr="00B66B17" w:rsidRDefault="00B0048D" w:rsidP="00B0048D">
      <w:pPr>
        <w:pStyle w:val="ListParagraph"/>
        <w:numPr>
          <w:ilvl w:val="0"/>
          <w:numId w:val="184"/>
        </w:numPr>
        <w:spacing w:line="240" w:lineRule="auto"/>
        <w:rPr>
          <w:rStyle w:val="Strong"/>
          <w:rFonts w:ascii="Segoe UI" w:eastAsiaTheme="majorEastAsia" w:hAnsi="Segoe UI" w:cs="Segoe UI"/>
          <w:b w:val="0"/>
          <w:bCs w:val="0"/>
          <w:u w:val="single"/>
        </w:rPr>
      </w:pPr>
      <w:r w:rsidRPr="00B66B17">
        <w:rPr>
          <w:rStyle w:val="Strong"/>
          <w:rFonts w:ascii="Segoe UI" w:eastAsiaTheme="majorEastAsia" w:hAnsi="Segoe UI" w:cs="Segoe UI"/>
          <w:b w:val="0"/>
          <w:bCs w:val="0"/>
          <w:u w:val="single"/>
        </w:rPr>
        <w:t>Working Logic:</w:t>
      </w:r>
    </w:p>
    <w:p w14:paraId="4C1CA1B2" w14:textId="53AAFB9A" w:rsidR="00B0048D" w:rsidRPr="00B66B17" w:rsidRDefault="00025348" w:rsidP="00B0048D">
      <w:pPr>
        <w:pStyle w:val="ListParagraph"/>
        <w:numPr>
          <w:ilvl w:val="1"/>
          <w:numId w:val="184"/>
        </w:numPr>
        <w:spacing w:line="240" w:lineRule="auto"/>
        <w:rPr>
          <w:rStyle w:val="Strong"/>
          <w:rFonts w:ascii="Segoe UI" w:eastAsiaTheme="majorEastAsia" w:hAnsi="Segoe UI" w:cs="Segoe UI"/>
          <w:b w:val="0"/>
          <w:bCs w:val="0"/>
          <w:i/>
          <w:iCs/>
        </w:rPr>
      </w:pPr>
      <w:r>
        <w:rPr>
          <w:rStyle w:val="Strong"/>
          <w:rFonts w:ascii="Segoe UI" w:eastAsiaTheme="majorEastAsia" w:hAnsi="Segoe UI" w:cs="Segoe UI"/>
          <w:b w:val="0"/>
          <w:bCs w:val="0"/>
        </w:rPr>
        <w:t xml:space="preserve">Compute </w:t>
      </w:r>
      <w:r w:rsidRPr="00B66B17">
        <w:rPr>
          <w:rStyle w:val="Strong"/>
          <w:rFonts w:ascii="Segoe UI" w:eastAsiaTheme="majorEastAsia" w:hAnsi="Segoe UI" w:cs="Segoe UI"/>
          <w:b w:val="0"/>
          <w:bCs w:val="0"/>
          <w:i/>
          <w:iCs/>
        </w:rPr>
        <w:t>Rim Resistance Index</w:t>
      </w:r>
    </w:p>
    <w:p w14:paraId="7CB22B2C" w14:textId="48B29A46" w:rsidR="00025348" w:rsidRDefault="00025348" w:rsidP="00025348">
      <w:pPr>
        <w:spacing w:line="240" w:lineRule="auto"/>
        <w:ind w:left="2160"/>
        <w:rPr>
          <w:rStyle w:val="Strong"/>
          <w:rFonts w:ascii="Segoe UI" w:eastAsiaTheme="majorEastAsia" w:hAnsi="Segoe UI" w:cs="Segoe UI"/>
          <w:b w:val="0"/>
          <w:bCs w:val="0"/>
        </w:rPr>
      </w:pPr>
      <w:r>
        <w:rPr>
          <w:noProof/>
        </w:rPr>
        <w:lastRenderedPageBreak/>
        <w:drawing>
          <wp:inline distT="0" distB="0" distL="0" distR="0" wp14:anchorId="06D555EF" wp14:editId="68D68273">
            <wp:extent cx="2440379" cy="410329"/>
            <wp:effectExtent l="0" t="0" r="0" b="8890"/>
            <wp:docPr id="37121190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11905" name="Picture 1" descr="A black text on a white background&#10;&#10;AI-generated content may be incorrect."/>
                    <pic:cNvPicPr/>
                  </pic:nvPicPr>
                  <pic:blipFill>
                    <a:blip r:embed="rId10"/>
                    <a:stretch>
                      <a:fillRect/>
                    </a:stretch>
                  </pic:blipFill>
                  <pic:spPr>
                    <a:xfrm>
                      <a:off x="0" y="0"/>
                      <a:ext cx="2487948" cy="418327"/>
                    </a:xfrm>
                    <a:prstGeom prst="rect">
                      <a:avLst/>
                    </a:prstGeom>
                  </pic:spPr>
                </pic:pic>
              </a:graphicData>
            </a:graphic>
          </wp:inline>
        </w:drawing>
      </w:r>
    </w:p>
    <w:p w14:paraId="77312A5D" w14:textId="5B6FA966" w:rsidR="00025348" w:rsidRDefault="000123EA" w:rsidP="000123EA">
      <w:pPr>
        <w:pStyle w:val="ListParagraph"/>
        <w:numPr>
          <w:ilvl w:val="1"/>
          <w:numId w:val="184"/>
        </w:numPr>
        <w:spacing w:line="240" w:lineRule="auto"/>
        <w:rPr>
          <w:rStyle w:val="Strong"/>
          <w:rFonts w:ascii="Segoe UI" w:eastAsiaTheme="majorEastAsia" w:hAnsi="Segoe UI" w:cs="Segoe UI"/>
          <w:b w:val="0"/>
          <w:bCs w:val="0"/>
        </w:rPr>
      </w:pPr>
      <w:r w:rsidRPr="000123EA">
        <w:rPr>
          <w:rStyle w:val="Strong"/>
          <w:rFonts w:ascii="Segoe UI" w:eastAsiaTheme="majorEastAsia" w:hAnsi="Segoe UI" w:cs="Segoe UI"/>
          <w:b w:val="0"/>
          <w:bCs w:val="0"/>
        </w:rPr>
        <w:t xml:space="preserve">Low </w:t>
      </w:r>
      <w:r w:rsidRPr="000123EA">
        <w:rPr>
          <w:rStyle w:val="Strong"/>
          <w:rFonts w:ascii="Segoe UI" w:eastAsiaTheme="majorEastAsia" w:hAnsi="Segoe UI" w:cs="Segoe UI"/>
          <w:b w:val="0"/>
          <w:bCs w:val="0"/>
          <w:i/>
          <w:iCs/>
        </w:rPr>
        <w:t>Resistance</w:t>
      </w:r>
      <w:r w:rsidRPr="000123EA">
        <w:rPr>
          <w:rStyle w:val="Strong"/>
          <w:rFonts w:ascii="Segoe UI" w:eastAsiaTheme="majorEastAsia" w:hAnsi="Segoe UI" w:cs="Segoe UI"/>
          <w:b w:val="0"/>
          <w:bCs w:val="0"/>
        </w:rPr>
        <w:t xml:space="preserve"> = weak rim deterrence.</w:t>
      </w:r>
    </w:p>
    <w:p w14:paraId="10C98C8E" w14:textId="0BD3DF32" w:rsidR="000123EA" w:rsidRPr="00137A3C" w:rsidRDefault="00137A3C" w:rsidP="00025348">
      <w:pPr>
        <w:pStyle w:val="ListParagraph"/>
        <w:numPr>
          <w:ilvl w:val="0"/>
          <w:numId w:val="184"/>
        </w:numPr>
        <w:spacing w:line="240" w:lineRule="auto"/>
        <w:rPr>
          <w:rStyle w:val="Strong"/>
          <w:rFonts w:ascii="Segoe UI" w:eastAsiaTheme="majorEastAsia" w:hAnsi="Segoe UI" w:cs="Segoe UI"/>
          <w:b w:val="0"/>
          <w:bCs w:val="0"/>
        </w:rPr>
      </w:pPr>
      <w:r>
        <w:rPr>
          <w:rStyle w:val="Strong"/>
          <w:rFonts w:ascii="Segoe UI" w:eastAsiaTheme="majorEastAsia" w:hAnsi="Segoe UI" w:cs="Segoe UI"/>
          <w:b w:val="0"/>
          <w:bCs w:val="0"/>
          <w:u w:val="single"/>
        </w:rPr>
        <w:t>Trigger Logic:</w:t>
      </w:r>
    </w:p>
    <w:tbl>
      <w:tblPr>
        <w:tblW w:w="95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3060"/>
        <w:gridCol w:w="3510"/>
      </w:tblGrid>
      <w:tr w:rsidR="00137A3C" w:rsidRPr="00ED1F68" w14:paraId="23035FE5" w14:textId="77777777" w:rsidTr="000E79EF">
        <w:trPr>
          <w:tblHeader/>
          <w:tblCellSpacing w:w="15" w:type="dxa"/>
        </w:trPr>
        <w:tc>
          <w:tcPr>
            <w:tcW w:w="2920" w:type="dxa"/>
            <w:vAlign w:val="center"/>
            <w:hideMark/>
          </w:tcPr>
          <w:p w14:paraId="5D1C4092" w14:textId="77777777" w:rsidR="00137A3C" w:rsidRPr="00ED1F68" w:rsidRDefault="00137A3C" w:rsidP="000E79EF">
            <w:pPr>
              <w:spacing w:after="0" w:line="240" w:lineRule="auto"/>
              <w:jc w:val="center"/>
              <w:rPr>
                <w:rFonts w:ascii="Segoe UI" w:eastAsia="Times New Roman" w:hAnsi="Segoe UI" w:cs="Segoe UI"/>
                <w:b/>
                <w:bCs/>
                <w:kern w:val="0"/>
                <w14:ligatures w14:val="none"/>
              </w:rPr>
            </w:pPr>
            <w:bookmarkStart w:id="27" w:name="_Hlk214964510"/>
            <w:r w:rsidRPr="00ED1F68">
              <w:rPr>
                <w:rFonts w:ascii="Segoe UI" w:eastAsia="Times New Roman" w:hAnsi="Segoe UI" w:cs="Segoe UI"/>
                <w:b/>
                <w:bCs/>
                <w:kern w:val="0"/>
                <w14:ligatures w14:val="none"/>
              </w:rPr>
              <w:t>Condition</w:t>
            </w:r>
          </w:p>
        </w:tc>
        <w:tc>
          <w:tcPr>
            <w:tcW w:w="3030" w:type="dxa"/>
            <w:vAlign w:val="center"/>
            <w:hideMark/>
          </w:tcPr>
          <w:p w14:paraId="1FE5F735" w14:textId="77777777" w:rsidR="00137A3C" w:rsidRPr="00ED1F68" w:rsidRDefault="00137A3C" w:rsidP="000E79EF">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3465" w:type="dxa"/>
            <w:vAlign w:val="center"/>
            <w:hideMark/>
          </w:tcPr>
          <w:p w14:paraId="544981BF" w14:textId="77777777" w:rsidR="00137A3C" w:rsidRPr="00ED1F68" w:rsidRDefault="00137A3C" w:rsidP="000E79EF">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Severity</w:t>
            </w:r>
            <w:r w:rsidRPr="00ED1F68">
              <w:rPr>
                <w:rFonts w:ascii="Segoe UI" w:eastAsia="Times New Roman" w:hAnsi="Segoe UI" w:cs="Segoe UI"/>
                <w:kern w:val="0"/>
                <w14:ligatures w14:val="none"/>
              </w:rPr>
              <w:t xml:space="preserve"> </w:t>
            </w:r>
            <w:r w:rsidRPr="00ED1F68">
              <w:rPr>
                <w:rFonts w:ascii="Segoe UI" w:eastAsia="Times New Roman" w:hAnsi="Segoe UI" w:cs="Segoe UI"/>
                <w:b/>
                <w:bCs/>
                <w:kern w:val="0"/>
                <w14:ligatures w14:val="none"/>
              </w:rPr>
              <w:t>Tag</w:t>
            </w:r>
          </w:p>
        </w:tc>
      </w:tr>
      <w:tr w:rsidR="00E63D8C" w:rsidRPr="00ED1F68" w14:paraId="390B90A7" w14:textId="77777777" w:rsidTr="000E79EF">
        <w:trPr>
          <w:tblCellSpacing w:w="15" w:type="dxa"/>
        </w:trPr>
        <w:tc>
          <w:tcPr>
            <w:tcW w:w="2920" w:type="dxa"/>
            <w:hideMark/>
          </w:tcPr>
          <w:p w14:paraId="5382900F" w14:textId="33120535" w:rsidR="00E63D8C" w:rsidRPr="00ED1F68" w:rsidRDefault="00E63D8C" w:rsidP="00E63D8C">
            <w:pPr>
              <w:spacing w:after="0" w:line="240" w:lineRule="auto"/>
              <w:jc w:val="center"/>
              <w:rPr>
                <w:rFonts w:ascii="Segoe UI" w:eastAsia="Times New Roman" w:hAnsi="Segoe UI" w:cs="Segoe UI"/>
                <w:kern w:val="0"/>
                <w14:ligatures w14:val="none"/>
              </w:rPr>
            </w:pPr>
            <w:r w:rsidRPr="00E63D8C">
              <w:rPr>
                <w:rFonts w:ascii="Segoe UI" w:hAnsi="Segoe UI" w:cs="Segoe UI"/>
                <w:i/>
                <w:iCs/>
              </w:rPr>
              <w:t>Resistance</w:t>
            </w:r>
            <w:r w:rsidRPr="00E63D8C">
              <w:rPr>
                <w:rFonts w:ascii="Segoe UI" w:hAnsi="Segoe UI" w:cs="Segoe UI"/>
              </w:rPr>
              <w:t xml:space="preserve"> ≥ –0.25</w:t>
            </w:r>
          </w:p>
        </w:tc>
        <w:tc>
          <w:tcPr>
            <w:tcW w:w="3030" w:type="dxa"/>
            <w:hideMark/>
          </w:tcPr>
          <w:p w14:paraId="52DD6E4F" w14:textId="097032F1" w:rsidR="00E63D8C" w:rsidRPr="00ED1F68" w:rsidRDefault="00E63D8C" w:rsidP="00E63D8C">
            <w:pPr>
              <w:spacing w:after="0" w:line="240" w:lineRule="auto"/>
              <w:jc w:val="center"/>
              <w:rPr>
                <w:rFonts w:ascii="Segoe UI" w:eastAsia="Times New Roman" w:hAnsi="Segoe UI" w:cs="Segoe UI"/>
                <w:kern w:val="0"/>
                <w14:ligatures w14:val="none"/>
              </w:rPr>
            </w:pPr>
            <w:r w:rsidRPr="00E63D8C">
              <w:rPr>
                <w:rFonts w:ascii="Segoe UI" w:hAnsi="Segoe UI" w:cs="Segoe UI"/>
              </w:rPr>
              <w:t>Normal or better</w:t>
            </w:r>
          </w:p>
        </w:tc>
        <w:tc>
          <w:tcPr>
            <w:tcW w:w="3465" w:type="dxa"/>
            <w:hideMark/>
          </w:tcPr>
          <w:p w14:paraId="13DDA4E5" w14:textId="49748ED3" w:rsidR="00E63D8C" w:rsidRPr="00ED1F68" w:rsidRDefault="00E63D8C" w:rsidP="00E63D8C">
            <w:pPr>
              <w:spacing w:after="0" w:line="240" w:lineRule="auto"/>
              <w:jc w:val="center"/>
              <w:rPr>
                <w:rFonts w:ascii="Segoe UI" w:eastAsia="Times New Roman" w:hAnsi="Segoe UI" w:cs="Segoe UI"/>
                <w:kern w:val="0"/>
                <w14:ligatures w14:val="none"/>
              </w:rPr>
            </w:pPr>
            <w:r w:rsidRPr="00E63D8C">
              <w:rPr>
                <w:rFonts w:ascii="Segoe UI" w:hAnsi="Segoe UI" w:cs="Segoe UI"/>
              </w:rPr>
              <w:t>No Mark</w:t>
            </w:r>
          </w:p>
        </w:tc>
      </w:tr>
      <w:tr w:rsidR="00E63D8C" w:rsidRPr="00ED1F68" w14:paraId="0ADEBAD3" w14:textId="77777777" w:rsidTr="000E79EF">
        <w:trPr>
          <w:tblCellSpacing w:w="15" w:type="dxa"/>
        </w:trPr>
        <w:tc>
          <w:tcPr>
            <w:tcW w:w="2920" w:type="dxa"/>
            <w:hideMark/>
          </w:tcPr>
          <w:p w14:paraId="0BB917A2" w14:textId="3DF83A63" w:rsidR="00E63D8C" w:rsidRPr="00ED1F68" w:rsidRDefault="00E63D8C" w:rsidP="00E63D8C">
            <w:pPr>
              <w:spacing w:after="0" w:line="240" w:lineRule="auto"/>
              <w:jc w:val="center"/>
              <w:rPr>
                <w:rFonts w:ascii="Segoe UI" w:eastAsia="Times New Roman" w:hAnsi="Segoe UI" w:cs="Segoe UI"/>
                <w:kern w:val="0"/>
                <w14:ligatures w14:val="none"/>
              </w:rPr>
            </w:pPr>
            <w:r w:rsidRPr="00E63D8C">
              <w:rPr>
                <w:rFonts w:ascii="Segoe UI" w:hAnsi="Segoe UI" w:cs="Segoe UI"/>
              </w:rPr>
              <w:t xml:space="preserve">–0.75 ≤ </w:t>
            </w:r>
            <w:r w:rsidRPr="00E63D8C">
              <w:rPr>
                <w:rFonts w:ascii="Segoe UI" w:hAnsi="Segoe UI" w:cs="Segoe UI"/>
                <w:i/>
                <w:iCs/>
              </w:rPr>
              <w:t>Resistance</w:t>
            </w:r>
            <w:r w:rsidRPr="00E63D8C">
              <w:rPr>
                <w:rFonts w:ascii="Segoe UI" w:hAnsi="Segoe UI" w:cs="Segoe UI"/>
              </w:rPr>
              <w:t xml:space="preserve"> &lt; –0.25</w:t>
            </w:r>
          </w:p>
        </w:tc>
        <w:tc>
          <w:tcPr>
            <w:tcW w:w="3030" w:type="dxa"/>
            <w:hideMark/>
          </w:tcPr>
          <w:p w14:paraId="56CC67D5" w14:textId="4144E980" w:rsidR="00E63D8C" w:rsidRPr="00ED1F68" w:rsidRDefault="00E63D8C" w:rsidP="00E63D8C">
            <w:pPr>
              <w:spacing w:after="0" w:line="240" w:lineRule="auto"/>
              <w:jc w:val="center"/>
              <w:rPr>
                <w:rFonts w:ascii="Segoe UI" w:eastAsia="Times New Roman" w:hAnsi="Segoe UI" w:cs="Segoe UI"/>
                <w:kern w:val="0"/>
                <w14:ligatures w14:val="none"/>
              </w:rPr>
            </w:pPr>
            <w:r w:rsidRPr="00E63D8C">
              <w:rPr>
                <w:rFonts w:ascii="Segoe UI" w:hAnsi="Segoe UI" w:cs="Segoe UI"/>
              </w:rPr>
              <w:t>Noticeable interior weakness</w:t>
            </w:r>
          </w:p>
        </w:tc>
        <w:tc>
          <w:tcPr>
            <w:tcW w:w="3465" w:type="dxa"/>
            <w:hideMark/>
          </w:tcPr>
          <w:p w14:paraId="7AB8493E" w14:textId="0D31E8BE" w:rsidR="00E63D8C" w:rsidRPr="00ED1F68" w:rsidRDefault="00E63D8C" w:rsidP="00E63D8C">
            <w:pPr>
              <w:spacing w:after="0" w:line="240" w:lineRule="auto"/>
              <w:jc w:val="center"/>
              <w:rPr>
                <w:rFonts w:ascii="Segoe UI" w:eastAsia="Times New Roman" w:hAnsi="Segoe UI" w:cs="Segoe UI"/>
                <w:kern w:val="0"/>
                <w14:ligatures w14:val="none"/>
              </w:rPr>
            </w:pPr>
            <w:r w:rsidRPr="00E63D8C">
              <w:rPr>
                <w:rFonts w:ascii="Segoe UI" w:hAnsi="Segoe UI" w:cs="Segoe UI"/>
              </w:rPr>
              <w:t xml:space="preserve">Moderate </w:t>
            </w:r>
          </w:p>
        </w:tc>
      </w:tr>
      <w:tr w:rsidR="00E63D8C" w:rsidRPr="00ED1F68" w14:paraId="30C5039A" w14:textId="77777777" w:rsidTr="000E79EF">
        <w:trPr>
          <w:tblCellSpacing w:w="15" w:type="dxa"/>
        </w:trPr>
        <w:tc>
          <w:tcPr>
            <w:tcW w:w="2920" w:type="dxa"/>
            <w:hideMark/>
          </w:tcPr>
          <w:p w14:paraId="1DB1E854" w14:textId="2632FD73" w:rsidR="00E63D8C" w:rsidRPr="00ED1F68" w:rsidRDefault="00E63D8C" w:rsidP="00E63D8C">
            <w:pPr>
              <w:spacing w:after="0" w:line="240" w:lineRule="auto"/>
              <w:jc w:val="center"/>
              <w:rPr>
                <w:rFonts w:ascii="Segoe UI" w:eastAsia="Times New Roman" w:hAnsi="Segoe UI" w:cs="Segoe UI"/>
                <w:kern w:val="0"/>
                <w14:ligatures w14:val="none"/>
              </w:rPr>
            </w:pPr>
            <w:r w:rsidRPr="00E63D8C">
              <w:rPr>
                <w:rFonts w:ascii="Segoe UI" w:hAnsi="Segoe UI" w:cs="Segoe UI"/>
                <w:i/>
                <w:iCs/>
              </w:rPr>
              <w:t>Resistance</w:t>
            </w:r>
            <w:r w:rsidRPr="00E63D8C">
              <w:rPr>
                <w:rFonts w:ascii="Segoe UI" w:hAnsi="Segoe UI" w:cs="Segoe UI"/>
              </w:rPr>
              <w:t xml:space="preserve"> &lt; –0.75</w:t>
            </w:r>
          </w:p>
        </w:tc>
        <w:tc>
          <w:tcPr>
            <w:tcW w:w="3030" w:type="dxa"/>
            <w:hideMark/>
          </w:tcPr>
          <w:p w14:paraId="4D2A906B" w14:textId="76CED8D3" w:rsidR="00E63D8C" w:rsidRPr="00ED1F68" w:rsidRDefault="00E63D8C" w:rsidP="00E63D8C">
            <w:pPr>
              <w:spacing w:after="0" w:line="240" w:lineRule="auto"/>
              <w:jc w:val="center"/>
              <w:rPr>
                <w:rFonts w:ascii="Segoe UI" w:eastAsia="Times New Roman" w:hAnsi="Segoe UI" w:cs="Segoe UI"/>
                <w:kern w:val="0"/>
                <w14:ligatures w14:val="none"/>
              </w:rPr>
            </w:pPr>
            <w:r w:rsidRPr="00E63D8C">
              <w:rPr>
                <w:rFonts w:ascii="Segoe UI" w:hAnsi="Segoe UI" w:cs="Segoe UI"/>
              </w:rPr>
              <w:t>Chronic paint vulnerability</w:t>
            </w:r>
          </w:p>
        </w:tc>
        <w:tc>
          <w:tcPr>
            <w:tcW w:w="3465" w:type="dxa"/>
            <w:hideMark/>
          </w:tcPr>
          <w:p w14:paraId="74F331A9" w14:textId="084D573C" w:rsidR="00E63D8C" w:rsidRPr="00ED1F68" w:rsidRDefault="00E63D8C" w:rsidP="00E63D8C">
            <w:pPr>
              <w:spacing w:after="0" w:line="240" w:lineRule="auto"/>
              <w:jc w:val="center"/>
              <w:rPr>
                <w:rFonts w:ascii="Segoe UI" w:eastAsia="Times New Roman" w:hAnsi="Segoe UI" w:cs="Segoe UI"/>
                <w:kern w:val="0"/>
                <w14:ligatures w14:val="none"/>
              </w:rPr>
            </w:pPr>
            <w:r w:rsidRPr="00E63D8C">
              <w:rPr>
                <w:rFonts w:ascii="Segoe UI" w:hAnsi="Segoe UI" w:cs="Segoe UI"/>
              </w:rPr>
              <w:t>Severe</w:t>
            </w:r>
          </w:p>
        </w:tc>
      </w:tr>
    </w:tbl>
    <w:bookmarkEnd w:id="27"/>
    <w:p w14:paraId="172DDE06" w14:textId="709E54F6" w:rsidR="00137A3C" w:rsidRDefault="00D3422C" w:rsidP="00D3422C">
      <w:pPr>
        <w:spacing w:before="240" w:line="240" w:lineRule="auto"/>
        <w:rPr>
          <w:rStyle w:val="Strong"/>
          <w:rFonts w:ascii="Segoe UI" w:eastAsiaTheme="majorEastAsia" w:hAnsi="Segoe UI" w:cs="Segoe UI"/>
          <w:b w:val="0"/>
          <w:bCs w:val="0"/>
        </w:rPr>
      </w:pPr>
      <w:r>
        <w:rPr>
          <w:rStyle w:val="Strong"/>
          <w:rFonts w:ascii="Segoe UI" w:eastAsiaTheme="majorEastAsia" w:hAnsi="Segoe UI" w:cs="Segoe UI"/>
        </w:rPr>
        <w:t>Soft Interior Summary:</w:t>
      </w:r>
      <w:r>
        <w:rPr>
          <w:rStyle w:val="Strong"/>
          <w:rFonts w:ascii="Segoe UI" w:eastAsiaTheme="majorEastAsia" w:hAnsi="Segoe UI" w:cs="Segoe UI"/>
          <w:b w:val="0"/>
          <w:bCs w:val="0"/>
        </w:rPr>
        <w:t xml:space="preserve"> </w:t>
      </w:r>
      <w:r w:rsidRPr="00D3422C">
        <w:rPr>
          <w:rStyle w:val="Strong"/>
          <w:rFonts w:ascii="Segoe UI" w:eastAsiaTheme="majorEastAsia" w:hAnsi="Segoe UI" w:cs="Segoe UI"/>
          <w:b w:val="0"/>
          <w:bCs w:val="0"/>
        </w:rPr>
        <w:t>Soft Interior teams struggle to protect the rim or deter efficient paint scoring, leaving a structural hole in their defensive profile. Opponents can consistently create high value looks inside, especially in physically demanding matchups.</w:t>
      </w:r>
    </w:p>
    <w:p w14:paraId="185553E3" w14:textId="5DEAB0A5" w:rsidR="00D3422C" w:rsidRDefault="00D3422C" w:rsidP="00D3422C">
      <w:pPr>
        <w:spacing w:after="0" w:line="240" w:lineRule="auto"/>
        <w:rPr>
          <w:rStyle w:val="Strong"/>
          <w:rFonts w:asciiTheme="majorHAnsi" w:eastAsiaTheme="majorEastAsia" w:hAnsiTheme="majorHAnsi" w:cstheme="majorBidi"/>
          <w:b w:val="0"/>
          <w:bCs w:val="0"/>
          <w:color w:val="0F4761" w:themeColor="accent1" w:themeShade="BF"/>
          <w:sz w:val="32"/>
          <w:szCs w:val="32"/>
        </w:rPr>
      </w:pPr>
      <w:r w:rsidRPr="00D3422C">
        <w:rPr>
          <w:rStyle w:val="Strong"/>
          <w:rFonts w:asciiTheme="majorHAnsi" w:eastAsiaTheme="majorEastAsia" w:hAnsiTheme="majorHAnsi" w:cstheme="majorBidi"/>
          <w:b w:val="0"/>
          <w:bCs w:val="0"/>
          <w:color w:val="0F4761" w:themeColor="accent1" w:themeShade="BF"/>
          <w:sz w:val="32"/>
          <w:szCs w:val="32"/>
        </w:rPr>
        <w:t>4.6 Profile Mark #6: Perimeter Leakage</w:t>
      </w:r>
    </w:p>
    <w:p w14:paraId="5C504768" w14:textId="3985C3BF" w:rsidR="00D3422C" w:rsidRDefault="00D22CB4" w:rsidP="00D22CB4">
      <w:pPr>
        <w:spacing w:line="240" w:lineRule="auto"/>
        <w:rPr>
          <w:rStyle w:val="Strong"/>
          <w:rFonts w:ascii="Segoe UI" w:eastAsiaTheme="majorEastAsia" w:hAnsi="Segoe UI" w:cs="Segoe UI"/>
          <w:b w:val="0"/>
          <w:bCs w:val="0"/>
        </w:rPr>
      </w:pPr>
      <w:r w:rsidRPr="00D22CB4">
        <w:rPr>
          <w:rStyle w:val="Strong"/>
          <w:rFonts w:ascii="Segoe UI" w:eastAsiaTheme="majorEastAsia" w:hAnsi="Segoe UI" w:cs="Segoe UI"/>
          <w:b w:val="0"/>
          <w:bCs w:val="0"/>
        </w:rPr>
        <w:t>(Diagnostic | Defense – Perimeter Containment)</w:t>
      </w:r>
    </w:p>
    <w:p w14:paraId="2BBDB95A" w14:textId="277DED6C" w:rsidR="00D22CB4" w:rsidRDefault="00D22CB4" w:rsidP="00D22CB4">
      <w:pPr>
        <w:spacing w:line="240" w:lineRule="auto"/>
        <w:rPr>
          <w:rStyle w:val="Strong"/>
          <w:rFonts w:ascii="Segoe UI" w:eastAsiaTheme="majorEastAsia" w:hAnsi="Segoe UI" w:cs="Segoe UI"/>
          <w:b w:val="0"/>
          <w:bCs w:val="0"/>
        </w:rPr>
      </w:pPr>
      <w:r w:rsidRPr="00D22CB4">
        <w:rPr>
          <w:rStyle w:val="Strong"/>
          <w:rFonts w:ascii="Segoe UI" w:eastAsiaTheme="majorEastAsia" w:hAnsi="Segoe UI" w:cs="Segoe UI"/>
          <w:b w:val="0"/>
          <w:bCs w:val="0"/>
        </w:rPr>
        <w:t>Perimeter Leakage identifies defenses that allow opponents to shoot efficiently and frequently from the three-point line — signaling poor close-outs, slow rotations, or systemic perimeter exposure.</w:t>
      </w:r>
    </w:p>
    <w:p w14:paraId="0FE9CEAA" w14:textId="0485E83C" w:rsidR="00D22CB4" w:rsidRDefault="00D22CB4" w:rsidP="00D22CB4">
      <w:pPr>
        <w:pStyle w:val="ListParagraph"/>
        <w:numPr>
          <w:ilvl w:val="0"/>
          <w:numId w:val="186"/>
        </w:numPr>
        <w:spacing w:line="240" w:lineRule="auto"/>
        <w:rPr>
          <w:rStyle w:val="Strong"/>
          <w:rFonts w:ascii="Segoe UI" w:eastAsiaTheme="majorEastAsia" w:hAnsi="Segoe UI" w:cs="Segoe UI"/>
          <w:b w:val="0"/>
          <w:bCs w:val="0"/>
        </w:rPr>
      </w:pPr>
      <w:r w:rsidRPr="00B23AB6">
        <w:rPr>
          <w:rStyle w:val="Strong"/>
          <w:rFonts w:ascii="Segoe UI" w:eastAsiaTheme="majorEastAsia" w:hAnsi="Segoe UI" w:cs="Segoe UI"/>
          <w:b w:val="0"/>
          <w:bCs w:val="0"/>
          <w:u w:val="single"/>
        </w:rPr>
        <w:t>Inputs Needed:</w:t>
      </w:r>
      <w:r>
        <w:rPr>
          <w:rStyle w:val="Strong"/>
          <w:rFonts w:ascii="Segoe UI" w:eastAsiaTheme="majorEastAsia" w:hAnsi="Segoe UI" w:cs="Segoe UI"/>
          <w:b w:val="0"/>
          <w:bCs w:val="0"/>
        </w:rPr>
        <w:t xml:space="preserve"> </w:t>
      </w:r>
      <w:r w:rsidR="00AC046B">
        <w:rPr>
          <w:rStyle w:val="Strong"/>
          <w:rFonts w:ascii="Segoe UI" w:eastAsiaTheme="majorEastAsia" w:hAnsi="Segoe UI" w:cs="Segoe UI"/>
          <w:b w:val="0"/>
          <w:bCs w:val="0"/>
        </w:rPr>
        <w:t xml:space="preserve">Opponent 3PT Rate </w:t>
      </w:r>
      <w:r w:rsidR="002F1190">
        <w:rPr>
          <w:rStyle w:val="Strong"/>
          <w:rFonts w:ascii="Segoe UI" w:eastAsiaTheme="majorEastAsia" w:hAnsi="Segoe UI" w:cs="Segoe UI"/>
          <w:b w:val="0"/>
          <w:bCs w:val="0"/>
        </w:rPr>
        <w:t>(Opp. 3P</w:t>
      </w:r>
      <w:r w:rsidR="00E55D10">
        <w:rPr>
          <w:rStyle w:val="Strong"/>
          <w:rFonts w:ascii="Segoe UI" w:eastAsiaTheme="majorEastAsia" w:hAnsi="Segoe UI" w:cs="Segoe UI"/>
          <w:b w:val="0"/>
          <w:bCs w:val="0"/>
        </w:rPr>
        <w:t xml:space="preserve"> Rate</w:t>
      </w:r>
      <w:r w:rsidR="002F1190">
        <w:rPr>
          <w:rStyle w:val="Strong"/>
          <w:rFonts w:ascii="Segoe UI" w:eastAsiaTheme="majorEastAsia" w:hAnsi="Segoe UI" w:cs="Segoe UI"/>
          <w:b w:val="0"/>
          <w:bCs w:val="0"/>
        </w:rPr>
        <w:t>), Opponent 3PT% (Opp. 3P%)</w:t>
      </w:r>
    </w:p>
    <w:p w14:paraId="240DCFFE" w14:textId="6D77B197" w:rsidR="002F1190" w:rsidRPr="00B23AB6" w:rsidRDefault="002F1190" w:rsidP="00D22CB4">
      <w:pPr>
        <w:pStyle w:val="ListParagraph"/>
        <w:numPr>
          <w:ilvl w:val="0"/>
          <w:numId w:val="186"/>
        </w:numPr>
        <w:spacing w:line="240" w:lineRule="auto"/>
        <w:rPr>
          <w:rStyle w:val="Strong"/>
          <w:rFonts w:ascii="Segoe UI" w:eastAsiaTheme="majorEastAsia" w:hAnsi="Segoe UI" w:cs="Segoe UI"/>
          <w:b w:val="0"/>
          <w:bCs w:val="0"/>
          <w:u w:val="single"/>
        </w:rPr>
      </w:pPr>
      <w:r w:rsidRPr="00B23AB6">
        <w:rPr>
          <w:rStyle w:val="Strong"/>
          <w:rFonts w:ascii="Segoe UI" w:eastAsiaTheme="majorEastAsia" w:hAnsi="Segoe UI" w:cs="Segoe UI"/>
          <w:b w:val="0"/>
          <w:bCs w:val="0"/>
          <w:u w:val="single"/>
        </w:rPr>
        <w:t>Working Logic:</w:t>
      </w:r>
    </w:p>
    <w:p w14:paraId="20CCC45A" w14:textId="7E2AD5E4" w:rsidR="002F1190" w:rsidRDefault="00C477BA" w:rsidP="002F1190">
      <w:pPr>
        <w:pStyle w:val="ListParagraph"/>
        <w:numPr>
          <w:ilvl w:val="1"/>
          <w:numId w:val="186"/>
        </w:numPr>
        <w:spacing w:line="240" w:lineRule="auto"/>
        <w:rPr>
          <w:rStyle w:val="Strong"/>
          <w:rFonts w:ascii="Segoe UI" w:eastAsiaTheme="majorEastAsia" w:hAnsi="Segoe UI" w:cs="Segoe UI"/>
          <w:b w:val="0"/>
          <w:bCs w:val="0"/>
        </w:rPr>
      </w:pPr>
      <w:r w:rsidRPr="00C477BA">
        <w:rPr>
          <w:rStyle w:val="Strong"/>
          <w:rFonts w:ascii="Segoe UI" w:eastAsiaTheme="majorEastAsia" w:hAnsi="Segoe UI" w:cs="Segoe UI"/>
          <w:b w:val="0"/>
          <w:bCs w:val="0"/>
        </w:rPr>
        <w:t>Compute Perimeter Exposure Index:</w:t>
      </w:r>
    </w:p>
    <w:p w14:paraId="16FBCF11" w14:textId="31825861" w:rsidR="00C477BA" w:rsidRPr="00041832" w:rsidRDefault="00E55D10" w:rsidP="00C477BA">
      <w:pPr>
        <w:pStyle w:val="ListParagraph"/>
        <w:numPr>
          <w:ilvl w:val="2"/>
          <w:numId w:val="186"/>
        </w:numPr>
        <w:spacing w:line="240" w:lineRule="auto"/>
        <w:rPr>
          <w:rStyle w:val="Strong"/>
          <w:rFonts w:ascii="Cambria Math" w:eastAsiaTheme="majorEastAsia" w:hAnsi="Cambria Math" w:cs="Segoe UI"/>
          <w:b w:val="0"/>
          <w:bCs w:val="0"/>
        </w:rPr>
      </w:pPr>
      <w:r w:rsidRPr="00E55D10">
        <w:rPr>
          <w:rStyle w:val="Strong"/>
          <w:rFonts w:ascii="Cambria Math" w:eastAsiaTheme="majorEastAsia" w:hAnsi="Cambria Math" w:cs="Segoe UI"/>
          <w:b w:val="0"/>
          <w:bCs w:val="0"/>
          <w:i/>
          <w:iCs/>
        </w:rPr>
        <w:t>Exposure</w:t>
      </w:r>
      <w:r w:rsidRPr="00E55D10">
        <w:rPr>
          <w:rStyle w:val="Strong"/>
          <w:rFonts w:ascii="Cambria Math" w:eastAsiaTheme="majorEastAsia" w:hAnsi="Cambria Math" w:cs="Segoe UI"/>
          <w:b w:val="0"/>
          <w:bCs w:val="0"/>
        </w:rPr>
        <w:t xml:space="preserve"> = </w:t>
      </w:r>
      <w:r w:rsidRPr="00E55D10">
        <w:rPr>
          <w:rStyle w:val="Strong"/>
          <w:rFonts w:ascii="Cambria Math" w:eastAsiaTheme="majorEastAsia" w:hAnsi="Cambria Math" w:cs="Segoe UI"/>
          <w:b w:val="0"/>
          <w:bCs w:val="0"/>
          <w:i/>
          <w:iCs/>
        </w:rPr>
        <w:t>z(Opp 3P Rate)</w:t>
      </w:r>
      <w:r w:rsidRPr="00E55D10">
        <w:rPr>
          <w:rStyle w:val="Strong"/>
          <w:rFonts w:ascii="Cambria Math" w:eastAsiaTheme="majorEastAsia" w:hAnsi="Cambria Math" w:cs="Segoe UI"/>
          <w:b w:val="0"/>
          <w:bCs w:val="0"/>
        </w:rPr>
        <w:t xml:space="preserve"> + </w:t>
      </w:r>
      <w:r w:rsidRPr="00E55D10">
        <w:rPr>
          <w:rStyle w:val="Strong"/>
          <w:rFonts w:ascii="Cambria Math" w:eastAsiaTheme="majorEastAsia" w:hAnsi="Cambria Math" w:cs="Segoe UI"/>
          <w:b w:val="0"/>
          <w:bCs w:val="0"/>
          <w:i/>
          <w:iCs/>
        </w:rPr>
        <w:t>z(Opp 3P %)</w:t>
      </w:r>
    </w:p>
    <w:p w14:paraId="6F5318B2" w14:textId="5E5A5B26" w:rsidR="00041832" w:rsidRDefault="009028C2" w:rsidP="00041832">
      <w:pPr>
        <w:pStyle w:val="ListParagraph"/>
        <w:numPr>
          <w:ilvl w:val="1"/>
          <w:numId w:val="186"/>
        </w:numPr>
        <w:spacing w:line="240" w:lineRule="auto"/>
        <w:rPr>
          <w:rStyle w:val="Strong"/>
          <w:rFonts w:ascii="Segoe UI" w:eastAsiaTheme="majorEastAsia" w:hAnsi="Segoe UI" w:cs="Segoe UI"/>
          <w:b w:val="0"/>
          <w:bCs w:val="0"/>
        </w:rPr>
      </w:pPr>
      <w:r w:rsidRPr="009028C2">
        <w:rPr>
          <w:rStyle w:val="Strong"/>
          <w:rFonts w:ascii="Segoe UI" w:eastAsiaTheme="majorEastAsia" w:hAnsi="Segoe UI" w:cs="Segoe UI"/>
          <w:b w:val="0"/>
          <w:bCs w:val="0"/>
        </w:rPr>
        <w:t>Higher Exposure = more clean looks conceded.</w:t>
      </w:r>
    </w:p>
    <w:p w14:paraId="33960150" w14:textId="6D37636E" w:rsidR="009028C2" w:rsidRPr="009028C2" w:rsidRDefault="009028C2" w:rsidP="009028C2">
      <w:pPr>
        <w:pStyle w:val="ListParagraph"/>
        <w:numPr>
          <w:ilvl w:val="0"/>
          <w:numId w:val="186"/>
        </w:numPr>
        <w:spacing w:line="240" w:lineRule="auto"/>
        <w:rPr>
          <w:rStyle w:val="Strong"/>
          <w:rFonts w:ascii="Segoe UI" w:eastAsiaTheme="majorEastAsia" w:hAnsi="Segoe UI" w:cs="Segoe UI"/>
          <w:b w:val="0"/>
          <w:bCs w:val="0"/>
        </w:rPr>
      </w:pPr>
      <w:r>
        <w:rPr>
          <w:rStyle w:val="Strong"/>
          <w:rFonts w:ascii="Segoe UI" w:eastAsiaTheme="majorEastAsia" w:hAnsi="Segoe UI" w:cs="Segoe UI"/>
          <w:b w:val="0"/>
          <w:bCs w:val="0"/>
          <w:u w:val="single"/>
        </w:rPr>
        <w:t>Trigger Logic:</w:t>
      </w:r>
    </w:p>
    <w:tbl>
      <w:tblPr>
        <w:tblW w:w="95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3060"/>
        <w:gridCol w:w="3510"/>
      </w:tblGrid>
      <w:tr w:rsidR="009028C2" w:rsidRPr="00ED1F68" w14:paraId="2041D82E" w14:textId="77777777" w:rsidTr="000E79EF">
        <w:trPr>
          <w:tblHeader/>
          <w:tblCellSpacing w:w="15" w:type="dxa"/>
        </w:trPr>
        <w:tc>
          <w:tcPr>
            <w:tcW w:w="2920" w:type="dxa"/>
            <w:vAlign w:val="center"/>
            <w:hideMark/>
          </w:tcPr>
          <w:p w14:paraId="54683390" w14:textId="77777777" w:rsidR="009028C2" w:rsidRPr="00ED1F68" w:rsidRDefault="009028C2" w:rsidP="000E79EF">
            <w:pPr>
              <w:spacing w:after="0" w:line="240" w:lineRule="auto"/>
              <w:jc w:val="center"/>
              <w:rPr>
                <w:rFonts w:ascii="Segoe UI" w:eastAsia="Times New Roman" w:hAnsi="Segoe UI" w:cs="Segoe UI"/>
                <w:b/>
                <w:bCs/>
                <w:kern w:val="0"/>
                <w14:ligatures w14:val="none"/>
              </w:rPr>
            </w:pPr>
            <w:bookmarkStart w:id="28" w:name="_Hlk214970498"/>
            <w:r w:rsidRPr="00ED1F68">
              <w:rPr>
                <w:rFonts w:ascii="Segoe UI" w:eastAsia="Times New Roman" w:hAnsi="Segoe UI" w:cs="Segoe UI"/>
                <w:b/>
                <w:bCs/>
                <w:kern w:val="0"/>
                <w14:ligatures w14:val="none"/>
              </w:rPr>
              <w:t>Condition</w:t>
            </w:r>
          </w:p>
        </w:tc>
        <w:tc>
          <w:tcPr>
            <w:tcW w:w="3030" w:type="dxa"/>
            <w:vAlign w:val="center"/>
            <w:hideMark/>
          </w:tcPr>
          <w:p w14:paraId="3C8EEC76" w14:textId="77777777" w:rsidR="009028C2" w:rsidRPr="00ED1F68" w:rsidRDefault="009028C2" w:rsidP="000E79EF">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3465" w:type="dxa"/>
            <w:vAlign w:val="center"/>
            <w:hideMark/>
          </w:tcPr>
          <w:p w14:paraId="521239D7" w14:textId="77777777" w:rsidR="009028C2" w:rsidRPr="00ED1F68" w:rsidRDefault="009028C2" w:rsidP="000E79EF">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Severity</w:t>
            </w:r>
            <w:r w:rsidRPr="00ED1F68">
              <w:rPr>
                <w:rFonts w:ascii="Segoe UI" w:eastAsia="Times New Roman" w:hAnsi="Segoe UI" w:cs="Segoe UI"/>
                <w:kern w:val="0"/>
                <w14:ligatures w14:val="none"/>
              </w:rPr>
              <w:t xml:space="preserve"> </w:t>
            </w:r>
            <w:r w:rsidRPr="00ED1F68">
              <w:rPr>
                <w:rFonts w:ascii="Segoe UI" w:eastAsia="Times New Roman" w:hAnsi="Segoe UI" w:cs="Segoe UI"/>
                <w:b/>
                <w:bCs/>
                <w:kern w:val="0"/>
                <w14:ligatures w14:val="none"/>
              </w:rPr>
              <w:t>Tag</w:t>
            </w:r>
          </w:p>
        </w:tc>
      </w:tr>
      <w:tr w:rsidR="003C2ACD" w:rsidRPr="00ED1F68" w14:paraId="68D49749" w14:textId="77777777" w:rsidTr="000E79EF">
        <w:trPr>
          <w:tblCellSpacing w:w="15" w:type="dxa"/>
        </w:trPr>
        <w:tc>
          <w:tcPr>
            <w:tcW w:w="2920" w:type="dxa"/>
            <w:hideMark/>
          </w:tcPr>
          <w:p w14:paraId="190F25D8" w14:textId="7D26BFEE" w:rsidR="003C2ACD" w:rsidRPr="00ED1F68" w:rsidRDefault="003C2ACD" w:rsidP="003C2ACD">
            <w:pPr>
              <w:spacing w:after="0" w:line="240" w:lineRule="auto"/>
              <w:jc w:val="center"/>
              <w:rPr>
                <w:rFonts w:ascii="Segoe UI" w:eastAsia="Times New Roman" w:hAnsi="Segoe UI" w:cs="Segoe UI"/>
                <w:kern w:val="0"/>
                <w14:ligatures w14:val="none"/>
              </w:rPr>
            </w:pPr>
            <w:r w:rsidRPr="003C2ACD">
              <w:rPr>
                <w:rFonts w:ascii="Segoe UI" w:hAnsi="Segoe UI" w:cs="Segoe UI"/>
              </w:rPr>
              <w:t xml:space="preserve"> </w:t>
            </w:r>
            <w:r w:rsidRPr="003C2ACD">
              <w:rPr>
                <w:rFonts w:ascii="Segoe UI" w:hAnsi="Segoe UI" w:cs="Segoe UI"/>
                <w:i/>
                <w:iCs/>
              </w:rPr>
              <w:t xml:space="preserve">Exposure </w:t>
            </w:r>
            <w:r w:rsidRPr="003C2ACD">
              <w:rPr>
                <w:rFonts w:ascii="Segoe UI" w:hAnsi="Segoe UI" w:cs="Segoe UI"/>
              </w:rPr>
              <w:t>&lt; 0.50</w:t>
            </w:r>
          </w:p>
        </w:tc>
        <w:tc>
          <w:tcPr>
            <w:tcW w:w="3030" w:type="dxa"/>
            <w:hideMark/>
          </w:tcPr>
          <w:p w14:paraId="752B8DBB" w14:textId="12C05CB5" w:rsidR="003C2ACD" w:rsidRPr="00ED1F68" w:rsidRDefault="003C2ACD" w:rsidP="003C2ACD">
            <w:pPr>
              <w:spacing w:after="0" w:line="240" w:lineRule="auto"/>
              <w:jc w:val="center"/>
              <w:rPr>
                <w:rFonts w:ascii="Segoe UI" w:eastAsia="Times New Roman" w:hAnsi="Segoe UI" w:cs="Segoe UI"/>
                <w:kern w:val="0"/>
                <w14:ligatures w14:val="none"/>
              </w:rPr>
            </w:pPr>
            <w:r w:rsidRPr="003C2ACD">
              <w:rPr>
                <w:rFonts w:ascii="Segoe UI" w:hAnsi="Segoe UI" w:cs="Segoe UI"/>
              </w:rPr>
              <w:t>Acceptable perimeter control</w:t>
            </w:r>
          </w:p>
        </w:tc>
        <w:tc>
          <w:tcPr>
            <w:tcW w:w="3465" w:type="dxa"/>
            <w:hideMark/>
          </w:tcPr>
          <w:p w14:paraId="22E93CF7" w14:textId="41A2D9D0" w:rsidR="003C2ACD" w:rsidRPr="00ED1F68" w:rsidRDefault="003C2ACD" w:rsidP="003C2ACD">
            <w:pPr>
              <w:spacing w:after="0" w:line="240" w:lineRule="auto"/>
              <w:jc w:val="center"/>
              <w:rPr>
                <w:rFonts w:ascii="Segoe UI" w:eastAsia="Times New Roman" w:hAnsi="Segoe UI" w:cs="Segoe UI"/>
                <w:kern w:val="0"/>
                <w14:ligatures w14:val="none"/>
              </w:rPr>
            </w:pPr>
            <w:r w:rsidRPr="003C2ACD">
              <w:rPr>
                <w:rFonts w:ascii="Segoe UI" w:hAnsi="Segoe UI" w:cs="Segoe UI"/>
              </w:rPr>
              <w:t>No Mark</w:t>
            </w:r>
          </w:p>
        </w:tc>
      </w:tr>
      <w:tr w:rsidR="003C2ACD" w:rsidRPr="00ED1F68" w14:paraId="201F36DC" w14:textId="77777777" w:rsidTr="000E79EF">
        <w:trPr>
          <w:tblCellSpacing w:w="15" w:type="dxa"/>
        </w:trPr>
        <w:tc>
          <w:tcPr>
            <w:tcW w:w="2920" w:type="dxa"/>
            <w:hideMark/>
          </w:tcPr>
          <w:p w14:paraId="3EBCB744" w14:textId="2F115A43" w:rsidR="003C2ACD" w:rsidRPr="00ED1F68" w:rsidRDefault="003C2ACD" w:rsidP="003C2ACD">
            <w:pPr>
              <w:spacing w:after="0" w:line="240" w:lineRule="auto"/>
              <w:jc w:val="center"/>
              <w:rPr>
                <w:rFonts w:ascii="Segoe UI" w:eastAsia="Times New Roman" w:hAnsi="Segoe UI" w:cs="Segoe UI"/>
                <w:kern w:val="0"/>
                <w14:ligatures w14:val="none"/>
              </w:rPr>
            </w:pPr>
            <w:r w:rsidRPr="003C2ACD">
              <w:rPr>
                <w:rFonts w:ascii="Segoe UI" w:hAnsi="Segoe UI" w:cs="Segoe UI"/>
              </w:rPr>
              <w:t xml:space="preserve">0.50 ≤ </w:t>
            </w:r>
            <w:r w:rsidRPr="003C2ACD">
              <w:rPr>
                <w:rFonts w:ascii="Segoe UI" w:hAnsi="Segoe UI" w:cs="Segoe UI"/>
                <w:i/>
                <w:iCs/>
              </w:rPr>
              <w:t>Exposure</w:t>
            </w:r>
            <w:r w:rsidRPr="003C2ACD">
              <w:rPr>
                <w:rFonts w:ascii="Segoe UI" w:hAnsi="Segoe UI" w:cs="Segoe UI"/>
              </w:rPr>
              <w:t xml:space="preserve"> &lt; 1.00</w:t>
            </w:r>
          </w:p>
        </w:tc>
        <w:tc>
          <w:tcPr>
            <w:tcW w:w="3030" w:type="dxa"/>
            <w:hideMark/>
          </w:tcPr>
          <w:p w14:paraId="68CF8D2F" w14:textId="3EA51E8B" w:rsidR="003C2ACD" w:rsidRPr="00ED1F68" w:rsidRDefault="003C2ACD" w:rsidP="003C2ACD">
            <w:pPr>
              <w:spacing w:after="0" w:line="240" w:lineRule="auto"/>
              <w:jc w:val="center"/>
              <w:rPr>
                <w:rFonts w:ascii="Segoe UI" w:eastAsia="Times New Roman" w:hAnsi="Segoe UI" w:cs="Segoe UI"/>
                <w:kern w:val="0"/>
                <w14:ligatures w14:val="none"/>
              </w:rPr>
            </w:pPr>
            <w:r w:rsidRPr="003C2ACD">
              <w:rPr>
                <w:rFonts w:ascii="Segoe UI" w:hAnsi="Segoe UI" w:cs="Segoe UI"/>
              </w:rPr>
              <w:t>Frequent clean looks allowed</w:t>
            </w:r>
          </w:p>
        </w:tc>
        <w:tc>
          <w:tcPr>
            <w:tcW w:w="3465" w:type="dxa"/>
            <w:hideMark/>
          </w:tcPr>
          <w:p w14:paraId="7D6829F9" w14:textId="12E11721" w:rsidR="003C2ACD" w:rsidRPr="00ED1F68" w:rsidRDefault="003C2ACD" w:rsidP="003C2ACD">
            <w:pPr>
              <w:spacing w:after="0" w:line="240" w:lineRule="auto"/>
              <w:jc w:val="center"/>
              <w:rPr>
                <w:rFonts w:ascii="Segoe UI" w:eastAsia="Times New Roman" w:hAnsi="Segoe UI" w:cs="Segoe UI"/>
                <w:kern w:val="0"/>
                <w14:ligatures w14:val="none"/>
              </w:rPr>
            </w:pPr>
            <w:r w:rsidRPr="003C2ACD">
              <w:rPr>
                <w:rFonts w:ascii="Segoe UI" w:hAnsi="Segoe UI" w:cs="Segoe UI"/>
              </w:rPr>
              <w:t>Moderate</w:t>
            </w:r>
          </w:p>
        </w:tc>
      </w:tr>
      <w:tr w:rsidR="003C2ACD" w:rsidRPr="00ED1F68" w14:paraId="375FE2C7" w14:textId="77777777" w:rsidTr="000E79EF">
        <w:trPr>
          <w:tblCellSpacing w:w="15" w:type="dxa"/>
        </w:trPr>
        <w:tc>
          <w:tcPr>
            <w:tcW w:w="2920" w:type="dxa"/>
            <w:hideMark/>
          </w:tcPr>
          <w:p w14:paraId="68886412" w14:textId="180A4941" w:rsidR="003C2ACD" w:rsidRPr="00ED1F68" w:rsidRDefault="003C2ACD" w:rsidP="003C2ACD">
            <w:pPr>
              <w:spacing w:after="0" w:line="240" w:lineRule="auto"/>
              <w:jc w:val="center"/>
              <w:rPr>
                <w:rFonts w:ascii="Segoe UI" w:eastAsia="Times New Roman" w:hAnsi="Segoe UI" w:cs="Segoe UI"/>
                <w:kern w:val="0"/>
                <w14:ligatures w14:val="none"/>
              </w:rPr>
            </w:pPr>
            <w:r w:rsidRPr="003C2ACD">
              <w:rPr>
                <w:rFonts w:ascii="Segoe UI" w:hAnsi="Segoe UI" w:cs="Segoe UI"/>
                <w:i/>
                <w:iCs/>
              </w:rPr>
              <w:t>Exposure</w:t>
            </w:r>
            <w:r w:rsidRPr="003C2ACD">
              <w:rPr>
                <w:rFonts w:ascii="Segoe UI" w:hAnsi="Segoe UI" w:cs="Segoe UI"/>
              </w:rPr>
              <w:t xml:space="preserve"> ≥ 1.00</w:t>
            </w:r>
          </w:p>
        </w:tc>
        <w:tc>
          <w:tcPr>
            <w:tcW w:w="3030" w:type="dxa"/>
            <w:hideMark/>
          </w:tcPr>
          <w:p w14:paraId="5373F1B0" w14:textId="7867C601" w:rsidR="003C2ACD" w:rsidRPr="00ED1F68" w:rsidRDefault="003C2ACD" w:rsidP="003C2ACD">
            <w:pPr>
              <w:spacing w:after="0" w:line="240" w:lineRule="auto"/>
              <w:jc w:val="center"/>
              <w:rPr>
                <w:rFonts w:ascii="Segoe UI" w:eastAsia="Times New Roman" w:hAnsi="Segoe UI" w:cs="Segoe UI"/>
                <w:kern w:val="0"/>
                <w14:ligatures w14:val="none"/>
              </w:rPr>
            </w:pPr>
            <w:r w:rsidRPr="003C2ACD">
              <w:rPr>
                <w:rFonts w:ascii="Segoe UI" w:hAnsi="Segoe UI" w:cs="Segoe UI"/>
              </w:rPr>
              <w:t>Systemic containment failure</w:t>
            </w:r>
          </w:p>
        </w:tc>
        <w:tc>
          <w:tcPr>
            <w:tcW w:w="3465" w:type="dxa"/>
            <w:hideMark/>
          </w:tcPr>
          <w:p w14:paraId="220BBD0A" w14:textId="57BA3FDF" w:rsidR="003C2ACD" w:rsidRPr="00ED1F68" w:rsidRDefault="003C2ACD" w:rsidP="003C2ACD">
            <w:pPr>
              <w:spacing w:after="0" w:line="240" w:lineRule="auto"/>
              <w:jc w:val="center"/>
              <w:rPr>
                <w:rFonts w:ascii="Segoe UI" w:eastAsia="Times New Roman" w:hAnsi="Segoe UI" w:cs="Segoe UI"/>
                <w:kern w:val="0"/>
                <w14:ligatures w14:val="none"/>
              </w:rPr>
            </w:pPr>
            <w:r w:rsidRPr="003C2ACD">
              <w:rPr>
                <w:rFonts w:ascii="Segoe UI" w:hAnsi="Segoe UI" w:cs="Segoe UI"/>
              </w:rPr>
              <w:t>Severe</w:t>
            </w:r>
          </w:p>
        </w:tc>
      </w:tr>
    </w:tbl>
    <w:bookmarkEnd w:id="28"/>
    <w:p w14:paraId="56E66064" w14:textId="77777777" w:rsidR="00035F1C" w:rsidRDefault="00035F1C" w:rsidP="00035F1C">
      <w:pPr>
        <w:spacing w:before="240"/>
        <w:rPr>
          <w:rFonts w:ascii="Segoe UI" w:eastAsiaTheme="majorEastAsia" w:hAnsi="Segoe UI" w:cs="Segoe UI"/>
        </w:rPr>
      </w:pPr>
      <w:r>
        <w:rPr>
          <w:rStyle w:val="Strong"/>
          <w:rFonts w:ascii="Segoe UI" w:eastAsiaTheme="majorEastAsia" w:hAnsi="Segoe UI" w:cs="Segoe UI"/>
        </w:rPr>
        <w:t xml:space="preserve">Perimeter Leakage Summary: </w:t>
      </w:r>
      <w:r w:rsidRPr="00035F1C">
        <w:rPr>
          <w:rFonts w:ascii="Segoe UI" w:eastAsiaTheme="majorEastAsia" w:hAnsi="Segoe UI" w:cs="Segoe UI"/>
        </w:rPr>
        <w:t>Perimeter Leakage teams routinely concede clean looks from three, allowing both high volume and high accuracy from opponents. This weakness can dramatically swing matchups against strong shooting teams.</w:t>
      </w:r>
    </w:p>
    <w:p w14:paraId="2D807F70" w14:textId="141D0916" w:rsidR="00F479FF" w:rsidRPr="00E50886" w:rsidRDefault="00F479FF" w:rsidP="00E50886">
      <w:pPr>
        <w:spacing w:after="0" w:line="240" w:lineRule="auto"/>
        <w:rPr>
          <w:rStyle w:val="Strong"/>
          <w:rFonts w:asciiTheme="majorHAnsi" w:hAnsiTheme="majorHAnsi" w:cstheme="majorBidi"/>
          <w:b w:val="0"/>
          <w:bCs w:val="0"/>
          <w:color w:val="0F4761" w:themeColor="accent1" w:themeShade="BF"/>
          <w:sz w:val="32"/>
          <w:szCs w:val="32"/>
        </w:rPr>
      </w:pPr>
      <w:r w:rsidRPr="00E50886">
        <w:rPr>
          <w:rStyle w:val="Strong"/>
          <w:rFonts w:asciiTheme="majorHAnsi" w:hAnsiTheme="majorHAnsi" w:cstheme="majorBidi"/>
          <w:b w:val="0"/>
          <w:bCs w:val="0"/>
          <w:color w:val="0F4761" w:themeColor="accent1" w:themeShade="BF"/>
          <w:sz w:val="32"/>
          <w:szCs w:val="32"/>
        </w:rPr>
        <w:lastRenderedPageBreak/>
        <w:t>4.</w:t>
      </w:r>
      <w:r w:rsidR="004F6544">
        <w:rPr>
          <w:rStyle w:val="Strong"/>
          <w:rFonts w:asciiTheme="majorHAnsi" w:hAnsiTheme="majorHAnsi" w:cstheme="majorBidi"/>
          <w:b w:val="0"/>
          <w:bCs w:val="0"/>
          <w:color w:val="0F4761" w:themeColor="accent1" w:themeShade="BF"/>
          <w:sz w:val="32"/>
          <w:szCs w:val="32"/>
        </w:rPr>
        <w:t>7</w:t>
      </w:r>
      <w:r w:rsidRPr="00E50886">
        <w:rPr>
          <w:rStyle w:val="Strong"/>
          <w:rFonts w:asciiTheme="majorHAnsi" w:hAnsiTheme="majorHAnsi" w:cstheme="majorBidi"/>
          <w:b w:val="0"/>
          <w:bCs w:val="0"/>
          <w:color w:val="0F4761" w:themeColor="accent1" w:themeShade="BF"/>
          <w:sz w:val="32"/>
          <w:szCs w:val="32"/>
        </w:rPr>
        <w:t xml:space="preserve"> Profile Mark #</w:t>
      </w:r>
      <w:r w:rsidR="004F6544">
        <w:rPr>
          <w:rStyle w:val="Strong"/>
          <w:rFonts w:asciiTheme="majorHAnsi" w:hAnsiTheme="majorHAnsi" w:cstheme="majorBidi"/>
          <w:b w:val="0"/>
          <w:bCs w:val="0"/>
          <w:color w:val="0F4761" w:themeColor="accent1" w:themeShade="BF"/>
          <w:sz w:val="32"/>
          <w:szCs w:val="32"/>
        </w:rPr>
        <w:t>7</w:t>
      </w:r>
      <w:r w:rsidRPr="00E50886">
        <w:rPr>
          <w:rStyle w:val="Strong"/>
          <w:rFonts w:asciiTheme="majorHAnsi" w:hAnsiTheme="majorHAnsi" w:cstheme="majorBidi"/>
          <w:b w:val="0"/>
          <w:bCs w:val="0"/>
          <w:color w:val="0F4761" w:themeColor="accent1" w:themeShade="BF"/>
          <w:sz w:val="32"/>
          <w:szCs w:val="32"/>
        </w:rPr>
        <w:t>: Tempo Strain</w:t>
      </w:r>
    </w:p>
    <w:p w14:paraId="616CAEAA" w14:textId="3BBF991E" w:rsidR="00F479FF" w:rsidRDefault="00E50886" w:rsidP="00E50886">
      <w:pPr>
        <w:spacing w:line="240" w:lineRule="auto"/>
        <w:rPr>
          <w:rStyle w:val="Strong"/>
          <w:rFonts w:ascii="Segoe UI" w:eastAsiaTheme="majorEastAsia" w:hAnsi="Segoe UI" w:cs="Segoe UI"/>
          <w:b w:val="0"/>
          <w:bCs w:val="0"/>
        </w:rPr>
      </w:pPr>
      <w:r w:rsidRPr="00E50886">
        <w:rPr>
          <w:rStyle w:val="Strong"/>
          <w:rFonts w:ascii="Segoe UI" w:eastAsiaTheme="majorEastAsia" w:hAnsi="Segoe UI" w:cs="Segoe UI"/>
          <w:b w:val="0"/>
          <w:bCs w:val="0"/>
        </w:rPr>
        <w:t>(Diagnostic | Pace &amp; Possession Stability)</w:t>
      </w:r>
    </w:p>
    <w:p w14:paraId="305262A2" w14:textId="39A790FC" w:rsidR="00C9119F" w:rsidRPr="00C9119F" w:rsidRDefault="00C9119F" w:rsidP="00C9119F">
      <w:pPr>
        <w:spacing w:line="240" w:lineRule="auto"/>
        <w:rPr>
          <w:rStyle w:val="Strong"/>
          <w:rFonts w:ascii="Segoe UI" w:eastAsiaTheme="majorEastAsia" w:hAnsi="Segoe UI" w:cs="Segoe UI"/>
          <w:b w:val="0"/>
          <w:bCs w:val="0"/>
        </w:rPr>
      </w:pPr>
      <w:r w:rsidRPr="00C9119F">
        <w:rPr>
          <w:rStyle w:val="Strong"/>
          <w:rFonts w:ascii="Segoe UI" w:eastAsiaTheme="majorEastAsia" w:hAnsi="Segoe UI" w:cs="Segoe UI"/>
          <w:b w:val="0"/>
          <w:bCs w:val="0"/>
        </w:rPr>
        <w:t>Tempo Strain identifies teams whose extreme pace identity (either unusually fast or unusually slow) combines with fragile possession fundamentals, creating a structural vulnerability when games drift outside their preferred rhythm.</w:t>
      </w:r>
      <w:r>
        <w:rPr>
          <w:rStyle w:val="Strong"/>
          <w:rFonts w:ascii="Segoe UI" w:eastAsiaTheme="majorEastAsia" w:hAnsi="Segoe UI" w:cs="Segoe UI"/>
          <w:b w:val="0"/>
          <w:bCs w:val="0"/>
        </w:rPr>
        <w:t xml:space="preserve"> </w:t>
      </w:r>
      <w:r w:rsidRPr="00C9119F">
        <w:rPr>
          <w:rStyle w:val="Strong"/>
          <w:rFonts w:ascii="Segoe UI" w:eastAsiaTheme="majorEastAsia" w:hAnsi="Segoe UI" w:cs="Segoe UI"/>
          <w:b w:val="0"/>
          <w:bCs w:val="0"/>
        </w:rPr>
        <w:t>This mark is not about punishing fast teams or slow teams</w:t>
      </w:r>
      <w:r>
        <w:rPr>
          <w:rStyle w:val="Strong"/>
          <w:rFonts w:ascii="Segoe UI" w:eastAsiaTheme="majorEastAsia" w:hAnsi="Segoe UI" w:cs="Segoe UI"/>
          <w:b w:val="0"/>
          <w:bCs w:val="0"/>
        </w:rPr>
        <w:t>;</w:t>
      </w:r>
      <w:r w:rsidRPr="00C9119F">
        <w:rPr>
          <w:rStyle w:val="Strong"/>
          <w:rFonts w:ascii="Segoe UI" w:eastAsiaTheme="majorEastAsia" w:hAnsi="Segoe UI" w:cs="Segoe UI"/>
          <w:b w:val="0"/>
          <w:bCs w:val="0"/>
        </w:rPr>
        <w:t xml:space="preserve"> it isolates teams whose style becomes unstable when pace changes.</w:t>
      </w:r>
    </w:p>
    <w:p w14:paraId="24FA1389" w14:textId="260440B6" w:rsidR="002D5C18" w:rsidRDefault="002D5C18" w:rsidP="00C9119F">
      <w:pPr>
        <w:pStyle w:val="ListParagraph"/>
        <w:numPr>
          <w:ilvl w:val="0"/>
          <w:numId w:val="189"/>
        </w:numPr>
        <w:spacing w:line="240" w:lineRule="auto"/>
        <w:rPr>
          <w:rStyle w:val="Strong"/>
          <w:rFonts w:ascii="Segoe UI" w:eastAsiaTheme="majorEastAsia" w:hAnsi="Segoe UI" w:cs="Segoe UI"/>
          <w:b w:val="0"/>
          <w:bCs w:val="0"/>
        </w:rPr>
      </w:pPr>
      <w:r>
        <w:rPr>
          <w:rStyle w:val="Strong"/>
          <w:rFonts w:ascii="Segoe UI" w:eastAsiaTheme="majorEastAsia" w:hAnsi="Segoe UI" w:cs="Segoe UI"/>
          <w:b w:val="0"/>
          <w:bCs w:val="0"/>
          <w:u w:val="single"/>
        </w:rPr>
        <w:t>Inputs Needed:</w:t>
      </w:r>
      <w:r>
        <w:rPr>
          <w:rStyle w:val="Strong"/>
          <w:rFonts w:ascii="Segoe UI" w:eastAsiaTheme="majorEastAsia" w:hAnsi="Segoe UI" w:cs="Segoe UI"/>
          <w:b w:val="0"/>
          <w:bCs w:val="0"/>
        </w:rPr>
        <w:t xml:space="preserve"> Tempo (Tempo), Effective Possession Ratio (EPR), Turnover % (TO%)</w:t>
      </w:r>
    </w:p>
    <w:p w14:paraId="38E9865D" w14:textId="4092ECEA" w:rsidR="004F6544" w:rsidRPr="00CC4B2C" w:rsidRDefault="004F6544" w:rsidP="00C9119F">
      <w:pPr>
        <w:pStyle w:val="ListParagraph"/>
        <w:numPr>
          <w:ilvl w:val="0"/>
          <w:numId w:val="189"/>
        </w:numPr>
        <w:spacing w:line="240" w:lineRule="auto"/>
        <w:rPr>
          <w:rStyle w:val="Strong"/>
          <w:rFonts w:ascii="Segoe UI" w:eastAsiaTheme="majorEastAsia" w:hAnsi="Segoe UI" w:cs="Segoe UI"/>
          <w:b w:val="0"/>
          <w:bCs w:val="0"/>
        </w:rPr>
      </w:pPr>
      <w:r>
        <w:rPr>
          <w:rStyle w:val="Strong"/>
          <w:rFonts w:ascii="Segoe UI" w:eastAsiaTheme="majorEastAsia" w:hAnsi="Segoe UI" w:cs="Segoe UI"/>
          <w:b w:val="0"/>
          <w:bCs w:val="0"/>
          <w:u w:val="single"/>
        </w:rPr>
        <w:t>Working Logic:</w:t>
      </w:r>
    </w:p>
    <w:p w14:paraId="1D00EDC4" w14:textId="7FE1419E" w:rsidR="00CC4B2C" w:rsidRPr="000077A7" w:rsidRDefault="00FB7555" w:rsidP="00CC4B2C">
      <w:pPr>
        <w:pStyle w:val="ListParagraph"/>
        <w:numPr>
          <w:ilvl w:val="1"/>
          <w:numId w:val="189"/>
        </w:numPr>
        <w:spacing w:line="240" w:lineRule="auto"/>
        <w:rPr>
          <w:rStyle w:val="Strong"/>
          <w:rFonts w:ascii="Segoe UI" w:eastAsiaTheme="majorEastAsia" w:hAnsi="Segoe UI" w:cs="Segoe UI"/>
          <w:b w:val="0"/>
          <w:bCs w:val="0"/>
        </w:rPr>
      </w:pPr>
      <w:r w:rsidRPr="00FB7555">
        <w:rPr>
          <w:rStyle w:val="Strong"/>
          <w:rFonts w:ascii="Segoe UI" w:eastAsiaTheme="majorEastAsia" w:hAnsi="Segoe UI" w:cs="Segoe UI"/>
          <w:b w:val="0"/>
          <w:bCs w:val="0"/>
          <w:u w:val="single"/>
        </w:rPr>
        <w:t>Step 1:</w:t>
      </w:r>
      <w:r>
        <w:rPr>
          <w:rStyle w:val="Strong"/>
          <w:rFonts w:ascii="Segoe UI" w:eastAsiaTheme="majorEastAsia" w:hAnsi="Segoe UI" w:cs="Segoe UI"/>
          <w:b w:val="0"/>
          <w:bCs w:val="0"/>
        </w:rPr>
        <w:t xml:space="preserve"> </w:t>
      </w:r>
      <w:r w:rsidR="00CC4B2C">
        <w:rPr>
          <w:rStyle w:val="Strong"/>
          <w:rFonts w:ascii="Segoe UI" w:eastAsiaTheme="majorEastAsia" w:hAnsi="Segoe UI" w:cs="Segoe UI"/>
          <w:b w:val="0"/>
          <w:bCs w:val="0"/>
        </w:rPr>
        <w:t xml:space="preserve">Measure a team’s </w:t>
      </w:r>
      <w:r w:rsidR="000077A7">
        <w:rPr>
          <w:rStyle w:val="Strong"/>
          <w:rFonts w:ascii="Segoe UI" w:eastAsiaTheme="majorEastAsia" w:hAnsi="Segoe UI" w:cs="Segoe UI"/>
          <w:b w:val="0"/>
          <w:bCs w:val="0"/>
        </w:rPr>
        <w:t>deviation from the field’s average pace (</w:t>
      </w:r>
      <w:r w:rsidR="000077A7">
        <w:rPr>
          <w:rStyle w:val="Strong"/>
          <w:rFonts w:ascii="Segoe UI" w:eastAsiaTheme="majorEastAsia" w:hAnsi="Segoe UI" w:cs="Segoe UI"/>
          <w:b w:val="0"/>
          <w:bCs w:val="0"/>
          <w:i/>
          <w:iCs/>
        </w:rPr>
        <w:t>Tempo Extremity)</w:t>
      </w:r>
    </w:p>
    <w:p w14:paraId="54A0CD8B" w14:textId="252722FF" w:rsidR="000077A7" w:rsidRPr="00395774" w:rsidRDefault="00922867" w:rsidP="00922867">
      <w:pPr>
        <w:pStyle w:val="ListParagraph"/>
        <w:spacing w:line="240" w:lineRule="auto"/>
        <w:ind w:left="2880"/>
        <w:rPr>
          <w:rStyle w:val="mord"/>
          <w:rFonts w:ascii="Cambria Math" w:hAnsi="Cambria Math" w:cs="Cambria Math"/>
          <w:sz w:val="28"/>
          <w:szCs w:val="28"/>
        </w:rPr>
      </w:pPr>
      <w:r w:rsidRPr="00395774">
        <w:rPr>
          <w:rStyle w:val="mord"/>
          <w:rFonts w:ascii="Cambria Math" w:hAnsi="Cambria Math"/>
          <w:i/>
          <w:iCs/>
          <w:sz w:val="28"/>
          <w:szCs w:val="28"/>
        </w:rPr>
        <w:t>TE</w:t>
      </w:r>
      <w:r w:rsidRPr="00395774">
        <w:rPr>
          <w:rStyle w:val="mord"/>
          <w:rFonts w:ascii="Cambria Math" w:hAnsi="Cambria Math"/>
          <w:sz w:val="28"/>
          <w:szCs w:val="28"/>
        </w:rPr>
        <w:t xml:space="preserve"> </w:t>
      </w:r>
      <w:r w:rsidRPr="00395774">
        <w:rPr>
          <w:rStyle w:val="mrel"/>
          <w:rFonts w:ascii="Cambria Math" w:hAnsi="Cambria Math"/>
          <w:sz w:val="28"/>
          <w:szCs w:val="28"/>
        </w:rPr>
        <w:t xml:space="preserve">= </w:t>
      </w:r>
      <w:r w:rsidRPr="00395774">
        <w:rPr>
          <w:rStyle w:val="mord"/>
          <w:rFonts w:ascii="Cambria Math" w:hAnsi="Cambria Math" w:cs="Cambria Math"/>
          <w:sz w:val="28"/>
          <w:szCs w:val="28"/>
        </w:rPr>
        <w:t>∣</w:t>
      </w:r>
      <w:r w:rsidRPr="00395774">
        <w:rPr>
          <w:rStyle w:val="mord"/>
          <w:rFonts w:ascii="Cambria Math" w:hAnsi="Cambria Math"/>
          <w:i/>
          <w:iCs/>
          <w:sz w:val="28"/>
          <w:szCs w:val="28"/>
        </w:rPr>
        <w:t>zTempo</w:t>
      </w:r>
      <w:r w:rsidRPr="00395774">
        <w:rPr>
          <w:rStyle w:val="mord"/>
          <w:rFonts w:ascii="Cambria Math" w:hAnsi="Cambria Math" w:cs="Cambria Math"/>
          <w:sz w:val="28"/>
          <w:szCs w:val="28"/>
        </w:rPr>
        <w:t>∣</w:t>
      </w:r>
    </w:p>
    <w:p w14:paraId="13F9E562" w14:textId="1E5A1A3F" w:rsidR="00395774" w:rsidRPr="00395774" w:rsidRDefault="00395774" w:rsidP="00FB7555">
      <w:pPr>
        <w:pStyle w:val="ListParagraph"/>
        <w:numPr>
          <w:ilvl w:val="2"/>
          <w:numId w:val="189"/>
        </w:numPr>
        <w:spacing w:before="240" w:line="240" w:lineRule="auto"/>
        <w:contextualSpacing w:val="0"/>
        <w:rPr>
          <w:rStyle w:val="Strong"/>
          <w:rFonts w:ascii="Segoe UI" w:eastAsiaTheme="majorEastAsia" w:hAnsi="Segoe UI" w:cs="Segoe UI"/>
          <w:b w:val="0"/>
          <w:bCs w:val="0"/>
        </w:rPr>
      </w:pPr>
      <w:r w:rsidRPr="00395774">
        <w:rPr>
          <w:rStyle w:val="Strong"/>
          <w:rFonts w:ascii="Segoe UI" w:eastAsiaTheme="majorEastAsia" w:hAnsi="Segoe UI" w:cs="Segoe UI"/>
          <w:b w:val="0"/>
          <w:bCs w:val="0"/>
          <w:i/>
          <w:iCs/>
        </w:rPr>
        <w:t>TE</w:t>
      </w:r>
      <w:r w:rsidRPr="00395774">
        <w:rPr>
          <w:rStyle w:val="Strong"/>
          <w:rFonts w:ascii="Segoe UI" w:eastAsiaTheme="majorEastAsia" w:hAnsi="Segoe UI" w:cs="Segoe UI"/>
          <w:b w:val="0"/>
          <w:bCs w:val="0"/>
        </w:rPr>
        <w:t xml:space="preserve"> captures true pace identity because both fast and slow styles can be extreme.</w:t>
      </w:r>
    </w:p>
    <w:p w14:paraId="1A8E22B9" w14:textId="01ADABCC" w:rsidR="00395774" w:rsidRDefault="00395774" w:rsidP="00814659">
      <w:pPr>
        <w:pStyle w:val="ListParagraph"/>
        <w:numPr>
          <w:ilvl w:val="2"/>
          <w:numId w:val="189"/>
        </w:numPr>
        <w:spacing w:line="240" w:lineRule="auto"/>
        <w:ind w:left="2174" w:hanging="187"/>
        <w:contextualSpacing w:val="0"/>
        <w:rPr>
          <w:rStyle w:val="Strong"/>
          <w:rFonts w:ascii="Segoe UI" w:eastAsiaTheme="majorEastAsia" w:hAnsi="Segoe UI" w:cs="Segoe UI"/>
          <w:b w:val="0"/>
          <w:bCs w:val="0"/>
        </w:rPr>
      </w:pPr>
      <w:r w:rsidRPr="00395774">
        <w:rPr>
          <w:rStyle w:val="Strong"/>
          <w:rFonts w:ascii="Segoe UI" w:eastAsiaTheme="majorEastAsia" w:hAnsi="Segoe UI" w:cs="Segoe UI"/>
          <w:b w:val="0"/>
          <w:bCs w:val="0"/>
        </w:rPr>
        <w:t xml:space="preserve">If </w:t>
      </w:r>
      <w:r w:rsidRPr="00395774">
        <w:rPr>
          <w:rStyle w:val="Strong"/>
          <w:rFonts w:ascii="Segoe UI" w:eastAsiaTheme="majorEastAsia" w:hAnsi="Segoe UI" w:cs="Segoe UI"/>
          <w:b w:val="0"/>
          <w:bCs w:val="0"/>
          <w:i/>
          <w:iCs/>
        </w:rPr>
        <w:t>TE</w:t>
      </w:r>
      <w:r w:rsidRPr="00395774">
        <w:rPr>
          <w:rStyle w:val="Strong"/>
          <w:rFonts w:ascii="Segoe UI" w:eastAsiaTheme="majorEastAsia" w:hAnsi="Segoe UI" w:cs="Segoe UI"/>
          <w:b w:val="0"/>
          <w:bCs w:val="0"/>
        </w:rPr>
        <w:t xml:space="preserve"> &lt; 0.80, the team is not pace-sensitive → no mark possible.</w:t>
      </w:r>
    </w:p>
    <w:p w14:paraId="3730B313" w14:textId="317C1288" w:rsidR="00FB7555" w:rsidRDefault="00FB7555" w:rsidP="003309D0">
      <w:pPr>
        <w:pStyle w:val="ListParagraph"/>
        <w:numPr>
          <w:ilvl w:val="1"/>
          <w:numId w:val="189"/>
        </w:numPr>
        <w:spacing w:before="240" w:line="240" w:lineRule="auto"/>
        <w:rPr>
          <w:rStyle w:val="Strong"/>
          <w:rFonts w:ascii="Segoe UI" w:eastAsiaTheme="majorEastAsia" w:hAnsi="Segoe UI" w:cs="Segoe UI"/>
          <w:b w:val="0"/>
          <w:bCs w:val="0"/>
        </w:rPr>
      </w:pPr>
      <w:r>
        <w:rPr>
          <w:rStyle w:val="Strong"/>
          <w:rFonts w:ascii="Segoe UI" w:eastAsiaTheme="majorEastAsia" w:hAnsi="Segoe UI" w:cs="Segoe UI"/>
          <w:b w:val="0"/>
          <w:bCs w:val="0"/>
          <w:u w:val="single"/>
        </w:rPr>
        <w:t>Step 2:</w:t>
      </w:r>
      <w:r>
        <w:rPr>
          <w:rStyle w:val="Strong"/>
          <w:rFonts w:ascii="Segoe UI" w:eastAsiaTheme="majorEastAsia" w:hAnsi="Segoe UI" w:cs="Segoe UI"/>
          <w:b w:val="0"/>
          <w:bCs w:val="0"/>
        </w:rPr>
        <w:t xml:space="preserve"> Assess</w:t>
      </w:r>
      <w:r w:rsidR="003309D0">
        <w:rPr>
          <w:rStyle w:val="Strong"/>
          <w:rFonts w:ascii="Segoe UI" w:eastAsiaTheme="majorEastAsia" w:hAnsi="Segoe UI" w:cs="Segoe UI"/>
          <w:b w:val="0"/>
          <w:bCs w:val="0"/>
        </w:rPr>
        <w:t xml:space="preserve"> </w:t>
      </w:r>
      <w:r w:rsidR="003309D0">
        <w:rPr>
          <w:rStyle w:val="Strong"/>
          <w:rFonts w:ascii="Segoe UI" w:eastAsiaTheme="majorEastAsia" w:hAnsi="Segoe UI" w:cs="Segoe UI"/>
          <w:b w:val="0"/>
          <w:bCs w:val="0"/>
          <w:i/>
          <w:iCs/>
        </w:rPr>
        <w:t xml:space="preserve">Possession Stability </w:t>
      </w:r>
      <w:r w:rsidR="003309D0">
        <w:rPr>
          <w:rStyle w:val="Strong"/>
          <w:rFonts w:ascii="Segoe UI" w:eastAsiaTheme="majorEastAsia" w:hAnsi="Segoe UI" w:cs="Segoe UI"/>
          <w:b w:val="0"/>
          <w:bCs w:val="0"/>
        </w:rPr>
        <w:t>(</w:t>
      </w:r>
      <w:r w:rsidR="003309D0">
        <w:rPr>
          <w:rStyle w:val="Strong"/>
          <w:rFonts w:ascii="Segoe UI" w:eastAsiaTheme="majorEastAsia" w:hAnsi="Segoe UI" w:cs="Segoe UI"/>
          <w:b w:val="0"/>
          <w:bCs w:val="0"/>
          <w:i/>
          <w:iCs/>
        </w:rPr>
        <w:t>SI</w:t>
      </w:r>
      <w:r w:rsidR="003309D0">
        <w:rPr>
          <w:rStyle w:val="Strong"/>
          <w:rFonts w:ascii="Segoe UI" w:eastAsiaTheme="majorEastAsia" w:hAnsi="Segoe UI" w:cs="Segoe UI"/>
          <w:b w:val="0"/>
          <w:bCs w:val="0"/>
        </w:rPr>
        <w:t>)</w:t>
      </w:r>
    </w:p>
    <w:p w14:paraId="46007D99" w14:textId="570F04B1" w:rsidR="003309D0" w:rsidRDefault="003309D0" w:rsidP="003309D0">
      <w:pPr>
        <w:pStyle w:val="ListParagraph"/>
        <w:spacing w:line="240" w:lineRule="auto"/>
        <w:ind w:left="2880"/>
        <w:rPr>
          <w:rStyle w:val="Strong"/>
          <w:rFonts w:ascii="Segoe UI" w:eastAsiaTheme="majorEastAsia" w:hAnsi="Segoe UI" w:cs="Segoe UI"/>
          <w:b w:val="0"/>
          <w:bCs w:val="0"/>
        </w:rPr>
      </w:pPr>
      <w:r>
        <w:rPr>
          <w:noProof/>
        </w:rPr>
        <w:drawing>
          <wp:inline distT="0" distB="0" distL="0" distR="0" wp14:anchorId="7633E140" wp14:editId="3815DC0B">
            <wp:extent cx="1733797" cy="613681"/>
            <wp:effectExtent l="0" t="0" r="0" b="0"/>
            <wp:docPr id="102303105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31057" name="Picture 1" descr="A black text on a white background&#10;&#10;AI-generated content may be incorrect."/>
                    <pic:cNvPicPr/>
                  </pic:nvPicPr>
                  <pic:blipFill>
                    <a:blip r:embed="rId11"/>
                    <a:stretch>
                      <a:fillRect/>
                    </a:stretch>
                  </pic:blipFill>
                  <pic:spPr>
                    <a:xfrm>
                      <a:off x="0" y="0"/>
                      <a:ext cx="1751245" cy="619857"/>
                    </a:xfrm>
                    <a:prstGeom prst="rect">
                      <a:avLst/>
                    </a:prstGeom>
                  </pic:spPr>
                </pic:pic>
              </a:graphicData>
            </a:graphic>
          </wp:inline>
        </w:drawing>
      </w:r>
    </w:p>
    <w:p w14:paraId="4447428E" w14:textId="23063AA1" w:rsidR="00426ECA" w:rsidRPr="00426ECA" w:rsidRDefault="00426ECA" w:rsidP="00426ECA">
      <w:pPr>
        <w:pStyle w:val="ListParagraph"/>
        <w:numPr>
          <w:ilvl w:val="2"/>
          <w:numId w:val="189"/>
        </w:numPr>
        <w:spacing w:line="240" w:lineRule="auto"/>
        <w:rPr>
          <w:rStyle w:val="Strong"/>
          <w:rFonts w:ascii="Segoe UI" w:eastAsiaTheme="majorEastAsia" w:hAnsi="Segoe UI" w:cs="Segoe UI"/>
          <w:b w:val="0"/>
          <w:bCs w:val="0"/>
        </w:rPr>
      </w:pPr>
      <w:r w:rsidRPr="00426ECA">
        <w:rPr>
          <w:rStyle w:val="Strong"/>
          <w:rFonts w:ascii="Segoe UI" w:eastAsiaTheme="majorEastAsia" w:hAnsi="Segoe UI" w:cs="Segoe UI"/>
          <w:b w:val="0"/>
          <w:bCs w:val="0"/>
          <w:i/>
          <w:iCs/>
        </w:rPr>
        <w:t xml:space="preserve">SI </w:t>
      </w:r>
      <w:r w:rsidRPr="00426ECA">
        <w:rPr>
          <w:rStyle w:val="Strong"/>
          <w:rFonts w:ascii="Segoe UI" w:eastAsiaTheme="majorEastAsia" w:hAnsi="Segoe UI" w:cs="Segoe UI"/>
          <w:b w:val="0"/>
          <w:bCs w:val="0"/>
        </w:rPr>
        <w:t>&gt; 0 → sturdy possession structure</w:t>
      </w:r>
    </w:p>
    <w:p w14:paraId="39A4DE44" w14:textId="7CD11055" w:rsidR="003309D0" w:rsidRDefault="00426ECA" w:rsidP="00426ECA">
      <w:pPr>
        <w:pStyle w:val="ListParagraph"/>
        <w:numPr>
          <w:ilvl w:val="2"/>
          <w:numId w:val="189"/>
        </w:numPr>
        <w:spacing w:line="240" w:lineRule="auto"/>
        <w:rPr>
          <w:rStyle w:val="Strong"/>
          <w:rFonts w:ascii="Segoe UI" w:eastAsiaTheme="majorEastAsia" w:hAnsi="Segoe UI" w:cs="Segoe UI"/>
          <w:b w:val="0"/>
          <w:bCs w:val="0"/>
        </w:rPr>
      </w:pPr>
      <w:r w:rsidRPr="00426ECA">
        <w:rPr>
          <w:rStyle w:val="Strong"/>
          <w:rFonts w:ascii="Segoe UI" w:eastAsiaTheme="majorEastAsia" w:hAnsi="Segoe UI" w:cs="Segoe UI"/>
          <w:b w:val="0"/>
          <w:bCs w:val="0"/>
          <w:i/>
          <w:iCs/>
        </w:rPr>
        <w:t xml:space="preserve">SI </w:t>
      </w:r>
      <w:r w:rsidRPr="00426ECA">
        <w:rPr>
          <w:rStyle w:val="Strong"/>
          <w:rFonts w:ascii="Segoe UI" w:eastAsiaTheme="majorEastAsia" w:hAnsi="Segoe UI" w:cs="Segoe UI"/>
          <w:b w:val="0"/>
          <w:bCs w:val="0"/>
        </w:rPr>
        <w:t>&lt; 0 → fragile possession structure (poor conversion, poor security)</w:t>
      </w:r>
    </w:p>
    <w:p w14:paraId="4EED3724" w14:textId="6A4DAE74" w:rsidR="00426ECA" w:rsidRPr="003B36DE" w:rsidRDefault="00814659" w:rsidP="00C942B4">
      <w:pPr>
        <w:pStyle w:val="ListParagraph"/>
        <w:numPr>
          <w:ilvl w:val="1"/>
          <w:numId w:val="189"/>
        </w:numPr>
        <w:spacing w:before="240" w:line="240" w:lineRule="auto"/>
        <w:contextualSpacing w:val="0"/>
        <w:rPr>
          <w:rStyle w:val="Strong"/>
          <w:rFonts w:ascii="Segoe UI" w:eastAsiaTheme="majorEastAsia" w:hAnsi="Segoe UI" w:cs="Segoe UI"/>
          <w:b w:val="0"/>
          <w:bCs w:val="0"/>
        </w:rPr>
      </w:pPr>
      <w:r>
        <w:rPr>
          <w:rStyle w:val="Strong"/>
          <w:rFonts w:ascii="Segoe UI" w:eastAsiaTheme="majorEastAsia" w:hAnsi="Segoe UI" w:cs="Segoe UI"/>
          <w:b w:val="0"/>
          <w:bCs w:val="0"/>
          <w:u w:val="single"/>
        </w:rPr>
        <w:t>Step 3:</w:t>
      </w:r>
      <w:r>
        <w:rPr>
          <w:rStyle w:val="Strong"/>
          <w:rFonts w:ascii="Segoe UI" w:eastAsiaTheme="majorEastAsia" w:hAnsi="Segoe UI" w:cs="Segoe UI"/>
          <w:b w:val="0"/>
          <w:bCs w:val="0"/>
        </w:rPr>
        <w:t xml:space="preserve"> Convert </w:t>
      </w:r>
      <w:r w:rsidR="003B36DE">
        <w:rPr>
          <w:rStyle w:val="Strong"/>
          <w:rFonts w:ascii="Segoe UI" w:eastAsiaTheme="majorEastAsia" w:hAnsi="Segoe UI" w:cs="Segoe UI"/>
          <w:b w:val="0"/>
          <w:bCs w:val="0"/>
          <w:i/>
          <w:iCs/>
        </w:rPr>
        <w:t>SI</w:t>
      </w:r>
      <w:r w:rsidR="003B36DE">
        <w:rPr>
          <w:rStyle w:val="Strong"/>
          <w:rFonts w:ascii="Segoe UI" w:eastAsiaTheme="majorEastAsia" w:hAnsi="Segoe UI" w:cs="Segoe UI"/>
          <w:b w:val="0"/>
          <w:bCs w:val="0"/>
        </w:rPr>
        <w:t xml:space="preserve"> into </w:t>
      </w:r>
      <w:r w:rsidR="003B36DE">
        <w:rPr>
          <w:rStyle w:val="Strong"/>
          <w:rFonts w:ascii="Segoe UI" w:eastAsiaTheme="majorEastAsia" w:hAnsi="Segoe UI" w:cs="Segoe UI"/>
          <w:b w:val="0"/>
          <w:bCs w:val="0"/>
          <w:i/>
          <w:iCs/>
        </w:rPr>
        <w:t>Vulnerability</w:t>
      </w:r>
    </w:p>
    <w:p w14:paraId="19EF7BF9" w14:textId="20AF3FC7" w:rsidR="003B36DE" w:rsidRPr="00C942B4" w:rsidRDefault="003B36DE" w:rsidP="00A10974">
      <w:pPr>
        <w:pStyle w:val="ListParagraph"/>
        <w:spacing w:before="240" w:line="240" w:lineRule="auto"/>
        <w:ind w:left="2160"/>
        <w:contextualSpacing w:val="0"/>
        <w:rPr>
          <w:rStyle w:val="Strong"/>
          <w:rFonts w:ascii="Cambria Math" w:eastAsiaTheme="majorEastAsia" w:hAnsi="Cambria Math" w:cs="Segoe UI"/>
          <w:b w:val="0"/>
          <w:bCs w:val="0"/>
          <w:sz w:val="28"/>
          <w:szCs w:val="28"/>
        </w:rPr>
      </w:pPr>
      <w:r w:rsidRPr="00C942B4">
        <w:rPr>
          <w:rStyle w:val="Strong"/>
          <w:rFonts w:ascii="Cambria Math" w:eastAsiaTheme="majorEastAsia" w:hAnsi="Cambria Math" w:cs="Segoe UI"/>
          <w:b w:val="0"/>
          <w:bCs w:val="0"/>
          <w:i/>
          <w:iCs/>
          <w:sz w:val="28"/>
          <w:szCs w:val="28"/>
        </w:rPr>
        <w:t>Vulnerability</w:t>
      </w:r>
      <w:r w:rsidRPr="00C942B4">
        <w:rPr>
          <w:rStyle w:val="Strong"/>
          <w:rFonts w:ascii="Cambria Math" w:eastAsiaTheme="majorEastAsia" w:hAnsi="Cambria Math" w:cs="Segoe UI"/>
          <w:b w:val="0"/>
          <w:bCs w:val="0"/>
          <w:sz w:val="28"/>
          <w:szCs w:val="28"/>
        </w:rPr>
        <w:t xml:space="preserve"> = </w:t>
      </w:r>
      <w:r w:rsidR="00A10974" w:rsidRPr="00C942B4">
        <w:rPr>
          <w:rStyle w:val="Strong"/>
          <w:rFonts w:ascii="Cambria Math" w:eastAsiaTheme="majorEastAsia" w:hAnsi="Cambria Math" w:cs="Segoe UI"/>
          <w:b w:val="0"/>
          <w:bCs w:val="0"/>
          <w:sz w:val="28"/>
          <w:szCs w:val="28"/>
        </w:rPr>
        <w:t>max(</w:t>
      </w:r>
      <w:r w:rsidRPr="00C942B4">
        <w:rPr>
          <w:rStyle w:val="Strong"/>
          <w:rFonts w:ascii="Cambria Math" w:eastAsiaTheme="majorEastAsia" w:hAnsi="Cambria Math" w:cs="Segoe UI"/>
          <w:b w:val="0"/>
          <w:bCs w:val="0"/>
          <w:sz w:val="28"/>
          <w:szCs w:val="28"/>
        </w:rPr>
        <w:t>0,</w:t>
      </w:r>
      <w:r w:rsidR="00A10974" w:rsidRPr="00C942B4">
        <w:rPr>
          <w:rStyle w:val="Strong"/>
          <w:rFonts w:ascii="Cambria Math" w:eastAsiaTheme="majorEastAsia" w:hAnsi="Cambria Math" w:cs="Segoe UI"/>
          <w:b w:val="0"/>
          <w:bCs w:val="0"/>
          <w:sz w:val="28"/>
          <w:szCs w:val="28"/>
        </w:rPr>
        <w:t xml:space="preserve"> </w:t>
      </w:r>
      <w:r w:rsidRPr="00C942B4">
        <w:rPr>
          <w:rStyle w:val="Strong"/>
          <w:rFonts w:ascii="Cambria Math" w:eastAsiaTheme="majorEastAsia" w:hAnsi="Cambria Math" w:cs="Segoe UI"/>
          <w:b w:val="0"/>
          <w:bCs w:val="0"/>
          <w:sz w:val="28"/>
          <w:szCs w:val="28"/>
        </w:rPr>
        <w:t>−</w:t>
      </w:r>
      <w:r w:rsidRPr="00C942B4">
        <w:rPr>
          <w:rStyle w:val="Strong"/>
          <w:rFonts w:ascii="Cambria Math" w:eastAsiaTheme="majorEastAsia" w:hAnsi="Cambria Math" w:cs="Segoe UI"/>
          <w:b w:val="0"/>
          <w:bCs w:val="0"/>
          <w:i/>
          <w:iCs/>
          <w:sz w:val="28"/>
          <w:szCs w:val="28"/>
        </w:rPr>
        <w:t>SI</w:t>
      </w:r>
      <w:r w:rsidRPr="00C942B4">
        <w:rPr>
          <w:rStyle w:val="Strong"/>
          <w:rFonts w:ascii="Cambria Math" w:eastAsiaTheme="majorEastAsia" w:hAnsi="Cambria Math" w:cs="Segoe UI"/>
          <w:b w:val="0"/>
          <w:bCs w:val="0"/>
          <w:sz w:val="28"/>
          <w:szCs w:val="28"/>
        </w:rPr>
        <w:t>)</w:t>
      </w:r>
    </w:p>
    <w:p w14:paraId="0FD0B917" w14:textId="7849CC8D" w:rsidR="00C942B4" w:rsidRDefault="00C942B4" w:rsidP="00C942B4">
      <w:pPr>
        <w:pStyle w:val="ListParagraph"/>
        <w:numPr>
          <w:ilvl w:val="2"/>
          <w:numId w:val="189"/>
        </w:numPr>
        <w:spacing w:before="240" w:line="240" w:lineRule="auto"/>
        <w:rPr>
          <w:rStyle w:val="Strong"/>
          <w:rFonts w:ascii="Segoe UI" w:eastAsiaTheme="majorEastAsia" w:hAnsi="Segoe UI" w:cs="Segoe UI"/>
          <w:b w:val="0"/>
          <w:bCs w:val="0"/>
        </w:rPr>
      </w:pPr>
      <w:r w:rsidRPr="00C942B4">
        <w:rPr>
          <w:rStyle w:val="Strong"/>
          <w:rFonts w:ascii="Segoe UI" w:eastAsiaTheme="majorEastAsia" w:hAnsi="Segoe UI" w:cs="Segoe UI"/>
          <w:b w:val="0"/>
          <w:bCs w:val="0"/>
        </w:rPr>
        <w:t>Only negative stability matters. Teams with solid possession profiles cannot exhibit Tempo Strain, even if they play very fast or very slow.</w:t>
      </w:r>
    </w:p>
    <w:p w14:paraId="24A331AF" w14:textId="09B70371" w:rsidR="003C35D8" w:rsidRPr="003C35D8" w:rsidRDefault="003C35D8" w:rsidP="003C35D8">
      <w:pPr>
        <w:pStyle w:val="ListParagraph"/>
        <w:numPr>
          <w:ilvl w:val="1"/>
          <w:numId w:val="189"/>
        </w:numPr>
        <w:spacing w:before="240" w:line="240" w:lineRule="auto"/>
        <w:contextualSpacing w:val="0"/>
        <w:rPr>
          <w:rStyle w:val="Strong"/>
          <w:rFonts w:ascii="Segoe UI" w:eastAsiaTheme="majorEastAsia" w:hAnsi="Segoe UI" w:cs="Segoe UI"/>
          <w:b w:val="0"/>
          <w:bCs w:val="0"/>
        </w:rPr>
      </w:pPr>
      <w:r>
        <w:rPr>
          <w:rStyle w:val="Strong"/>
          <w:rFonts w:ascii="Segoe UI" w:eastAsiaTheme="majorEastAsia" w:hAnsi="Segoe UI" w:cs="Segoe UI"/>
          <w:b w:val="0"/>
          <w:bCs w:val="0"/>
          <w:u w:val="single"/>
        </w:rPr>
        <w:t>Step 4:</w:t>
      </w:r>
      <w:r>
        <w:rPr>
          <w:rStyle w:val="Strong"/>
          <w:rFonts w:ascii="Segoe UI" w:eastAsiaTheme="majorEastAsia" w:hAnsi="Segoe UI" w:cs="Segoe UI"/>
          <w:b w:val="0"/>
          <w:bCs w:val="0"/>
        </w:rPr>
        <w:t xml:space="preserve"> Compute </w:t>
      </w:r>
      <w:r>
        <w:rPr>
          <w:rStyle w:val="Strong"/>
          <w:rFonts w:ascii="Segoe UI" w:eastAsiaTheme="majorEastAsia" w:hAnsi="Segoe UI" w:cs="Segoe UI"/>
          <w:b w:val="0"/>
          <w:bCs w:val="0"/>
          <w:i/>
          <w:iCs/>
        </w:rPr>
        <w:t>Tempo Strain</w:t>
      </w:r>
    </w:p>
    <w:p w14:paraId="244FF7D0" w14:textId="644B5ED0" w:rsidR="003C35D8" w:rsidRDefault="003C35D8" w:rsidP="003C35D8">
      <w:pPr>
        <w:pStyle w:val="ListParagraph"/>
        <w:spacing w:before="240" w:line="240" w:lineRule="auto"/>
        <w:ind w:left="2160"/>
        <w:contextualSpacing w:val="0"/>
        <w:rPr>
          <w:rStyle w:val="Strong"/>
          <w:rFonts w:ascii="Cambria Math" w:eastAsiaTheme="majorEastAsia" w:hAnsi="Cambria Math" w:cs="Segoe UI"/>
          <w:b w:val="0"/>
          <w:bCs w:val="0"/>
          <w:i/>
          <w:iCs/>
          <w:sz w:val="28"/>
          <w:szCs w:val="28"/>
        </w:rPr>
      </w:pPr>
      <w:r w:rsidRPr="003C35D8">
        <w:rPr>
          <w:rStyle w:val="Strong"/>
          <w:rFonts w:ascii="Cambria Math" w:eastAsiaTheme="majorEastAsia" w:hAnsi="Cambria Math" w:cs="Segoe UI"/>
          <w:b w:val="0"/>
          <w:bCs w:val="0"/>
          <w:i/>
          <w:iCs/>
          <w:sz w:val="28"/>
          <w:szCs w:val="28"/>
        </w:rPr>
        <w:t>TempoStrain</w:t>
      </w:r>
      <w:r>
        <w:rPr>
          <w:rStyle w:val="Strong"/>
          <w:rFonts w:ascii="Cambria Math" w:eastAsiaTheme="majorEastAsia" w:hAnsi="Cambria Math" w:cs="Segoe UI"/>
          <w:b w:val="0"/>
          <w:bCs w:val="0"/>
          <w:i/>
          <w:iCs/>
          <w:sz w:val="28"/>
          <w:szCs w:val="28"/>
        </w:rPr>
        <w:t xml:space="preserve"> </w:t>
      </w:r>
      <w:r w:rsidRPr="003C35D8">
        <w:rPr>
          <w:rStyle w:val="Strong"/>
          <w:rFonts w:ascii="Cambria Math" w:eastAsiaTheme="majorEastAsia" w:hAnsi="Cambria Math" w:cs="Segoe UI"/>
          <w:b w:val="0"/>
          <w:bCs w:val="0"/>
          <w:sz w:val="28"/>
          <w:szCs w:val="28"/>
        </w:rPr>
        <w:t>=</w:t>
      </w:r>
      <w:r>
        <w:rPr>
          <w:rStyle w:val="Strong"/>
          <w:rFonts w:ascii="Cambria Math" w:eastAsiaTheme="majorEastAsia" w:hAnsi="Cambria Math" w:cs="Segoe UI"/>
          <w:b w:val="0"/>
          <w:bCs w:val="0"/>
          <w:sz w:val="28"/>
          <w:szCs w:val="28"/>
        </w:rPr>
        <w:t xml:space="preserve"> </w:t>
      </w:r>
      <w:r w:rsidR="0089140D">
        <w:rPr>
          <w:rStyle w:val="Strong"/>
          <w:rFonts w:ascii="Cambria Math" w:eastAsiaTheme="majorEastAsia" w:hAnsi="Cambria Math" w:cs="Segoe UI"/>
          <w:b w:val="0"/>
          <w:bCs w:val="0"/>
          <w:i/>
          <w:iCs/>
          <w:sz w:val="28"/>
          <w:szCs w:val="28"/>
        </w:rPr>
        <w:t>TempoExtremity</w:t>
      </w:r>
      <w:r>
        <w:rPr>
          <w:rStyle w:val="Strong"/>
          <w:rFonts w:ascii="Cambria Math" w:eastAsiaTheme="majorEastAsia" w:hAnsi="Cambria Math" w:cs="Segoe UI"/>
          <w:b w:val="0"/>
          <w:bCs w:val="0"/>
          <w:sz w:val="28"/>
          <w:szCs w:val="28"/>
        </w:rPr>
        <w:t xml:space="preserve"> </w:t>
      </w:r>
      <w:r w:rsidRPr="003C35D8">
        <w:rPr>
          <w:rStyle w:val="Strong"/>
          <w:rFonts w:ascii="Cambria Math" w:eastAsiaTheme="majorEastAsia" w:hAnsi="Cambria Math" w:cs="Segoe UI"/>
          <w:b w:val="0"/>
          <w:bCs w:val="0"/>
          <w:sz w:val="28"/>
          <w:szCs w:val="28"/>
        </w:rPr>
        <w:t>×</w:t>
      </w:r>
      <w:r>
        <w:rPr>
          <w:rStyle w:val="Strong"/>
          <w:rFonts w:ascii="Cambria Math" w:eastAsiaTheme="majorEastAsia" w:hAnsi="Cambria Math" w:cs="Segoe UI"/>
          <w:b w:val="0"/>
          <w:bCs w:val="0"/>
          <w:sz w:val="28"/>
          <w:szCs w:val="28"/>
        </w:rPr>
        <w:t xml:space="preserve"> </w:t>
      </w:r>
      <w:r w:rsidR="0089140D">
        <w:rPr>
          <w:rStyle w:val="Strong"/>
          <w:rFonts w:ascii="Cambria Math" w:eastAsiaTheme="majorEastAsia" w:hAnsi="Cambria Math" w:cs="Segoe UI"/>
          <w:b w:val="0"/>
          <w:bCs w:val="0"/>
          <w:i/>
          <w:iCs/>
          <w:sz w:val="28"/>
          <w:szCs w:val="28"/>
        </w:rPr>
        <w:t>Vulnerability</w:t>
      </w:r>
    </w:p>
    <w:p w14:paraId="00AC8430" w14:textId="50866D86" w:rsidR="00E61FE6" w:rsidRPr="00E61FE6" w:rsidRDefault="009340FB" w:rsidP="00E61FE6">
      <w:pPr>
        <w:pStyle w:val="ListParagraph"/>
        <w:numPr>
          <w:ilvl w:val="2"/>
          <w:numId w:val="189"/>
        </w:numPr>
        <w:spacing w:before="240" w:after="0" w:line="240" w:lineRule="auto"/>
        <w:contextualSpacing w:val="0"/>
        <w:rPr>
          <w:rStyle w:val="Strong"/>
          <w:rFonts w:ascii="Segoe UI" w:eastAsiaTheme="majorEastAsia" w:hAnsi="Segoe UI" w:cs="Segoe UI"/>
          <w:b w:val="0"/>
          <w:bCs w:val="0"/>
        </w:rPr>
      </w:pPr>
      <w:r w:rsidRPr="00E61FE6">
        <w:rPr>
          <w:rStyle w:val="Strong"/>
          <w:rFonts w:ascii="Segoe UI" w:eastAsiaTheme="majorEastAsia" w:hAnsi="Segoe UI" w:cs="Segoe UI"/>
          <w:b w:val="0"/>
          <w:bCs w:val="0"/>
        </w:rPr>
        <w:t>A team becomes strain-prone only when pace extremity intersects with possession fragility</w:t>
      </w:r>
      <w:r w:rsidR="00E61FE6">
        <w:rPr>
          <w:rStyle w:val="Strong"/>
          <w:rFonts w:ascii="Segoe UI" w:eastAsiaTheme="majorEastAsia" w:hAnsi="Segoe UI" w:cs="Segoe UI"/>
          <w:b w:val="0"/>
          <w:bCs w:val="0"/>
        </w:rPr>
        <w:t>.</w:t>
      </w:r>
    </w:p>
    <w:p w14:paraId="5D4F745D" w14:textId="424BAC6D" w:rsidR="009340FB" w:rsidRPr="0031343D" w:rsidRDefault="009340FB" w:rsidP="0031343D">
      <w:pPr>
        <w:pStyle w:val="ListParagraph"/>
        <w:numPr>
          <w:ilvl w:val="2"/>
          <w:numId w:val="189"/>
        </w:numPr>
        <w:spacing w:before="240" w:line="240" w:lineRule="auto"/>
        <w:rPr>
          <w:rStyle w:val="Strong"/>
          <w:rFonts w:ascii="Segoe UI" w:eastAsiaTheme="majorEastAsia" w:hAnsi="Segoe UI" w:cs="Segoe UI"/>
          <w:b w:val="0"/>
          <w:bCs w:val="0"/>
        </w:rPr>
      </w:pPr>
      <w:r w:rsidRPr="0031343D">
        <w:rPr>
          <w:rStyle w:val="Strong"/>
          <w:rFonts w:ascii="Segoe UI" w:eastAsiaTheme="majorEastAsia" w:hAnsi="Segoe UI" w:cs="Segoe UI"/>
          <w:b w:val="0"/>
          <w:bCs w:val="0"/>
        </w:rPr>
        <w:t>Extreme pace alone is not fragile</w:t>
      </w:r>
      <w:r w:rsidR="0031343D" w:rsidRPr="0031343D">
        <w:rPr>
          <w:rStyle w:val="Strong"/>
          <w:rFonts w:ascii="Segoe UI" w:eastAsiaTheme="majorEastAsia" w:hAnsi="Segoe UI" w:cs="Segoe UI"/>
          <w:b w:val="0"/>
          <w:bCs w:val="0"/>
        </w:rPr>
        <w:t>, and</w:t>
      </w:r>
      <w:r w:rsidR="0031343D">
        <w:rPr>
          <w:rStyle w:val="Strong"/>
          <w:rFonts w:ascii="Segoe UI" w:eastAsiaTheme="majorEastAsia" w:hAnsi="Segoe UI" w:cs="Segoe UI"/>
          <w:b w:val="0"/>
          <w:bCs w:val="0"/>
        </w:rPr>
        <w:t xml:space="preserve"> f</w:t>
      </w:r>
      <w:r w:rsidRPr="0031343D">
        <w:rPr>
          <w:rStyle w:val="Strong"/>
          <w:rFonts w:ascii="Segoe UI" w:eastAsiaTheme="majorEastAsia" w:hAnsi="Segoe UI" w:cs="Segoe UI"/>
          <w:b w:val="0"/>
          <w:bCs w:val="0"/>
        </w:rPr>
        <w:t>ragile possession alone is not pace-sensitive</w:t>
      </w:r>
    </w:p>
    <w:p w14:paraId="73BFCB1C" w14:textId="5A8E5DB6" w:rsidR="009340FB" w:rsidRDefault="009340FB" w:rsidP="0031343D">
      <w:pPr>
        <w:pStyle w:val="ListParagraph"/>
        <w:numPr>
          <w:ilvl w:val="2"/>
          <w:numId w:val="189"/>
        </w:numPr>
        <w:spacing w:before="240" w:line="240" w:lineRule="auto"/>
        <w:contextualSpacing w:val="0"/>
        <w:rPr>
          <w:rStyle w:val="Strong"/>
          <w:rFonts w:ascii="Segoe UI" w:eastAsiaTheme="majorEastAsia" w:hAnsi="Segoe UI" w:cs="Segoe UI"/>
          <w:b w:val="0"/>
          <w:bCs w:val="0"/>
        </w:rPr>
      </w:pPr>
      <w:r w:rsidRPr="00E61FE6">
        <w:rPr>
          <w:rStyle w:val="Strong"/>
          <w:rFonts w:ascii="Segoe UI" w:eastAsiaTheme="majorEastAsia" w:hAnsi="Segoe UI" w:cs="Segoe UI"/>
          <w:b w:val="0"/>
          <w:bCs w:val="0"/>
        </w:rPr>
        <w:t>Volatility emerges only when both conditions coexist</w:t>
      </w:r>
      <w:r w:rsidR="0031343D">
        <w:rPr>
          <w:rStyle w:val="Strong"/>
          <w:rFonts w:ascii="Segoe UI" w:eastAsiaTheme="majorEastAsia" w:hAnsi="Segoe UI" w:cs="Segoe UI"/>
          <w:b w:val="0"/>
          <w:bCs w:val="0"/>
        </w:rPr>
        <w:t>.</w:t>
      </w:r>
    </w:p>
    <w:p w14:paraId="1081753F" w14:textId="7E4045D8" w:rsidR="002A1D7B" w:rsidRPr="002A1D7B" w:rsidRDefault="002A1D7B" w:rsidP="002A1D7B">
      <w:pPr>
        <w:pStyle w:val="ListParagraph"/>
        <w:numPr>
          <w:ilvl w:val="0"/>
          <w:numId w:val="189"/>
        </w:numPr>
        <w:spacing w:before="240" w:line="240" w:lineRule="auto"/>
        <w:contextualSpacing w:val="0"/>
        <w:rPr>
          <w:rStyle w:val="Strong"/>
          <w:rFonts w:ascii="Segoe UI" w:eastAsiaTheme="majorEastAsia" w:hAnsi="Segoe UI" w:cs="Segoe UI"/>
          <w:b w:val="0"/>
          <w:bCs w:val="0"/>
        </w:rPr>
      </w:pPr>
      <w:r>
        <w:rPr>
          <w:rStyle w:val="Strong"/>
          <w:rFonts w:ascii="Segoe UI" w:eastAsiaTheme="majorEastAsia" w:hAnsi="Segoe UI" w:cs="Segoe UI"/>
          <w:b w:val="0"/>
          <w:bCs w:val="0"/>
          <w:u w:val="single"/>
        </w:rPr>
        <w:lastRenderedPageBreak/>
        <w:t>Trigger Logic:</w:t>
      </w:r>
    </w:p>
    <w:tbl>
      <w:tblPr>
        <w:tblW w:w="95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3060"/>
        <w:gridCol w:w="3510"/>
      </w:tblGrid>
      <w:tr w:rsidR="002A1D7B" w:rsidRPr="00ED1F68" w14:paraId="17A945F0" w14:textId="77777777" w:rsidTr="000E79EF">
        <w:trPr>
          <w:tblHeader/>
          <w:tblCellSpacing w:w="15" w:type="dxa"/>
        </w:trPr>
        <w:tc>
          <w:tcPr>
            <w:tcW w:w="2920" w:type="dxa"/>
            <w:vAlign w:val="center"/>
            <w:hideMark/>
          </w:tcPr>
          <w:p w14:paraId="594F8898" w14:textId="77777777" w:rsidR="002A1D7B" w:rsidRPr="00ED1F68" w:rsidRDefault="002A1D7B" w:rsidP="000E79EF">
            <w:pPr>
              <w:spacing w:after="0" w:line="240" w:lineRule="auto"/>
              <w:jc w:val="center"/>
              <w:rPr>
                <w:rFonts w:ascii="Segoe UI" w:eastAsia="Times New Roman" w:hAnsi="Segoe UI" w:cs="Segoe UI"/>
                <w:b/>
                <w:bCs/>
                <w:kern w:val="0"/>
                <w14:ligatures w14:val="none"/>
              </w:rPr>
            </w:pPr>
            <w:bookmarkStart w:id="29" w:name="_Hlk215040543"/>
            <w:r w:rsidRPr="00ED1F68">
              <w:rPr>
                <w:rFonts w:ascii="Segoe UI" w:eastAsia="Times New Roman" w:hAnsi="Segoe UI" w:cs="Segoe UI"/>
                <w:b/>
                <w:bCs/>
                <w:kern w:val="0"/>
                <w14:ligatures w14:val="none"/>
              </w:rPr>
              <w:t>Condition</w:t>
            </w:r>
          </w:p>
        </w:tc>
        <w:tc>
          <w:tcPr>
            <w:tcW w:w="3030" w:type="dxa"/>
            <w:vAlign w:val="center"/>
            <w:hideMark/>
          </w:tcPr>
          <w:p w14:paraId="5B381066" w14:textId="77777777" w:rsidR="002A1D7B" w:rsidRPr="00ED1F68" w:rsidRDefault="002A1D7B" w:rsidP="000E79EF">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3465" w:type="dxa"/>
            <w:vAlign w:val="center"/>
            <w:hideMark/>
          </w:tcPr>
          <w:p w14:paraId="10DA0973" w14:textId="77777777" w:rsidR="002A1D7B" w:rsidRPr="00ED1F68" w:rsidRDefault="002A1D7B" w:rsidP="000E79EF">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Severity</w:t>
            </w:r>
            <w:r w:rsidRPr="00ED1F68">
              <w:rPr>
                <w:rFonts w:ascii="Segoe UI" w:eastAsia="Times New Roman" w:hAnsi="Segoe UI" w:cs="Segoe UI"/>
                <w:kern w:val="0"/>
                <w14:ligatures w14:val="none"/>
              </w:rPr>
              <w:t xml:space="preserve"> </w:t>
            </w:r>
            <w:r w:rsidRPr="00ED1F68">
              <w:rPr>
                <w:rFonts w:ascii="Segoe UI" w:eastAsia="Times New Roman" w:hAnsi="Segoe UI" w:cs="Segoe UI"/>
                <w:b/>
                <w:bCs/>
                <w:kern w:val="0"/>
                <w14:ligatures w14:val="none"/>
              </w:rPr>
              <w:t>Tag</w:t>
            </w:r>
          </w:p>
        </w:tc>
      </w:tr>
      <w:tr w:rsidR="00E30876" w:rsidRPr="00ED1F68" w14:paraId="6264A9D8" w14:textId="77777777" w:rsidTr="000E79EF">
        <w:trPr>
          <w:tblCellSpacing w:w="15" w:type="dxa"/>
        </w:trPr>
        <w:tc>
          <w:tcPr>
            <w:tcW w:w="2920" w:type="dxa"/>
            <w:hideMark/>
          </w:tcPr>
          <w:p w14:paraId="53ECD4C3" w14:textId="76737F06" w:rsidR="00E30876" w:rsidRPr="00ED1F68" w:rsidRDefault="00E30876" w:rsidP="00E30876">
            <w:pPr>
              <w:spacing w:after="0" w:line="240" w:lineRule="auto"/>
              <w:jc w:val="center"/>
              <w:rPr>
                <w:rFonts w:ascii="Segoe UI" w:eastAsia="Times New Roman" w:hAnsi="Segoe UI" w:cs="Segoe UI"/>
                <w:kern w:val="0"/>
                <w14:ligatures w14:val="none"/>
              </w:rPr>
            </w:pPr>
            <w:r w:rsidRPr="00E30876">
              <w:rPr>
                <w:i/>
                <w:iCs/>
              </w:rPr>
              <w:t>T</w:t>
            </w:r>
            <w:r>
              <w:rPr>
                <w:i/>
                <w:iCs/>
              </w:rPr>
              <w:t>empo</w:t>
            </w:r>
            <w:r w:rsidRPr="00E30876">
              <w:rPr>
                <w:i/>
                <w:iCs/>
              </w:rPr>
              <w:t>E</w:t>
            </w:r>
            <w:r>
              <w:rPr>
                <w:i/>
                <w:iCs/>
              </w:rPr>
              <w:t>xtremity</w:t>
            </w:r>
            <w:r w:rsidRPr="001947EB">
              <w:t xml:space="preserve"> &lt; 0.80 </w:t>
            </w:r>
            <w:r>
              <w:rPr>
                <w:b/>
                <w:bCs/>
              </w:rPr>
              <w:t xml:space="preserve">or </w:t>
            </w:r>
            <w:r w:rsidRPr="00E30876">
              <w:rPr>
                <w:i/>
                <w:iCs/>
              </w:rPr>
              <w:t>V</w:t>
            </w:r>
            <w:r>
              <w:rPr>
                <w:i/>
                <w:iCs/>
              </w:rPr>
              <w:t>ulnerability</w:t>
            </w:r>
            <w:r w:rsidRPr="001947EB">
              <w:t xml:space="preserve"> &lt; 0.40 </w:t>
            </w:r>
            <w:r w:rsidRPr="00E30876">
              <w:rPr>
                <w:b/>
                <w:bCs/>
              </w:rPr>
              <w:t>or</w:t>
            </w:r>
            <w:r>
              <w:t xml:space="preserve"> </w:t>
            </w:r>
            <w:r w:rsidRPr="00E30876">
              <w:rPr>
                <w:i/>
                <w:iCs/>
              </w:rPr>
              <w:t>TempoStrain</w:t>
            </w:r>
            <w:r w:rsidRPr="001947EB">
              <w:t xml:space="preserve"> &lt; 0.40</w:t>
            </w:r>
          </w:p>
        </w:tc>
        <w:tc>
          <w:tcPr>
            <w:tcW w:w="3030" w:type="dxa"/>
            <w:hideMark/>
          </w:tcPr>
          <w:p w14:paraId="3FAB2F1B" w14:textId="782C670C" w:rsidR="00E30876" w:rsidRPr="00ED1F68" w:rsidRDefault="00E30876" w:rsidP="00E30876">
            <w:pPr>
              <w:spacing w:after="0" w:line="240" w:lineRule="auto"/>
              <w:jc w:val="center"/>
              <w:rPr>
                <w:rFonts w:ascii="Segoe UI" w:eastAsia="Times New Roman" w:hAnsi="Segoe UI" w:cs="Segoe UI"/>
                <w:kern w:val="0"/>
                <w14:ligatures w14:val="none"/>
              </w:rPr>
            </w:pPr>
            <w:r w:rsidRPr="001947EB">
              <w:t>Pace identity exists but is insulated by solid possession fundamentals</w:t>
            </w:r>
          </w:p>
        </w:tc>
        <w:tc>
          <w:tcPr>
            <w:tcW w:w="3465" w:type="dxa"/>
            <w:hideMark/>
          </w:tcPr>
          <w:p w14:paraId="253AF8B9" w14:textId="1E397B0F" w:rsidR="00E30876" w:rsidRPr="00ED1F68" w:rsidRDefault="00E30876" w:rsidP="00E30876">
            <w:pPr>
              <w:spacing w:after="0" w:line="240" w:lineRule="auto"/>
              <w:jc w:val="center"/>
              <w:rPr>
                <w:rFonts w:ascii="Segoe UI" w:eastAsia="Times New Roman" w:hAnsi="Segoe UI" w:cs="Segoe UI"/>
                <w:kern w:val="0"/>
                <w14:ligatures w14:val="none"/>
              </w:rPr>
            </w:pPr>
            <w:r w:rsidRPr="001947EB">
              <w:t>No Mark</w:t>
            </w:r>
          </w:p>
        </w:tc>
      </w:tr>
      <w:tr w:rsidR="00E30876" w:rsidRPr="00ED1F68" w14:paraId="12C85198" w14:textId="77777777" w:rsidTr="000E79EF">
        <w:trPr>
          <w:tblCellSpacing w:w="15" w:type="dxa"/>
        </w:trPr>
        <w:tc>
          <w:tcPr>
            <w:tcW w:w="2920" w:type="dxa"/>
            <w:hideMark/>
          </w:tcPr>
          <w:p w14:paraId="4AD4BF1A" w14:textId="4F484199" w:rsidR="00E30876" w:rsidRPr="00ED1F68" w:rsidRDefault="00E30876" w:rsidP="00E30876">
            <w:pPr>
              <w:spacing w:after="0" w:line="240" w:lineRule="auto"/>
              <w:jc w:val="center"/>
              <w:rPr>
                <w:rFonts w:ascii="Segoe UI" w:eastAsia="Times New Roman" w:hAnsi="Segoe UI" w:cs="Segoe UI"/>
                <w:kern w:val="0"/>
                <w14:ligatures w14:val="none"/>
              </w:rPr>
            </w:pPr>
            <w:r w:rsidRPr="00E30876">
              <w:rPr>
                <w:i/>
                <w:iCs/>
              </w:rPr>
              <w:t>T</w:t>
            </w:r>
            <w:r>
              <w:rPr>
                <w:i/>
                <w:iCs/>
              </w:rPr>
              <w:t>empo</w:t>
            </w:r>
            <w:r w:rsidRPr="00E30876">
              <w:rPr>
                <w:i/>
                <w:iCs/>
              </w:rPr>
              <w:t>E</w:t>
            </w:r>
            <w:r>
              <w:rPr>
                <w:i/>
                <w:iCs/>
              </w:rPr>
              <w:t>xtremity</w:t>
            </w:r>
            <w:r w:rsidRPr="001947EB">
              <w:t xml:space="preserve"> ≥ 0.80 </w:t>
            </w:r>
            <w:r w:rsidRPr="00E30876">
              <w:rPr>
                <w:b/>
                <w:bCs/>
              </w:rPr>
              <w:t>and</w:t>
            </w:r>
            <w:r w:rsidRPr="001947EB">
              <w:t xml:space="preserve"> </w:t>
            </w:r>
            <w:r w:rsidRPr="00E30876">
              <w:rPr>
                <w:i/>
                <w:iCs/>
              </w:rPr>
              <w:t>V</w:t>
            </w:r>
            <w:r>
              <w:rPr>
                <w:i/>
                <w:iCs/>
              </w:rPr>
              <w:t>ulnerability</w:t>
            </w:r>
            <w:r w:rsidRPr="001947EB">
              <w:t xml:space="preserve"> ≥ 0.40 </w:t>
            </w:r>
            <w:r w:rsidRPr="00E30876">
              <w:rPr>
                <w:b/>
                <w:bCs/>
              </w:rPr>
              <w:t xml:space="preserve">and </w:t>
            </w:r>
            <w:r w:rsidRPr="00E30876">
              <w:rPr>
                <w:i/>
                <w:iCs/>
              </w:rPr>
              <w:t>TempoStrain</w:t>
            </w:r>
            <w:r w:rsidRPr="001947EB">
              <w:t xml:space="preserve"> ≥ 0.40</w:t>
            </w:r>
          </w:p>
        </w:tc>
        <w:tc>
          <w:tcPr>
            <w:tcW w:w="3030" w:type="dxa"/>
            <w:hideMark/>
          </w:tcPr>
          <w:p w14:paraId="5EB4170B" w14:textId="773DDCE3" w:rsidR="00E30876" w:rsidRPr="00ED1F68" w:rsidRDefault="00E30876" w:rsidP="00E30876">
            <w:pPr>
              <w:spacing w:after="0" w:line="240" w:lineRule="auto"/>
              <w:jc w:val="center"/>
              <w:rPr>
                <w:rFonts w:ascii="Segoe UI" w:eastAsia="Times New Roman" w:hAnsi="Segoe UI" w:cs="Segoe UI"/>
                <w:kern w:val="0"/>
                <w14:ligatures w14:val="none"/>
              </w:rPr>
            </w:pPr>
            <w:r w:rsidRPr="001947EB">
              <w:t>Pace exceeds the team’s stability; rhythm-sensitive offense</w:t>
            </w:r>
          </w:p>
        </w:tc>
        <w:tc>
          <w:tcPr>
            <w:tcW w:w="3465" w:type="dxa"/>
            <w:hideMark/>
          </w:tcPr>
          <w:p w14:paraId="3DE4EF97" w14:textId="47DCFC7F" w:rsidR="00E30876" w:rsidRPr="00ED1F68" w:rsidRDefault="00E30876" w:rsidP="00E30876">
            <w:pPr>
              <w:spacing w:after="0" w:line="240" w:lineRule="auto"/>
              <w:jc w:val="center"/>
              <w:rPr>
                <w:rFonts w:ascii="Segoe UI" w:eastAsia="Times New Roman" w:hAnsi="Segoe UI" w:cs="Segoe UI"/>
                <w:kern w:val="0"/>
                <w14:ligatures w14:val="none"/>
              </w:rPr>
            </w:pPr>
            <w:r w:rsidRPr="001947EB">
              <w:t>Moderate</w:t>
            </w:r>
          </w:p>
        </w:tc>
      </w:tr>
      <w:tr w:rsidR="00E30876" w:rsidRPr="00ED1F68" w14:paraId="250A1A35" w14:textId="77777777" w:rsidTr="000E79EF">
        <w:trPr>
          <w:tblCellSpacing w:w="15" w:type="dxa"/>
        </w:trPr>
        <w:tc>
          <w:tcPr>
            <w:tcW w:w="2920" w:type="dxa"/>
            <w:hideMark/>
          </w:tcPr>
          <w:p w14:paraId="29EEF09D" w14:textId="7B3CE6CE" w:rsidR="00E30876" w:rsidRPr="00ED1F68" w:rsidRDefault="00E30876" w:rsidP="00E30876">
            <w:pPr>
              <w:spacing w:after="0" w:line="240" w:lineRule="auto"/>
              <w:jc w:val="center"/>
              <w:rPr>
                <w:rFonts w:ascii="Segoe UI" w:eastAsia="Times New Roman" w:hAnsi="Segoe UI" w:cs="Segoe UI"/>
                <w:kern w:val="0"/>
                <w14:ligatures w14:val="none"/>
              </w:rPr>
            </w:pPr>
            <w:r w:rsidRPr="00E30876">
              <w:rPr>
                <w:i/>
                <w:iCs/>
              </w:rPr>
              <w:t>T</w:t>
            </w:r>
            <w:r>
              <w:rPr>
                <w:i/>
                <w:iCs/>
              </w:rPr>
              <w:t>empo</w:t>
            </w:r>
            <w:r w:rsidRPr="00E30876">
              <w:rPr>
                <w:i/>
                <w:iCs/>
              </w:rPr>
              <w:t>E</w:t>
            </w:r>
            <w:r>
              <w:rPr>
                <w:i/>
                <w:iCs/>
              </w:rPr>
              <w:t>xtremity</w:t>
            </w:r>
            <w:r w:rsidRPr="001947EB">
              <w:t xml:space="preserve"> ≥ 1.20 </w:t>
            </w:r>
            <w:r w:rsidRPr="00E30876">
              <w:rPr>
                <w:b/>
                <w:bCs/>
              </w:rPr>
              <w:t>and</w:t>
            </w:r>
            <w:r w:rsidRPr="001947EB">
              <w:t xml:space="preserve"> </w:t>
            </w:r>
            <w:r w:rsidRPr="00E30876">
              <w:rPr>
                <w:i/>
                <w:iCs/>
              </w:rPr>
              <w:t>V</w:t>
            </w:r>
            <w:r>
              <w:rPr>
                <w:i/>
                <w:iCs/>
              </w:rPr>
              <w:t>ulnerability</w:t>
            </w:r>
            <w:r w:rsidRPr="001947EB">
              <w:t xml:space="preserve"> ≥ 0.75 </w:t>
            </w:r>
            <w:r w:rsidRPr="00E30876">
              <w:rPr>
                <w:b/>
                <w:bCs/>
              </w:rPr>
              <w:t xml:space="preserve">and </w:t>
            </w:r>
            <w:r w:rsidRPr="00E30876">
              <w:rPr>
                <w:i/>
                <w:iCs/>
              </w:rPr>
              <w:t>TempoStrain</w:t>
            </w:r>
            <w:r w:rsidRPr="001947EB">
              <w:t xml:space="preserve"> ≥ 0.90</w:t>
            </w:r>
          </w:p>
        </w:tc>
        <w:tc>
          <w:tcPr>
            <w:tcW w:w="3030" w:type="dxa"/>
            <w:hideMark/>
          </w:tcPr>
          <w:p w14:paraId="4E9179F2" w14:textId="5EFFEB16" w:rsidR="00E30876" w:rsidRPr="00ED1F68" w:rsidRDefault="00E30876" w:rsidP="00E30876">
            <w:pPr>
              <w:spacing w:after="0" w:line="240" w:lineRule="auto"/>
              <w:jc w:val="center"/>
              <w:rPr>
                <w:rFonts w:ascii="Segoe UI" w:eastAsia="Times New Roman" w:hAnsi="Segoe UI" w:cs="Segoe UI"/>
                <w:kern w:val="0"/>
                <w14:ligatures w14:val="none"/>
              </w:rPr>
            </w:pPr>
            <w:r w:rsidRPr="001947EB">
              <w:t>Highly pace-dependent team with structurally weak possession control; prone to volatility in tournament environments</w:t>
            </w:r>
          </w:p>
        </w:tc>
        <w:tc>
          <w:tcPr>
            <w:tcW w:w="3465" w:type="dxa"/>
            <w:hideMark/>
          </w:tcPr>
          <w:p w14:paraId="3E001A9F" w14:textId="03CF5C99" w:rsidR="00E30876" w:rsidRPr="00ED1F68" w:rsidRDefault="00E30876" w:rsidP="00E30876">
            <w:pPr>
              <w:spacing w:after="0" w:line="240" w:lineRule="auto"/>
              <w:jc w:val="center"/>
              <w:rPr>
                <w:rFonts w:ascii="Segoe UI" w:eastAsia="Times New Roman" w:hAnsi="Segoe UI" w:cs="Segoe UI"/>
                <w:kern w:val="0"/>
                <w14:ligatures w14:val="none"/>
              </w:rPr>
            </w:pPr>
            <w:r w:rsidRPr="001947EB">
              <w:t>Severe</w:t>
            </w:r>
          </w:p>
        </w:tc>
      </w:tr>
    </w:tbl>
    <w:bookmarkEnd w:id="29"/>
    <w:p w14:paraId="1D393A13" w14:textId="0FAE8A6F" w:rsidR="00A10974" w:rsidRDefault="00A9521C" w:rsidP="00A9521C">
      <w:pPr>
        <w:spacing w:before="240" w:line="240" w:lineRule="auto"/>
        <w:rPr>
          <w:rFonts w:ascii="Segoe UI" w:eastAsiaTheme="majorEastAsia" w:hAnsi="Segoe UI" w:cs="Segoe UI"/>
        </w:rPr>
      </w:pPr>
      <w:r w:rsidRPr="00A9521C">
        <w:rPr>
          <w:rStyle w:val="Strong"/>
          <w:rFonts w:ascii="Segoe UI" w:eastAsiaTheme="majorEastAsia" w:hAnsi="Segoe UI" w:cs="Segoe UI"/>
        </w:rPr>
        <w:t xml:space="preserve">Tempo Strain Summary: </w:t>
      </w:r>
      <w:r w:rsidRPr="00A9521C">
        <w:rPr>
          <w:rFonts w:ascii="Segoe UI" w:eastAsiaTheme="majorEastAsia" w:hAnsi="Segoe UI" w:cs="Segoe UI"/>
        </w:rPr>
        <w:t>Tempo Strain reflects how vulnerable a team becomes when forced to play outside its preferred tempo.</w:t>
      </w:r>
      <w:r>
        <w:rPr>
          <w:rFonts w:ascii="Segoe UI" w:eastAsiaTheme="majorEastAsia" w:hAnsi="Segoe UI" w:cs="Segoe UI"/>
        </w:rPr>
        <w:t xml:space="preserve"> </w:t>
      </w:r>
      <w:r w:rsidRPr="00A9521C">
        <w:rPr>
          <w:rFonts w:ascii="Segoe UI" w:eastAsiaTheme="majorEastAsia" w:hAnsi="Segoe UI" w:cs="Segoe UI"/>
        </w:rPr>
        <w:t>Fast or slow pace alone is never a flaw</w:t>
      </w:r>
      <w:r>
        <w:rPr>
          <w:rFonts w:ascii="Segoe UI" w:eastAsiaTheme="majorEastAsia" w:hAnsi="Segoe UI" w:cs="Segoe UI"/>
        </w:rPr>
        <w:t>. T</w:t>
      </w:r>
      <w:r w:rsidRPr="00A9521C">
        <w:rPr>
          <w:rFonts w:ascii="Segoe UI" w:eastAsiaTheme="majorEastAsia" w:hAnsi="Segoe UI" w:cs="Segoe UI"/>
        </w:rPr>
        <w:t xml:space="preserve">he danger appears only when extreme pace interacts with </w:t>
      </w:r>
      <w:r w:rsidR="00FE2DED" w:rsidRPr="00A9521C">
        <w:rPr>
          <w:rFonts w:ascii="Segoe UI" w:eastAsiaTheme="majorEastAsia" w:hAnsi="Segoe UI" w:cs="Segoe UI"/>
        </w:rPr>
        <w:t>shaky</w:t>
      </w:r>
      <w:r w:rsidRPr="00A9521C">
        <w:rPr>
          <w:rFonts w:ascii="Segoe UI" w:eastAsiaTheme="majorEastAsia" w:hAnsi="Segoe UI" w:cs="Segoe UI"/>
        </w:rPr>
        <w:t xml:space="preserve"> structure, creating rhythm sensitivity and elevated volatility in tournament settings.</w:t>
      </w:r>
    </w:p>
    <w:p w14:paraId="682A5A66" w14:textId="1B0A67CC" w:rsidR="00D53DA8" w:rsidRDefault="00D53DA8" w:rsidP="00D53DA8">
      <w:pPr>
        <w:spacing w:line="240" w:lineRule="auto"/>
        <w:rPr>
          <w:rStyle w:val="Strong"/>
          <w:rFonts w:asciiTheme="majorHAnsi" w:hAnsiTheme="majorHAnsi" w:cstheme="majorBidi"/>
          <w:b w:val="0"/>
          <w:bCs w:val="0"/>
          <w:color w:val="0F4761" w:themeColor="accent1" w:themeShade="BF"/>
          <w:sz w:val="32"/>
          <w:szCs w:val="32"/>
        </w:rPr>
      </w:pPr>
      <w:r w:rsidRPr="00D53DA8">
        <w:rPr>
          <w:rStyle w:val="Strong"/>
          <w:rFonts w:asciiTheme="majorHAnsi" w:hAnsiTheme="majorHAnsi" w:cstheme="majorBidi"/>
          <w:b w:val="0"/>
          <w:bCs w:val="0"/>
          <w:color w:val="0F4761" w:themeColor="accent1" w:themeShade="BF"/>
          <w:sz w:val="32"/>
          <w:szCs w:val="32"/>
        </w:rPr>
        <w:t>4.8 Summary</w:t>
      </w:r>
    </w:p>
    <w:p w14:paraId="660ABE1C" w14:textId="4385CD1B" w:rsidR="007041B2" w:rsidRPr="00FE2DED" w:rsidRDefault="007041B2" w:rsidP="007041B2">
      <w:pPr>
        <w:spacing w:line="240" w:lineRule="auto"/>
        <w:rPr>
          <w:rStyle w:val="Strong"/>
          <w:rFonts w:ascii="Segoe UI" w:hAnsi="Segoe UI" w:cs="Segoe UI"/>
          <w:b w:val="0"/>
          <w:bCs w:val="0"/>
        </w:rPr>
      </w:pPr>
      <w:r w:rsidRPr="00FE2DED">
        <w:rPr>
          <w:rStyle w:val="Strong"/>
          <w:rFonts w:ascii="Segoe UI" w:hAnsi="Segoe UI" w:cs="Segoe UI"/>
          <w:b w:val="0"/>
          <w:bCs w:val="0"/>
        </w:rPr>
        <w:t>Profile Marks serve as the diagnostic layer of the Madness Index — a high-resolution set of identifiers that describe how a team plays, where it is vulnerable, and what structural tendencies shape its tournament identity. These marks do not modify the Baseline Madness Index or the Matchup Madness Index; instead, they add the interpretive clarity that raw efficiency metrics cannot capture on their own.</w:t>
      </w:r>
    </w:p>
    <w:p w14:paraId="359EB3C5" w14:textId="4F2A34F1" w:rsidR="007041B2" w:rsidRPr="00FE2DED" w:rsidRDefault="007041B2" w:rsidP="007041B2">
      <w:pPr>
        <w:spacing w:line="240" w:lineRule="auto"/>
        <w:rPr>
          <w:rStyle w:val="Strong"/>
          <w:rFonts w:ascii="Segoe UI" w:hAnsi="Segoe UI" w:cs="Segoe UI"/>
          <w:b w:val="0"/>
          <w:bCs w:val="0"/>
        </w:rPr>
      </w:pPr>
      <w:r w:rsidRPr="00FE2DED">
        <w:rPr>
          <w:rStyle w:val="Strong"/>
          <w:rFonts w:ascii="Segoe UI" w:hAnsi="Segoe UI" w:cs="Segoe UI"/>
          <w:b w:val="0"/>
          <w:bCs w:val="0"/>
        </w:rPr>
        <w:t>Importantly, Profile Marks are non-scoring and non-penalizing. A team can have three marks and still be elite; a team can have none and still be flawed. The purpose is not to push teams up or down the model, but to clarify which statistical fingerprints carry real meaning in tournament play.</w:t>
      </w:r>
      <w:r w:rsidR="002C2794" w:rsidRPr="00FE2DED">
        <w:rPr>
          <w:rStyle w:val="Strong"/>
          <w:rFonts w:ascii="Segoe UI" w:hAnsi="Segoe UI" w:cs="Segoe UI"/>
          <w:b w:val="0"/>
          <w:bCs w:val="0"/>
        </w:rPr>
        <w:t xml:space="preserve"> T</w:t>
      </w:r>
      <w:r w:rsidRPr="00FE2DED">
        <w:rPr>
          <w:rStyle w:val="Strong"/>
          <w:rFonts w:ascii="Segoe UI" w:hAnsi="Segoe UI" w:cs="Segoe UI"/>
          <w:b w:val="0"/>
          <w:bCs w:val="0"/>
        </w:rPr>
        <w:t xml:space="preserve">ogether, these marks create a descriptive language that complements the numeric strength of </w:t>
      </w:r>
      <w:r w:rsidR="002C2794" w:rsidRPr="00FE2DED">
        <w:rPr>
          <w:rStyle w:val="Strong"/>
          <w:rFonts w:ascii="Segoe UI" w:hAnsi="Segoe UI" w:cs="Segoe UI"/>
          <w:b w:val="0"/>
          <w:bCs w:val="0"/>
        </w:rPr>
        <w:t>BMI</w:t>
      </w:r>
      <w:r w:rsidRPr="00FE2DED">
        <w:rPr>
          <w:rStyle w:val="Strong"/>
          <w:rFonts w:ascii="Segoe UI" w:hAnsi="Segoe UI" w:cs="Segoe UI"/>
          <w:b w:val="0"/>
          <w:bCs w:val="0"/>
        </w:rPr>
        <w:t xml:space="preserve"> and the matchup-specific sensitivity of MMI. They complete the “identity layer” of the Madness Index — the part of the system that explains who a team is, not just how good they are.</w:t>
      </w:r>
    </w:p>
    <w:p w14:paraId="10D2FE32" w14:textId="77777777" w:rsidR="007041B2" w:rsidRPr="00FE2DED" w:rsidRDefault="007041B2" w:rsidP="007041B2">
      <w:pPr>
        <w:spacing w:line="240" w:lineRule="auto"/>
        <w:rPr>
          <w:rStyle w:val="Strong"/>
          <w:rFonts w:ascii="Segoe UI" w:hAnsi="Segoe UI" w:cs="Segoe UI"/>
          <w:b w:val="0"/>
          <w:bCs w:val="0"/>
        </w:rPr>
      </w:pPr>
      <w:r w:rsidRPr="00FE2DED">
        <w:rPr>
          <w:rStyle w:val="Strong"/>
          <w:rFonts w:ascii="Segoe UI" w:hAnsi="Segoe UI" w:cs="Segoe UI"/>
          <w:b w:val="0"/>
          <w:bCs w:val="0"/>
        </w:rPr>
        <w:t>With this diagnostic foundation in place, the model can now shift toward the broader question of tournament identity: Which teams fit the historical profile of a Cinderella? Which teams embody the structural traits of a true Favorite?</w:t>
      </w:r>
    </w:p>
    <w:p w14:paraId="708DA1B5" w14:textId="0E00E462" w:rsidR="00FE2DED" w:rsidRDefault="007041B2" w:rsidP="007041B2">
      <w:pPr>
        <w:spacing w:line="240" w:lineRule="auto"/>
        <w:rPr>
          <w:rStyle w:val="Strong"/>
          <w:rFonts w:ascii="Segoe UI" w:hAnsi="Segoe UI" w:cs="Segoe UI"/>
          <w:b w:val="0"/>
          <w:bCs w:val="0"/>
        </w:rPr>
      </w:pPr>
      <w:r w:rsidRPr="00FE2DED">
        <w:rPr>
          <w:rStyle w:val="Strong"/>
          <w:rFonts w:ascii="Segoe UI" w:hAnsi="Segoe UI" w:cs="Segoe UI"/>
          <w:b w:val="0"/>
          <w:bCs w:val="0"/>
        </w:rPr>
        <w:t>The next section introduces these identity scores, outlines the logic behind them, and explains how the Madness Index interprets team identity within the larger tournament landscape.</w:t>
      </w:r>
    </w:p>
    <w:p w14:paraId="11F5F2DF" w14:textId="05ADBE99" w:rsidR="00E92B19" w:rsidRDefault="00044923" w:rsidP="008A440B">
      <w:pPr>
        <w:spacing w:after="0" w:line="240" w:lineRule="auto"/>
        <w:rPr>
          <w:rStyle w:val="Strong"/>
          <w:rFonts w:asciiTheme="majorHAnsi" w:hAnsiTheme="majorHAnsi" w:cstheme="majorBidi"/>
          <w:b w:val="0"/>
          <w:bCs w:val="0"/>
          <w:color w:val="0F4761" w:themeColor="accent1" w:themeShade="BF"/>
          <w:sz w:val="32"/>
          <w:szCs w:val="32"/>
        </w:rPr>
      </w:pPr>
      <w:r w:rsidRPr="00044923">
        <w:rPr>
          <w:rStyle w:val="Strong"/>
          <w:rFonts w:asciiTheme="majorHAnsi" w:hAnsiTheme="majorHAnsi" w:cstheme="majorBidi"/>
          <w:b w:val="0"/>
          <w:bCs w:val="0"/>
          <w:color w:val="0F4761" w:themeColor="accent1" w:themeShade="BF"/>
          <w:sz w:val="32"/>
          <w:szCs w:val="32"/>
        </w:rPr>
        <w:lastRenderedPageBreak/>
        <w:t>5.</w:t>
      </w:r>
      <w:r w:rsidR="00E92B19" w:rsidRPr="00E92B19">
        <w:rPr>
          <w:rStyle w:val="Strong"/>
          <w:rFonts w:asciiTheme="majorHAnsi" w:hAnsiTheme="majorHAnsi" w:cstheme="majorBidi"/>
          <w:b w:val="0"/>
          <w:bCs w:val="0"/>
          <w:color w:val="0F4761" w:themeColor="accent1" w:themeShade="BF"/>
          <w:sz w:val="32"/>
          <w:szCs w:val="32"/>
        </w:rPr>
        <w:t xml:space="preserve"> Static Identity Scores</w:t>
      </w:r>
      <w:r w:rsidR="00490DF7">
        <w:rPr>
          <w:rStyle w:val="Strong"/>
          <w:rFonts w:asciiTheme="majorHAnsi" w:hAnsiTheme="majorHAnsi" w:cstheme="majorBidi"/>
          <w:b w:val="0"/>
          <w:bCs w:val="0"/>
          <w:color w:val="0F4761" w:themeColor="accent1" w:themeShade="BF"/>
          <w:sz w:val="32"/>
          <w:szCs w:val="32"/>
        </w:rPr>
        <w:t>: Cinderella Identity</w:t>
      </w:r>
      <w:r>
        <w:rPr>
          <w:rStyle w:val="Strong"/>
          <w:rFonts w:asciiTheme="majorHAnsi" w:hAnsiTheme="majorHAnsi" w:cstheme="majorBidi"/>
          <w:b w:val="0"/>
          <w:bCs w:val="0"/>
          <w:color w:val="0F4761" w:themeColor="accent1" w:themeShade="BF"/>
          <w:sz w:val="32"/>
          <w:szCs w:val="32"/>
        </w:rPr>
        <w:t xml:space="preserve"> &amp; Favorite Authenticity </w:t>
      </w:r>
    </w:p>
    <w:p w14:paraId="529B66AE" w14:textId="0558D2BB" w:rsidR="008A440B" w:rsidRDefault="008A440B" w:rsidP="008A440B">
      <w:pPr>
        <w:spacing w:line="240" w:lineRule="auto"/>
        <w:rPr>
          <w:rStyle w:val="Strong"/>
          <w:rFonts w:ascii="Segoe UI" w:hAnsi="Segoe UI" w:cs="Segoe UI"/>
          <w:b w:val="0"/>
          <w:bCs w:val="0"/>
        </w:rPr>
      </w:pPr>
      <w:r w:rsidRPr="008A440B">
        <w:rPr>
          <w:rStyle w:val="Strong"/>
          <w:rFonts w:ascii="Segoe UI" w:hAnsi="Segoe UI" w:cs="Segoe UI"/>
          <w:b w:val="0"/>
          <w:bCs w:val="0"/>
        </w:rPr>
        <w:t>(Field-Normalized • Seed-Aware • Static Tournament Profiles)</w:t>
      </w:r>
    </w:p>
    <w:p w14:paraId="293B26A0" w14:textId="48931D44" w:rsidR="008A440B" w:rsidRDefault="00DA044F" w:rsidP="008A440B">
      <w:pPr>
        <w:spacing w:line="240" w:lineRule="auto"/>
        <w:rPr>
          <w:rStyle w:val="Strong"/>
          <w:rFonts w:ascii="Segoe UI" w:hAnsi="Segoe UI" w:cs="Segoe UI"/>
          <w:b w:val="0"/>
          <w:bCs w:val="0"/>
        </w:rPr>
      </w:pPr>
      <w:r w:rsidRPr="00DA044F">
        <w:rPr>
          <w:rStyle w:val="Strong"/>
          <w:rFonts w:ascii="Segoe UI" w:hAnsi="Segoe UI" w:cs="Segoe UI"/>
          <w:b w:val="0"/>
          <w:bCs w:val="0"/>
        </w:rPr>
        <w:t>The</w:t>
      </w:r>
      <w:r>
        <w:rPr>
          <w:rStyle w:val="Strong"/>
          <w:rFonts w:ascii="Segoe UI" w:hAnsi="Segoe UI" w:cs="Segoe UI"/>
          <w:b w:val="0"/>
          <w:bCs w:val="0"/>
        </w:rPr>
        <w:t xml:space="preserve"> Static</w:t>
      </w:r>
      <w:r w:rsidRPr="00DA044F">
        <w:rPr>
          <w:rStyle w:val="Strong"/>
          <w:rFonts w:ascii="Segoe UI" w:hAnsi="Segoe UI" w:cs="Segoe UI"/>
          <w:b w:val="0"/>
          <w:bCs w:val="0"/>
        </w:rPr>
        <w:t xml:space="preserve"> Identity Scoring Layer expands the Madness Index beyond pure strength evaluation by determining how each team fits into the larger tournament landscape — not simply how good they are, but what archetype they represent once seeds and performance are contextualized.</w:t>
      </w:r>
    </w:p>
    <w:p w14:paraId="16A2674B" w14:textId="211577C9" w:rsidR="00DA044F" w:rsidRDefault="00DA044F" w:rsidP="00B31316">
      <w:pPr>
        <w:spacing w:after="0" w:line="240" w:lineRule="auto"/>
        <w:rPr>
          <w:rStyle w:val="Strong"/>
          <w:rFonts w:ascii="Segoe UI" w:hAnsi="Segoe UI" w:cs="Segoe UI"/>
          <w:b w:val="0"/>
          <w:bCs w:val="0"/>
        </w:rPr>
      </w:pPr>
      <w:r w:rsidRPr="00DA044F">
        <w:rPr>
          <w:rStyle w:val="Strong"/>
          <w:rFonts w:ascii="Segoe UI" w:hAnsi="Segoe UI" w:cs="Segoe UI"/>
          <w:b w:val="0"/>
          <w:bCs w:val="0"/>
        </w:rPr>
        <w:t>This layer introduces two new static identity ratings:</w:t>
      </w:r>
    </w:p>
    <w:p w14:paraId="59D15BCE" w14:textId="38C2BB1D" w:rsidR="00B31316" w:rsidRPr="00B31316" w:rsidRDefault="00B31316" w:rsidP="00B31316">
      <w:pPr>
        <w:pStyle w:val="ListParagraph"/>
        <w:numPr>
          <w:ilvl w:val="0"/>
          <w:numId w:val="163"/>
        </w:numPr>
        <w:spacing w:line="240" w:lineRule="auto"/>
        <w:rPr>
          <w:rStyle w:val="Strong"/>
          <w:rFonts w:ascii="Segoe UI" w:hAnsi="Segoe UI" w:cs="Segoe UI"/>
          <w:b w:val="0"/>
          <w:bCs w:val="0"/>
        </w:rPr>
      </w:pPr>
      <w:r w:rsidRPr="00B31316">
        <w:rPr>
          <w:rStyle w:val="Strong"/>
          <w:rFonts w:ascii="Segoe UI" w:hAnsi="Segoe UI" w:cs="Segoe UI"/>
          <w:b w:val="0"/>
          <w:bCs w:val="0"/>
        </w:rPr>
        <w:t>Cinderella Identity Score (CIS)</w:t>
      </w:r>
    </w:p>
    <w:p w14:paraId="745D8D32" w14:textId="0DB5013A" w:rsidR="00B31316" w:rsidRPr="00B31316" w:rsidRDefault="00B31316" w:rsidP="00B31316">
      <w:pPr>
        <w:pStyle w:val="ListParagraph"/>
        <w:numPr>
          <w:ilvl w:val="1"/>
          <w:numId w:val="163"/>
        </w:numPr>
        <w:spacing w:line="240" w:lineRule="auto"/>
        <w:rPr>
          <w:rStyle w:val="Strong"/>
          <w:rFonts w:ascii="Segoe UI" w:hAnsi="Segoe UI" w:cs="Segoe UI"/>
          <w:b w:val="0"/>
          <w:bCs w:val="0"/>
        </w:rPr>
      </w:pPr>
      <w:r w:rsidRPr="00B31316">
        <w:rPr>
          <w:rStyle w:val="Strong"/>
          <w:rFonts w:ascii="Segoe UI" w:hAnsi="Segoe UI" w:cs="Segoe UI"/>
          <w:b w:val="0"/>
          <w:bCs w:val="0"/>
        </w:rPr>
        <w:t>How strongly a team fits the classic “Cinderella” profile based on seed expectations, overperformance, multidimensionality, and résumé credibility.</w:t>
      </w:r>
    </w:p>
    <w:p w14:paraId="43FEA2C3" w14:textId="34C642BD" w:rsidR="00B31316" w:rsidRPr="00B31316" w:rsidRDefault="00B31316" w:rsidP="00027DF9">
      <w:pPr>
        <w:pStyle w:val="ListParagraph"/>
        <w:numPr>
          <w:ilvl w:val="0"/>
          <w:numId w:val="163"/>
        </w:numPr>
        <w:spacing w:line="240" w:lineRule="auto"/>
        <w:rPr>
          <w:rStyle w:val="Strong"/>
          <w:rFonts w:ascii="Segoe UI" w:hAnsi="Segoe UI" w:cs="Segoe UI"/>
          <w:b w:val="0"/>
          <w:bCs w:val="0"/>
        </w:rPr>
      </w:pPr>
      <w:r w:rsidRPr="00B31316">
        <w:rPr>
          <w:rStyle w:val="Strong"/>
          <w:rFonts w:ascii="Segoe UI" w:hAnsi="Segoe UI" w:cs="Segoe UI"/>
          <w:b w:val="0"/>
          <w:bCs w:val="0"/>
        </w:rPr>
        <w:t>Favorite Authenticity Score (FAS)</w:t>
      </w:r>
    </w:p>
    <w:p w14:paraId="7F89CD73" w14:textId="60C205EF" w:rsidR="00044923" w:rsidRDefault="00B31316" w:rsidP="00027DF9">
      <w:pPr>
        <w:pStyle w:val="ListParagraph"/>
        <w:numPr>
          <w:ilvl w:val="1"/>
          <w:numId w:val="163"/>
        </w:numPr>
        <w:spacing w:line="240" w:lineRule="auto"/>
        <w:rPr>
          <w:rStyle w:val="Strong"/>
          <w:rFonts w:ascii="Segoe UI" w:hAnsi="Segoe UI" w:cs="Segoe UI"/>
          <w:b w:val="0"/>
          <w:bCs w:val="0"/>
        </w:rPr>
      </w:pPr>
      <w:r w:rsidRPr="00B31316">
        <w:rPr>
          <w:rStyle w:val="Strong"/>
          <w:rFonts w:ascii="Segoe UI" w:hAnsi="Segoe UI" w:cs="Segoe UI"/>
          <w:b w:val="0"/>
          <w:bCs w:val="0"/>
        </w:rPr>
        <w:t>How closely a team resembles a true, structurally sound tournament favorite for its seed position.</w:t>
      </w:r>
    </w:p>
    <w:p w14:paraId="2A9A8671" w14:textId="3BC5D800" w:rsidR="00027DF9" w:rsidRDefault="00027DF9" w:rsidP="00027DF9">
      <w:pPr>
        <w:spacing w:line="240" w:lineRule="auto"/>
        <w:rPr>
          <w:rFonts w:ascii="Segoe UI" w:hAnsi="Segoe UI" w:cs="Segoe UI"/>
        </w:rPr>
      </w:pPr>
      <w:r w:rsidRPr="00027DF9">
        <w:rPr>
          <w:rFonts w:ascii="Segoe UI" w:hAnsi="Segoe UI" w:cs="Segoe UI"/>
        </w:rPr>
        <w:t xml:space="preserve">Both metrics use field-relative, opponent-independent information and serve as role-based descriptors during matchup display. They do not modify </w:t>
      </w:r>
      <w:r>
        <w:rPr>
          <w:rFonts w:ascii="Segoe UI" w:hAnsi="Segoe UI" w:cs="Segoe UI"/>
        </w:rPr>
        <w:t>BMI or MMI</w:t>
      </w:r>
      <w:r w:rsidRPr="00027DF9">
        <w:rPr>
          <w:rFonts w:ascii="Segoe UI" w:hAnsi="Segoe UI" w:cs="Segoe UI"/>
        </w:rPr>
        <w:t xml:space="preserve"> in any way — they are strictly interpretive, not predictive.</w:t>
      </w:r>
    </w:p>
    <w:p w14:paraId="6A228C23" w14:textId="5A552BCB" w:rsidR="00AA3AA6" w:rsidRDefault="00AA3AA6" w:rsidP="00AA3AA6">
      <w:pPr>
        <w:spacing w:line="240" w:lineRule="auto"/>
        <w:rPr>
          <w:rStyle w:val="Strong"/>
          <w:rFonts w:asciiTheme="majorHAnsi" w:hAnsiTheme="majorHAnsi" w:cstheme="majorBidi"/>
          <w:b w:val="0"/>
          <w:bCs w:val="0"/>
          <w:color w:val="0F4761" w:themeColor="accent1" w:themeShade="BF"/>
          <w:sz w:val="32"/>
          <w:szCs w:val="32"/>
        </w:rPr>
      </w:pPr>
      <w:r w:rsidRPr="00AA3AA6">
        <w:rPr>
          <w:rStyle w:val="Strong"/>
          <w:rFonts w:asciiTheme="majorHAnsi" w:hAnsiTheme="majorHAnsi" w:cstheme="majorBidi"/>
          <w:b w:val="0"/>
          <w:bCs w:val="0"/>
          <w:color w:val="0F4761" w:themeColor="accent1" w:themeShade="BF"/>
          <w:sz w:val="32"/>
          <w:szCs w:val="32"/>
        </w:rPr>
        <w:t>5.1 CIS &amp; FAS Overview</w:t>
      </w:r>
    </w:p>
    <w:p w14:paraId="4C0CC0F7" w14:textId="70CC8D19" w:rsidR="00633A6A" w:rsidRPr="00633A6A" w:rsidRDefault="00633A6A" w:rsidP="00633A6A">
      <w:pPr>
        <w:spacing w:line="240" w:lineRule="auto"/>
        <w:rPr>
          <w:rStyle w:val="Strong"/>
          <w:rFonts w:ascii="Segoe UI" w:hAnsi="Segoe UI" w:cs="Segoe UI"/>
          <w:b w:val="0"/>
          <w:bCs w:val="0"/>
        </w:rPr>
      </w:pPr>
      <w:r w:rsidRPr="00633A6A">
        <w:rPr>
          <w:rStyle w:val="Strong"/>
          <w:rFonts w:ascii="Segoe UI" w:hAnsi="Segoe UI" w:cs="Segoe UI"/>
          <w:b w:val="0"/>
          <w:bCs w:val="0"/>
        </w:rPr>
        <w:t>Tournament seeds carry implied expectations:</w:t>
      </w:r>
    </w:p>
    <w:p w14:paraId="456B9DB5" w14:textId="3B6C0202" w:rsidR="00633A6A" w:rsidRPr="00633A6A" w:rsidRDefault="00633A6A" w:rsidP="00633A6A">
      <w:pPr>
        <w:pStyle w:val="ListParagraph"/>
        <w:numPr>
          <w:ilvl w:val="0"/>
          <w:numId w:val="195"/>
        </w:numPr>
        <w:spacing w:line="240" w:lineRule="auto"/>
        <w:rPr>
          <w:rStyle w:val="Strong"/>
          <w:rFonts w:ascii="Segoe UI" w:hAnsi="Segoe UI" w:cs="Segoe UI"/>
          <w:b w:val="0"/>
          <w:bCs w:val="0"/>
        </w:rPr>
      </w:pPr>
      <w:r w:rsidRPr="00633A6A">
        <w:rPr>
          <w:rStyle w:val="Strong"/>
          <w:rFonts w:ascii="Segoe UI" w:hAnsi="Segoe UI" w:cs="Segoe UI"/>
          <w:b w:val="0"/>
          <w:bCs w:val="0"/>
        </w:rPr>
        <w:t>A 1-seed is expected to behave like a national contender.</w:t>
      </w:r>
    </w:p>
    <w:p w14:paraId="7F680E7D" w14:textId="28C1F1AE" w:rsidR="00633A6A" w:rsidRPr="00633A6A" w:rsidRDefault="00633A6A" w:rsidP="00633A6A">
      <w:pPr>
        <w:pStyle w:val="ListParagraph"/>
        <w:numPr>
          <w:ilvl w:val="0"/>
          <w:numId w:val="195"/>
        </w:numPr>
        <w:spacing w:line="240" w:lineRule="auto"/>
        <w:rPr>
          <w:rStyle w:val="Strong"/>
          <w:rFonts w:ascii="Segoe UI" w:hAnsi="Segoe UI" w:cs="Segoe UI"/>
          <w:b w:val="0"/>
          <w:bCs w:val="0"/>
        </w:rPr>
      </w:pPr>
      <w:r w:rsidRPr="00633A6A">
        <w:rPr>
          <w:rStyle w:val="Strong"/>
          <w:rFonts w:ascii="Segoe UI" w:hAnsi="Segoe UI" w:cs="Segoe UI"/>
          <w:b w:val="0"/>
          <w:bCs w:val="0"/>
        </w:rPr>
        <w:t>A 12-seed is expected to struggle — unless their underlying profile says otherwise.</w:t>
      </w:r>
    </w:p>
    <w:p w14:paraId="7A64AF89" w14:textId="4F036D2E" w:rsidR="00633A6A" w:rsidRPr="00A65FCA" w:rsidRDefault="00633A6A" w:rsidP="00633A6A">
      <w:pPr>
        <w:spacing w:line="240" w:lineRule="auto"/>
        <w:rPr>
          <w:rStyle w:val="Strong"/>
          <w:rFonts w:ascii="Segoe UI" w:hAnsi="Segoe UI" w:cs="Segoe UI"/>
          <w:b w:val="0"/>
          <w:bCs w:val="0"/>
        </w:rPr>
      </w:pPr>
      <w:r w:rsidRPr="00633A6A">
        <w:rPr>
          <w:rStyle w:val="Strong"/>
          <w:rFonts w:ascii="Segoe UI" w:hAnsi="Segoe UI" w:cs="Segoe UI"/>
          <w:b w:val="0"/>
          <w:bCs w:val="0"/>
        </w:rPr>
        <w:t xml:space="preserve">The Identity Scoring Layer quantifies these expectations using the same field-normalized structure as the rest of the Madness Index. CIS/FAS answer questions that </w:t>
      </w:r>
      <w:r w:rsidR="00A65FCA">
        <w:rPr>
          <w:rStyle w:val="Strong"/>
          <w:rFonts w:ascii="Segoe UI" w:hAnsi="Segoe UI" w:cs="Segoe UI"/>
          <w:b w:val="0"/>
          <w:bCs w:val="0"/>
        </w:rPr>
        <w:t>BMI</w:t>
      </w:r>
      <w:r w:rsidRPr="00633A6A">
        <w:rPr>
          <w:rStyle w:val="Strong"/>
          <w:rFonts w:ascii="Segoe UI" w:hAnsi="Segoe UI" w:cs="Segoe UI"/>
          <w:b w:val="0"/>
          <w:bCs w:val="0"/>
        </w:rPr>
        <w:t xml:space="preserve"> alone cannot:</w:t>
      </w:r>
    </w:p>
    <w:p w14:paraId="07FA9898" w14:textId="77777777" w:rsidR="00A65FCA" w:rsidRPr="00A65FCA" w:rsidRDefault="00633A6A" w:rsidP="00633A6A">
      <w:pPr>
        <w:pStyle w:val="ListParagraph"/>
        <w:numPr>
          <w:ilvl w:val="0"/>
          <w:numId w:val="196"/>
        </w:numPr>
        <w:spacing w:line="240" w:lineRule="auto"/>
        <w:rPr>
          <w:rStyle w:val="Strong"/>
          <w:rFonts w:ascii="Segoe UI" w:hAnsi="Segoe UI" w:cs="Segoe UI"/>
          <w:b w:val="0"/>
          <w:bCs w:val="0"/>
        </w:rPr>
      </w:pPr>
      <w:r w:rsidRPr="00A65FCA">
        <w:rPr>
          <w:rStyle w:val="Strong"/>
          <w:rFonts w:ascii="Segoe UI" w:hAnsi="Segoe UI" w:cs="Segoe UI"/>
          <w:b w:val="0"/>
          <w:bCs w:val="0"/>
        </w:rPr>
        <w:t>Is this low seed secretly elite?</w:t>
      </w:r>
    </w:p>
    <w:p w14:paraId="3DBED732" w14:textId="77777777" w:rsidR="00A65FCA" w:rsidRPr="00A65FCA" w:rsidRDefault="00633A6A" w:rsidP="00633A6A">
      <w:pPr>
        <w:pStyle w:val="ListParagraph"/>
        <w:numPr>
          <w:ilvl w:val="0"/>
          <w:numId w:val="196"/>
        </w:numPr>
        <w:spacing w:line="240" w:lineRule="auto"/>
        <w:rPr>
          <w:rStyle w:val="Strong"/>
          <w:rFonts w:ascii="Segoe UI" w:hAnsi="Segoe UI" w:cs="Segoe UI"/>
          <w:b w:val="0"/>
          <w:bCs w:val="0"/>
        </w:rPr>
      </w:pPr>
      <w:r w:rsidRPr="00A65FCA">
        <w:rPr>
          <w:rStyle w:val="Strong"/>
          <w:rFonts w:ascii="Segoe UI" w:hAnsi="Segoe UI" w:cs="Segoe UI"/>
          <w:b w:val="0"/>
          <w:bCs w:val="0"/>
        </w:rPr>
        <w:t>Is this high seed a genuine favorite or simply overseeded?</w:t>
      </w:r>
    </w:p>
    <w:p w14:paraId="103A5908" w14:textId="77777777" w:rsidR="00A65FCA" w:rsidRPr="00A65FCA" w:rsidRDefault="00633A6A" w:rsidP="00633A6A">
      <w:pPr>
        <w:pStyle w:val="ListParagraph"/>
        <w:numPr>
          <w:ilvl w:val="0"/>
          <w:numId w:val="196"/>
        </w:numPr>
        <w:spacing w:line="240" w:lineRule="auto"/>
        <w:rPr>
          <w:rStyle w:val="Strong"/>
          <w:rFonts w:ascii="Segoe UI" w:hAnsi="Segoe UI" w:cs="Segoe UI"/>
          <w:b w:val="0"/>
          <w:bCs w:val="0"/>
        </w:rPr>
      </w:pPr>
      <w:r w:rsidRPr="00A65FCA">
        <w:rPr>
          <w:rStyle w:val="Strong"/>
          <w:rFonts w:ascii="Segoe UI" w:hAnsi="Segoe UI" w:cs="Segoe UI"/>
          <w:b w:val="0"/>
          <w:bCs w:val="0"/>
        </w:rPr>
        <w:t>Does the field contain live upset threats?</w:t>
      </w:r>
    </w:p>
    <w:p w14:paraId="657B30E1" w14:textId="625B387E" w:rsidR="00633A6A" w:rsidRPr="00A65FCA" w:rsidRDefault="00633A6A" w:rsidP="00633A6A">
      <w:pPr>
        <w:pStyle w:val="ListParagraph"/>
        <w:numPr>
          <w:ilvl w:val="0"/>
          <w:numId w:val="196"/>
        </w:numPr>
        <w:spacing w:line="240" w:lineRule="auto"/>
        <w:rPr>
          <w:rStyle w:val="Strong"/>
          <w:rFonts w:ascii="Segoe UI" w:hAnsi="Segoe UI" w:cs="Segoe UI"/>
          <w:b w:val="0"/>
          <w:bCs w:val="0"/>
        </w:rPr>
      </w:pPr>
      <w:r w:rsidRPr="00A65FCA">
        <w:rPr>
          <w:rStyle w:val="Strong"/>
          <w:rFonts w:ascii="Segoe UI" w:hAnsi="Segoe UI" w:cs="Segoe UI"/>
          <w:b w:val="0"/>
          <w:bCs w:val="0"/>
        </w:rPr>
        <w:t>Which top seeds are actually vulnerable?</w:t>
      </w:r>
    </w:p>
    <w:p w14:paraId="6D8290C5" w14:textId="420F2492" w:rsidR="00AA3AA6" w:rsidRDefault="00633A6A" w:rsidP="00633A6A">
      <w:pPr>
        <w:spacing w:line="240" w:lineRule="auto"/>
        <w:rPr>
          <w:rStyle w:val="Strong"/>
          <w:rFonts w:ascii="Segoe UI" w:hAnsi="Segoe UI" w:cs="Segoe UI"/>
          <w:b w:val="0"/>
          <w:bCs w:val="0"/>
        </w:rPr>
      </w:pPr>
      <w:r w:rsidRPr="00A65FCA">
        <w:rPr>
          <w:rStyle w:val="Strong"/>
          <w:rFonts w:ascii="Segoe UI" w:hAnsi="Segoe UI" w:cs="Segoe UI"/>
          <w:b w:val="0"/>
          <w:bCs w:val="0"/>
        </w:rPr>
        <w:t>By grounding these concepts in seed scaling, performance percentiles, core balance, and résumé strength, CIS/FAS become stable, structural identity ratings that enrich matchup interpretation without ever interfering with scoring.</w:t>
      </w:r>
    </w:p>
    <w:p w14:paraId="1E27345B" w14:textId="522F7177" w:rsidR="00D9591F" w:rsidRPr="00D9591F" w:rsidRDefault="00D9591F" w:rsidP="00633A6A">
      <w:pPr>
        <w:spacing w:line="240" w:lineRule="auto"/>
        <w:rPr>
          <w:rStyle w:val="Strong"/>
          <w:rFonts w:asciiTheme="majorHAnsi" w:hAnsiTheme="majorHAnsi" w:cstheme="majorBidi"/>
          <w:b w:val="0"/>
          <w:bCs w:val="0"/>
          <w:color w:val="0F4761" w:themeColor="accent1" w:themeShade="BF"/>
          <w:sz w:val="32"/>
          <w:szCs w:val="32"/>
        </w:rPr>
      </w:pPr>
      <w:r w:rsidRPr="00D9591F">
        <w:rPr>
          <w:rStyle w:val="Strong"/>
          <w:rFonts w:asciiTheme="majorHAnsi" w:hAnsiTheme="majorHAnsi" w:cstheme="majorBidi"/>
          <w:b w:val="0"/>
          <w:bCs w:val="0"/>
          <w:color w:val="0F4761" w:themeColor="accent1" w:themeShade="BF"/>
          <w:sz w:val="32"/>
          <w:szCs w:val="32"/>
        </w:rPr>
        <w:t xml:space="preserve">5.2 CIS &amp; FAS Scoring </w:t>
      </w:r>
      <w:r w:rsidR="00BE1F21">
        <w:rPr>
          <w:rStyle w:val="Strong"/>
          <w:rFonts w:asciiTheme="majorHAnsi" w:hAnsiTheme="majorHAnsi" w:cstheme="majorBidi"/>
          <w:b w:val="0"/>
          <w:bCs w:val="0"/>
          <w:color w:val="0F4761" w:themeColor="accent1" w:themeShade="BF"/>
          <w:sz w:val="32"/>
          <w:szCs w:val="32"/>
        </w:rPr>
        <w:t>Components</w:t>
      </w:r>
    </w:p>
    <w:p w14:paraId="07EBFCBB" w14:textId="77777777" w:rsidR="003226C6" w:rsidRPr="003226C6" w:rsidRDefault="00D9591F" w:rsidP="00D9591F">
      <w:pPr>
        <w:pStyle w:val="ListParagraph"/>
        <w:numPr>
          <w:ilvl w:val="0"/>
          <w:numId w:val="197"/>
        </w:numPr>
        <w:spacing w:after="0" w:line="240" w:lineRule="auto"/>
        <w:rPr>
          <w:rStyle w:val="Strong"/>
          <w:rFonts w:ascii="Segoe UI" w:hAnsi="Segoe UI" w:cs="Segoe UI"/>
          <w:b w:val="0"/>
          <w:bCs w:val="0"/>
          <w:u w:val="single"/>
        </w:rPr>
      </w:pPr>
      <w:r w:rsidRPr="00D9591F">
        <w:rPr>
          <w:rStyle w:val="Strong"/>
          <w:rFonts w:ascii="Segoe UI" w:hAnsi="Segoe UI" w:cs="Segoe UI"/>
          <w:b w:val="0"/>
          <w:bCs w:val="0"/>
          <w:u w:val="single"/>
        </w:rPr>
        <w:t>Inputs Needed:</w:t>
      </w:r>
      <w:r>
        <w:rPr>
          <w:rStyle w:val="Strong"/>
          <w:rFonts w:ascii="Segoe UI" w:hAnsi="Segoe UI" w:cs="Segoe UI"/>
          <w:b w:val="0"/>
          <w:bCs w:val="0"/>
        </w:rPr>
        <w:t xml:space="preserve"> </w:t>
      </w:r>
    </w:p>
    <w:p w14:paraId="654D693F" w14:textId="05DB1B51" w:rsidR="00AA3AA6" w:rsidRPr="003226C6" w:rsidRDefault="00D9591F" w:rsidP="003226C6">
      <w:pPr>
        <w:pStyle w:val="ListParagraph"/>
        <w:numPr>
          <w:ilvl w:val="1"/>
          <w:numId w:val="197"/>
        </w:numPr>
        <w:spacing w:after="0" w:line="240" w:lineRule="auto"/>
        <w:rPr>
          <w:rFonts w:ascii="Segoe UI" w:hAnsi="Segoe UI" w:cs="Segoe UI"/>
          <w:u w:val="single"/>
        </w:rPr>
      </w:pPr>
      <w:r>
        <w:rPr>
          <w:rStyle w:val="Strong"/>
          <w:rFonts w:ascii="Segoe UI" w:hAnsi="Segoe UI" w:cs="Segoe UI"/>
          <w:b w:val="0"/>
          <w:bCs w:val="0"/>
        </w:rPr>
        <w:lastRenderedPageBreak/>
        <w:t>Seed # (1 – 16), B</w:t>
      </w:r>
      <w:r w:rsidR="00F87078">
        <w:rPr>
          <w:rStyle w:val="Strong"/>
          <w:rFonts w:ascii="Segoe UI" w:hAnsi="Segoe UI" w:cs="Segoe UI"/>
          <w:b w:val="0"/>
          <w:bCs w:val="0"/>
        </w:rPr>
        <w:t>aseline Madness Index (BMI), Performance Percentile (</w:t>
      </w:r>
      <w:r w:rsidR="00F87078">
        <w:rPr>
          <w:rStyle w:val="Strong"/>
          <w:rFonts w:ascii="Segoe UI" w:hAnsi="Segoe UI" w:cs="Segoe UI"/>
          <w:b w:val="0"/>
          <w:bCs w:val="0"/>
          <w:i/>
          <w:iCs/>
        </w:rPr>
        <w:t>P</w:t>
      </w:r>
      <w:r w:rsidR="00F87078">
        <w:rPr>
          <w:rStyle w:val="Strong"/>
          <w:rFonts w:ascii="Segoe UI" w:hAnsi="Segoe UI" w:cs="Segoe UI"/>
          <w:b w:val="0"/>
          <w:bCs w:val="0"/>
        </w:rPr>
        <w:t xml:space="preserve">, </w:t>
      </w:r>
      <w:r w:rsidR="0003101C">
        <w:rPr>
          <w:rStyle w:val="Strong"/>
          <w:rFonts w:ascii="Segoe UI" w:hAnsi="Segoe UI" w:cs="Segoe UI"/>
          <w:b w:val="0"/>
          <w:bCs w:val="0"/>
        </w:rPr>
        <w:t xml:space="preserve">derived from BMI rank within field of 64), </w:t>
      </w:r>
      <w:r w:rsidR="0003101C">
        <w:rPr>
          <w:rStyle w:val="Strong"/>
          <w:rFonts w:ascii="Segoe UI" w:hAnsi="Segoe UI" w:cs="Segoe UI"/>
          <w:b w:val="0"/>
          <w:bCs w:val="0"/>
          <w:i/>
          <w:iCs/>
        </w:rPr>
        <w:t>z</w:t>
      </w:r>
      <w:r w:rsidR="0003101C">
        <w:rPr>
          <w:rStyle w:val="Strong"/>
          <w:rFonts w:ascii="Segoe UI" w:hAnsi="Segoe UI" w:cs="Segoe UI"/>
          <w:b w:val="0"/>
          <w:bCs w:val="0"/>
        </w:rPr>
        <w:t xml:space="preserve">-scores from Core Traits layer, Core Strong Count (number of Core Traits at </w:t>
      </w:r>
      <w:r w:rsidR="0003101C">
        <w:rPr>
          <w:rStyle w:val="Strong"/>
          <w:rFonts w:ascii="Segoe UI" w:hAnsi="Segoe UI" w:cs="Segoe UI"/>
          <w:b w:val="0"/>
          <w:bCs w:val="0"/>
          <w:i/>
          <w:iCs/>
        </w:rPr>
        <w:t>z</w:t>
      </w:r>
      <w:r w:rsidR="0003101C">
        <w:rPr>
          <w:rStyle w:val="Strong"/>
          <w:rFonts w:ascii="Segoe UI" w:hAnsi="Segoe UI" w:cs="Segoe UI"/>
          <w:b w:val="0"/>
          <w:bCs w:val="0"/>
        </w:rPr>
        <w:t xml:space="preserve"> </w:t>
      </w:r>
      <w:r w:rsidR="0060015E" w:rsidRPr="0060015E">
        <w:rPr>
          <w:rFonts w:ascii="Segoe UI" w:hAnsi="Segoe UI" w:cs="Segoe UI"/>
        </w:rPr>
        <w:t>≥</w:t>
      </w:r>
      <w:r w:rsidR="0060015E">
        <w:rPr>
          <w:rFonts w:ascii="Segoe UI" w:hAnsi="Segoe UI" w:cs="Segoe UI"/>
        </w:rPr>
        <w:t xml:space="preserve"> +0.80), Core Weak Count (number of Core Traits at </w:t>
      </w:r>
      <w:r w:rsidR="0060015E">
        <w:rPr>
          <w:rFonts w:ascii="Segoe UI" w:hAnsi="Segoe UI" w:cs="Segoe UI"/>
          <w:i/>
          <w:iCs/>
        </w:rPr>
        <w:t>z</w:t>
      </w:r>
      <w:r w:rsidR="0060015E">
        <w:rPr>
          <w:rFonts w:ascii="Segoe UI" w:hAnsi="Segoe UI" w:cs="Segoe UI"/>
        </w:rPr>
        <w:t xml:space="preserve"> &lt; +0.50</w:t>
      </w:r>
      <w:r w:rsidR="003642BC">
        <w:rPr>
          <w:rFonts w:ascii="Segoe UI" w:hAnsi="Segoe UI" w:cs="Segoe UI"/>
        </w:rPr>
        <w:t>)</w:t>
      </w:r>
      <w:r w:rsidR="00E113FA">
        <w:rPr>
          <w:rFonts w:ascii="Segoe UI" w:hAnsi="Segoe UI" w:cs="Segoe UI"/>
        </w:rPr>
        <w:t>, Resume Context Score (</w:t>
      </w:r>
      <w:r w:rsidR="00E113FA" w:rsidRPr="00E113FA">
        <w:rPr>
          <w:rFonts w:ascii="Segoe UI" w:hAnsi="Segoe UI" w:cs="Segoe UI"/>
          <w:i/>
          <w:iCs/>
        </w:rPr>
        <w:t>R</w:t>
      </w:r>
      <w:r w:rsidR="00E113FA">
        <w:rPr>
          <w:rFonts w:ascii="Segoe UI" w:hAnsi="Segoe UI" w:cs="Segoe UI"/>
        </w:rPr>
        <w:t xml:space="preserve">), </w:t>
      </w:r>
      <w:r w:rsidR="007748E2">
        <w:rPr>
          <w:rFonts w:ascii="Segoe UI" w:hAnsi="Segoe UI" w:cs="Segoe UI"/>
        </w:rPr>
        <w:t>Resume Positivity (</w:t>
      </w:r>
      <w:r w:rsidR="00A514A9" w:rsidRPr="00CC46FA">
        <w:rPr>
          <w:rFonts w:ascii="Segoe UI" w:hAnsi="Segoe UI" w:cs="Segoe UI"/>
          <w:i/>
          <w:iCs/>
        </w:rPr>
        <w:t>R⁺</w:t>
      </w:r>
      <w:r w:rsidR="007748E2">
        <w:rPr>
          <w:rFonts w:ascii="Segoe UI" w:hAnsi="Segoe UI" w:cs="Segoe UI"/>
          <w:i/>
          <w:iCs/>
        </w:rPr>
        <w:t>)</w:t>
      </w:r>
    </w:p>
    <w:p w14:paraId="78510EB8" w14:textId="28ADF2CE" w:rsidR="003226C6" w:rsidRDefault="00366539" w:rsidP="00366539">
      <w:pPr>
        <w:pStyle w:val="ListParagraph"/>
        <w:numPr>
          <w:ilvl w:val="0"/>
          <w:numId w:val="197"/>
        </w:numPr>
        <w:spacing w:before="240" w:after="0" w:line="240" w:lineRule="auto"/>
        <w:contextualSpacing w:val="0"/>
        <w:rPr>
          <w:rFonts w:ascii="Segoe UI" w:hAnsi="Segoe UI" w:cs="Segoe UI"/>
          <w:u w:val="single"/>
        </w:rPr>
      </w:pPr>
      <w:r>
        <w:rPr>
          <w:rFonts w:ascii="Segoe UI" w:hAnsi="Segoe UI" w:cs="Segoe UI"/>
          <w:u w:val="single"/>
        </w:rPr>
        <w:t>Seed Scaling:</w:t>
      </w:r>
    </w:p>
    <w:p w14:paraId="5E3FDEEE" w14:textId="650B7E11" w:rsidR="00366539" w:rsidRDefault="00366539" w:rsidP="00366539">
      <w:pPr>
        <w:pStyle w:val="ListParagraph"/>
        <w:numPr>
          <w:ilvl w:val="1"/>
          <w:numId w:val="197"/>
        </w:numPr>
        <w:spacing w:after="0" w:line="240" w:lineRule="auto"/>
        <w:rPr>
          <w:rStyle w:val="Strong"/>
          <w:rFonts w:ascii="Segoe UI" w:hAnsi="Segoe UI" w:cs="Segoe UI"/>
          <w:b w:val="0"/>
          <w:bCs w:val="0"/>
        </w:rPr>
      </w:pPr>
      <w:r w:rsidRPr="00366539">
        <w:rPr>
          <w:rStyle w:val="Strong"/>
          <w:rFonts w:ascii="Segoe UI" w:hAnsi="Segoe UI" w:cs="Segoe UI"/>
          <w:b w:val="0"/>
          <w:bCs w:val="0"/>
        </w:rPr>
        <w:t>The model uses seed-based indices to represent the implicit expectations for favorites vs. underdogs.</w:t>
      </w:r>
    </w:p>
    <w:p w14:paraId="648F0E30" w14:textId="38ADCFDF" w:rsidR="00366539" w:rsidRPr="005A5A4D" w:rsidRDefault="00F507F4" w:rsidP="00366539">
      <w:pPr>
        <w:pStyle w:val="ListParagraph"/>
        <w:numPr>
          <w:ilvl w:val="1"/>
          <w:numId w:val="197"/>
        </w:numPr>
        <w:spacing w:after="0" w:line="240" w:lineRule="auto"/>
        <w:rPr>
          <w:rStyle w:val="Strong"/>
          <w:rFonts w:ascii="Segoe UI" w:hAnsi="Segoe UI" w:cs="Segoe UI"/>
          <w:b w:val="0"/>
          <w:bCs w:val="0"/>
        </w:rPr>
      </w:pPr>
      <w:r w:rsidRPr="005C64E3">
        <w:rPr>
          <w:rStyle w:val="Strong"/>
          <w:rFonts w:ascii="Segoe UI" w:hAnsi="Segoe UI" w:cs="Segoe UI"/>
          <w:b w:val="0"/>
          <w:bCs w:val="0"/>
          <w:u w:val="single"/>
        </w:rPr>
        <w:t>Favorite-Side Seed Index</w:t>
      </w:r>
      <w:r w:rsidRPr="00F507F4">
        <w:rPr>
          <w:rStyle w:val="Strong"/>
          <w:rFonts w:ascii="Segoe UI" w:hAnsi="Segoe UI" w:cs="Segoe UI"/>
          <w:b w:val="0"/>
          <w:bCs w:val="0"/>
        </w:rPr>
        <w:t xml:space="preserve"> </w:t>
      </w:r>
      <w:r w:rsidR="008F26AB">
        <w:rPr>
          <w:rStyle w:val="Strong"/>
          <w:rFonts w:ascii="Segoe UI" w:hAnsi="Segoe UI" w:cs="Segoe UI"/>
          <w:b w:val="0"/>
          <w:bCs w:val="0"/>
        </w:rPr>
        <w:t>=</w:t>
      </w:r>
      <w:r w:rsidR="0004692A">
        <w:rPr>
          <w:rStyle w:val="Strong"/>
          <w:rFonts w:ascii="Segoe UI" w:hAnsi="Segoe UI" w:cs="Segoe UI"/>
          <w:b w:val="0"/>
          <w:bCs w:val="0"/>
        </w:rPr>
        <w:t xml:space="preserve"> </w:t>
      </w:r>
      <w:r w:rsidRPr="005C64E3">
        <w:rPr>
          <w:rStyle w:val="Strong"/>
          <w:rFonts w:ascii="Cambria Math" w:hAnsi="Cambria Math" w:cs="Segoe UI"/>
          <w:b w:val="0"/>
          <w:bCs w:val="0"/>
          <w:i/>
          <w:iCs/>
          <w:sz w:val="28"/>
          <w:szCs w:val="28"/>
        </w:rPr>
        <w:t>S_f</w:t>
      </w:r>
    </w:p>
    <w:p w14:paraId="75285D2D" w14:textId="69F3667E" w:rsidR="00E92B19" w:rsidRDefault="005A5A4D" w:rsidP="005A5A4D">
      <w:pPr>
        <w:pStyle w:val="ListParagraph"/>
        <w:numPr>
          <w:ilvl w:val="2"/>
          <w:numId w:val="197"/>
        </w:numPr>
        <w:spacing w:after="0"/>
        <w:rPr>
          <w:rFonts w:ascii="Segoe UI" w:hAnsi="Segoe UI" w:cs="Segoe UI"/>
        </w:rPr>
      </w:pPr>
      <w:r w:rsidRPr="005A5A4D">
        <w:rPr>
          <w:rFonts w:ascii="Segoe UI" w:hAnsi="Segoe UI" w:cs="Segoe UI"/>
        </w:rPr>
        <w:t>Reflects how much a seed is expected to behave like a favorite</w:t>
      </w:r>
      <w:r>
        <w:rPr>
          <w:rFonts w:ascii="Segoe UI" w:hAnsi="Segoe UI" w:cs="Segoe UI"/>
        </w:rPr>
        <w:t>:</w:t>
      </w:r>
    </w:p>
    <w:p w14:paraId="2BE9CEC3" w14:textId="6F34BFDD" w:rsidR="005A5A4D" w:rsidRDefault="005A5A4D" w:rsidP="005A5A4D">
      <w:pPr>
        <w:pStyle w:val="ListParagraph"/>
        <w:spacing w:after="0"/>
        <w:ind w:left="3600"/>
        <w:rPr>
          <w:rStyle w:val="Strong"/>
          <w:rFonts w:ascii="Segoe UI" w:hAnsi="Segoe UI" w:cs="Segoe UI"/>
          <w:b w:val="0"/>
          <w:bCs w:val="0"/>
        </w:rPr>
      </w:pPr>
      <w:r>
        <w:rPr>
          <w:noProof/>
        </w:rPr>
        <w:drawing>
          <wp:inline distT="0" distB="0" distL="0" distR="0" wp14:anchorId="55B18336" wp14:editId="296999D9">
            <wp:extent cx="1318161" cy="599164"/>
            <wp:effectExtent l="0" t="0" r="0" b="0"/>
            <wp:docPr id="516496433" name="Picture 1" descr="A number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96433" name="Picture 1" descr="A number with numbers and lines&#10;&#10;AI-generated content may be incorrect."/>
                    <pic:cNvPicPr/>
                  </pic:nvPicPr>
                  <pic:blipFill>
                    <a:blip r:embed="rId12"/>
                    <a:stretch>
                      <a:fillRect/>
                    </a:stretch>
                  </pic:blipFill>
                  <pic:spPr>
                    <a:xfrm>
                      <a:off x="0" y="0"/>
                      <a:ext cx="1327338" cy="603335"/>
                    </a:xfrm>
                    <a:prstGeom prst="rect">
                      <a:avLst/>
                    </a:prstGeom>
                  </pic:spPr>
                </pic:pic>
              </a:graphicData>
            </a:graphic>
          </wp:inline>
        </w:drawing>
      </w:r>
    </w:p>
    <w:p w14:paraId="52C25537" w14:textId="749078F1" w:rsidR="005A5A4D" w:rsidRDefault="005C64E3" w:rsidP="005C64E3">
      <w:pPr>
        <w:pStyle w:val="ListParagraph"/>
        <w:numPr>
          <w:ilvl w:val="2"/>
          <w:numId w:val="197"/>
        </w:numPr>
        <w:spacing w:after="0"/>
        <w:rPr>
          <w:rStyle w:val="Strong"/>
          <w:rFonts w:ascii="Segoe UI" w:hAnsi="Segoe UI" w:cs="Segoe UI"/>
          <w:b w:val="0"/>
          <w:bCs w:val="0"/>
        </w:rPr>
      </w:pPr>
      <w:r>
        <w:rPr>
          <w:rStyle w:val="Strong"/>
          <w:rFonts w:ascii="Segoe UI" w:hAnsi="Segoe UI" w:cs="Segoe UI"/>
          <w:b w:val="0"/>
          <w:bCs w:val="0"/>
        </w:rPr>
        <w:t xml:space="preserve">Examples: </w:t>
      </w:r>
    </w:p>
    <w:p w14:paraId="16645725" w14:textId="3A082AEA" w:rsidR="005C64E3" w:rsidRPr="005C64E3" w:rsidRDefault="005C64E3" w:rsidP="005C64E3">
      <w:pPr>
        <w:pStyle w:val="ListParagraph"/>
        <w:numPr>
          <w:ilvl w:val="3"/>
          <w:numId w:val="197"/>
        </w:numPr>
        <w:spacing w:after="0"/>
        <w:rPr>
          <w:rStyle w:val="Strong"/>
          <w:rFonts w:ascii="Segoe UI" w:hAnsi="Segoe UI" w:cs="Segoe UI"/>
          <w:b w:val="0"/>
          <w:bCs w:val="0"/>
        </w:rPr>
      </w:pPr>
      <w:r w:rsidRPr="005C64E3">
        <w:rPr>
          <w:rStyle w:val="Strong"/>
          <w:rFonts w:ascii="Segoe UI" w:hAnsi="Segoe UI" w:cs="Segoe UI"/>
          <w:b w:val="0"/>
          <w:bCs w:val="0"/>
        </w:rPr>
        <w:t>1-seed → 1.00</w:t>
      </w:r>
    </w:p>
    <w:p w14:paraId="37C8A0E4" w14:textId="39A63782" w:rsidR="005C64E3" w:rsidRPr="005C64E3" w:rsidRDefault="005C64E3" w:rsidP="005C64E3">
      <w:pPr>
        <w:pStyle w:val="ListParagraph"/>
        <w:numPr>
          <w:ilvl w:val="3"/>
          <w:numId w:val="197"/>
        </w:numPr>
        <w:spacing w:after="0"/>
        <w:rPr>
          <w:rStyle w:val="Strong"/>
          <w:rFonts w:ascii="Segoe UI" w:hAnsi="Segoe UI" w:cs="Segoe UI"/>
          <w:b w:val="0"/>
          <w:bCs w:val="0"/>
        </w:rPr>
      </w:pPr>
      <w:r w:rsidRPr="005C64E3">
        <w:rPr>
          <w:rStyle w:val="Strong"/>
          <w:rFonts w:ascii="Segoe UI" w:hAnsi="Segoe UI" w:cs="Segoe UI"/>
          <w:b w:val="0"/>
          <w:bCs w:val="0"/>
        </w:rPr>
        <w:t>4-seed → 0.8125</w:t>
      </w:r>
    </w:p>
    <w:p w14:paraId="3CBE30BB" w14:textId="66E5CDAB" w:rsidR="005C64E3" w:rsidRPr="005C64E3" w:rsidRDefault="005C64E3" w:rsidP="005C64E3">
      <w:pPr>
        <w:pStyle w:val="ListParagraph"/>
        <w:numPr>
          <w:ilvl w:val="3"/>
          <w:numId w:val="197"/>
        </w:numPr>
        <w:spacing w:after="0"/>
        <w:rPr>
          <w:rStyle w:val="Strong"/>
          <w:rFonts w:ascii="Segoe UI" w:hAnsi="Segoe UI" w:cs="Segoe UI"/>
          <w:b w:val="0"/>
          <w:bCs w:val="0"/>
        </w:rPr>
      </w:pPr>
      <w:r w:rsidRPr="005C64E3">
        <w:rPr>
          <w:rStyle w:val="Strong"/>
          <w:rFonts w:ascii="Segoe UI" w:hAnsi="Segoe UI" w:cs="Segoe UI"/>
          <w:b w:val="0"/>
          <w:bCs w:val="0"/>
        </w:rPr>
        <w:t>8-seed → 0.5625</w:t>
      </w:r>
    </w:p>
    <w:p w14:paraId="78CEE777" w14:textId="6760426F" w:rsidR="005C64E3" w:rsidRDefault="005C64E3" w:rsidP="005C64E3">
      <w:pPr>
        <w:pStyle w:val="ListParagraph"/>
        <w:numPr>
          <w:ilvl w:val="3"/>
          <w:numId w:val="197"/>
        </w:numPr>
        <w:spacing w:after="0"/>
        <w:rPr>
          <w:rStyle w:val="Strong"/>
          <w:rFonts w:ascii="Segoe UI" w:hAnsi="Segoe UI" w:cs="Segoe UI"/>
          <w:b w:val="0"/>
          <w:bCs w:val="0"/>
        </w:rPr>
      </w:pPr>
      <w:r w:rsidRPr="005C64E3">
        <w:rPr>
          <w:rStyle w:val="Strong"/>
          <w:rFonts w:ascii="Segoe UI" w:hAnsi="Segoe UI" w:cs="Segoe UI"/>
          <w:b w:val="0"/>
          <w:bCs w:val="0"/>
        </w:rPr>
        <w:t>16-seed → 0.0625</w:t>
      </w:r>
    </w:p>
    <w:p w14:paraId="1594E5C6" w14:textId="74A19CC6" w:rsidR="005C64E3" w:rsidRPr="0004692A" w:rsidRDefault="008F26AB" w:rsidP="008F26AB">
      <w:pPr>
        <w:pStyle w:val="ListParagraph"/>
        <w:numPr>
          <w:ilvl w:val="1"/>
          <w:numId w:val="197"/>
        </w:numPr>
        <w:spacing w:before="240" w:after="0"/>
        <w:contextualSpacing w:val="0"/>
        <w:rPr>
          <w:rStyle w:val="Strong"/>
          <w:rFonts w:ascii="Segoe UI" w:hAnsi="Segoe UI" w:cs="Segoe UI"/>
          <w:b w:val="0"/>
          <w:bCs w:val="0"/>
        </w:rPr>
      </w:pPr>
      <w:r>
        <w:rPr>
          <w:rStyle w:val="Strong"/>
          <w:rFonts w:ascii="Segoe UI" w:hAnsi="Segoe UI" w:cs="Segoe UI"/>
          <w:b w:val="0"/>
          <w:bCs w:val="0"/>
          <w:u w:val="single"/>
        </w:rPr>
        <w:t>Cinderella-Side Seed Index</w:t>
      </w:r>
      <w:r w:rsidRPr="008F26AB">
        <w:rPr>
          <w:rStyle w:val="Strong"/>
          <w:rFonts w:ascii="Segoe UI" w:hAnsi="Segoe UI" w:cs="Segoe UI"/>
          <w:b w:val="0"/>
          <w:bCs w:val="0"/>
        </w:rPr>
        <w:t xml:space="preserve"> = </w:t>
      </w:r>
      <w:r w:rsidRPr="008F26AB">
        <w:rPr>
          <w:rStyle w:val="Strong"/>
          <w:rFonts w:ascii="Cambria Math" w:hAnsi="Cambria Math" w:cs="Segoe UI"/>
          <w:b w:val="0"/>
          <w:bCs w:val="0"/>
          <w:i/>
          <w:iCs/>
          <w:sz w:val="28"/>
          <w:szCs w:val="28"/>
        </w:rPr>
        <w:t>S_u</w:t>
      </w:r>
    </w:p>
    <w:p w14:paraId="1DA948FF" w14:textId="5C0A7D1F" w:rsidR="0004692A" w:rsidRDefault="0004692A" w:rsidP="0004692A">
      <w:pPr>
        <w:pStyle w:val="ListParagraph"/>
        <w:numPr>
          <w:ilvl w:val="2"/>
          <w:numId w:val="197"/>
        </w:numPr>
        <w:spacing w:after="0"/>
        <w:contextualSpacing w:val="0"/>
        <w:rPr>
          <w:rStyle w:val="Strong"/>
          <w:rFonts w:ascii="Segoe UI" w:hAnsi="Segoe UI" w:cs="Segoe UI"/>
          <w:b w:val="0"/>
          <w:bCs w:val="0"/>
        </w:rPr>
      </w:pPr>
      <w:r w:rsidRPr="0004692A">
        <w:rPr>
          <w:rStyle w:val="Strong"/>
          <w:rFonts w:ascii="Segoe UI" w:hAnsi="Segoe UI" w:cs="Segoe UI"/>
          <w:b w:val="0"/>
          <w:bCs w:val="0"/>
        </w:rPr>
        <w:t>Reflects underdog potential.</w:t>
      </w:r>
    </w:p>
    <w:p w14:paraId="54F13D0A" w14:textId="0943A2F5" w:rsidR="00150139" w:rsidRDefault="00150139" w:rsidP="00150139">
      <w:pPr>
        <w:pStyle w:val="ListParagraph"/>
        <w:spacing w:after="0"/>
        <w:ind w:left="3600"/>
        <w:contextualSpacing w:val="0"/>
        <w:rPr>
          <w:rStyle w:val="Strong"/>
          <w:rFonts w:ascii="Segoe UI" w:hAnsi="Segoe UI" w:cs="Segoe UI"/>
          <w:b w:val="0"/>
          <w:bCs w:val="0"/>
        </w:rPr>
      </w:pPr>
      <w:r>
        <w:rPr>
          <w:noProof/>
        </w:rPr>
        <w:drawing>
          <wp:inline distT="0" distB="0" distL="0" distR="0" wp14:anchorId="02CF4D07" wp14:editId="77C791B2">
            <wp:extent cx="1151906" cy="605916"/>
            <wp:effectExtent l="0" t="0" r="0" b="3810"/>
            <wp:docPr id="1996262593"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62593" name="Picture 1" descr="A black and white math equation&#10;&#10;AI-generated content may be incorrect."/>
                    <pic:cNvPicPr/>
                  </pic:nvPicPr>
                  <pic:blipFill>
                    <a:blip r:embed="rId13"/>
                    <a:stretch>
                      <a:fillRect/>
                    </a:stretch>
                  </pic:blipFill>
                  <pic:spPr>
                    <a:xfrm>
                      <a:off x="0" y="0"/>
                      <a:ext cx="1159497" cy="609909"/>
                    </a:xfrm>
                    <a:prstGeom prst="rect">
                      <a:avLst/>
                    </a:prstGeom>
                  </pic:spPr>
                </pic:pic>
              </a:graphicData>
            </a:graphic>
          </wp:inline>
        </w:drawing>
      </w:r>
    </w:p>
    <w:p w14:paraId="6BC977CF" w14:textId="2E5E24C9" w:rsidR="00150139" w:rsidRDefault="00150139" w:rsidP="00150139">
      <w:pPr>
        <w:pStyle w:val="ListParagraph"/>
        <w:numPr>
          <w:ilvl w:val="2"/>
          <w:numId w:val="197"/>
        </w:numPr>
        <w:spacing w:after="0"/>
        <w:contextualSpacing w:val="0"/>
        <w:rPr>
          <w:rStyle w:val="Strong"/>
          <w:rFonts w:ascii="Segoe UI" w:hAnsi="Segoe UI" w:cs="Segoe UI"/>
          <w:b w:val="0"/>
          <w:bCs w:val="0"/>
        </w:rPr>
      </w:pPr>
      <w:r>
        <w:rPr>
          <w:rStyle w:val="Strong"/>
          <w:rFonts w:ascii="Segoe UI" w:hAnsi="Segoe UI" w:cs="Segoe UI"/>
          <w:b w:val="0"/>
          <w:bCs w:val="0"/>
        </w:rPr>
        <w:t>Examples:</w:t>
      </w:r>
    </w:p>
    <w:p w14:paraId="1528F569" w14:textId="3B785EA1" w:rsidR="00137BCA" w:rsidRPr="00137BCA" w:rsidRDefault="00137BCA" w:rsidP="00137BCA">
      <w:pPr>
        <w:pStyle w:val="ListParagraph"/>
        <w:numPr>
          <w:ilvl w:val="3"/>
          <w:numId w:val="197"/>
        </w:numPr>
        <w:spacing w:after="0"/>
        <w:rPr>
          <w:rStyle w:val="Strong"/>
          <w:rFonts w:ascii="Segoe UI" w:hAnsi="Segoe UI" w:cs="Segoe UI"/>
          <w:b w:val="0"/>
          <w:bCs w:val="0"/>
        </w:rPr>
      </w:pPr>
      <w:r w:rsidRPr="00137BCA">
        <w:rPr>
          <w:rStyle w:val="Strong"/>
          <w:rFonts w:ascii="Segoe UI" w:hAnsi="Segoe UI" w:cs="Segoe UI"/>
          <w:b w:val="0"/>
          <w:bCs w:val="0"/>
        </w:rPr>
        <w:t>1-seed → 0.00</w:t>
      </w:r>
    </w:p>
    <w:p w14:paraId="559CCBA9" w14:textId="377B419E" w:rsidR="00137BCA" w:rsidRPr="00137BCA" w:rsidRDefault="00137BCA" w:rsidP="00137BCA">
      <w:pPr>
        <w:pStyle w:val="ListParagraph"/>
        <w:numPr>
          <w:ilvl w:val="3"/>
          <w:numId w:val="197"/>
        </w:numPr>
        <w:spacing w:after="0"/>
        <w:rPr>
          <w:rStyle w:val="Strong"/>
          <w:rFonts w:ascii="Segoe UI" w:hAnsi="Segoe UI" w:cs="Segoe UI"/>
          <w:b w:val="0"/>
          <w:bCs w:val="0"/>
        </w:rPr>
      </w:pPr>
      <w:r w:rsidRPr="00137BCA">
        <w:rPr>
          <w:rStyle w:val="Strong"/>
          <w:rFonts w:ascii="Segoe UI" w:hAnsi="Segoe UI" w:cs="Segoe UI"/>
          <w:b w:val="0"/>
          <w:bCs w:val="0"/>
        </w:rPr>
        <w:t>12-seed → 0.6875</w:t>
      </w:r>
    </w:p>
    <w:p w14:paraId="1DD07457" w14:textId="7B3DF765" w:rsidR="00150139" w:rsidRDefault="00137BCA" w:rsidP="00137BCA">
      <w:pPr>
        <w:pStyle w:val="ListParagraph"/>
        <w:numPr>
          <w:ilvl w:val="3"/>
          <w:numId w:val="197"/>
        </w:numPr>
        <w:spacing w:after="0"/>
        <w:contextualSpacing w:val="0"/>
        <w:rPr>
          <w:rStyle w:val="Strong"/>
          <w:rFonts w:ascii="Segoe UI" w:hAnsi="Segoe UI" w:cs="Segoe UI"/>
          <w:b w:val="0"/>
          <w:bCs w:val="0"/>
        </w:rPr>
      </w:pPr>
      <w:r w:rsidRPr="00137BCA">
        <w:rPr>
          <w:rStyle w:val="Strong"/>
          <w:rFonts w:ascii="Segoe UI" w:hAnsi="Segoe UI" w:cs="Segoe UI"/>
          <w:b w:val="0"/>
          <w:bCs w:val="0"/>
        </w:rPr>
        <w:t>16-seed → 0.9375</w:t>
      </w:r>
    </w:p>
    <w:p w14:paraId="6EFA62EB" w14:textId="4E4C9572" w:rsidR="00137BCA" w:rsidRDefault="00137BCA" w:rsidP="00137BCA">
      <w:pPr>
        <w:pStyle w:val="ListParagraph"/>
        <w:numPr>
          <w:ilvl w:val="0"/>
          <w:numId w:val="197"/>
        </w:numPr>
        <w:spacing w:before="240" w:after="0"/>
        <w:contextualSpacing w:val="0"/>
        <w:rPr>
          <w:rStyle w:val="Strong"/>
          <w:rFonts w:ascii="Segoe UI" w:hAnsi="Segoe UI" w:cs="Segoe UI"/>
          <w:b w:val="0"/>
          <w:bCs w:val="0"/>
        </w:rPr>
      </w:pPr>
      <w:r>
        <w:rPr>
          <w:rStyle w:val="Strong"/>
          <w:rFonts w:ascii="Segoe UI" w:hAnsi="Segoe UI" w:cs="Segoe UI"/>
          <w:b w:val="0"/>
          <w:bCs w:val="0"/>
          <w:u w:val="single"/>
        </w:rPr>
        <w:t>Performance Percentile</w:t>
      </w:r>
      <w:r>
        <w:rPr>
          <w:rStyle w:val="Strong"/>
          <w:rFonts w:ascii="Segoe UI" w:hAnsi="Segoe UI" w:cs="Segoe UI"/>
          <w:b w:val="0"/>
          <w:bCs w:val="0"/>
        </w:rPr>
        <w:t xml:space="preserve"> (</w:t>
      </w:r>
      <w:r>
        <w:rPr>
          <w:rStyle w:val="Strong"/>
          <w:rFonts w:ascii="Segoe UI" w:hAnsi="Segoe UI" w:cs="Segoe UI"/>
          <w:b w:val="0"/>
          <w:bCs w:val="0"/>
          <w:i/>
          <w:iCs/>
        </w:rPr>
        <w:t>P</w:t>
      </w:r>
      <w:r>
        <w:rPr>
          <w:rStyle w:val="Strong"/>
          <w:rFonts w:ascii="Segoe UI" w:hAnsi="Segoe UI" w:cs="Segoe UI"/>
          <w:b w:val="0"/>
          <w:bCs w:val="0"/>
        </w:rPr>
        <w:t>)</w:t>
      </w:r>
    </w:p>
    <w:p w14:paraId="18B466AC" w14:textId="635D1336" w:rsidR="00137BCA" w:rsidRDefault="0057460F" w:rsidP="00D665E7">
      <w:pPr>
        <w:pStyle w:val="ListParagraph"/>
        <w:numPr>
          <w:ilvl w:val="1"/>
          <w:numId w:val="197"/>
        </w:numPr>
        <w:spacing w:after="0"/>
        <w:contextualSpacing w:val="0"/>
        <w:rPr>
          <w:rStyle w:val="Strong"/>
          <w:rFonts w:ascii="Segoe UI" w:hAnsi="Segoe UI" w:cs="Segoe UI"/>
          <w:b w:val="0"/>
          <w:bCs w:val="0"/>
        </w:rPr>
      </w:pPr>
      <w:r w:rsidRPr="0057460F">
        <w:rPr>
          <w:rStyle w:val="Strong"/>
          <w:rFonts w:ascii="Segoe UI" w:hAnsi="Segoe UI" w:cs="Segoe UI"/>
          <w:b w:val="0"/>
          <w:bCs w:val="0"/>
        </w:rPr>
        <w:t xml:space="preserve">Teams are sorted by </w:t>
      </w:r>
      <w:r>
        <w:rPr>
          <w:rStyle w:val="Strong"/>
          <w:rFonts w:ascii="Segoe UI" w:hAnsi="Segoe UI" w:cs="Segoe UI"/>
          <w:b w:val="0"/>
          <w:bCs w:val="0"/>
        </w:rPr>
        <w:t xml:space="preserve">BMI (MI_base, </w:t>
      </w:r>
      <w:r w:rsidRPr="0057460F">
        <w:rPr>
          <w:rStyle w:val="Strong"/>
          <w:rFonts w:ascii="Segoe UI" w:hAnsi="Segoe UI" w:cs="Segoe UI"/>
          <w:b w:val="0"/>
          <w:bCs w:val="0"/>
        </w:rPr>
        <w:t>ascending). Their percentile is:</w:t>
      </w:r>
    </w:p>
    <w:p w14:paraId="288B6332" w14:textId="63853A6E" w:rsidR="00390AB6" w:rsidRDefault="00390AB6" w:rsidP="00D665E7">
      <w:pPr>
        <w:pStyle w:val="ListParagraph"/>
        <w:spacing w:after="0"/>
        <w:ind w:left="3600"/>
        <w:contextualSpacing w:val="0"/>
        <w:rPr>
          <w:rStyle w:val="Strong"/>
          <w:rFonts w:ascii="Segoe UI" w:hAnsi="Segoe UI" w:cs="Segoe UI"/>
          <w:b w:val="0"/>
          <w:bCs w:val="0"/>
        </w:rPr>
      </w:pPr>
      <w:r>
        <w:rPr>
          <w:noProof/>
        </w:rPr>
        <w:drawing>
          <wp:inline distT="0" distB="0" distL="0" distR="0" wp14:anchorId="091F7870" wp14:editId="006E19A0">
            <wp:extent cx="1086592" cy="613105"/>
            <wp:effectExtent l="0" t="0" r="0" b="0"/>
            <wp:docPr id="644164573"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64573" name="Picture 1" descr="A black and white math equation&#10;&#10;AI-generated content may be incorrect."/>
                    <pic:cNvPicPr/>
                  </pic:nvPicPr>
                  <pic:blipFill>
                    <a:blip r:embed="rId14"/>
                    <a:stretch>
                      <a:fillRect/>
                    </a:stretch>
                  </pic:blipFill>
                  <pic:spPr>
                    <a:xfrm>
                      <a:off x="0" y="0"/>
                      <a:ext cx="1093470" cy="616986"/>
                    </a:xfrm>
                    <a:prstGeom prst="rect">
                      <a:avLst/>
                    </a:prstGeom>
                  </pic:spPr>
                </pic:pic>
              </a:graphicData>
            </a:graphic>
          </wp:inline>
        </w:drawing>
      </w:r>
    </w:p>
    <w:p w14:paraId="2F111F5C" w14:textId="3BC30F80" w:rsidR="00390AB6" w:rsidRDefault="00F370C1" w:rsidP="00D665E7">
      <w:pPr>
        <w:pStyle w:val="ListParagraph"/>
        <w:numPr>
          <w:ilvl w:val="1"/>
          <w:numId w:val="197"/>
        </w:numPr>
        <w:spacing w:after="0"/>
        <w:contextualSpacing w:val="0"/>
        <w:rPr>
          <w:rStyle w:val="Strong"/>
          <w:rFonts w:ascii="Segoe UI" w:hAnsi="Segoe UI" w:cs="Segoe UI"/>
          <w:b w:val="0"/>
          <w:bCs w:val="0"/>
        </w:rPr>
      </w:pPr>
      <w:r w:rsidRPr="00D665E7">
        <w:rPr>
          <w:rStyle w:val="Strong"/>
          <w:rFonts w:ascii="Cambria Math" w:hAnsi="Cambria Math" w:cs="Segoe UI"/>
          <w:b w:val="0"/>
          <w:bCs w:val="0"/>
          <w:i/>
          <w:iCs/>
        </w:rPr>
        <w:t xml:space="preserve">i </w:t>
      </w:r>
      <w:r>
        <w:rPr>
          <w:rStyle w:val="Strong"/>
          <w:rFonts w:ascii="Segoe UI" w:hAnsi="Segoe UI" w:cs="Segoe UI"/>
          <w:b w:val="0"/>
          <w:bCs w:val="0"/>
          <w:i/>
          <w:iCs/>
        </w:rPr>
        <w:t xml:space="preserve">= </w:t>
      </w:r>
      <w:r w:rsidR="00FD1C3E">
        <w:rPr>
          <w:rStyle w:val="Strong"/>
          <w:rFonts w:ascii="Segoe UI" w:hAnsi="Segoe UI" w:cs="Segoe UI"/>
          <w:b w:val="0"/>
          <w:bCs w:val="0"/>
        </w:rPr>
        <w:t>rank index</w:t>
      </w:r>
    </w:p>
    <w:p w14:paraId="54E778A2" w14:textId="16139FA2" w:rsidR="00FD1C3E" w:rsidRDefault="00FD1C3E" w:rsidP="00D665E7">
      <w:pPr>
        <w:pStyle w:val="ListParagraph"/>
        <w:numPr>
          <w:ilvl w:val="1"/>
          <w:numId w:val="197"/>
        </w:numPr>
        <w:spacing w:after="0"/>
        <w:contextualSpacing w:val="0"/>
        <w:rPr>
          <w:rStyle w:val="Strong"/>
          <w:rFonts w:ascii="Segoe UI" w:hAnsi="Segoe UI" w:cs="Segoe UI"/>
          <w:b w:val="0"/>
          <w:bCs w:val="0"/>
        </w:rPr>
      </w:pPr>
      <w:r w:rsidRPr="00D665E7">
        <w:rPr>
          <w:rStyle w:val="Strong"/>
          <w:rFonts w:ascii="Cambria Math" w:hAnsi="Cambria Math" w:cs="Segoe UI"/>
          <w:b w:val="0"/>
          <w:bCs w:val="0"/>
          <w:i/>
          <w:iCs/>
        </w:rPr>
        <w:t>N</w:t>
      </w:r>
      <w:r>
        <w:rPr>
          <w:rStyle w:val="Strong"/>
          <w:rFonts w:ascii="Segoe UI" w:hAnsi="Segoe UI" w:cs="Segoe UI"/>
          <w:b w:val="0"/>
          <w:bCs w:val="0"/>
        </w:rPr>
        <w:t xml:space="preserve"> = number of teams (64)</w:t>
      </w:r>
    </w:p>
    <w:p w14:paraId="6A744E66" w14:textId="486BA648" w:rsidR="00FD1C3E" w:rsidRDefault="00D665E7" w:rsidP="00D665E7">
      <w:pPr>
        <w:pStyle w:val="ListParagraph"/>
        <w:numPr>
          <w:ilvl w:val="2"/>
          <w:numId w:val="197"/>
        </w:numPr>
        <w:spacing w:after="0"/>
        <w:contextualSpacing w:val="0"/>
        <w:rPr>
          <w:rStyle w:val="Strong"/>
          <w:rFonts w:ascii="Segoe UI" w:hAnsi="Segoe UI" w:cs="Segoe UI"/>
          <w:b w:val="0"/>
          <w:bCs w:val="0"/>
        </w:rPr>
      </w:pPr>
      <w:r w:rsidRPr="00D665E7">
        <w:rPr>
          <w:rStyle w:val="Strong"/>
          <w:rFonts w:ascii="Segoe UI" w:hAnsi="Segoe UI" w:cs="Segoe UI"/>
          <w:b w:val="0"/>
          <w:bCs w:val="0"/>
          <w:i/>
          <w:iCs/>
        </w:rPr>
        <w:t>P</w:t>
      </w:r>
      <w:r w:rsidRPr="00D665E7">
        <w:rPr>
          <w:rStyle w:val="Strong"/>
          <w:rFonts w:ascii="Segoe UI" w:hAnsi="Segoe UI" w:cs="Segoe UI"/>
          <w:b w:val="0"/>
          <w:bCs w:val="0"/>
        </w:rPr>
        <w:t xml:space="preserve"> = 1.00 → strongest team in the field, </w:t>
      </w:r>
      <w:r w:rsidRPr="00D665E7">
        <w:rPr>
          <w:rStyle w:val="Strong"/>
          <w:rFonts w:ascii="Segoe UI" w:hAnsi="Segoe UI" w:cs="Segoe UI"/>
          <w:b w:val="0"/>
          <w:bCs w:val="0"/>
          <w:i/>
          <w:iCs/>
        </w:rPr>
        <w:t>P</w:t>
      </w:r>
      <w:r w:rsidRPr="00D665E7">
        <w:rPr>
          <w:rStyle w:val="Strong"/>
          <w:rFonts w:ascii="Segoe UI" w:hAnsi="Segoe UI" w:cs="Segoe UI"/>
          <w:b w:val="0"/>
          <w:bCs w:val="0"/>
        </w:rPr>
        <w:t xml:space="preserve"> = 0.00 → weakest</w:t>
      </w:r>
      <w:r w:rsidR="004951E9">
        <w:rPr>
          <w:rStyle w:val="Strong"/>
          <w:rFonts w:ascii="Segoe UI" w:hAnsi="Segoe UI" w:cs="Segoe UI"/>
          <w:b w:val="0"/>
          <w:bCs w:val="0"/>
        </w:rPr>
        <w:t>.</w:t>
      </w:r>
    </w:p>
    <w:p w14:paraId="2C86DFE7" w14:textId="26C4A7FD" w:rsidR="005B3B01" w:rsidRPr="005B3B01" w:rsidRDefault="004951E9" w:rsidP="005B3B01">
      <w:pPr>
        <w:pStyle w:val="ListParagraph"/>
        <w:numPr>
          <w:ilvl w:val="0"/>
          <w:numId w:val="197"/>
        </w:numPr>
        <w:spacing w:after="0"/>
        <w:rPr>
          <w:rFonts w:ascii="Segoe UI" w:hAnsi="Segoe UI" w:cs="Segoe UI"/>
          <w:u w:val="single"/>
        </w:rPr>
      </w:pPr>
      <w:r w:rsidRPr="004951E9">
        <w:rPr>
          <w:rStyle w:val="Strong"/>
          <w:rFonts w:ascii="Segoe UI" w:hAnsi="Segoe UI" w:cs="Segoe UI"/>
          <w:b w:val="0"/>
          <w:bCs w:val="0"/>
          <w:u w:val="single"/>
        </w:rPr>
        <w:lastRenderedPageBreak/>
        <w:t>Seed-Performance Gap</w:t>
      </w:r>
      <w:r w:rsidR="005B3B01">
        <w:rPr>
          <w:rStyle w:val="Strong"/>
          <w:rFonts w:ascii="Segoe UI" w:hAnsi="Segoe UI" w:cs="Segoe UI"/>
          <w:b w:val="0"/>
          <w:bCs w:val="0"/>
        </w:rPr>
        <w:t xml:space="preserve"> (</w:t>
      </w:r>
      <w:r w:rsidR="005B3B01" w:rsidRPr="005B3B01">
        <w:rPr>
          <w:rFonts w:ascii="Segoe UI" w:hAnsi="Segoe UI" w:cs="Segoe UI"/>
          <w:sz w:val="28"/>
          <w:szCs w:val="28"/>
        </w:rPr>
        <w:t>Δₛ</w:t>
      </w:r>
      <w:r w:rsidR="005B3B01">
        <w:rPr>
          <w:rFonts w:ascii="Segoe UI" w:hAnsi="Segoe UI" w:cs="Segoe UI"/>
        </w:rPr>
        <w:t>)</w:t>
      </w:r>
    </w:p>
    <w:p w14:paraId="08A4444F" w14:textId="5C6B419B" w:rsidR="005B3B01" w:rsidRDefault="00287617" w:rsidP="00287617">
      <w:pPr>
        <w:pStyle w:val="ListParagraph"/>
        <w:numPr>
          <w:ilvl w:val="1"/>
          <w:numId w:val="197"/>
        </w:numPr>
        <w:spacing w:after="0"/>
        <w:rPr>
          <w:rStyle w:val="Strong"/>
          <w:rFonts w:ascii="Segoe UI" w:hAnsi="Segoe UI" w:cs="Segoe UI"/>
          <w:b w:val="0"/>
          <w:bCs w:val="0"/>
        </w:rPr>
      </w:pPr>
      <w:r w:rsidRPr="00287617">
        <w:rPr>
          <w:rStyle w:val="Strong"/>
          <w:rFonts w:ascii="Segoe UI" w:hAnsi="Segoe UI" w:cs="Segoe UI"/>
          <w:b w:val="0"/>
          <w:bCs w:val="0"/>
        </w:rPr>
        <w:t>A central identity concept is whether a team either outperforms its seed or underperforms relative to expectation</w:t>
      </w:r>
      <w:r>
        <w:rPr>
          <w:rStyle w:val="Strong"/>
          <w:rFonts w:ascii="Segoe UI" w:hAnsi="Segoe UI" w:cs="Segoe UI"/>
          <w:b w:val="0"/>
          <w:bCs w:val="0"/>
        </w:rPr>
        <w:t>.</w:t>
      </w:r>
    </w:p>
    <w:p w14:paraId="77D91F2A" w14:textId="136DB3B2" w:rsidR="00FF1140" w:rsidRPr="00287617" w:rsidRDefault="00FF1140" w:rsidP="00FF1140">
      <w:pPr>
        <w:pStyle w:val="ListParagraph"/>
        <w:spacing w:after="0"/>
        <w:ind w:left="3600"/>
        <w:rPr>
          <w:rStyle w:val="Strong"/>
          <w:rFonts w:ascii="Segoe UI" w:hAnsi="Segoe UI" w:cs="Segoe UI"/>
          <w:b w:val="0"/>
          <w:bCs w:val="0"/>
        </w:rPr>
      </w:pPr>
      <w:r>
        <w:rPr>
          <w:noProof/>
        </w:rPr>
        <w:drawing>
          <wp:inline distT="0" distB="0" distL="0" distR="0" wp14:anchorId="72935EAC" wp14:editId="500E7539">
            <wp:extent cx="1395351" cy="435586"/>
            <wp:effectExtent l="0" t="0" r="0" b="3175"/>
            <wp:docPr id="189105138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51389" name="Picture 1" descr="A black text on a white background&#10;&#10;AI-generated content may be incorrect."/>
                    <pic:cNvPicPr/>
                  </pic:nvPicPr>
                  <pic:blipFill>
                    <a:blip r:embed="rId15"/>
                    <a:stretch>
                      <a:fillRect/>
                    </a:stretch>
                  </pic:blipFill>
                  <pic:spPr>
                    <a:xfrm>
                      <a:off x="0" y="0"/>
                      <a:ext cx="1409299" cy="439940"/>
                    </a:xfrm>
                    <a:prstGeom prst="rect">
                      <a:avLst/>
                    </a:prstGeom>
                  </pic:spPr>
                </pic:pic>
              </a:graphicData>
            </a:graphic>
          </wp:inline>
        </w:drawing>
      </w:r>
    </w:p>
    <w:p w14:paraId="6F4FCB6D" w14:textId="7E45C2DE" w:rsidR="00A91C0E" w:rsidRPr="00A91C0E" w:rsidRDefault="00A91C0E" w:rsidP="00A91C0E">
      <w:pPr>
        <w:pStyle w:val="ListParagraph"/>
        <w:numPr>
          <w:ilvl w:val="1"/>
          <w:numId w:val="197"/>
        </w:numPr>
        <w:spacing w:after="0"/>
        <w:rPr>
          <w:rStyle w:val="Strong"/>
          <w:rFonts w:ascii="Segoe UI" w:hAnsi="Segoe UI" w:cs="Segoe UI"/>
          <w:b w:val="0"/>
          <w:bCs w:val="0"/>
        </w:rPr>
      </w:pPr>
      <w:r w:rsidRPr="00A91C0E">
        <w:rPr>
          <w:rStyle w:val="Strong"/>
          <w:rFonts w:ascii="Segoe UI" w:hAnsi="Segoe UI" w:cs="Segoe UI"/>
          <w:b w:val="0"/>
          <w:bCs w:val="0"/>
        </w:rPr>
        <w:t>Interpretation:</w:t>
      </w:r>
    </w:p>
    <w:p w14:paraId="123ED680" w14:textId="7DEC719A" w:rsidR="00A91C0E" w:rsidRPr="00A91C0E" w:rsidRDefault="00A91C0E" w:rsidP="00A91C0E">
      <w:pPr>
        <w:pStyle w:val="ListParagraph"/>
        <w:numPr>
          <w:ilvl w:val="2"/>
          <w:numId w:val="197"/>
        </w:numPr>
        <w:spacing w:after="0"/>
        <w:rPr>
          <w:rStyle w:val="Strong"/>
          <w:rFonts w:ascii="Segoe UI" w:hAnsi="Segoe UI" w:cs="Segoe UI"/>
          <w:b w:val="0"/>
          <w:bCs w:val="0"/>
        </w:rPr>
      </w:pPr>
      <w:r w:rsidRPr="00A91C0E">
        <w:rPr>
          <w:rStyle w:val="Strong"/>
          <w:rFonts w:ascii="Cambria Math" w:hAnsi="Cambria Math" w:cs="Segoe UI"/>
          <w:b w:val="0"/>
          <w:bCs w:val="0"/>
          <w:sz w:val="28"/>
          <w:szCs w:val="28"/>
        </w:rPr>
        <w:t>Δₛ</w:t>
      </w:r>
      <w:r w:rsidRPr="00A91C0E">
        <w:rPr>
          <w:rStyle w:val="Strong"/>
          <w:rFonts w:ascii="Cambria Math" w:hAnsi="Cambria Math" w:cs="Segoe UI"/>
          <w:b w:val="0"/>
          <w:bCs w:val="0"/>
        </w:rPr>
        <w:t xml:space="preserve"> &gt; 0</w:t>
      </w:r>
      <w:r w:rsidRPr="00A91C0E">
        <w:rPr>
          <w:rStyle w:val="Strong"/>
          <w:rFonts w:ascii="Segoe UI" w:hAnsi="Segoe UI" w:cs="Segoe UI"/>
          <w:b w:val="0"/>
          <w:bCs w:val="0"/>
        </w:rPr>
        <w:t xml:space="preserve"> → team plays above seed expectation (Cinderella behavior)</w:t>
      </w:r>
    </w:p>
    <w:p w14:paraId="08392843" w14:textId="0FB7A1B4" w:rsidR="004951E9" w:rsidRDefault="00A91C0E" w:rsidP="00A91C0E">
      <w:pPr>
        <w:pStyle w:val="ListParagraph"/>
        <w:numPr>
          <w:ilvl w:val="2"/>
          <w:numId w:val="197"/>
        </w:numPr>
        <w:spacing w:after="0"/>
        <w:rPr>
          <w:rStyle w:val="Strong"/>
          <w:rFonts w:ascii="Segoe UI" w:hAnsi="Segoe UI" w:cs="Segoe UI"/>
          <w:b w:val="0"/>
          <w:bCs w:val="0"/>
        </w:rPr>
      </w:pPr>
      <w:r w:rsidRPr="00A91C0E">
        <w:rPr>
          <w:rStyle w:val="Strong"/>
          <w:rFonts w:ascii="Cambria Math" w:hAnsi="Cambria Math" w:cs="Segoe UI"/>
          <w:b w:val="0"/>
          <w:bCs w:val="0"/>
          <w:sz w:val="28"/>
          <w:szCs w:val="28"/>
        </w:rPr>
        <w:t>Δₛ</w:t>
      </w:r>
      <w:r w:rsidRPr="00A91C0E">
        <w:rPr>
          <w:rStyle w:val="Strong"/>
          <w:rFonts w:ascii="Cambria Math" w:hAnsi="Cambria Math" w:cs="Segoe UI"/>
          <w:b w:val="0"/>
          <w:bCs w:val="0"/>
        </w:rPr>
        <w:t xml:space="preserve"> &lt; 0</w:t>
      </w:r>
      <w:r w:rsidRPr="00A91C0E">
        <w:rPr>
          <w:rStyle w:val="Strong"/>
          <w:rFonts w:ascii="Segoe UI" w:hAnsi="Segoe UI" w:cs="Segoe UI"/>
          <w:b w:val="0"/>
          <w:bCs w:val="0"/>
        </w:rPr>
        <w:t xml:space="preserve"> → team plays below seed expectation (fake favorite behavior)</w:t>
      </w:r>
    </w:p>
    <w:p w14:paraId="2D4B30F8" w14:textId="78B4D20C" w:rsidR="004C5D90" w:rsidRDefault="004C5D90" w:rsidP="004C5D90">
      <w:pPr>
        <w:pStyle w:val="ListParagraph"/>
        <w:numPr>
          <w:ilvl w:val="1"/>
          <w:numId w:val="197"/>
        </w:numPr>
        <w:spacing w:after="0"/>
        <w:rPr>
          <w:rStyle w:val="Strong"/>
          <w:rFonts w:ascii="Segoe UI" w:hAnsi="Segoe UI" w:cs="Segoe UI"/>
          <w:b w:val="0"/>
          <w:bCs w:val="0"/>
        </w:rPr>
      </w:pPr>
      <w:r>
        <w:rPr>
          <w:rFonts w:ascii="Segoe UI" w:hAnsi="Segoe UI" w:cs="Segoe UI"/>
        </w:rPr>
        <w:t xml:space="preserve">Two derived forms of </w:t>
      </w:r>
      <w:r w:rsidRPr="00A91C0E">
        <w:rPr>
          <w:rStyle w:val="Strong"/>
          <w:rFonts w:ascii="Cambria Math" w:hAnsi="Cambria Math" w:cs="Segoe UI"/>
          <w:b w:val="0"/>
          <w:bCs w:val="0"/>
          <w:sz w:val="28"/>
          <w:szCs w:val="28"/>
        </w:rPr>
        <w:t>Δₛ</w:t>
      </w:r>
      <w:r>
        <w:rPr>
          <w:rStyle w:val="Strong"/>
          <w:rFonts w:ascii="Cambria Math" w:hAnsi="Cambria Math" w:cs="Segoe UI"/>
          <w:b w:val="0"/>
          <w:bCs w:val="0"/>
          <w:sz w:val="28"/>
          <w:szCs w:val="28"/>
        </w:rPr>
        <w:t xml:space="preserve"> </w:t>
      </w:r>
      <w:r w:rsidRPr="004C5D90">
        <w:rPr>
          <w:rStyle w:val="Strong"/>
          <w:rFonts w:ascii="Segoe UI" w:hAnsi="Segoe UI" w:cs="Segoe UI"/>
          <w:b w:val="0"/>
          <w:bCs w:val="0"/>
        </w:rPr>
        <w:t>are used:</w:t>
      </w:r>
    </w:p>
    <w:p w14:paraId="14F88232" w14:textId="58A6B8D5" w:rsidR="004C5D90" w:rsidRDefault="00720C27" w:rsidP="004C5D90">
      <w:pPr>
        <w:pStyle w:val="ListParagraph"/>
        <w:numPr>
          <w:ilvl w:val="2"/>
          <w:numId w:val="197"/>
        </w:numPr>
        <w:spacing w:after="0"/>
        <w:rPr>
          <w:rStyle w:val="Strong"/>
          <w:rFonts w:ascii="Segoe UI" w:hAnsi="Segoe UI" w:cs="Segoe UI"/>
          <w:b w:val="0"/>
          <w:bCs w:val="0"/>
        </w:rPr>
      </w:pPr>
      <w:r>
        <w:rPr>
          <w:rStyle w:val="Strong"/>
          <w:rFonts w:ascii="Segoe UI" w:hAnsi="Segoe UI" w:cs="Segoe UI"/>
          <w:b w:val="0"/>
          <w:bCs w:val="0"/>
        </w:rPr>
        <w:t>For Cinderellas:</w:t>
      </w:r>
    </w:p>
    <w:p w14:paraId="1AE78167" w14:textId="542341E4" w:rsidR="00720C27" w:rsidRDefault="00720C27" w:rsidP="00720C27">
      <w:pPr>
        <w:pStyle w:val="ListParagraph"/>
        <w:spacing w:after="0"/>
        <w:ind w:left="3600"/>
        <w:rPr>
          <w:rStyle w:val="Strong"/>
          <w:rFonts w:ascii="Segoe UI" w:hAnsi="Segoe UI" w:cs="Segoe UI"/>
          <w:b w:val="0"/>
          <w:bCs w:val="0"/>
        </w:rPr>
      </w:pPr>
      <w:r>
        <w:rPr>
          <w:noProof/>
        </w:rPr>
        <w:drawing>
          <wp:inline distT="0" distB="0" distL="0" distR="0" wp14:anchorId="67A3A436" wp14:editId="2BAB3625">
            <wp:extent cx="1620982" cy="571716"/>
            <wp:effectExtent l="0" t="0" r="0" b="0"/>
            <wp:docPr id="165769203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92038" name="Picture 1" descr="A black text on a white background&#10;&#10;AI-generated content may be incorrect."/>
                    <pic:cNvPicPr/>
                  </pic:nvPicPr>
                  <pic:blipFill>
                    <a:blip r:embed="rId16"/>
                    <a:stretch>
                      <a:fillRect/>
                    </a:stretch>
                  </pic:blipFill>
                  <pic:spPr>
                    <a:xfrm>
                      <a:off x="0" y="0"/>
                      <a:ext cx="1632240" cy="575687"/>
                    </a:xfrm>
                    <a:prstGeom prst="rect">
                      <a:avLst/>
                    </a:prstGeom>
                  </pic:spPr>
                </pic:pic>
              </a:graphicData>
            </a:graphic>
          </wp:inline>
        </w:drawing>
      </w:r>
    </w:p>
    <w:p w14:paraId="648447B9" w14:textId="74BBBB60" w:rsidR="00720C27" w:rsidRDefault="00720C27" w:rsidP="00720C27">
      <w:pPr>
        <w:pStyle w:val="ListParagraph"/>
        <w:numPr>
          <w:ilvl w:val="2"/>
          <w:numId w:val="197"/>
        </w:numPr>
        <w:spacing w:after="0"/>
        <w:rPr>
          <w:rStyle w:val="Strong"/>
          <w:rFonts w:ascii="Segoe UI" w:hAnsi="Segoe UI" w:cs="Segoe UI"/>
          <w:b w:val="0"/>
          <w:bCs w:val="0"/>
        </w:rPr>
      </w:pPr>
      <w:r>
        <w:rPr>
          <w:rStyle w:val="Strong"/>
          <w:rFonts w:ascii="Segoe UI" w:hAnsi="Segoe UI" w:cs="Segoe UI"/>
          <w:b w:val="0"/>
          <w:bCs w:val="0"/>
        </w:rPr>
        <w:t xml:space="preserve">For Favorites: </w:t>
      </w:r>
    </w:p>
    <w:p w14:paraId="47A2D82F" w14:textId="5B859049" w:rsidR="00720C27" w:rsidRDefault="00ED38DA" w:rsidP="00ED38DA">
      <w:pPr>
        <w:pStyle w:val="ListParagraph"/>
        <w:spacing w:after="0"/>
        <w:ind w:left="3600"/>
        <w:rPr>
          <w:rStyle w:val="Strong"/>
          <w:rFonts w:ascii="Segoe UI" w:hAnsi="Segoe UI" w:cs="Segoe UI"/>
          <w:b w:val="0"/>
          <w:bCs w:val="0"/>
        </w:rPr>
      </w:pPr>
      <w:r w:rsidRPr="00ED38DA">
        <w:rPr>
          <w:noProof/>
        </w:rPr>
        <w:drawing>
          <wp:inline distT="0" distB="0" distL="0" distR="0" wp14:anchorId="2DFD205B" wp14:editId="09473576">
            <wp:extent cx="1430977" cy="403609"/>
            <wp:effectExtent l="0" t="0" r="0" b="0"/>
            <wp:docPr id="1216507937" name="Picture 1" descr="A number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07937" name="Picture 1" descr="A number with a line&#10;&#10;AI-generated content may be incorrect."/>
                    <pic:cNvPicPr/>
                  </pic:nvPicPr>
                  <pic:blipFill>
                    <a:blip r:embed="rId17"/>
                    <a:stretch>
                      <a:fillRect/>
                    </a:stretch>
                  </pic:blipFill>
                  <pic:spPr>
                    <a:xfrm>
                      <a:off x="0" y="0"/>
                      <a:ext cx="1440360" cy="406256"/>
                    </a:xfrm>
                    <a:prstGeom prst="rect">
                      <a:avLst/>
                    </a:prstGeom>
                  </pic:spPr>
                </pic:pic>
              </a:graphicData>
            </a:graphic>
          </wp:inline>
        </w:drawing>
      </w:r>
    </w:p>
    <w:p w14:paraId="1A7DF69A" w14:textId="1666F1F7" w:rsidR="003411DC" w:rsidRDefault="003411DC" w:rsidP="003411DC">
      <w:pPr>
        <w:pStyle w:val="ListParagraph"/>
        <w:numPr>
          <w:ilvl w:val="0"/>
          <w:numId w:val="197"/>
        </w:numPr>
        <w:spacing w:after="0"/>
        <w:rPr>
          <w:rStyle w:val="Strong"/>
          <w:rFonts w:ascii="Segoe UI" w:hAnsi="Segoe UI" w:cs="Segoe UI"/>
          <w:b w:val="0"/>
          <w:bCs w:val="0"/>
          <w:u w:val="single"/>
        </w:rPr>
      </w:pPr>
      <w:r w:rsidRPr="000E7AD5">
        <w:rPr>
          <w:rStyle w:val="Strong"/>
          <w:rFonts w:ascii="Segoe UI" w:hAnsi="Segoe UI" w:cs="Segoe UI"/>
          <w:b w:val="0"/>
          <w:bCs w:val="0"/>
          <w:u w:val="single"/>
        </w:rPr>
        <w:t>Core Strength &amp; Weakness Ratios</w:t>
      </w:r>
    </w:p>
    <w:p w14:paraId="464C9216" w14:textId="7A602D80" w:rsidR="00C608AD" w:rsidRPr="00C608AD" w:rsidRDefault="00C608AD" w:rsidP="00C608AD">
      <w:pPr>
        <w:pStyle w:val="ListParagraph"/>
        <w:numPr>
          <w:ilvl w:val="1"/>
          <w:numId w:val="197"/>
        </w:numPr>
        <w:spacing w:after="0"/>
        <w:rPr>
          <w:rStyle w:val="Strong"/>
          <w:rFonts w:ascii="Segoe UI" w:hAnsi="Segoe UI" w:cs="Segoe UI"/>
          <w:b w:val="0"/>
          <w:bCs w:val="0"/>
        </w:rPr>
      </w:pPr>
      <w:r w:rsidRPr="00C608AD">
        <w:rPr>
          <w:rStyle w:val="Strong"/>
          <w:rFonts w:ascii="Segoe UI" w:hAnsi="Segoe UI" w:cs="Segoe UI"/>
          <w:b w:val="0"/>
          <w:bCs w:val="0"/>
        </w:rPr>
        <w:t>From the 8 Core Trait z-scores:</w:t>
      </w:r>
    </w:p>
    <w:p w14:paraId="7FACD650" w14:textId="689BDA3E" w:rsidR="00C608AD" w:rsidRPr="00C608AD" w:rsidRDefault="00C608AD" w:rsidP="00C608AD">
      <w:pPr>
        <w:pStyle w:val="ListParagraph"/>
        <w:numPr>
          <w:ilvl w:val="2"/>
          <w:numId w:val="197"/>
        </w:numPr>
        <w:spacing w:after="0"/>
        <w:rPr>
          <w:rStyle w:val="Strong"/>
          <w:rFonts w:ascii="Segoe UI" w:hAnsi="Segoe UI" w:cs="Segoe UI"/>
          <w:b w:val="0"/>
          <w:bCs w:val="0"/>
        </w:rPr>
      </w:pPr>
      <w:r w:rsidRPr="00C608AD">
        <w:rPr>
          <w:rStyle w:val="Strong"/>
          <w:rFonts w:ascii="Segoe UI" w:hAnsi="Segoe UI" w:cs="Segoe UI"/>
          <w:b w:val="0"/>
          <w:bCs w:val="0"/>
        </w:rPr>
        <w:t xml:space="preserve">Strong Core Domain: </w:t>
      </w:r>
      <w:r w:rsidRPr="00C608AD">
        <w:rPr>
          <w:rStyle w:val="Strong"/>
          <w:rFonts w:ascii="Segoe UI" w:hAnsi="Segoe UI" w:cs="Segoe UI"/>
          <w:b w:val="0"/>
          <w:bCs w:val="0"/>
          <w:i/>
          <w:iCs/>
        </w:rPr>
        <w:t>z</w:t>
      </w:r>
      <w:r w:rsidRPr="00C608AD">
        <w:rPr>
          <w:rStyle w:val="Strong"/>
          <w:rFonts w:ascii="Segoe UI" w:hAnsi="Segoe UI" w:cs="Segoe UI"/>
          <w:b w:val="0"/>
          <w:bCs w:val="0"/>
        </w:rPr>
        <w:t xml:space="preserve"> ≥ +0.80</w:t>
      </w:r>
    </w:p>
    <w:p w14:paraId="6EDEDD5B" w14:textId="24A6AC5C" w:rsidR="000E7AD5" w:rsidRDefault="00C608AD" w:rsidP="00C608AD">
      <w:pPr>
        <w:pStyle w:val="ListParagraph"/>
        <w:numPr>
          <w:ilvl w:val="2"/>
          <w:numId w:val="197"/>
        </w:numPr>
        <w:spacing w:after="0"/>
        <w:rPr>
          <w:rStyle w:val="Strong"/>
          <w:rFonts w:ascii="Segoe UI" w:hAnsi="Segoe UI" w:cs="Segoe UI"/>
          <w:b w:val="0"/>
          <w:bCs w:val="0"/>
        </w:rPr>
      </w:pPr>
      <w:r w:rsidRPr="00C608AD">
        <w:rPr>
          <w:rStyle w:val="Strong"/>
          <w:rFonts w:ascii="Segoe UI" w:hAnsi="Segoe UI" w:cs="Segoe UI"/>
          <w:b w:val="0"/>
          <w:bCs w:val="0"/>
        </w:rPr>
        <w:t xml:space="preserve">Weak Core Domain: </w:t>
      </w:r>
      <w:r w:rsidRPr="00C608AD">
        <w:rPr>
          <w:rStyle w:val="Strong"/>
          <w:rFonts w:ascii="Segoe UI" w:hAnsi="Segoe UI" w:cs="Segoe UI"/>
          <w:b w:val="0"/>
          <w:bCs w:val="0"/>
          <w:i/>
          <w:iCs/>
        </w:rPr>
        <w:t>z</w:t>
      </w:r>
      <w:r w:rsidRPr="00C608AD">
        <w:rPr>
          <w:rStyle w:val="Strong"/>
          <w:rFonts w:ascii="Segoe UI" w:hAnsi="Segoe UI" w:cs="Segoe UI"/>
          <w:b w:val="0"/>
          <w:bCs w:val="0"/>
        </w:rPr>
        <w:t xml:space="preserve"> &lt; +0.50</w:t>
      </w:r>
    </w:p>
    <w:p w14:paraId="5F30D3C1" w14:textId="7BC0764A" w:rsidR="00B24A6A" w:rsidRDefault="00B24A6A" w:rsidP="00B24A6A">
      <w:pPr>
        <w:pStyle w:val="ListParagraph"/>
        <w:numPr>
          <w:ilvl w:val="1"/>
          <w:numId w:val="197"/>
        </w:numPr>
        <w:spacing w:after="0"/>
        <w:rPr>
          <w:rStyle w:val="Strong"/>
          <w:rFonts w:ascii="Segoe UI" w:hAnsi="Segoe UI" w:cs="Segoe UI"/>
          <w:b w:val="0"/>
          <w:bCs w:val="0"/>
        </w:rPr>
      </w:pPr>
      <w:r w:rsidRPr="00B24A6A">
        <w:rPr>
          <w:rStyle w:val="Strong"/>
          <w:rFonts w:ascii="Segoe UI" w:hAnsi="Segoe UI" w:cs="Segoe UI"/>
          <w:b w:val="0"/>
          <w:bCs w:val="0"/>
        </w:rPr>
        <w:t>These power identity scoring because seed-overperformance is only meaningful if supported by real, multidimensional strength.</w:t>
      </w:r>
    </w:p>
    <w:p w14:paraId="50A6280D" w14:textId="465A9E1C" w:rsidR="00B24A6A" w:rsidRPr="00B24A6A" w:rsidRDefault="00B24A6A" w:rsidP="00DE22D8">
      <w:pPr>
        <w:pStyle w:val="ListParagraph"/>
        <w:numPr>
          <w:ilvl w:val="1"/>
          <w:numId w:val="197"/>
        </w:numPr>
        <w:contextualSpacing w:val="0"/>
        <w:rPr>
          <w:rStyle w:val="Strong"/>
          <w:rFonts w:ascii="Segoe UI" w:hAnsi="Segoe UI" w:cs="Segoe UI"/>
          <w:b w:val="0"/>
          <w:bCs w:val="0"/>
        </w:rPr>
      </w:pPr>
      <w:r>
        <w:rPr>
          <w:rStyle w:val="Strong"/>
          <w:rFonts w:ascii="Segoe UI" w:hAnsi="Segoe UI" w:cs="Segoe UI"/>
          <w:b w:val="0"/>
          <w:bCs w:val="0"/>
          <w:u w:val="single"/>
        </w:rPr>
        <w:t>Cinderella Core Support:</w:t>
      </w:r>
    </w:p>
    <w:p w14:paraId="7C2941E6" w14:textId="3B5C7641" w:rsidR="00B24A6A" w:rsidRDefault="00DE22D8" w:rsidP="00DE22D8">
      <w:pPr>
        <w:pStyle w:val="ListParagraph"/>
        <w:spacing w:after="0"/>
        <w:ind w:left="2880"/>
        <w:rPr>
          <w:rStyle w:val="Strong"/>
          <w:rFonts w:ascii="Segoe UI" w:hAnsi="Segoe UI" w:cs="Segoe UI"/>
          <w:b w:val="0"/>
          <w:bCs w:val="0"/>
        </w:rPr>
      </w:pPr>
      <w:r w:rsidRPr="00DE22D8">
        <w:rPr>
          <w:noProof/>
        </w:rPr>
        <w:drawing>
          <wp:inline distT="0" distB="0" distL="0" distR="0" wp14:anchorId="65316737" wp14:editId="1C8C290C">
            <wp:extent cx="3177985" cy="368135"/>
            <wp:effectExtent l="0" t="0" r="3810" b="0"/>
            <wp:docPr id="11238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5974" name=""/>
                    <pic:cNvPicPr/>
                  </pic:nvPicPr>
                  <pic:blipFill>
                    <a:blip r:embed="rId18"/>
                    <a:stretch>
                      <a:fillRect/>
                    </a:stretch>
                  </pic:blipFill>
                  <pic:spPr>
                    <a:xfrm>
                      <a:off x="0" y="0"/>
                      <a:ext cx="3266911" cy="378436"/>
                    </a:xfrm>
                    <a:prstGeom prst="rect">
                      <a:avLst/>
                    </a:prstGeom>
                  </pic:spPr>
                </pic:pic>
              </a:graphicData>
            </a:graphic>
          </wp:inline>
        </w:drawing>
      </w:r>
    </w:p>
    <w:p w14:paraId="77920B08" w14:textId="09C30E5F" w:rsidR="00DE22D8" w:rsidRPr="001B3FE5" w:rsidRDefault="00DE22D8" w:rsidP="001B3FE5">
      <w:pPr>
        <w:pStyle w:val="ListParagraph"/>
        <w:numPr>
          <w:ilvl w:val="1"/>
          <w:numId w:val="197"/>
        </w:numPr>
        <w:spacing w:before="240" w:after="0"/>
        <w:contextualSpacing w:val="0"/>
        <w:rPr>
          <w:rStyle w:val="Strong"/>
          <w:rFonts w:ascii="Segoe UI" w:hAnsi="Segoe UI" w:cs="Segoe UI"/>
          <w:b w:val="0"/>
          <w:bCs w:val="0"/>
        </w:rPr>
      </w:pPr>
      <w:r>
        <w:rPr>
          <w:rStyle w:val="Strong"/>
          <w:rFonts w:ascii="Segoe UI" w:hAnsi="Segoe UI" w:cs="Segoe UI"/>
          <w:b w:val="0"/>
          <w:bCs w:val="0"/>
          <w:u w:val="single"/>
        </w:rPr>
        <w:t>Favorite Core Foundation:</w:t>
      </w:r>
    </w:p>
    <w:p w14:paraId="4F378A10" w14:textId="66FBB6BD" w:rsidR="001B3FE5" w:rsidRDefault="001B3FE5" w:rsidP="001B3FE5">
      <w:pPr>
        <w:pStyle w:val="ListParagraph"/>
        <w:spacing w:after="0"/>
        <w:ind w:left="2880"/>
        <w:contextualSpacing w:val="0"/>
        <w:rPr>
          <w:rStyle w:val="Strong"/>
          <w:rFonts w:ascii="Segoe UI" w:hAnsi="Segoe UI" w:cs="Segoe UI"/>
          <w:b w:val="0"/>
          <w:bCs w:val="0"/>
        </w:rPr>
      </w:pPr>
      <w:r w:rsidRPr="001B3FE5">
        <w:rPr>
          <w:noProof/>
        </w:rPr>
        <w:drawing>
          <wp:inline distT="0" distB="0" distL="0" distR="0" wp14:anchorId="619E6C24" wp14:editId="0820D09D">
            <wp:extent cx="2624447" cy="499517"/>
            <wp:effectExtent l="0" t="0" r="5080" b="0"/>
            <wp:docPr id="12132912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9127" name="Picture 1" descr="A black text on a white background&#10;&#10;AI-generated content may be incorrect."/>
                    <pic:cNvPicPr/>
                  </pic:nvPicPr>
                  <pic:blipFill>
                    <a:blip r:embed="rId19"/>
                    <a:stretch>
                      <a:fillRect/>
                    </a:stretch>
                  </pic:blipFill>
                  <pic:spPr>
                    <a:xfrm>
                      <a:off x="0" y="0"/>
                      <a:ext cx="2650239" cy="504426"/>
                    </a:xfrm>
                    <a:prstGeom prst="rect">
                      <a:avLst/>
                    </a:prstGeom>
                  </pic:spPr>
                </pic:pic>
              </a:graphicData>
            </a:graphic>
          </wp:inline>
        </w:drawing>
      </w:r>
    </w:p>
    <w:p w14:paraId="43EF4AEE" w14:textId="5E575949" w:rsidR="00CC46FA" w:rsidRPr="00A514A9" w:rsidRDefault="00CC46FA" w:rsidP="00CC46FA">
      <w:pPr>
        <w:pStyle w:val="ListParagraph"/>
        <w:numPr>
          <w:ilvl w:val="0"/>
          <w:numId w:val="197"/>
        </w:numPr>
        <w:spacing w:after="0"/>
        <w:contextualSpacing w:val="0"/>
        <w:rPr>
          <w:rFonts w:ascii="Segoe UI" w:hAnsi="Segoe UI" w:cs="Segoe UI"/>
          <w:u w:val="single"/>
        </w:rPr>
      </w:pPr>
      <w:r w:rsidRPr="00A514A9">
        <w:rPr>
          <w:rFonts w:ascii="Segoe UI" w:hAnsi="Segoe UI" w:cs="Segoe UI"/>
          <w:u w:val="single"/>
        </w:rPr>
        <w:t>Résumé Positivity (</w:t>
      </w:r>
      <w:r w:rsidRPr="00A514A9">
        <w:rPr>
          <w:rFonts w:ascii="Segoe UI" w:hAnsi="Segoe UI" w:cs="Segoe UI"/>
          <w:i/>
          <w:iCs/>
          <w:u w:val="single"/>
        </w:rPr>
        <w:t>R⁺</w:t>
      </w:r>
      <w:r w:rsidR="00A514A9" w:rsidRPr="00A514A9">
        <w:rPr>
          <w:rFonts w:ascii="Segoe UI" w:hAnsi="Segoe UI" w:cs="Segoe UI"/>
          <w:i/>
          <w:iCs/>
          <w:u w:val="single"/>
        </w:rPr>
        <w:t>)</w:t>
      </w:r>
    </w:p>
    <w:p w14:paraId="213B9FC2" w14:textId="4E673719" w:rsidR="00A514A9" w:rsidRPr="00A514A9" w:rsidRDefault="00A514A9" w:rsidP="00A514A9">
      <w:pPr>
        <w:pStyle w:val="ListParagraph"/>
        <w:numPr>
          <w:ilvl w:val="1"/>
          <w:numId w:val="197"/>
        </w:numPr>
        <w:spacing w:after="0"/>
        <w:contextualSpacing w:val="0"/>
        <w:rPr>
          <w:rFonts w:ascii="Segoe UI" w:hAnsi="Segoe UI" w:cs="Segoe UI"/>
          <w:u w:val="single"/>
        </w:rPr>
      </w:pPr>
      <w:r>
        <w:rPr>
          <w:rFonts w:ascii="Segoe UI" w:hAnsi="Segoe UI" w:cs="Segoe UI"/>
        </w:rPr>
        <w:t>As a reminder, Resume Context Score (</w:t>
      </w:r>
      <w:r w:rsidRPr="00A514A9">
        <w:rPr>
          <w:rFonts w:ascii="Segoe UI" w:hAnsi="Segoe UI" w:cs="Segoe UI"/>
          <w:i/>
          <w:iCs/>
        </w:rPr>
        <w:t>R</w:t>
      </w:r>
      <w:r>
        <w:rPr>
          <w:rFonts w:ascii="Segoe UI" w:hAnsi="Segoe UI" w:cs="Segoe UI"/>
        </w:rPr>
        <w:t>):</w:t>
      </w:r>
    </w:p>
    <w:p w14:paraId="323318FE" w14:textId="77F37D48" w:rsidR="00A514A9" w:rsidRDefault="00796584" w:rsidP="00796584">
      <w:pPr>
        <w:pStyle w:val="ListParagraph"/>
        <w:spacing w:after="0"/>
        <w:ind w:left="2880"/>
        <w:contextualSpacing w:val="0"/>
        <w:rPr>
          <w:rStyle w:val="Strong"/>
          <w:rFonts w:ascii="Segoe UI" w:hAnsi="Segoe UI" w:cs="Segoe UI"/>
          <w:b w:val="0"/>
          <w:bCs w:val="0"/>
          <w:u w:val="single"/>
        </w:rPr>
      </w:pPr>
      <w:r>
        <w:rPr>
          <w:noProof/>
        </w:rPr>
        <w:drawing>
          <wp:inline distT="0" distB="0" distL="0" distR="0" wp14:anchorId="531A3B26" wp14:editId="7F0D1753">
            <wp:extent cx="1466603" cy="513683"/>
            <wp:effectExtent l="0" t="0" r="635" b="1270"/>
            <wp:docPr id="1896276602"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76602" name="Picture 1" descr="A black text on a white background&#10;&#10;AI-generated content may be incorrect."/>
                    <pic:cNvPicPr/>
                  </pic:nvPicPr>
                  <pic:blipFill>
                    <a:blip r:embed="rId20"/>
                    <a:stretch>
                      <a:fillRect/>
                    </a:stretch>
                  </pic:blipFill>
                  <pic:spPr>
                    <a:xfrm>
                      <a:off x="0" y="0"/>
                      <a:ext cx="1474632" cy="516495"/>
                    </a:xfrm>
                    <a:prstGeom prst="rect">
                      <a:avLst/>
                    </a:prstGeom>
                  </pic:spPr>
                </pic:pic>
              </a:graphicData>
            </a:graphic>
          </wp:inline>
        </w:drawing>
      </w:r>
    </w:p>
    <w:p w14:paraId="4D851BE1" w14:textId="0B23876E" w:rsidR="00796584" w:rsidRDefault="00796584" w:rsidP="00796584">
      <w:pPr>
        <w:pStyle w:val="ListParagraph"/>
        <w:numPr>
          <w:ilvl w:val="1"/>
          <w:numId w:val="197"/>
        </w:numPr>
        <w:spacing w:after="0"/>
        <w:contextualSpacing w:val="0"/>
        <w:rPr>
          <w:rFonts w:ascii="Segoe UI" w:hAnsi="Segoe UI" w:cs="Segoe UI"/>
        </w:rPr>
      </w:pPr>
      <w:r w:rsidRPr="00796584">
        <w:rPr>
          <w:rFonts w:ascii="Segoe UI" w:hAnsi="Segoe UI" w:cs="Segoe UI"/>
          <w:i/>
          <w:iCs/>
        </w:rPr>
        <w:t>R⁺</w:t>
      </w:r>
      <w:r>
        <w:rPr>
          <w:rFonts w:ascii="Segoe UI" w:hAnsi="Segoe UI" w:cs="Segoe UI"/>
          <w:i/>
          <w:iCs/>
        </w:rPr>
        <w:t xml:space="preserve"> </w:t>
      </w:r>
      <w:r>
        <w:rPr>
          <w:rFonts w:ascii="Segoe UI" w:hAnsi="Segoe UI" w:cs="Segoe UI"/>
        </w:rPr>
        <w:t>converts this into a 0 – 1 scale:</w:t>
      </w:r>
    </w:p>
    <w:p w14:paraId="7CFF63D2" w14:textId="0F7B7D71" w:rsidR="00796584" w:rsidRDefault="00214CFF" w:rsidP="00214CFF">
      <w:pPr>
        <w:pStyle w:val="ListParagraph"/>
        <w:spacing w:after="0"/>
        <w:ind w:left="2880"/>
        <w:contextualSpacing w:val="0"/>
        <w:rPr>
          <w:rStyle w:val="Strong"/>
          <w:rFonts w:ascii="Segoe UI" w:hAnsi="Segoe UI" w:cs="Segoe UI"/>
          <w:b w:val="0"/>
          <w:bCs w:val="0"/>
        </w:rPr>
      </w:pPr>
      <w:r>
        <w:rPr>
          <w:noProof/>
        </w:rPr>
        <w:lastRenderedPageBreak/>
        <w:drawing>
          <wp:inline distT="0" distB="0" distL="0" distR="0" wp14:anchorId="0F880E87" wp14:editId="2F03EDC6">
            <wp:extent cx="2369127" cy="618848"/>
            <wp:effectExtent l="0" t="0" r="0" b="0"/>
            <wp:docPr id="103011335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13357" name="Picture 1" descr="A black text on a white background&#10;&#10;AI-generated content may be incorrect."/>
                    <pic:cNvPicPr/>
                  </pic:nvPicPr>
                  <pic:blipFill>
                    <a:blip r:embed="rId21"/>
                    <a:stretch>
                      <a:fillRect/>
                    </a:stretch>
                  </pic:blipFill>
                  <pic:spPr>
                    <a:xfrm>
                      <a:off x="0" y="0"/>
                      <a:ext cx="2389429" cy="624151"/>
                    </a:xfrm>
                    <a:prstGeom prst="rect">
                      <a:avLst/>
                    </a:prstGeom>
                  </pic:spPr>
                </pic:pic>
              </a:graphicData>
            </a:graphic>
          </wp:inline>
        </w:drawing>
      </w:r>
    </w:p>
    <w:p w14:paraId="462F4462" w14:textId="0466E561" w:rsidR="00AD0BFC" w:rsidRPr="00AD0BFC" w:rsidRDefault="00AD0BFC" w:rsidP="00AD0BFC">
      <w:pPr>
        <w:pStyle w:val="ListParagraph"/>
        <w:numPr>
          <w:ilvl w:val="2"/>
          <w:numId w:val="197"/>
        </w:numPr>
        <w:spacing w:after="0"/>
        <w:rPr>
          <w:rStyle w:val="Strong"/>
          <w:rFonts w:ascii="Segoe UI" w:hAnsi="Segoe UI" w:cs="Segoe UI"/>
          <w:b w:val="0"/>
          <w:bCs w:val="0"/>
        </w:rPr>
      </w:pPr>
      <w:r w:rsidRPr="00AD0BFC">
        <w:rPr>
          <w:rStyle w:val="Strong"/>
          <w:rFonts w:ascii="Segoe UI" w:hAnsi="Segoe UI" w:cs="Segoe UI"/>
          <w:b w:val="0"/>
          <w:bCs w:val="0"/>
        </w:rPr>
        <w:t xml:space="preserve">Strong résumé → </w:t>
      </w:r>
      <w:r w:rsidRPr="00AD0BFC">
        <w:rPr>
          <w:rStyle w:val="Strong"/>
          <w:rFonts w:ascii="Segoe UI" w:hAnsi="Segoe UI" w:cs="Segoe UI"/>
          <w:b w:val="0"/>
          <w:bCs w:val="0"/>
          <w:i/>
          <w:iCs/>
        </w:rPr>
        <w:t>R⁺</w:t>
      </w:r>
      <w:r w:rsidRPr="00AD0BFC">
        <w:rPr>
          <w:rStyle w:val="Strong"/>
          <w:rFonts w:ascii="Segoe UI" w:hAnsi="Segoe UI" w:cs="Segoe UI"/>
          <w:b w:val="0"/>
          <w:bCs w:val="0"/>
        </w:rPr>
        <w:t xml:space="preserve"> near 1</w:t>
      </w:r>
    </w:p>
    <w:p w14:paraId="44918312" w14:textId="41A56B58" w:rsidR="00AD0BFC" w:rsidRPr="00AD0BFC" w:rsidRDefault="00AD0BFC" w:rsidP="00AD0BFC">
      <w:pPr>
        <w:pStyle w:val="ListParagraph"/>
        <w:numPr>
          <w:ilvl w:val="2"/>
          <w:numId w:val="197"/>
        </w:numPr>
        <w:spacing w:after="0"/>
        <w:rPr>
          <w:rStyle w:val="Strong"/>
          <w:rFonts w:ascii="Segoe UI" w:hAnsi="Segoe UI" w:cs="Segoe UI"/>
          <w:b w:val="0"/>
          <w:bCs w:val="0"/>
        </w:rPr>
      </w:pPr>
      <w:r w:rsidRPr="00AD0BFC">
        <w:rPr>
          <w:rStyle w:val="Strong"/>
          <w:rFonts w:ascii="Segoe UI" w:hAnsi="Segoe UI" w:cs="Segoe UI"/>
          <w:b w:val="0"/>
          <w:bCs w:val="0"/>
        </w:rPr>
        <w:t xml:space="preserve">Weak résumé → </w:t>
      </w:r>
      <w:r w:rsidRPr="00AD0BFC">
        <w:rPr>
          <w:rStyle w:val="Strong"/>
          <w:rFonts w:ascii="Segoe UI" w:hAnsi="Segoe UI" w:cs="Segoe UI"/>
          <w:b w:val="0"/>
          <w:bCs w:val="0"/>
          <w:i/>
          <w:iCs/>
        </w:rPr>
        <w:t>R⁺</w:t>
      </w:r>
      <w:r w:rsidRPr="00AD0BFC">
        <w:rPr>
          <w:rStyle w:val="Strong"/>
          <w:rFonts w:ascii="Segoe UI" w:hAnsi="Segoe UI" w:cs="Segoe UI"/>
          <w:b w:val="0"/>
          <w:bCs w:val="0"/>
        </w:rPr>
        <w:t xml:space="preserve"> near 0</w:t>
      </w:r>
    </w:p>
    <w:p w14:paraId="2D7828C2" w14:textId="4B9102B5" w:rsidR="00AD0BFC" w:rsidRDefault="00AD0BFC" w:rsidP="00AD0BFC">
      <w:pPr>
        <w:pStyle w:val="ListParagraph"/>
        <w:numPr>
          <w:ilvl w:val="2"/>
          <w:numId w:val="197"/>
        </w:numPr>
        <w:spacing w:after="0"/>
        <w:contextualSpacing w:val="0"/>
        <w:rPr>
          <w:rStyle w:val="Strong"/>
          <w:rFonts w:ascii="Segoe UI" w:hAnsi="Segoe UI" w:cs="Segoe UI"/>
          <w:b w:val="0"/>
          <w:bCs w:val="0"/>
        </w:rPr>
      </w:pPr>
      <w:r w:rsidRPr="00AD0BFC">
        <w:rPr>
          <w:rStyle w:val="Strong"/>
          <w:rFonts w:ascii="Segoe UI" w:hAnsi="Segoe UI" w:cs="Segoe UI"/>
          <w:b w:val="0"/>
          <w:bCs w:val="0"/>
        </w:rPr>
        <w:t>Field-average résumé →</w:t>
      </w:r>
      <w:r>
        <w:rPr>
          <w:rStyle w:val="Strong"/>
          <w:rFonts w:ascii="Segoe UI" w:hAnsi="Segoe UI" w:cs="Segoe UI"/>
          <w:b w:val="0"/>
          <w:bCs w:val="0"/>
        </w:rPr>
        <w:t xml:space="preserve"> </w:t>
      </w:r>
      <w:r w:rsidRPr="00AD0BFC">
        <w:rPr>
          <w:rStyle w:val="Strong"/>
          <w:rFonts w:ascii="Segoe UI" w:hAnsi="Segoe UI" w:cs="Segoe UI"/>
          <w:b w:val="0"/>
          <w:bCs w:val="0"/>
          <w:i/>
          <w:iCs/>
        </w:rPr>
        <w:t>R⁺</w:t>
      </w:r>
      <w:r>
        <w:rPr>
          <w:rStyle w:val="Strong"/>
          <w:rFonts w:ascii="Segoe UI" w:hAnsi="Segoe UI" w:cs="Segoe UI"/>
          <w:b w:val="0"/>
          <w:bCs w:val="0"/>
          <w:i/>
          <w:iCs/>
        </w:rPr>
        <w:t xml:space="preserve"> </w:t>
      </w:r>
      <w:r w:rsidRPr="00AD0BFC">
        <w:rPr>
          <w:rStyle w:val="Strong"/>
          <w:rFonts w:ascii="Segoe UI" w:hAnsi="Segoe UI" w:cs="Segoe UI"/>
          <w:b w:val="0"/>
          <w:bCs w:val="0"/>
        </w:rPr>
        <w:t>near 0.5</w:t>
      </w:r>
    </w:p>
    <w:p w14:paraId="12F0672C" w14:textId="65DBE653" w:rsidR="00354D4A" w:rsidRDefault="004F7B1F" w:rsidP="00CE3760">
      <w:pPr>
        <w:spacing w:before="240" w:after="0" w:line="240" w:lineRule="auto"/>
        <w:rPr>
          <w:rStyle w:val="Strong"/>
          <w:rFonts w:asciiTheme="majorHAnsi" w:hAnsiTheme="majorHAnsi" w:cstheme="majorBidi"/>
          <w:b w:val="0"/>
          <w:bCs w:val="0"/>
          <w:color w:val="0F4761" w:themeColor="accent1" w:themeShade="BF"/>
          <w:sz w:val="32"/>
          <w:szCs w:val="32"/>
        </w:rPr>
      </w:pPr>
      <w:r w:rsidRPr="00BE1F21">
        <w:rPr>
          <w:rStyle w:val="Strong"/>
          <w:rFonts w:asciiTheme="majorHAnsi" w:hAnsiTheme="majorHAnsi" w:cstheme="majorBidi"/>
          <w:b w:val="0"/>
          <w:bCs w:val="0"/>
          <w:color w:val="0F4761" w:themeColor="accent1" w:themeShade="BF"/>
          <w:sz w:val="32"/>
          <w:szCs w:val="32"/>
        </w:rPr>
        <w:t>5.3 CIS Final Scoring</w:t>
      </w:r>
    </w:p>
    <w:p w14:paraId="5414FD41" w14:textId="37838B51" w:rsidR="00BE1F21" w:rsidRDefault="00D6383D" w:rsidP="00CE3760">
      <w:pPr>
        <w:pStyle w:val="ListParagraph"/>
        <w:numPr>
          <w:ilvl w:val="0"/>
          <w:numId w:val="204"/>
        </w:numPr>
        <w:spacing w:after="0" w:line="240" w:lineRule="auto"/>
        <w:contextualSpacing w:val="0"/>
        <w:rPr>
          <w:rStyle w:val="Strong"/>
          <w:rFonts w:ascii="Segoe UI" w:hAnsi="Segoe UI" w:cs="Segoe UI"/>
          <w:b w:val="0"/>
          <w:bCs w:val="0"/>
          <w:u w:val="single"/>
        </w:rPr>
      </w:pPr>
      <w:r w:rsidRPr="00D6383D">
        <w:rPr>
          <w:rStyle w:val="Strong"/>
          <w:rFonts w:ascii="Segoe UI" w:hAnsi="Segoe UI" w:cs="Segoe UI"/>
          <w:b w:val="0"/>
          <w:bCs w:val="0"/>
          <w:u w:val="single"/>
        </w:rPr>
        <w:t>Formula</w:t>
      </w:r>
      <w:r>
        <w:rPr>
          <w:rStyle w:val="Strong"/>
          <w:rFonts w:ascii="Segoe UI" w:hAnsi="Segoe UI" w:cs="Segoe UI"/>
          <w:b w:val="0"/>
          <w:bCs w:val="0"/>
          <w:u w:val="single"/>
        </w:rPr>
        <w:t>:</w:t>
      </w:r>
    </w:p>
    <w:p w14:paraId="12C26151" w14:textId="5C2415DF" w:rsidR="00D6383D" w:rsidRPr="00D6383D" w:rsidRDefault="00D6383D" w:rsidP="00CE3760">
      <w:pPr>
        <w:pStyle w:val="ListParagraph"/>
        <w:numPr>
          <w:ilvl w:val="1"/>
          <w:numId w:val="204"/>
        </w:numPr>
        <w:spacing w:line="240" w:lineRule="auto"/>
        <w:contextualSpacing w:val="0"/>
        <w:rPr>
          <w:rStyle w:val="Strong"/>
          <w:rFonts w:ascii="Segoe UI" w:hAnsi="Segoe UI" w:cs="Segoe UI"/>
          <w:b w:val="0"/>
          <w:bCs w:val="0"/>
          <w:u w:val="single"/>
        </w:rPr>
      </w:pPr>
      <w:r>
        <w:rPr>
          <w:rStyle w:val="Strong"/>
          <w:rFonts w:ascii="Segoe UI" w:hAnsi="Segoe UI" w:cs="Segoe UI"/>
          <w:b w:val="0"/>
          <w:bCs w:val="0"/>
        </w:rPr>
        <w:t>Overperformance Blend</w:t>
      </w:r>
    </w:p>
    <w:p w14:paraId="047E791B" w14:textId="0D032D9D" w:rsidR="00D6383D" w:rsidRDefault="00CE3760" w:rsidP="00193F0C">
      <w:pPr>
        <w:pStyle w:val="ListParagraph"/>
        <w:spacing w:before="240" w:line="240" w:lineRule="auto"/>
        <w:ind w:left="2160"/>
        <w:rPr>
          <w:rStyle w:val="Strong"/>
          <w:rFonts w:ascii="Segoe UI" w:hAnsi="Segoe UI" w:cs="Segoe UI"/>
          <w:b w:val="0"/>
          <w:bCs w:val="0"/>
          <w:u w:val="single"/>
        </w:rPr>
      </w:pPr>
      <w:r>
        <w:rPr>
          <w:noProof/>
        </w:rPr>
        <w:drawing>
          <wp:inline distT="0" distB="0" distL="0" distR="0" wp14:anchorId="4DF99CCD" wp14:editId="241B959D">
            <wp:extent cx="3758540" cy="354579"/>
            <wp:effectExtent l="0" t="0" r="0" b="7620"/>
            <wp:docPr id="19152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7252" name=""/>
                    <pic:cNvPicPr/>
                  </pic:nvPicPr>
                  <pic:blipFill>
                    <a:blip r:embed="rId22"/>
                    <a:stretch>
                      <a:fillRect/>
                    </a:stretch>
                  </pic:blipFill>
                  <pic:spPr>
                    <a:xfrm>
                      <a:off x="0" y="0"/>
                      <a:ext cx="3826640" cy="361004"/>
                    </a:xfrm>
                    <a:prstGeom prst="rect">
                      <a:avLst/>
                    </a:prstGeom>
                  </pic:spPr>
                </pic:pic>
              </a:graphicData>
            </a:graphic>
          </wp:inline>
        </w:drawing>
      </w:r>
    </w:p>
    <w:p w14:paraId="232DA5EC" w14:textId="6D2DE1E3" w:rsidR="00CE3760" w:rsidRDefault="00837341" w:rsidP="00CE3760">
      <w:pPr>
        <w:pStyle w:val="ListParagraph"/>
        <w:numPr>
          <w:ilvl w:val="1"/>
          <w:numId w:val="204"/>
        </w:numPr>
        <w:spacing w:before="240" w:line="240" w:lineRule="auto"/>
        <w:rPr>
          <w:rStyle w:val="Strong"/>
          <w:rFonts w:ascii="Segoe UI" w:hAnsi="Segoe UI" w:cs="Segoe UI"/>
          <w:b w:val="0"/>
          <w:bCs w:val="0"/>
        </w:rPr>
      </w:pPr>
      <w:r w:rsidRPr="00837341">
        <w:rPr>
          <w:rStyle w:val="Strong"/>
          <w:rFonts w:ascii="Segoe UI" w:hAnsi="Segoe UI" w:cs="Segoe UI"/>
          <w:b w:val="0"/>
          <w:bCs w:val="0"/>
        </w:rPr>
        <w:t>Underdog Gating</w:t>
      </w:r>
    </w:p>
    <w:p w14:paraId="4B4AC93F" w14:textId="3414D98D" w:rsidR="00837341" w:rsidRDefault="00837341" w:rsidP="00837341">
      <w:pPr>
        <w:pStyle w:val="ListParagraph"/>
        <w:spacing w:before="240" w:line="240" w:lineRule="auto"/>
        <w:ind w:left="2880"/>
        <w:rPr>
          <w:rStyle w:val="Strong"/>
          <w:rFonts w:ascii="Segoe UI" w:hAnsi="Segoe UI" w:cs="Segoe UI"/>
          <w:b w:val="0"/>
          <w:bCs w:val="0"/>
        </w:rPr>
      </w:pPr>
      <w:r w:rsidRPr="00837341">
        <w:rPr>
          <w:noProof/>
        </w:rPr>
        <w:drawing>
          <wp:inline distT="0" distB="0" distL="0" distR="0" wp14:anchorId="1EEAC054" wp14:editId="6EAEE9B5">
            <wp:extent cx="1834738" cy="460353"/>
            <wp:effectExtent l="0" t="0" r="0" b="0"/>
            <wp:docPr id="232735616" name="Picture 1"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35616" name="Picture 1" descr="A black text with a white background&#10;&#10;AI-generated content may be incorrect."/>
                    <pic:cNvPicPr/>
                  </pic:nvPicPr>
                  <pic:blipFill>
                    <a:blip r:embed="rId23"/>
                    <a:stretch>
                      <a:fillRect/>
                    </a:stretch>
                  </pic:blipFill>
                  <pic:spPr>
                    <a:xfrm>
                      <a:off x="0" y="0"/>
                      <a:ext cx="1860551" cy="466830"/>
                    </a:xfrm>
                    <a:prstGeom prst="rect">
                      <a:avLst/>
                    </a:prstGeom>
                  </pic:spPr>
                </pic:pic>
              </a:graphicData>
            </a:graphic>
          </wp:inline>
        </w:drawing>
      </w:r>
    </w:p>
    <w:p w14:paraId="6A5CA4AA" w14:textId="17B1D48B" w:rsidR="00837341" w:rsidRDefault="00193F0C" w:rsidP="00193F0C">
      <w:pPr>
        <w:pStyle w:val="ListParagraph"/>
        <w:numPr>
          <w:ilvl w:val="1"/>
          <w:numId w:val="204"/>
        </w:numPr>
        <w:spacing w:before="240" w:line="240" w:lineRule="auto"/>
        <w:rPr>
          <w:rStyle w:val="Strong"/>
          <w:rFonts w:ascii="Segoe UI" w:hAnsi="Segoe UI" w:cs="Segoe UI"/>
          <w:b w:val="0"/>
          <w:bCs w:val="0"/>
        </w:rPr>
      </w:pPr>
      <w:r>
        <w:rPr>
          <w:rStyle w:val="Strong"/>
          <w:rFonts w:ascii="Segoe UI" w:hAnsi="Segoe UI" w:cs="Segoe UI"/>
          <w:b w:val="0"/>
          <w:bCs w:val="0"/>
        </w:rPr>
        <w:t>Tournament Normalization</w:t>
      </w:r>
    </w:p>
    <w:p w14:paraId="273344CE" w14:textId="439CFB15" w:rsidR="00AF4390" w:rsidRDefault="00193F0C" w:rsidP="00AF4390">
      <w:pPr>
        <w:pStyle w:val="ListParagraph"/>
        <w:spacing w:before="240" w:line="240" w:lineRule="auto"/>
        <w:ind w:left="2880"/>
        <w:rPr>
          <w:rStyle w:val="Strong"/>
          <w:rFonts w:ascii="Segoe UI" w:hAnsi="Segoe UI" w:cs="Segoe UI"/>
          <w:b w:val="0"/>
          <w:bCs w:val="0"/>
        </w:rPr>
      </w:pPr>
      <w:r w:rsidRPr="00193F0C">
        <w:rPr>
          <w:noProof/>
        </w:rPr>
        <w:drawing>
          <wp:inline distT="0" distB="0" distL="0" distR="0" wp14:anchorId="2B17EB77" wp14:editId="6A7E5E64">
            <wp:extent cx="2446317" cy="566450"/>
            <wp:effectExtent l="0" t="0" r="0" b="5080"/>
            <wp:docPr id="2096570349" name="Picture 1" descr="A number with a d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70349" name="Picture 1" descr="A number with a dot&#10;&#10;AI-generated content may be incorrect."/>
                    <pic:cNvPicPr/>
                  </pic:nvPicPr>
                  <pic:blipFill>
                    <a:blip r:embed="rId24"/>
                    <a:stretch>
                      <a:fillRect/>
                    </a:stretch>
                  </pic:blipFill>
                  <pic:spPr>
                    <a:xfrm>
                      <a:off x="0" y="0"/>
                      <a:ext cx="2475340" cy="573170"/>
                    </a:xfrm>
                    <a:prstGeom prst="rect">
                      <a:avLst/>
                    </a:prstGeom>
                  </pic:spPr>
                </pic:pic>
              </a:graphicData>
            </a:graphic>
          </wp:inline>
        </w:drawing>
      </w:r>
    </w:p>
    <w:p w14:paraId="44F99CE1" w14:textId="647FF280" w:rsidR="00AF4390" w:rsidRPr="00AF4390" w:rsidRDefault="00AF4390" w:rsidP="00AF4390">
      <w:pPr>
        <w:pStyle w:val="ListParagraph"/>
        <w:numPr>
          <w:ilvl w:val="2"/>
          <w:numId w:val="204"/>
        </w:numPr>
        <w:spacing w:before="240" w:line="240" w:lineRule="auto"/>
        <w:rPr>
          <w:rStyle w:val="Strong"/>
          <w:rFonts w:ascii="Segoe UI" w:hAnsi="Segoe UI" w:cs="Segoe UI"/>
          <w:b w:val="0"/>
          <w:bCs w:val="0"/>
        </w:rPr>
      </w:pPr>
      <w:r w:rsidRPr="00AF4390">
        <w:rPr>
          <w:rStyle w:val="Strong"/>
          <w:rFonts w:ascii="Segoe UI" w:hAnsi="Segoe UI" w:cs="Segoe UI"/>
          <w:b w:val="0"/>
          <w:bCs w:val="0"/>
        </w:rPr>
        <w:t xml:space="preserve">Low seeds </w:t>
      </w:r>
      <w:r>
        <w:rPr>
          <w:rStyle w:val="Strong"/>
          <w:rFonts w:ascii="Segoe UI" w:hAnsi="Segoe UI" w:cs="Segoe UI"/>
          <w:b w:val="0"/>
          <w:bCs w:val="0"/>
        </w:rPr>
        <w:t>with</w:t>
      </w:r>
      <w:r w:rsidRPr="00AF4390">
        <w:rPr>
          <w:rStyle w:val="Strong"/>
          <w:rFonts w:ascii="Segoe UI" w:hAnsi="Segoe UI" w:cs="Segoe UI"/>
          <w:b w:val="0"/>
          <w:bCs w:val="0"/>
        </w:rPr>
        <w:t xml:space="preserve"> small </w:t>
      </w:r>
      <w:r w:rsidRPr="00AF4390">
        <w:rPr>
          <w:rStyle w:val="Strong"/>
          <w:rFonts w:ascii="Cambria Math" w:hAnsi="Cambria Math" w:cs="Segoe UI"/>
          <w:b w:val="0"/>
          <w:bCs w:val="0"/>
          <w:i/>
          <w:iCs/>
        </w:rPr>
        <w:t>S_u</w:t>
      </w:r>
      <w:r w:rsidRPr="00AF4390">
        <w:rPr>
          <w:rStyle w:val="Strong"/>
          <w:rFonts w:ascii="Segoe UI" w:hAnsi="Segoe UI" w:cs="Segoe UI"/>
          <w:b w:val="0"/>
          <w:bCs w:val="0"/>
        </w:rPr>
        <w:t xml:space="preserve"> → cannot be Cinderellas.</w:t>
      </w:r>
    </w:p>
    <w:p w14:paraId="714FA7E4" w14:textId="51416891" w:rsidR="00AF4390" w:rsidRDefault="00AF4390" w:rsidP="00AF4390">
      <w:pPr>
        <w:pStyle w:val="ListParagraph"/>
        <w:numPr>
          <w:ilvl w:val="2"/>
          <w:numId w:val="204"/>
        </w:numPr>
        <w:spacing w:before="240" w:line="240" w:lineRule="auto"/>
        <w:rPr>
          <w:rStyle w:val="Strong"/>
          <w:rFonts w:ascii="Segoe UI" w:hAnsi="Segoe UI" w:cs="Segoe UI"/>
          <w:b w:val="0"/>
          <w:bCs w:val="0"/>
        </w:rPr>
      </w:pPr>
      <w:r w:rsidRPr="00AF4390">
        <w:rPr>
          <w:rStyle w:val="Strong"/>
          <w:rFonts w:ascii="Segoe UI" w:hAnsi="Segoe UI" w:cs="Segoe UI"/>
          <w:b w:val="0"/>
          <w:bCs w:val="0"/>
        </w:rPr>
        <w:t xml:space="preserve">Double-digit seeds </w:t>
      </w:r>
      <w:r>
        <w:rPr>
          <w:rStyle w:val="Strong"/>
          <w:rFonts w:ascii="Segoe UI" w:hAnsi="Segoe UI" w:cs="Segoe UI"/>
          <w:b w:val="0"/>
          <w:bCs w:val="0"/>
        </w:rPr>
        <w:t>with</w:t>
      </w:r>
      <w:r w:rsidRPr="00AF4390">
        <w:rPr>
          <w:rStyle w:val="Strong"/>
          <w:rFonts w:ascii="Segoe UI" w:hAnsi="Segoe UI" w:cs="Segoe UI"/>
          <w:b w:val="0"/>
          <w:bCs w:val="0"/>
        </w:rPr>
        <w:t xml:space="preserve"> high </w:t>
      </w:r>
      <w:r w:rsidRPr="00AF4390">
        <w:rPr>
          <w:rStyle w:val="Strong"/>
          <w:rFonts w:ascii="Cambria Math" w:hAnsi="Cambria Math" w:cs="Segoe UI"/>
          <w:b w:val="0"/>
          <w:bCs w:val="0"/>
          <w:i/>
          <w:iCs/>
        </w:rPr>
        <w:t>S_u</w:t>
      </w:r>
      <w:r w:rsidRPr="00AF4390">
        <w:rPr>
          <w:rStyle w:val="Strong"/>
          <w:rFonts w:ascii="Segoe UI" w:hAnsi="Segoe UI" w:cs="Segoe UI"/>
          <w:b w:val="0"/>
          <w:bCs w:val="0"/>
        </w:rPr>
        <w:t xml:space="preserve"> → have ceiling room.</w:t>
      </w:r>
    </w:p>
    <w:p w14:paraId="493A66B4" w14:textId="2783BA37" w:rsidR="00A612D0" w:rsidRDefault="00A612D0" w:rsidP="00A612D0">
      <w:pPr>
        <w:spacing w:before="240" w:after="0" w:line="240" w:lineRule="auto"/>
        <w:rPr>
          <w:rStyle w:val="Strong"/>
          <w:rFonts w:asciiTheme="majorHAnsi" w:hAnsiTheme="majorHAnsi" w:cstheme="majorBidi"/>
          <w:b w:val="0"/>
          <w:bCs w:val="0"/>
          <w:color w:val="0F4761" w:themeColor="accent1" w:themeShade="BF"/>
          <w:sz w:val="32"/>
          <w:szCs w:val="32"/>
        </w:rPr>
      </w:pPr>
      <w:r w:rsidRPr="00A612D0">
        <w:rPr>
          <w:rStyle w:val="Strong"/>
          <w:rFonts w:asciiTheme="majorHAnsi" w:hAnsiTheme="majorHAnsi" w:cstheme="majorBidi"/>
          <w:b w:val="0"/>
          <w:bCs w:val="0"/>
          <w:color w:val="0F4761" w:themeColor="accent1" w:themeShade="BF"/>
          <w:sz w:val="32"/>
          <w:szCs w:val="32"/>
        </w:rPr>
        <w:t>5.4 FAS Final Scoring</w:t>
      </w:r>
    </w:p>
    <w:p w14:paraId="7493D4EB" w14:textId="04426E3A" w:rsidR="00A612D0" w:rsidRDefault="00A612D0" w:rsidP="00A612D0">
      <w:pPr>
        <w:pStyle w:val="ListParagraph"/>
        <w:numPr>
          <w:ilvl w:val="0"/>
          <w:numId w:val="206"/>
        </w:numPr>
        <w:spacing w:after="0" w:line="240" w:lineRule="auto"/>
        <w:rPr>
          <w:rStyle w:val="Strong"/>
          <w:rFonts w:ascii="Segoe UI" w:hAnsi="Segoe UI" w:cs="Segoe UI"/>
          <w:b w:val="0"/>
          <w:bCs w:val="0"/>
          <w:u w:val="single"/>
        </w:rPr>
      </w:pPr>
      <w:r w:rsidRPr="00A612D0">
        <w:rPr>
          <w:rStyle w:val="Strong"/>
          <w:rFonts w:ascii="Segoe UI" w:hAnsi="Segoe UI" w:cs="Segoe UI"/>
          <w:b w:val="0"/>
          <w:bCs w:val="0"/>
          <w:u w:val="single"/>
        </w:rPr>
        <w:t>Formula:</w:t>
      </w:r>
    </w:p>
    <w:p w14:paraId="23C2CE93" w14:textId="69DD0B7B" w:rsidR="00A612D0" w:rsidRDefault="00541785" w:rsidP="00A612D0">
      <w:pPr>
        <w:pStyle w:val="ListParagraph"/>
        <w:numPr>
          <w:ilvl w:val="1"/>
          <w:numId w:val="206"/>
        </w:numPr>
        <w:spacing w:after="0" w:line="240" w:lineRule="auto"/>
        <w:rPr>
          <w:rStyle w:val="Strong"/>
          <w:rFonts w:ascii="Segoe UI" w:hAnsi="Segoe UI" w:cs="Segoe UI"/>
          <w:b w:val="0"/>
          <w:bCs w:val="0"/>
        </w:rPr>
      </w:pPr>
      <w:r w:rsidRPr="00541785">
        <w:rPr>
          <w:rStyle w:val="Strong"/>
          <w:rFonts w:ascii="Segoe UI" w:hAnsi="Segoe UI" w:cs="Segoe UI"/>
          <w:b w:val="0"/>
          <w:bCs w:val="0"/>
        </w:rPr>
        <w:t>Favorite Alignment Blend</w:t>
      </w:r>
    </w:p>
    <w:p w14:paraId="24BCED96" w14:textId="1A415EA2" w:rsidR="00541785" w:rsidRDefault="00541785" w:rsidP="00541785">
      <w:pPr>
        <w:pStyle w:val="ListParagraph"/>
        <w:spacing w:after="0" w:line="240" w:lineRule="auto"/>
        <w:ind w:left="2160"/>
        <w:rPr>
          <w:rStyle w:val="Strong"/>
          <w:rFonts w:ascii="Segoe UI" w:hAnsi="Segoe UI" w:cs="Segoe UI"/>
          <w:b w:val="0"/>
          <w:bCs w:val="0"/>
        </w:rPr>
      </w:pPr>
      <w:r>
        <w:rPr>
          <w:noProof/>
        </w:rPr>
        <w:drawing>
          <wp:inline distT="0" distB="0" distL="0" distR="0" wp14:anchorId="58D838AE" wp14:editId="1E40348D">
            <wp:extent cx="3283527" cy="334497"/>
            <wp:effectExtent l="0" t="0" r="0" b="8890"/>
            <wp:docPr id="106196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69877" name=""/>
                    <pic:cNvPicPr/>
                  </pic:nvPicPr>
                  <pic:blipFill>
                    <a:blip r:embed="rId25"/>
                    <a:stretch>
                      <a:fillRect/>
                    </a:stretch>
                  </pic:blipFill>
                  <pic:spPr>
                    <a:xfrm>
                      <a:off x="0" y="0"/>
                      <a:ext cx="3347249" cy="340988"/>
                    </a:xfrm>
                    <a:prstGeom prst="rect">
                      <a:avLst/>
                    </a:prstGeom>
                  </pic:spPr>
                </pic:pic>
              </a:graphicData>
            </a:graphic>
          </wp:inline>
        </w:drawing>
      </w:r>
    </w:p>
    <w:p w14:paraId="717F5CA0" w14:textId="3C9B099A" w:rsidR="00541785" w:rsidRDefault="0065704F" w:rsidP="0065704F">
      <w:pPr>
        <w:pStyle w:val="ListParagraph"/>
        <w:numPr>
          <w:ilvl w:val="1"/>
          <w:numId w:val="206"/>
        </w:numPr>
        <w:spacing w:line="240" w:lineRule="auto"/>
        <w:contextualSpacing w:val="0"/>
        <w:rPr>
          <w:rStyle w:val="Strong"/>
          <w:rFonts w:ascii="Segoe UI" w:hAnsi="Segoe UI" w:cs="Segoe UI"/>
          <w:b w:val="0"/>
          <w:bCs w:val="0"/>
        </w:rPr>
      </w:pPr>
      <w:r>
        <w:rPr>
          <w:rStyle w:val="Strong"/>
          <w:rFonts w:ascii="Segoe UI" w:hAnsi="Segoe UI" w:cs="Segoe UI"/>
          <w:b w:val="0"/>
          <w:bCs w:val="0"/>
        </w:rPr>
        <w:t>Favorite Gating</w:t>
      </w:r>
    </w:p>
    <w:p w14:paraId="0D2CED0F" w14:textId="0883C427" w:rsidR="0065704F" w:rsidRDefault="0065704F" w:rsidP="0065704F">
      <w:pPr>
        <w:pStyle w:val="ListParagraph"/>
        <w:spacing w:after="0" w:line="240" w:lineRule="auto"/>
        <w:ind w:left="2880"/>
        <w:rPr>
          <w:rStyle w:val="Strong"/>
          <w:rFonts w:ascii="Segoe UI" w:hAnsi="Segoe UI" w:cs="Segoe UI"/>
          <w:b w:val="0"/>
          <w:bCs w:val="0"/>
        </w:rPr>
      </w:pPr>
      <w:r w:rsidRPr="0065704F">
        <w:rPr>
          <w:noProof/>
        </w:rPr>
        <w:drawing>
          <wp:inline distT="0" distB="0" distL="0" distR="0" wp14:anchorId="4208C198" wp14:editId="3054BF7A">
            <wp:extent cx="1537855" cy="239742"/>
            <wp:effectExtent l="0" t="0" r="5715" b="8255"/>
            <wp:docPr id="112193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38167" name=""/>
                    <pic:cNvPicPr/>
                  </pic:nvPicPr>
                  <pic:blipFill>
                    <a:blip r:embed="rId26"/>
                    <a:stretch>
                      <a:fillRect/>
                    </a:stretch>
                  </pic:blipFill>
                  <pic:spPr>
                    <a:xfrm>
                      <a:off x="0" y="0"/>
                      <a:ext cx="1551744" cy="241907"/>
                    </a:xfrm>
                    <a:prstGeom prst="rect">
                      <a:avLst/>
                    </a:prstGeom>
                  </pic:spPr>
                </pic:pic>
              </a:graphicData>
            </a:graphic>
          </wp:inline>
        </w:drawing>
      </w:r>
    </w:p>
    <w:p w14:paraId="689F70DD" w14:textId="4849C8D5" w:rsidR="0065704F" w:rsidRDefault="00347B33" w:rsidP="0065704F">
      <w:pPr>
        <w:pStyle w:val="ListParagraph"/>
        <w:numPr>
          <w:ilvl w:val="1"/>
          <w:numId w:val="206"/>
        </w:numPr>
        <w:spacing w:after="0" w:line="240" w:lineRule="auto"/>
        <w:rPr>
          <w:rStyle w:val="Strong"/>
          <w:rFonts w:ascii="Segoe UI" w:hAnsi="Segoe UI" w:cs="Segoe UI"/>
          <w:b w:val="0"/>
          <w:bCs w:val="0"/>
        </w:rPr>
      </w:pPr>
      <w:r>
        <w:rPr>
          <w:rStyle w:val="Strong"/>
          <w:rFonts w:ascii="Segoe UI" w:hAnsi="Segoe UI" w:cs="Segoe UI"/>
          <w:b w:val="0"/>
          <w:bCs w:val="0"/>
        </w:rPr>
        <w:t>Tournament Normalization</w:t>
      </w:r>
    </w:p>
    <w:p w14:paraId="10B9FFB4" w14:textId="10E38A99" w:rsidR="00347B33" w:rsidRDefault="00347B33" w:rsidP="00347B33">
      <w:pPr>
        <w:pStyle w:val="ListParagraph"/>
        <w:spacing w:after="0" w:line="240" w:lineRule="auto"/>
        <w:ind w:left="2880"/>
        <w:rPr>
          <w:rStyle w:val="Strong"/>
          <w:rFonts w:ascii="Segoe UI" w:hAnsi="Segoe UI" w:cs="Segoe UI"/>
          <w:b w:val="0"/>
          <w:bCs w:val="0"/>
        </w:rPr>
      </w:pPr>
      <w:r w:rsidRPr="00347B33">
        <w:rPr>
          <w:noProof/>
        </w:rPr>
        <w:drawing>
          <wp:inline distT="0" distB="0" distL="0" distR="0" wp14:anchorId="0448C54F" wp14:editId="6DEBF2C3">
            <wp:extent cx="2535382" cy="516804"/>
            <wp:effectExtent l="0" t="0" r="0" b="0"/>
            <wp:docPr id="342663415" name="Picture 1" descr="A black text with a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63415" name="Picture 1" descr="A black text with a dotted line&#10;&#10;AI-generated content may be incorrect."/>
                    <pic:cNvPicPr/>
                  </pic:nvPicPr>
                  <pic:blipFill>
                    <a:blip r:embed="rId27"/>
                    <a:stretch>
                      <a:fillRect/>
                    </a:stretch>
                  </pic:blipFill>
                  <pic:spPr>
                    <a:xfrm>
                      <a:off x="0" y="0"/>
                      <a:ext cx="2555130" cy="520829"/>
                    </a:xfrm>
                    <a:prstGeom prst="rect">
                      <a:avLst/>
                    </a:prstGeom>
                  </pic:spPr>
                </pic:pic>
              </a:graphicData>
            </a:graphic>
          </wp:inline>
        </w:drawing>
      </w:r>
    </w:p>
    <w:p w14:paraId="084FB4D9" w14:textId="06CF1744" w:rsidR="004618FE" w:rsidRPr="004618FE" w:rsidRDefault="004618FE" w:rsidP="00D538DC">
      <w:pPr>
        <w:pStyle w:val="ListParagraph"/>
        <w:numPr>
          <w:ilvl w:val="2"/>
          <w:numId w:val="206"/>
        </w:numPr>
        <w:spacing w:after="0" w:line="240" w:lineRule="auto"/>
        <w:rPr>
          <w:rStyle w:val="Strong"/>
          <w:rFonts w:ascii="Segoe UI" w:hAnsi="Segoe UI" w:cs="Segoe UI"/>
          <w:b w:val="0"/>
          <w:bCs w:val="0"/>
        </w:rPr>
      </w:pPr>
      <w:r w:rsidRPr="004618FE">
        <w:rPr>
          <w:rStyle w:val="Strong"/>
          <w:rFonts w:ascii="Segoe UI" w:hAnsi="Segoe UI" w:cs="Segoe UI"/>
          <w:b w:val="0"/>
          <w:bCs w:val="0"/>
        </w:rPr>
        <w:t xml:space="preserve">High seeds (1–4) have large </w:t>
      </w:r>
      <w:r w:rsidRPr="004618FE">
        <w:rPr>
          <w:rStyle w:val="Strong"/>
          <w:rFonts w:ascii="Cambria Math" w:hAnsi="Cambria Math" w:cs="Segoe UI"/>
          <w:b w:val="0"/>
          <w:bCs w:val="0"/>
          <w:i/>
          <w:iCs/>
        </w:rPr>
        <w:t>S_f</w:t>
      </w:r>
      <w:r w:rsidRPr="004618FE">
        <w:rPr>
          <w:rStyle w:val="Strong"/>
          <w:rFonts w:ascii="Segoe UI" w:hAnsi="Segoe UI" w:cs="Segoe UI"/>
          <w:b w:val="0"/>
          <w:bCs w:val="0"/>
        </w:rPr>
        <w:t xml:space="preserve"> </w:t>
      </w:r>
      <w:r>
        <w:rPr>
          <w:rStyle w:val="Strong"/>
          <w:rFonts w:ascii="Segoe UI" w:hAnsi="Segoe UI" w:cs="Segoe UI"/>
          <w:b w:val="0"/>
          <w:bCs w:val="0"/>
        </w:rPr>
        <w:t xml:space="preserve"> </w:t>
      </w:r>
      <w:r w:rsidRPr="004618FE">
        <w:rPr>
          <w:rStyle w:val="Strong"/>
          <w:rFonts w:ascii="Segoe UI" w:hAnsi="Segoe UI" w:cs="Segoe UI"/>
          <w:b w:val="0"/>
          <w:bCs w:val="0"/>
        </w:rPr>
        <w:t>and can accumulate high FAS.</w:t>
      </w:r>
    </w:p>
    <w:p w14:paraId="1A89B5A6" w14:textId="74D992CA" w:rsidR="004618FE" w:rsidRDefault="004618FE" w:rsidP="00D538DC">
      <w:pPr>
        <w:pStyle w:val="ListParagraph"/>
        <w:numPr>
          <w:ilvl w:val="2"/>
          <w:numId w:val="206"/>
        </w:numPr>
        <w:spacing w:after="0" w:line="240" w:lineRule="auto"/>
        <w:rPr>
          <w:rStyle w:val="Strong"/>
          <w:rFonts w:ascii="Segoe UI" w:hAnsi="Segoe UI" w:cs="Segoe UI"/>
          <w:b w:val="0"/>
          <w:bCs w:val="0"/>
        </w:rPr>
      </w:pPr>
      <w:r w:rsidRPr="004618FE">
        <w:rPr>
          <w:rStyle w:val="Strong"/>
          <w:rFonts w:ascii="Segoe UI" w:hAnsi="Segoe UI" w:cs="Segoe UI"/>
          <w:b w:val="0"/>
          <w:bCs w:val="0"/>
        </w:rPr>
        <w:t>Low seeds naturally have low FAS even if strong.</w:t>
      </w:r>
    </w:p>
    <w:p w14:paraId="272CB58C" w14:textId="77777777" w:rsidR="00F92F95" w:rsidRDefault="00F92F95" w:rsidP="00D538DC">
      <w:pPr>
        <w:spacing w:before="240" w:after="0" w:line="240" w:lineRule="auto"/>
        <w:rPr>
          <w:rStyle w:val="Strong"/>
          <w:rFonts w:asciiTheme="majorHAnsi" w:hAnsiTheme="majorHAnsi" w:cstheme="majorBidi"/>
          <w:b w:val="0"/>
          <w:bCs w:val="0"/>
          <w:color w:val="0F4761" w:themeColor="accent1" w:themeShade="BF"/>
          <w:sz w:val="32"/>
          <w:szCs w:val="32"/>
        </w:rPr>
      </w:pPr>
    </w:p>
    <w:p w14:paraId="46ED5082" w14:textId="77777777" w:rsidR="00F92F95" w:rsidRDefault="00F92F95" w:rsidP="00D538DC">
      <w:pPr>
        <w:spacing w:before="240" w:after="0" w:line="240" w:lineRule="auto"/>
        <w:rPr>
          <w:rStyle w:val="Strong"/>
          <w:rFonts w:asciiTheme="majorHAnsi" w:hAnsiTheme="majorHAnsi" w:cstheme="majorBidi"/>
          <w:b w:val="0"/>
          <w:bCs w:val="0"/>
          <w:color w:val="0F4761" w:themeColor="accent1" w:themeShade="BF"/>
          <w:sz w:val="32"/>
          <w:szCs w:val="32"/>
        </w:rPr>
      </w:pPr>
    </w:p>
    <w:p w14:paraId="2EC8E22D" w14:textId="34705478" w:rsidR="00F15C3D" w:rsidRDefault="004618FE" w:rsidP="00D538DC">
      <w:pPr>
        <w:spacing w:before="240" w:after="0" w:line="240" w:lineRule="auto"/>
        <w:rPr>
          <w:rStyle w:val="Strong"/>
          <w:rFonts w:asciiTheme="majorHAnsi" w:hAnsiTheme="majorHAnsi" w:cstheme="majorBidi"/>
          <w:b w:val="0"/>
          <w:bCs w:val="0"/>
          <w:color w:val="0F4761" w:themeColor="accent1" w:themeShade="BF"/>
          <w:sz w:val="32"/>
          <w:szCs w:val="32"/>
        </w:rPr>
      </w:pPr>
      <w:r w:rsidRPr="00D538DC">
        <w:rPr>
          <w:rStyle w:val="Strong"/>
          <w:rFonts w:asciiTheme="majorHAnsi" w:hAnsiTheme="majorHAnsi" w:cstheme="majorBidi"/>
          <w:b w:val="0"/>
          <w:bCs w:val="0"/>
          <w:color w:val="0F4761" w:themeColor="accent1" w:themeShade="BF"/>
          <w:sz w:val="32"/>
          <w:szCs w:val="32"/>
        </w:rPr>
        <w:lastRenderedPageBreak/>
        <w:t xml:space="preserve">5.5 </w:t>
      </w:r>
      <w:r w:rsidR="00D538DC" w:rsidRPr="00D538DC">
        <w:rPr>
          <w:rStyle w:val="Strong"/>
          <w:rFonts w:asciiTheme="majorHAnsi" w:hAnsiTheme="majorHAnsi" w:cstheme="majorBidi"/>
          <w:b w:val="0"/>
          <w:bCs w:val="0"/>
          <w:color w:val="0F4761" w:themeColor="accent1" w:themeShade="BF"/>
          <w:sz w:val="32"/>
          <w:szCs w:val="32"/>
        </w:rPr>
        <w:t>Static Identity Scoring Bands</w:t>
      </w:r>
    </w:p>
    <w:tbl>
      <w:tblPr>
        <w:tblW w:w="918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1890"/>
        <w:gridCol w:w="2610"/>
        <w:gridCol w:w="2346"/>
      </w:tblGrid>
      <w:tr w:rsidR="000C593B" w:rsidRPr="00F92F95" w14:paraId="7EAFEB67" w14:textId="77777777" w:rsidTr="000C593B">
        <w:trPr>
          <w:trHeight w:val="690"/>
          <w:tblHeader/>
          <w:tblCellSpacing w:w="15" w:type="dxa"/>
        </w:trPr>
        <w:tc>
          <w:tcPr>
            <w:tcW w:w="4180" w:type="dxa"/>
            <w:gridSpan w:val="2"/>
            <w:vAlign w:val="center"/>
          </w:tcPr>
          <w:p w14:paraId="3F41371E" w14:textId="5B8A4D4B" w:rsidR="000C593B" w:rsidRPr="00F92F95" w:rsidRDefault="000C593B" w:rsidP="00F15C3D">
            <w:pPr>
              <w:spacing w:after="0" w:line="240" w:lineRule="auto"/>
              <w:jc w:val="center"/>
              <w:rPr>
                <w:rFonts w:ascii="Segoe UI" w:hAnsi="Segoe UI" w:cs="Segoe UI"/>
                <w:b/>
                <w:bCs/>
              </w:rPr>
            </w:pPr>
            <w:r>
              <w:rPr>
                <w:rFonts w:ascii="Segoe UI" w:hAnsi="Segoe UI" w:cs="Segoe UI"/>
                <w:b/>
                <w:bCs/>
              </w:rPr>
              <w:t>Cinderella Index Score</w:t>
            </w:r>
          </w:p>
        </w:tc>
        <w:tc>
          <w:tcPr>
            <w:tcW w:w="4911" w:type="dxa"/>
            <w:gridSpan w:val="2"/>
            <w:vAlign w:val="center"/>
          </w:tcPr>
          <w:p w14:paraId="5B1639B0" w14:textId="73EDD463" w:rsidR="000C593B" w:rsidRPr="00F92F95" w:rsidRDefault="000C593B" w:rsidP="00F15C3D">
            <w:pPr>
              <w:spacing w:after="0"/>
              <w:jc w:val="center"/>
              <w:rPr>
                <w:rFonts w:ascii="Segoe UI" w:hAnsi="Segoe UI" w:cs="Segoe UI"/>
                <w:b/>
                <w:bCs/>
              </w:rPr>
            </w:pPr>
            <w:r>
              <w:rPr>
                <w:rFonts w:ascii="Segoe UI" w:hAnsi="Segoe UI" w:cs="Segoe UI"/>
                <w:b/>
                <w:bCs/>
              </w:rPr>
              <w:t>Favorite Authenticity Score</w:t>
            </w:r>
          </w:p>
        </w:tc>
      </w:tr>
      <w:tr w:rsidR="00F15C3D" w:rsidRPr="00F92F95" w14:paraId="2576F151" w14:textId="63AF8C50" w:rsidTr="000C593B">
        <w:trPr>
          <w:trHeight w:val="690"/>
          <w:tblHeader/>
          <w:tblCellSpacing w:w="15" w:type="dxa"/>
        </w:trPr>
        <w:tc>
          <w:tcPr>
            <w:tcW w:w="2290" w:type="dxa"/>
            <w:vAlign w:val="center"/>
            <w:hideMark/>
          </w:tcPr>
          <w:p w14:paraId="1E37C96D" w14:textId="732163FB" w:rsidR="00F15C3D" w:rsidRPr="00F92F95" w:rsidRDefault="000C593B" w:rsidP="00F15C3D">
            <w:pPr>
              <w:spacing w:after="0" w:line="240" w:lineRule="auto"/>
              <w:jc w:val="center"/>
              <w:rPr>
                <w:rFonts w:ascii="Segoe UI" w:hAnsi="Segoe UI" w:cs="Segoe UI"/>
                <w:b/>
                <w:bCs/>
              </w:rPr>
            </w:pPr>
            <w:r>
              <w:rPr>
                <w:rFonts w:ascii="Segoe UI" w:hAnsi="Segoe UI" w:cs="Segoe UI"/>
                <w:b/>
                <w:bCs/>
              </w:rPr>
              <w:t>CIS Range</w:t>
            </w:r>
          </w:p>
        </w:tc>
        <w:tc>
          <w:tcPr>
            <w:tcW w:w="1860" w:type="dxa"/>
            <w:vAlign w:val="center"/>
            <w:hideMark/>
          </w:tcPr>
          <w:p w14:paraId="5D3716EA" w14:textId="77777777" w:rsidR="00F15C3D" w:rsidRPr="00F92F95" w:rsidRDefault="00F15C3D" w:rsidP="00F15C3D">
            <w:pPr>
              <w:spacing w:after="0" w:line="240" w:lineRule="auto"/>
              <w:jc w:val="center"/>
              <w:rPr>
                <w:rFonts w:ascii="Segoe UI" w:hAnsi="Segoe UI" w:cs="Segoe UI"/>
                <w:b/>
                <w:bCs/>
              </w:rPr>
            </w:pPr>
            <w:r w:rsidRPr="00F92F95">
              <w:rPr>
                <w:rFonts w:ascii="Segoe UI" w:hAnsi="Segoe UI" w:cs="Segoe UI"/>
                <w:b/>
                <w:bCs/>
              </w:rPr>
              <w:t>Interpretation</w:t>
            </w:r>
          </w:p>
        </w:tc>
        <w:tc>
          <w:tcPr>
            <w:tcW w:w="2580" w:type="dxa"/>
            <w:vAlign w:val="center"/>
          </w:tcPr>
          <w:p w14:paraId="60A6D43E" w14:textId="2A5C8A3A" w:rsidR="00F15C3D" w:rsidRPr="00F92F95" w:rsidRDefault="000C593B" w:rsidP="00F15C3D">
            <w:pPr>
              <w:spacing w:after="0"/>
              <w:jc w:val="center"/>
              <w:rPr>
                <w:rFonts w:asciiTheme="majorHAnsi" w:hAnsiTheme="majorHAnsi" w:cstheme="majorBidi"/>
                <w:color w:val="0F4761" w:themeColor="accent1" w:themeShade="BF"/>
                <w:sz w:val="32"/>
                <w:szCs w:val="32"/>
              </w:rPr>
            </w:pPr>
            <w:r>
              <w:rPr>
                <w:rFonts w:ascii="Segoe UI" w:hAnsi="Segoe UI" w:cs="Segoe UI"/>
                <w:b/>
                <w:bCs/>
              </w:rPr>
              <w:t>FAS Range</w:t>
            </w:r>
          </w:p>
        </w:tc>
        <w:tc>
          <w:tcPr>
            <w:tcW w:w="2301" w:type="dxa"/>
            <w:vAlign w:val="center"/>
          </w:tcPr>
          <w:p w14:paraId="7B294009" w14:textId="793F9C7D" w:rsidR="00F15C3D" w:rsidRPr="00F92F95" w:rsidRDefault="00F15C3D" w:rsidP="00F15C3D">
            <w:pPr>
              <w:spacing w:after="0"/>
              <w:jc w:val="center"/>
              <w:rPr>
                <w:rFonts w:asciiTheme="majorHAnsi" w:hAnsiTheme="majorHAnsi" w:cstheme="majorBidi"/>
                <w:color w:val="0F4761" w:themeColor="accent1" w:themeShade="BF"/>
                <w:sz w:val="32"/>
                <w:szCs w:val="32"/>
              </w:rPr>
            </w:pPr>
            <w:r w:rsidRPr="00F92F95">
              <w:rPr>
                <w:rFonts w:ascii="Segoe UI" w:hAnsi="Segoe UI" w:cs="Segoe UI"/>
                <w:b/>
                <w:bCs/>
              </w:rPr>
              <w:t>Interpretation</w:t>
            </w:r>
          </w:p>
        </w:tc>
      </w:tr>
      <w:tr w:rsidR="00F15C3D" w:rsidRPr="00F92F95" w14:paraId="02F3B6C1" w14:textId="18636D4F" w:rsidTr="000C593B">
        <w:trPr>
          <w:trHeight w:val="173"/>
          <w:tblCellSpacing w:w="15" w:type="dxa"/>
        </w:trPr>
        <w:tc>
          <w:tcPr>
            <w:tcW w:w="2290" w:type="dxa"/>
            <w:vAlign w:val="center"/>
            <w:hideMark/>
          </w:tcPr>
          <w:p w14:paraId="5F146FE3" w14:textId="4D6CFCC8" w:rsidR="00F15C3D" w:rsidRPr="00F92F95" w:rsidRDefault="00F15C3D" w:rsidP="000C593B">
            <w:pPr>
              <w:spacing w:after="0" w:line="240" w:lineRule="auto"/>
              <w:jc w:val="center"/>
              <w:rPr>
                <w:rFonts w:ascii="Segoe UI" w:hAnsi="Segoe UI" w:cs="Segoe UI"/>
              </w:rPr>
            </w:pPr>
            <w:r w:rsidRPr="00F92F95">
              <w:rPr>
                <w:rFonts w:ascii="Segoe UI" w:hAnsi="Segoe UI" w:cs="Segoe UI"/>
              </w:rPr>
              <w:t>80</w:t>
            </w:r>
            <w:r w:rsidR="000C593B">
              <w:rPr>
                <w:rFonts w:ascii="Segoe UI" w:hAnsi="Segoe UI" w:cs="Segoe UI"/>
              </w:rPr>
              <w:t xml:space="preserve"> </w:t>
            </w:r>
            <w:r w:rsidRPr="00F92F95">
              <w:rPr>
                <w:rFonts w:ascii="Segoe UI" w:hAnsi="Segoe UI" w:cs="Segoe UI"/>
              </w:rPr>
              <w:t>–</w:t>
            </w:r>
            <w:r w:rsidR="000C593B">
              <w:rPr>
                <w:rFonts w:ascii="Segoe UI" w:hAnsi="Segoe UI" w:cs="Segoe UI"/>
              </w:rPr>
              <w:t xml:space="preserve"> </w:t>
            </w:r>
            <w:r w:rsidRPr="00F92F95">
              <w:rPr>
                <w:rFonts w:ascii="Segoe UI" w:hAnsi="Segoe UI" w:cs="Segoe UI"/>
              </w:rPr>
              <w:t>100</w:t>
            </w:r>
          </w:p>
        </w:tc>
        <w:tc>
          <w:tcPr>
            <w:tcW w:w="1860" w:type="dxa"/>
            <w:vAlign w:val="center"/>
            <w:hideMark/>
          </w:tcPr>
          <w:p w14:paraId="2E1551E6" w14:textId="262E2823" w:rsidR="00F15C3D" w:rsidRPr="00F92F95" w:rsidRDefault="00F15C3D" w:rsidP="000C593B">
            <w:pPr>
              <w:spacing w:after="0" w:line="240" w:lineRule="auto"/>
              <w:jc w:val="center"/>
              <w:rPr>
                <w:rFonts w:ascii="Segoe UI" w:hAnsi="Segoe UI" w:cs="Segoe UI"/>
              </w:rPr>
            </w:pPr>
            <w:r w:rsidRPr="00F92F95">
              <w:rPr>
                <w:rFonts w:ascii="Segoe UI" w:hAnsi="Segoe UI" w:cs="Segoe UI"/>
              </w:rPr>
              <w:t>Live Cinderella</w:t>
            </w:r>
          </w:p>
        </w:tc>
        <w:tc>
          <w:tcPr>
            <w:tcW w:w="2580" w:type="dxa"/>
            <w:vAlign w:val="center"/>
          </w:tcPr>
          <w:p w14:paraId="396539F4" w14:textId="72D306CC" w:rsidR="00F15C3D" w:rsidRPr="00F92F95" w:rsidRDefault="00F15C3D" w:rsidP="000C593B">
            <w:pPr>
              <w:spacing w:after="0"/>
              <w:jc w:val="center"/>
              <w:rPr>
                <w:rFonts w:asciiTheme="majorHAnsi" w:hAnsiTheme="majorHAnsi" w:cstheme="majorBidi"/>
                <w:color w:val="0F4761" w:themeColor="accent1" w:themeShade="BF"/>
                <w:sz w:val="32"/>
                <w:szCs w:val="32"/>
              </w:rPr>
            </w:pPr>
            <w:r w:rsidRPr="00F92F95">
              <w:rPr>
                <w:rFonts w:ascii="Segoe UI" w:hAnsi="Segoe UI" w:cs="Segoe UI"/>
              </w:rPr>
              <w:t>8</w:t>
            </w:r>
            <w:r w:rsidR="003B01B2">
              <w:rPr>
                <w:rFonts w:ascii="Segoe UI" w:hAnsi="Segoe UI" w:cs="Segoe UI"/>
              </w:rPr>
              <w:t xml:space="preserve">5 </w:t>
            </w:r>
            <w:r w:rsidRPr="00F92F95">
              <w:rPr>
                <w:rFonts w:ascii="Segoe UI" w:hAnsi="Segoe UI" w:cs="Segoe UI"/>
              </w:rPr>
              <w:t>–</w:t>
            </w:r>
            <w:r w:rsidR="003B01B2">
              <w:rPr>
                <w:rFonts w:ascii="Segoe UI" w:hAnsi="Segoe UI" w:cs="Segoe UI"/>
              </w:rPr>
              <w:t xml:space="preserve"> </w:t>
            </w:r>
            <w:r w:rsidRPr="00F92F95">
              <w:rPr>
                <w:rFonts w:ascii="Segoe UI" w:hAnsi="Segoe UI" w:cs="Segoe UI"/>
              </w:rPr>
              <w:t>100</w:t>
            </w:r>
          </w:p>
        </w:tc>
        <w:tc>
          <w:tcPr>
            <w:tcW w:w="2301" w:type="dxa"/>
            <w:vAlign w:val="center"/>
          </w:tcPr>
          <w:p w14:paraId="7B6D1FB3" w14:textId="1179C11A" w:rsidR="00F15C3D" w:rsidRPr="000C593B" w:rsidRDefault="000C593B" w:rsidP="00F15C3D">
            <w:pPr>
              <w:jc w:val="center"/>
              <w:rPr>
                <w:rFonts w:ascii="Segoe UI" w:hAnsi="Segoe UI" w:cs="Segoe UI"/>
                <w:color w:val="0F4761" w:themeColor="accent1" w:themeShade="BF"/>
              </w:rPr>
            </w:pPr>
            <w:r w:rsidRPr="000C593B">
              <w:rPr>
                <w:rFonts w:ascii="Segoe UI" w:hAnsi="Segoe UI" w:cs="Segoe UI"/>
              </w:rPr>
              <w:t>True Favorite</w:t>
            </w:r>
          </w:p>
        </w:tc>
      </w:tr>
      <w:tr w:rsidR="00F15C3D" w:rsidRPr="00F92F95" w14:paraId="2A85FDE5" w14:textId="402FC17B" w:rsidTr="000C593B">
        <w:trPr>
          <w:trHeight w:val="264"/>
          <w:tblCellSpacing w:w="15" w:type="dxa"/>
        </w:trPr>
        <w:tc>
          <w:tcPr>
            <w:tcW w:w="2290" w:type="dxa"/>
            <w:vAlign w:val="center"/>
            <w:hideMark/>
          </w:tcPr>
          <w:p w14:paraId="5AB6C78E" w14:textId="1BE7C3BF" w:rsidR="00F15C3D" w:rsidRPr="00F92F95" w:rsidRDefault="00F15C3D" w:rsidP="000C593B">
            <w:pPr>
              <w:spacing w:after="0" w:line="240" w:lineRule="auto"/>
              <w:jc w:val="center"/>
              <w:rPr>
                <w:rFonts w:ascii="Segoe UI" w:hAnsi="Segoe UI" w:cs="Segoe UI"/>
              </w:rPr>
            </w:pPr>
            <w:r w:rsidRPr="00F92F95">
              <w:rPr>
                <w:rFonts w:ascii="Segoe UI" w:hAnsi="Segoe UI" w:cs="Segoe UI"/>
              </w:rPr>
              <w:t>50</w:t>
            </w:r>
            <w:r w:rsidR="000C593B">
              <w:rPr>
                <w:rFonts w:ascii="Segoe UI" w:hAnsi="Segoe UI" w:cs="Segoe UI"/>
              </w:rPr>
              <w:t xml:space="preserve"> </w:t>
            </w:r>
            <w:r w:rsidRPr="00F92F95">
              <w:rPr>
                <w:rFonts w:ascii="Segoe UI" w:hAnsi="Segoe UI" w:cs="Segoe UI"/>
              </w:rPr>
              <w:t>–</w:t>
            </w:r>
            <w:r w:rsidR="000C593B">
              <w:rPr>
                <w:rFonts w:ascii="Segoe UI" w:hAnsi="Segoe UI" w:cs="Segoe UI"/>
              </w:rPr>
              <w:t xml:space="preserve"> </w:t>
            </w:r>
            <w:r w:rsidRPr="00F92F95">
              <w:rPr>
                <w:rFonts w:ascii="Segoe UI" w:hAnsi="Segoe UI" w:cs="Segoe UI"/>
              </w:rPr>
              <w:t>79</w:t>
            </w:r>
          </w:p>
        </w:tc>
        <w:tc>
          <w:tcPr>
            <w:tcW w:w="1860" w:type="dxa"/>
            <w:vAlign w:val="center"/>
            <w:hideMark/>
          </w:tcPr>
          <w:p w14:paraId="31126A55" w14:textId="77777777" w:rsidR="00F15C3D" w:rsidRPr="00F92F95" w:rsidRDefault="00F15C3D" w:rsidP="000C593B">
            <w:pPr>
              <w:spacing w:after="0" w:line="240" w:lineRule="auto"/>
              <w:jc w:val="center"/>
              <w:rPr>
                <w:rFonts w:ascii="Segoe UI" w:hAnsi="Segoe UI" w:cs="Segoe UI"/>
              </w:rPr>
            </w:pPr>
            <w:r w:rsidRPr="00F92F95">
              <w:rPr>
                <w:rFonts w:ascii="Segoe UI" w:hAnsi="Segoe UI" w:cs="Segoe UI"/>
              </w:rPr>
              <w:t>Potential Cinderella</w:t>
            </w:r>
          </w:p>
        </w:tc>
        <w:tc>
          <w:tcPr>
            <w:tcW w:w="2580" w:type="dxa"/>
            <w:vAlign w:val="center"/>
          </w:tcPr>
          <w:p w14:paraId="031E6F1E" w14:textId="45EA80F9" w:rsidR="00F15C3D" w:rsidRPr="00F92F95" w:rsidRDefault="003B01B2" w:rsidP="000C593B">
            <w:pPr>
              <w:spacing w:after="0"/>
              <w:jc w:val="center"/>
              <w:rPr>
                <w:rFonts w:asciiTheme="majorHAnsi" w:hAnsiTheme="majorHAnsi" w:cstheme="majorBidi"/>
                <w:color w:val="0F4761" w:themeColor="accent1" w:themeShade="BF"/>
                <w:sz w:val="32"/>
                <w:szCs w:val="32"/>
              </w:rPr>
            </w:pPr>
            <w:r>
              <w:rPr>
                <w:rFonts w:ascii="Segoe UI" w:hAnsi="Segoe UI" w:cs="Segoe UI"/>
              </w:rPr>
              <w:t xml:space="preserve">60 </w:t>
            </w:r>
            <w:r w:rsidR="00F15C3D" w:rsidRPr="00F92F95">
              <w:rPr>
                <w:rFonts w:ascii="Segoe UI" w:hAnsi="Segoe UI" w:cs="Segoe UI"/>
              </w:rPr>
              <w:t>–</w:t>
            </w:r>
            <w:r>
              <w:rPr>
                <w:rFonts w:ascii="Segoe UI" w:hAnsi="Segoe UI" w:cs="Segoe UI"/>
              </w:rPr>
              <w:t xml:space="preserve"> 84</w:t>
            </w:r>
          </w:p>
        </w:tc>
        <w:tc>
          <w:tcPr>
            <w:tcW w:w="2301" w:type="dxa"/>
            <w:vAlign w:val="center"/>
          </w:tcPr>
          <w:p w14:paraId="419986CC" w14:textId="3709B0F1" w:rsidR="00F15C3D" w:rsidRPr="00F92F95" w:rsidRDefault="000C593B" w:rsidP="00F15C3D">
            <w:pPr>
              <w:jc w:val="center"/>
              <w:rPr>
                <w:rFonts w:asciiTheme="majorHAnsi" w:hAnsiTheme="majorHAnsi" w:cstheme="majorBidi"/>
                <w:color w:val="0F4761" w:themeColor="accent1" w:themeShade="BF"/>
                <w:sz w:val="32"/>
                <w:szCs w:val="32"/>
              </w:rPr>
            </w:pPr>
            <w:r>
              <w:rPr>
                <w:rFonts w:ascii="Segoe UI" w:hAnsi="Segoe UI" w:cs="Segoe UI"/>
              </w:rPr>
              <w:t>Strong Favorite</w:t>
            </w:r>
          </w:p>
        </w:tc>
      </w:tr>
      <w:tr w:rsidR="00F15C3D" w:rsidRPr="00F92F95" w14:paraId="510B4EAD" w14:textId="3E9C42A0" w:rsidTr="000C593B">
        <w:trPr>
          <w:trHeight w:val="412"/>
          <w:tblCellSpacing w:w="15" w:type="dxa"/>
        </w:trPr>
        <w:tc>
          <w:tcPr>
            <w:tcW w:w="2290" w:type="dxa"/>
            <w:vAlign w:val="center"/>
            <w:hideMark/>
          </w:tcPr>
          <w:p w14:paraId="716A0AD0" w14:textId="2EFB6B47" w:rsidR="00F15C3D" w:rsidRPr="00F92F95" w:rsidRDefault="00F15C3D" w:rsidP="000C593B">
            <w:pPr>
              <w:spacing w:after="0" w:line="240" w:lineRule="auto"/>
              <w:jc w:val="center"/>
              <w:rPr>
                <w:rFonts w:ascii="Segoe UI" w:hAnsi="Segoe UI" w:cs="Segoe UI"/>
              </w:rPr>
            </w:pPr>
            <w:r w:rsidRPr="00F92F95">
              <w:rPr>
                <w:rFonts w:ascii="Segoe UI" w:hAnsi="Segoe UI" w:cs="Segoe UI"/>
              </w:rPr>
              <w:t>20</w:t>
            </w:r>
            <w:r w:rsidR="000C593B">
              <w:rPr>
                <w:rFonts w:ascii="Segoe UI" w:hAnsi="Segoe UI" w:cs="Segoe UI"/>
              </w:rPr>
              <w:t xml:space="preserve"> </w:t>
            </w:r>
            <w:r w:rsidRPr="00F92F95">
              <w:rPr>
                <w:rFonts w:ascii="Segoe UI" w:hAnsi="Segoe UI" w:cs="Segoe UI"/>
              </w:rPr>
              <w:t>–</w:t>
            </w:r>
            <w:r w:rsidR="000C593B">
              <w:rPr>
                <w:rFonts w:ascii="Segoe UI" w:hAnsi="Segoe UI" w:cs="Segoe UI"/>
              </w:rPr>
              <w:t xml:space="preserve"> </w:t>
            </w:r>
            <w:r w:rsidRPr="00F92F95">
              <w:rPr>
                <w:rFonts w:ascii="Segoe UI" w:hAnsi="Segoe UI" w:cs="Segoe UI"/>
              </w:rPr>
              <w:t>49</w:t>
            </w:r>
          </w:p>
        </w:tc>
        <w:tc>
          <w:tcPr>
            <w:tcW w:w="1860" w:type="dxa"/>
            <w:vAlign w:val="center"/>
            <w:hideMark/>
          </w:tcPr>
          <w:p w14:paraId="0C2DB87D" w14:textId="77777777" w:rsidR="00F15C3D" w:rsidRPr="00F92F95" w:rsidRDefault="00F15C3D" w:rsidP="000C593B">
            <w:pPr>
              <w:spacing w:after="0" w:line="240" w:lineRule="auto"/>
              <w:jc w:val="center"/>
              <w:rPr>
                <w:rFonts w:ascii="Segoe UI" w:hAnsi="Segoe UI" w:cs="Segoe UI"/>
              </w:rPr>
            </w:pPr>
            <w:r w:rsidRPr="00F92F95">
              <w:rPr>
                <w:rFonts w:ascii="Segoe UI" w:hAnsi="Segoe UI" w:cs="Segoe UI"/>
              </w:rPr>
              <w:t>Mild Upset Signal</w:t>
            </w:r>
          </w:p>
        </w:tc>
        <w:tc>
          <w:tcPr>
            <w:tcW w:w="2580" w:type="dxa"/>
            <w:vAlign w:val="center"/>
          </w:tcPr>
          <w:p w14:paraId="0BB4CA85" w14:textId="25B982E4" w:rsidR="00F15C3D" w:rsidRPr="00F92F95" w:rsidRDefault="003B01B2" w:rsidP="000C593B">
            <w:pPr>
              <w:spacing w:after="0"/>
              <w:jc w:val="center"/>
              <w:rPr>
                <w:rFonts w:asciiTheme="majorHAnsi" w:hAnsiTheme="majorHAnsi" w:cstheme="majorBidi"/>
                <w:color w:val="0F4761" w:themeColor="accent1" w:themeShade="BF"/>
                <w:sz w:val="32"/>
                <w:szCs w:val="32"/>
              </w:rPr>
            </w:pPr>
            <w:r>
              <w:rPr>
                <w:rFonts w:ascii="Segoe UI" w:hAnsi="Segoe UI" w:cs="Segoe UI"/>
              </w:rPr>
              <w:t xml:space="preserve">30 </w:t>
            </w:r>
            <w:r w:rsidR="00F15C3D" w:rsidRPr="00F92F95">
              <w:rPr>
                <w:rFonts w:ascii="Segoe UI" w:hAnsi="Segoe UI" w:cs="Segoe UI"/>
              </w:rPr>
              <w:t>–</w:t>
            </w:r>
            <w:r>
              <w:rPr>
                <w:rFonts w:ascii="Segoe UI" w:hAnsi="Segoe UI" w:cs="Segoe UI"/>
              </w:rPr>
              <w:t xml:space="preserve"> 5</w:t>
            </w:r>
            <w:r w:rsidR="00F15C3D" w:rsidRPr="00F92F95">
              <w:rPr>
                <w:rFonts w:ascii="Segoe UI" w:hAnsi="Segoe UI" w:cs="Segoe UI"/>
              </w:rPr>
              <w:t>9</w:t>
            </w:r>
          </w:p>
        </w:tc>
        <w:tc>
          <w:tcPr>
            <w:tcW w:w="2301" w:type="dxa"/>
            <w:vAlign w:val="center"/>
          </w:tcPr>
          <w:p w14:paraId="31CA145A" w14:textId="7A27A299" w:rsidR="00F15C3D" w:rsidRPr="00F92F95" w:rsidRDefault="000C593B" w:rsidP="00F15C3D">
            <w:pPr>
              <w:jc w:val="center"/>
              <w:rPr>
                <w:rFonts w:asciiTheme="majorHAnsi" w:hAnsiTheme="majorHAnsi" w:cstheme="majorBidi"/>
                <w:color w:val="0F4761" w:themeColor="accent1" w:themeShade="BF"/>
                <w:sz w:val="32"/>
                <w:szCs w:val="32"/>
              </w:rPr>
            </w:pPr>
            <w:r>
              <w:rPr>
                <w:rFonts w:ascii="Segoe UI" w:hAnsi="Segoe UI" w:cs="Segoe UI"/>
              </w:rPr>
              <w:t>Questionable Favorite</w:t>
            </w:r>
          </w:p>
        </w:tc>
      </w:tr>
      <w:tr w:rsidR="00F15C3D" w:rsidRPr="00F92F95" w14:paraId="22E08B20" w14:textId="1F482361" w:rsidTr="000C593B">
        <w:trPr>
          <w:trHeight w:val="386"/>
          <w:tblCellSpacing w:w="15" w:type="dxa"/>
        </w:trPr>
        <w:tc>
          <w:tcPr>
            <w:tcW w:w="2290" w:type="dxa"/>
            <w:vAlign w:val="center"/>
            <w:hideMark/>
          </w:tcPr>
          <w:p w14:paraId="39D636B0" w14:textId="445CB323" w:rsidR="00F15C3D" w:rsidRPr="00F92F95" w:rsidRDefault="00F15C3D" w:rsidP="000C593B">
            <w:pPr>
              <w:spacing w:after="0" w:line="240" w:lineRule="auto"/>
              <w:jc w:val="center"/>
              <w:rPr>
                <w:rFonts w:ascii="Segoe UI" w:hAnsi="Segoe UI" w:cs="Segoe UI"/>
              </w:rPr>
            </w:pPr>
            <w:r w:rsidRPr="00F92F95">
              <w:rPr>
                <w:rFonts w:ascii="Segoe UI" w:hAnsi="Segoe UI" w:cs="Segoe UI"/>
              </w:rPr>
              <w:t>0</w:t>
            </w:r>
            <w:r w:rsidR="000C593B">
              <w:rPr>
                <w:rFonts w:ascii="Segoe UI" w:hAnsi="Segoe UI" w:cs="Segoe UI"/>
              </w:rPr>
              <w:t xml:space="preserve"> </w:t>
            </w:r>
            <w:r w:rsidRPr="00F92F95">
              <w:rPr>
                <w:rFonts w:ascii="Segoe UI" w:hAnsi="Segoe UI" w:cs="Segoe UI"/>
              </w:rPr>
              <w:t>–</w:t>
            </w:r>
            <w:r w:rsidR="000C593B">
              <w:rPr>
                <w:rFonts w:ascii="Segoe UI" w:hAnsi="Segoe UI" w:cs="Segoe UI"/>
              </w:rPr>
              <w:t xml:space="preserve"> </w:t>
            </w:r>
            <w:r w:rsidRPr="00F92F95">
              <w:rPr>
                <w:rFonts w:ascii="Segoe UI" w:hAnsi="Segoe UI" w:cs="Segoe UI"/>
              </w:rPr>
              <w:t>19</w:t>
            </w:r>
          </w:p>
        </w:tc>
        <w:tc>
          <w:tcPr>
            <w:tcW w:w="1860" w:type="dxa"/>
            <w:vAlign w:val="center"/>
            <w:hideMark/>
          </w:tcPr>
          <w:p w14:paraId="69FCD0BB" w14:textId="77777777" w:rsidR="00F15C3D" w:rsidRPr="00F92F95" w:rsidRDefault="00F15C3D" w:rsidP="000C593B">
            <w:pPr>
              <w:spacing w:after="0" w:line="240" w:lineRule="auto"/>
              <w:jc w:val="center"/>
              <w:rPr>
                <w:rFonts w:ascii="Segoe UI" w:hAnsi="Segoe UI" w:cs="Segoe UI"/>
              </w:rPr>
            </w:pPr>
            <w:r w:rsidRPr="00F92F95">
              <w:rPr>
                <w:rFonts w:ascii="Segoe UI" w:hAnsi="Segoe UI" w:cs="Segoe UI"/>
              </w:rPr>
              <w:t>Low Cinderella Identity</w:t>
            </w:r>
          </w:p>
        </w:tc>
        <w:tc>
          <w:tcPr>
            <w:tcW w:w="2580" w:type="dxa"/>
            <w:vAlign w:val="center"/>
          </w:tcPr>
          <w:p w14:paraId="2D8200FA" w14:textId="05362523" w:rsidR="00F15C3D" w:rsidRPr="00F92F95" w:rsidRDefault="00F15C3D" w:rsidP="000C593B">
            <w:pPr>
              <w:spacing w:after="0"/>
              <w:jc w:val="center"/>
              <w:rPr>
                <w:rFonts w:asciiTheme="majorHAnsi" w:hAnsiTheme="majorHAnsi" w:cstheme="majorBidi"/>
                <w:color w:val="0F4761" w:themeColor="accent1" w:themeShade="BF"/>
                <w:sz w:val="32"/>
                <w:szCs w:val="32"/>
              </w:rPr>
            </w:pPr>
            <w:r w:rsidRPr="00F92F95">
              <w:rPr>
                <w:rFonts w:ascii="Segoe UI" w:hAnsi="Segoe UI" w:cs="Segoe UI"/>
              </w:rPr>
              <w:t>0</w:t>
            </w:r>
            <w:r w:rsidR="003B01B2">
              <w:rPr>
                <w:rFonts w:ascii="Segoe UI" w:hAnsi="Segoe UI" w:cs="Segoe UI"/>
              </w:rPr>
              <w:t xml:space="preserve"> </w:t>
            </w:r>
            <w:r w:rsidRPr="00F92F95">
              <w:rPr>
                <w:rFonts w:ascii="Segoe UI" w:hAnsi="Segoe UI" w:cs="Segoe UI"/>
              </w:rPr>
              <w:t>–</w:t>
            </w:r>
            <w:r w:rsidR="003B01B2">
              <w:rPr>
                <w:rFonts w:ascii="Segoe UI" w:hAnsi="Segoe UI" w:cs="Segoe UI"/>
              </w:rPr>
              <w:t xml:space="preserve"> 29</w:t>
            </w:r>
          </w:p>
        </w:tc>
        <w:tc>
          <w:tcPr>
            <w:tcW w:w="2301" w:type="dxa"/>
            <w:vAlign w:val="center"/>
          </w:tcPr>
          <w:p w14:paraId="6F6C4E42" w14:textId="7DC5A9D4" w:rsidR="00F15C3D" w:rsidRPr="00F92F95" w:rsidRDefault="000C593B" w:rsidP="00F15C3D">
            <w:pPr>
              <w:jc w:val="center"/>
              <w:rPr>
                <w:rFonts w:asciiTheme="majorHAnsi" w:hAnsiTheme="majorHAnsi" w:cstheme="majorBidi"/>
                <w:color w:val="0F4761" w:themeColor="accent1" w:themeShade="BF"/>
                <w:sz w:val="32"/>
                <w:szCs w:val="32"/>
              </w:rPr>
            </w:pPr>
            <w:r>
              <w:rPr>
                <w:rFonts w:ascii="Segoe UI" w:hAnsi="Segoe UI" w:cs="Segoe UI"/>
              </w:rPr>
              <w:t>Fragile Favorite</w:t>
            </w:r>
          </w:p>
        </w:tc>
      </w:tr>
    </w:tbl>
    <w:p w14:paraId="2C9A5793" w14:textId="3FFAE562" w:rsidR="00F92F95" w:rsidRDefault="00594391" w:rsidP="00D538DC">
      <w:pPr>
        <w:spacing w:before="240" w:after="0" w:line="240" w:lineRule="auto"/>
        <w:rPr>
          <w:rStyle w:val="Strong"/>
          <w:rFonts w:asciiTheme="majorHAnsi" w:hAnsiTheme="majorHAnsi" w:cstheme="majorBidi"/>
          <w:b w:val="0"/>
          <w:bCs w:val="0"/>
          <w:color w:val="0F4761" w:themeColor="accent1" w:themeShade="BF"/>
          <w:sz w:val="32"/>
          <w:szCs w:val="32"/>
        </w:rPr>
      </w:pPr>
      <w:r>
        <w:rPr>
          <w:rStyle w:val="Strong"/>
          <w:rFonts w:asciiTheme="majorHAnsi" w:hAnsiTheme="majorHAnsi" w:cstheme="majorBidi"/>
          <w:b w:val="0"/>
          <w:bCs w:val="0"/>
          <w:color w:val="0F4761" w:themeColor="accent1" w:themeShade="BF"/>
          <w:sz w:val="32"/>
          <w:szCs w:val="32"/>
        </w:rPr>
        <w:t>5.6 Identity Roles in Matchups</w:t>
      </w:r>
    </w:p>
    <w:p w14:paraId="78AC8B87" w14:textId="75788AC7" w:rsidR="00594391" w:rsidRDefault="0099776D" w:rsidP="00594391">
      <w:pPr>
        <w:spacing w:before="240" w:after="0" w:line="240" w:lineRule="auto"/>
        <w:rPr>
          <w:rStyle w:val="Strong"/>
          <w:rFonts w:ascii="Segoe UI" w:hAnsi="Segoe UI" w:cs="Segoe UI"/>
          <w:b w:val="0"/>
          <w:bCs w:val="0"/>
        </w:rPr>
      </w:pPr>
      <w:r w:rsidRPr="0099776D">
        <w:rPr>
          <w:rStyle w:val="Strong"/>
          <w:rFonts w:ascii="Segoe UI" w:hAnsi="Segoe UI" w:cs="Segoe UI"/>
          <w:b w:val="0"/>
          <w:bCs w:val="0"/>
        </w:rPr>
        <w:t xml:space="preserve">CIS/FAS never </w:t>
      </w:r>
      <w:r w:rsidR="00F43CF8" w:rsidRPr="0099776D">
        <w:rPr>
          <w:rStyle w:val="Strong"/>
          <w:rFonts w:ascii="Segoe UI" w:hAnsi="Segoe UI" w:cs="Segoe UI"/>
          <w:b w:val="0"/>
          <w:bCs w:val="0"/>
        </w:rPr>
        <w:t>modifies</w:t>
      </w:r>
      <w:r w:rsidRPr="0099776D">
        <w:rPr>
          <w:rStyle w:val="Strong"/>
          <w:rFonts w:ascii="Segoe UI" w:hAnsi="Segoe UI" w:cs="Segoe UI"/>
          <w:b w:val="0"/>
          <w:bCs w:val="0"/>
        </w:rPr>
        <w:t xml:space="preserve"> </w:t>
      </w:r>
      <w:r>
        <w:rPr>
          <w:rStyle w:val="Strong"/>
          <w:rFonts w:ascii="Segoe UI" w:hAnsi="Segoe UI" w:cs="Segoe UI"/>
          <w:b w:val="0"/>
          <w:bCs w:val="0"/>
        </w:rPr>
        <w:t>BMI</w:t>
      </w:r>
      <w:r w:rsidRPr="0099776D">
        <w:rPr>
          <w:rStyle w:val="Strong"/>
          <w:rFonts w:ascii="Segoe UI" w:hAnsi="Segoe UI" w:cs="Segoe UI"/>
          <w:b w:val="0"/>
          <w:bCs w:val="0"/>
        </w:rPr>
        <w:t xml:space="preserve"> or </w:t>
      </w:r>
      <w:r>
        <w:rPr>
          <w:rStyle w:val="Strong"/>
          <w:rFonts w:ascii="Segoe UI" w:hAnsi="Segoe UI" w:cs="Segoe UI"/>
          <w:b w:val="0"/>
          <w:bCs w:val="0"/>
        </w:rPr>
        <w:t>M</w:t>
      </w:r>
      <w:r w:rsidRPr="0099776D">
        <w:rPr>
          <w:rStyle w:val="Strong"/>
          <w:rFonts w:ascii="Segoe UI" w:hAnsi="Segoe UI" w:cs="Segoe UI"/>
          <w:b w:val="0"/>
          <w:bCs w:val="0"/>
        </w:rPr>
        <w:t>MI; they simply describe identity context.</w:t>
      </w:r>
      <w:r>
        <w:rPr>
          <w:rStyle w:val="Strong"/>
          <w:rFonts w:ascii="Segoe UI" w:hAnsi="Segoe UI" w:cs="Segoe UI"/>
          <w:b w:val="0"/>
          <w:bCs w:val="0"/>
        </w:rPr>
        <w:t xml:space="preserve"> </w:t>
      </w:r>
      <w:r w:rsidR="00594391" w:rsidRPr="00594391">
        <w:rPr>
          <w:rStyle w:val="Strong"/>
          <w:rFonts w:ascii="Segoe UI" w:hAnsi="Segoe UI" w:cs="Segoe UI"/>
          <w:b w:val="0"/>
          <w:bCs w:val="0"/>
        </w:rPr>
        <w:t>Identity scores are static, but the displayed identity depends on matchup role:</w:t>
      </w:r>
    </w:p>
    <w:p w14:paraId="21BFE792" w14:textId="77777777" w:rsidR="00594391" w:rsidRDefault="00594391" w:rsidP="00594391">
      <w:pPr>
        <w:pStyle w:val="ListParagraph"/>
        <w:numPr>
          <w:ilvl w:val="0"/>
          <w:numId w:val="207"/>
        </w:numPr>
        <w:spacing w:before="240" w:after="0" w:line="240" w:lineRule="auto"/>
        <w:contextualSpacing w:val="0"/>
        <w:rPr>
          <w:rStyle w:val="Strong"/>
          <w:rFonts w:ascii="Segoe UI" w:hAnsi="Segoe UI" w:cs="Segoe UI"/>
          <w:b w:val="0"/>
          <w:bCs w:val="0"/>
        </w:rPr>
      </w:pPr>
      <w:r w:rsidRPr="00594391">
        <w:rPr>
          <w:rStyle w:val="Strong"/>
          <w:rFonts w:ascii="Segoe UI" w:hAnsi="Segoe UI" w:cs="Segoe UI"/>
          <w:b w:val="0"/>
          <w:bCs w:val="0"/>
        </w:rPr>
        <w:t>If team is the Favorite (lower seed):</w:t>
      </w:r>
    </w:p>
    <w:p w14:paraId="26026A55" w14:textId="1F4320CC" w:rsidR="00594391" w:rsidRDefault="00594391" w:rsidP="00594391">
      <w:pPr>
        <w:pStyle w:val="ListParagraph"/>
        <w:numPr>
          <w:ilvl w:val="1"/>
          <w:numId w:val="207"/>
        </w:numPr>
        <w:spacing w:line="240" w:lineRule="auto"/>
        <w:contextualSpacing w:val="0"/>
        <w:rPr>
          <w:rStyle w:val="Strong"/>
          <w:rFonts w:ascii="Segoe UI" w:hAnsi="Segoe UI" w:cs="Segoe UI"/>
          <w:b w:val="0"/>
          <w:bCs w:val="0"/>
        </w:rPr>
      </w:pPr>
      <w:r w:rsidRPr="00594391">
        <w:rPr>
          <w:rStyle w:val="Strong"/>
          <w:rFonts w:ascii="Segoe UI" w:hAnsi="Segoe UI" w:cs="Segoe UI"/>
          <w:b w:val="0"/>
          <w:bCs w:val="0"/>
        </w:rPr>
        <w:t>Display FAS_static</w:t>
      </w:r>
      <w:r>
        <w:rPr>
          <w:rStyle w:val="Strong"/>
          <w:rFonts w:ascii="Segoe UI" w:hAnsi="Segoe UI" w:cs="Segoe UI"/>
          <w:b w:val="0"/>
          <w:bCs w:val="0"/>
        </w:rPr>
        <w:t xml:space="preserve"> (FAS)</w:t>
      </w:r>
    </w:p>
    <w:p w14:paraId="2F1DECCA" w14:textId="77777777" w:rsidR="00594391" w:rsidRDefault="00594391" w:rsidP="00594391">
      <w:pPr>
        <w:pStyle w:val="ListParagraph"/>
        <w:numPr>
          <w:ilvl w:val="0"/>
          <w:numId w:val="207"/>
        </w:numPr>
        <w:spacing w:before="240" w:after="0" w:line="240" w:lineRule="auto"/>
        <w:contextualSpacing w:val="0"/>
        <w:rPr>
          <w:rStyle w:val="Strong"/>
          <w:rFonts w:ascii="Segoe UI" w:hAnsi="Segoe UI" w:cs="Segoe UI"/>
          <w:b w:val="0"/>
          <w:bCs w:val="0"/>
        </w:rPr>
      </w:pPr>
      <w:r w:rsidRPr="00594391">
        <w:rPr>
          <w:rStyle w:val="Strong"/>
          <w:rFonts w:ascii="Segoe UI" w:hAnsi="Segoe UI" w:cs="Segoe UI"/>
          <w:b w:val="0"/>
          <w:bCs w:val="0"/>
        </w:rPr>
        <w:t>If team is the Cinderella (higher seed):</w:t>
      </w:r>
    </w:p>
    <w:p w14:paraId="130A2AEE" w14:textId="77777777" w:rsidR="00594391" w:rsidRDefault="00594391" w:rsidP="00594391">
      <w:pPr>
        <w:pStyle w:val="ListParagraph"/>
        <w:numPr>
          <w:ilvl w:val="1"/>
          <w:numId w:val="207"/>
        </w:numPr>
        <w:spacing w:after="0" w:line="240" w:lineRule="auto"/>
        <w:contextualSpacing w:val="0"/>
        <w:rPr>
          <w:rStyle w:val="Strong"/>
          <w:rFonts w:ascii="Segoe UI" w:hAnsi="Segoe UI" w:cs="Segoe UI"/>
          <w:b w:val="0"/>
          <w:bCs w:val="0"/>
        </w:rPr>
      </w:pPr>
      <w:r w:rsidRPr="00594391">
        <w:rPr>
          <w:rStyle w:val="Strong"/>
          <w:rFonts w:ascii="Segoe UI" w:hAnsi="Segoe UI" w:cs="Segoe UI"/>
          <w:b w:val="0"/>
          <w:bCs w:val="0"/>
        </w:rPr>
        <w:t>Display CIS_static</w:t>
      </w:r>
      <w:r>
        <w:rPr>
          <w:rStyle w:val="Strong"/>
          <w:rFonts w:ascii="Segoe UI" w:hAnsi="Segoe UI" w:cs="Segoe UI"/>
          <w:b w:val="0"/>
          <w:bCs w:val="0"/>
        </w:rPr>
        <w:t xml:space="preserve"> (CIS)</w:t>
      </w:r>
    </w:p>
    <w:p w14:paraId="5A96DBCC" w14:textId="7FA5B47D" w:rsidR="00594391" w:rsidRDefault="00594391" w:rsidP="00594391">
      <w:pPr>
        <w:pStyle w:val="ListParagraph"/>
        <w:numPr>
          <w:ilvl w:val="0"/>
          <w:numId w:val="207"/>
        </w:numPr>
        <w:spacing w:before="240" w:after="0" w:line="240" w:lineRule="auto"/>
        <w:contextualSpacing w:val="0"/>
        <w:rPr>
          <w:rStyle w:val="Strong"/>
          <w:rFonts w:ascii="Segoe UI" w:hAnsi="Segoe UI" w:cs="Segoe UI"/>
          <w:b w:val="0"/>
          <w:bCs w:val="0"/>
        </w:rPr>
      </w:pPr>
      <w:r w:rsidRPr="00594391">
        <w:rPr>
          <w:rStyle w:val="Strong"/>
          <w:rFonts w:ascii="Segoe UI" w:hAnsi="Segoe UI" w:cs="Segoe UI"/>
          <w:b w:val="0"/>
          <w:bCs w:val="0"/>
        </w:rPr>
        <w:t>If same seed (e.g., 8 vs 9):</w:t>
      </w:r>
    </w:p>
    <w:p w14:paraId="29D422C5" w14:textId="77777777" w:rsidR="0099776D" w:rsidRDefault="00594391" w:rsidP="0099776D">
      <w:pPr>
        <w:pStyle w:val="ListParagraph"/>
        <w:numPr>
          <w:ilvl w:val="1"/>
          <w:numId w:val="207"/>
        </w:numPr>
        <w:spacing w:after="0" w:line="240" w:lineRule="auto"/>
        <w:contextualSpacing w:val="0"/>
        <w:rPr>
          <w:rStyle w:val="Strong"/>
          <w:rFonts w:ascii="Segoe UI" w:hAnsi="Segoe UI" w:cs="Segoe UI"/>
          <w:b w:val="0"/>
          <w:bCs w:val="0"/>
        </w:rPr>
      </w:pPr>
      <w:r w:rsidRPr="00594391">
        <w:rPr>
          <w:rStyle w:val="Strong"/>
          <w:rFonts w:ascii="Segoe UI" w:hAnsi="Segoe UI" w:cs="Segoe UI"/>
          <w:b w:val="0"/>
          <w:bCs w:val="0"/>
        </w:rPr>
        <w:t>Both may be treated</w:t>
      </w:r>
      <w:r w:rsidR="0099776D">
        <w:rPr>
          <w:rStyle w:val="Strong"/>
          <w:rFonts w:ascii="Segoe UI" w:hAnsi="Segoe UI" w:cs="Segoe UI"/>
          <w:b w:val="0"/>
          <w:bCs w:val="0"/>
        </w:rPr>
        <w:t xml:space="preserve"> as</w:t>
      </w:r>
      <w:r w:rsidRPr="00594391">
        <w:rPr>
          <w:rStyle w:val="Strong"/>
          <w:rFonts w:ascii="Segoe UI" w:hAnsi="Segoe UI" w:cs="Segoe UI"/>
          <w:b w:val="0"/>
          <w:bCs w:val="0"/>
        </w:rPr>
        <w:t xml:space="preserve"> </w:t>
      </w:r>
      <w:r w:rsidR="0099776D">
        <w:rPr>
          <w:rStyle w:val="Strong"/>
          <w:rFonts w:ascii="Segoe UI" w:hAnsi="Segoe UI" w:cs="Segoe UI"/>
          <w:b w:val="0"/>
          <w:bCs w:val="0"/>
        </w:rPr>
        <w:t>“</w:t>
      </w:r>
      <w:r w:rsidRPr="00594391">
        <w:rPr>
          <w:rStyle w:val="Strong"/>
          <w:rFonts w:ascii="Segoe UI" w:hAnsi="Segoe UI" w:cs="Segoe UI"/>
          <w:b w:val="0"/>
          <w:bCs w:val="0"/>
        </w:rPr>
        <w:t>Neutral</w:t>
      </w:r>
      <w:r w:rsidR="0099776D">
        <w:rPr>
          <w:rStyle w:val="Strong"/>
          <w:rFonts w:ascii="Segoe UI" w:hAnsi="Segoe UI" w:cs="Segoe UI"/>
          <w:b w:val="0"/>
          <w:bCs w:val="0"/>
        </w:rPr>
        <w:t>”</w:t>
      </w:r>
    </w:p>
    <w:p w14:paraId="62E36D87" w14:textId="110AF898" w:rsidR="00594391" w:rsidRDefault="00594391" w:rsidP="0099776D">
      <w:pPr>
        <w:pStyle w:val="ListParagraph"/>
        <w:numPr>
          <w:ilvl w:val="1"/>
          <w:numId w:val="207"/>
        </w:numPr>
        <w:spacing w:after="0" w:line="240" w:lineRule="auto"/>
        <w:contextualSpacing w:val="0"/>
        <w:rPr>
          <w:rStyle w:val="Strong"/>
          <w:rFonts w:ascii="Segoe UI" w:hAnsi="Segoe UI" w:cs="Segoe UI"/>
          <w:b w:val="0"/>
          <w:bCs w:val="0"/>
        </w:rPr>
      </w:pPr>
      <w:r w:rsidRPr="0099776D">
        <w:rPr>
          <w:rStyle w:val="Strong"/>
          <w:rFonts w:ascii="Segoe UI" w:hAnsi="Segoe UI" w:cs="Segoe UI"/>
          <w:b w:val="0"/>
          <w:bCs w:val="0"/>
        </w:rPr>
        <w:t>You may choose whether to display either score or hide both.</w:t>
      </w:r>
    </w:p>
    <w:p w14:paraId="03D0C45B" w14:textId="38788125" w:rsidR="00F43CF8" w:rsidRDefault="00F43CF8" w:rsidP="00F43CF8">
      <w:pPr>
        <w:spacing w:before="240" w:after="0" w:line="240" w:lineRule="auto"/>
        <w:rPr>
          <w:rStyle w:val="Strong"/>
          <w:rFonts w:asciiTheme="majorHAnsi" w:hAnsiTheme="majorHAnsi" w:cstheme="majorBidi"/>
          <w:b w:val="0"/>
          <w:bCs w:val="0"/>
          <w:color w:val="0F4761" w:themeColor="accent1" w:themeShade="BF"/>
          <w:sz w:val="32"/>
          <w:szCs w:val="32"/>
        </w:rPr>
      </w:pPr>
      <w:r w:rsidRPr="00F43CF8">
        <w:rPr>
          <w:rStyle w:val="Strong"/>
          <w:rFonts w:asciiTheme="majorHAnsi" w:hAnsiTheme="majorHAnsi" w:cstheme="majorBidi"/>
          <w:b w:val="0"/>
          <w:bCs w:val="0"/>
          <w:color w:val="0F4761" w:themeColor="accent1" w:themeShade="BF"/>
          <w:sz w:val="32"/>
          <w:szCs w:val="32"/>
        </w:rPr>
        <w:t xml:space="preserve">5.7 Summary </w:t>
      </w:r>
    </w:p>
    <w:p w14:paraId="7B0C5956" w14:textId="77777777" w:rsidR="009A04DC" w:rsidRDefault="00121F4B" w:rsidP="00121F4B">
      <w:pPr>
        <w:spacing w:before="240" w:after="0" w:line="240" w:lineRule="auto"/>
        <w:rPr>
          <w:rStyle w:val="Strong"/>
          <w:rFonts w:ascii="Segoe UI" w:hAnsi="Segoe UI" w:cs="Segoe UI"/>
          <w:b w:val="0"/>
          <w:bCs w:val="0"/>
        </w:rPr>
      </w:pPr>
      <w:r w:rsidRPr="00121F4B">
        <w:rPr>
          <w:rStyle w:val="Strong"/>
          <w:rFonts w:ascii="Segoe UI" w:hAnsi="Segoe UI" w:cs="Segoe UI"/>
          <w:b w:val="0"/>
          <w:bCs w:val="0"/>
        </w:rPr>
        <w:t>CIS and FAS provide a structural understanding of how each team fits into the narrative logic of the NCAA Tournament:</w:t>
      </w:r>
    </w:p>
    <w:p w14:paraId="7A021E1A" w14:textId="77777777" w:rsidR="009A04DC" w:rsidRDefault="00121F4B" w:rsidP="009D4F17">
      <w:pPr>
        <w:pStyle w:val="ListParagraph"/>
        <w:numPr>
          <w:ilvl w:val="0"/>
          <w:numId w:val="207"/>
        </w:numPr>
        <w:spacing w:after="0" w:line="240" w:lineRule="auto"/>
        <w:rPr>
          <w:rStyle w:val="Strong"/>
          <w:rFonts w:ascii="Segoe UI" w:hAnsi="Segoe UI" w:cs="Segoe UI"/>
          <w:b w:val="0"/>
          <w:bCs w:val="0"/>
        </w:rPr>
      </w:pPr>
      <w:r w:rsidRPr="009A04DC">
        <w:rPr>
          <w:rStyle w:val="Strong"/>
          <w:rFonts w:ascii="Segoe UI" w:hAnsi="Segoe UI" w:cs="Segoe UI"/>
          <w:b w:val="0"/>
          <w:bCs w:val="0"/>
        </w:rPr>
        <w:t>CIS identifies overachieving underdogs based on real statistical strength, not storyline hype.</w:t>
      </w:r>
    </w:p>
    <w:p w14:paraId="59996D5F" w14:textId="77777777" w:rsidR="009A04DC" w:rsidRDefault="00121F4B" w:rsidP="00121F4B">
      <w:pPr>
        <w:pStyle w:val="ListParagraph"/>
        <w:numPr>
          <w:ilvl w:val="0"/>
          <w:numId w:val="207"/>
        </w:numPr>
        <w:spacing w:before="240" w:after="0" w:line="240" w:lineRule="auto"/>
        <w:rPr>
          <w:rStyle w:val="Strong"/>
          <w:rFonts w:ascii="Segoe UI" w:hAnsi="Segoe UI" w:cs="Segoe UI"/>
          <w:b w:val="0"/>
          <w:bCs w:val="0"/>
        </w:rPr>
      </w:pPr>
      <w:r w:rsidRPr="009A04DC">
        <w:rPr>
          <w:rStyle w:val="Strong"/>
          <w:rFonts w:ascii="Segoe UI" w:hAnsi="Segoe UI" w:cs="Segoe UI"/>
          <w:b w:val="0"/>
          <w:bCs w:val="0"/>
        </w:rPr>
        <w:t>FAS identifies legitimate favorites whose performance matches the expectations of their seed.</w:t>
      </w:r>
    </w:p>
    <w:p w14:paraId="130A011A" w14:textId="77777777" w:rsidR="009A04DC" w:rsidRDefault="00121F4B" w:rsidP="00121F4B">
      <w:pPr>
        <w:pStyle w:val="ListParagraph"/>
        <w:numPr>
          <w:ilvl w:val="0"/>
          <w:numId w:val="207"/>
        </w:numPr>
        <w:spacing w:before="240" w:after="0" w:line="240" w:lineRule="auto"/>
        <w:rPr>
          <w:rStyle w:val="Strong"/>
          <w:rFonts w:ascii="Segoe UI" w:hAnsi="Segoe UI" w:cs="Segoe UI"/>
          <w:b w:val="0"/>
          <w:bCs w:val="0"/>
        </w:rPr>
      </w:pPr>
      <w:r w:rsidRPr="009A04DC">
        <w:rPr>
          <w:rStyle w:val="Strong"/>
          <w:rFonts w:ascii="Segoe UI" w:hAnsi="Segoe UI" w:cs="Segoe UI"/>
          <w:b w:val="0"/>
          <w:bCs w:val="0"/>
        </w:rPr>
        <w:t>Both ratings use the same field-relative normalization principles that power the entire Madness Index.</w:t>
      </w:r>
    </w:p>
    <w:p w14:paraId="35039BB3" w14:textId="1563E1F6" w:rsidR="00121F4B" w:rsidRPr="00B26912" w:rsidRDefault="00121F4B" w:rsidP="00121F4B">
      <w:pPr>
        <w:pStyle w:val="ListParagraph"/>
        <w:numPr>
          <w:ilvl w:val="0"/>
          <w:numId w:val="207"/>
        </w:numPr>
        <w:spacing w:before="240" w:after="0" w:line="240" w:lineRule="auto"/>
        <w:rPr>
          <w:rStyle w:val="Strong"/>
          <w:rFonts w:ascii="Segoe UI" w:hAnsi="Segoe UI" w:cs="Segoe UI"/>
          <w:b w:val="0"/>
          <w:bCs w:val="0"/>
        </w:rPr>
      </w:pPr>
      <w:r w:rsidRPr="009A04DC">
        <w:rPr>
          <w:rStyle w:val="Strong"/>
          <w:rFonts w:ascii="Segoe UI" w:hAnsi="Segoe UI" w:cs="Segoe UI"/>
          <w:b w:val="0"/>
          <w:bCs w:val="0"/>
        </w:rPr>
        <w:lastRenderedPageBreak/>
        <w:t>Both scores are static, reproducible, and fully transparent — just like the rest of the system.</w:t>
      </w:r>
    </w:p>
    <w:p w14:paraId="4A162F8A" w14:textId="77777777" w:rsidR="00612818" w:rsidRDefault="003D05FF" w:rsidP="00612818">
      <w:pPr>
        <w:pStyle w:val="NormalWeb"/>
        <w:rPr>
          <w:rFonts w:ascii="Segoe UI" w:hAnsi="Segoe UI" w:cs="Segoe UI"/>
        </w:rPr>
      </w:pPr>
      <w:r>
        <w:rPr>
          <w:rFonts w:ascii="Segoe UI" w:hAnsi="Segoe UI" w:cs="Segoe UI"/>
        </w:rPr>
        <w:t xml:space="preserve">Now that </w:t>
      </w:r>
      <w:r w:rsidRPr="003D05FF">
        <w:rPr>
          <w:rFonts w:ascii="Segoe UI" w:hAnsi="Segoe UI" w:cs="Segoe UI"/>
        </w:rPr>
        <w:t>CIS and FAS</w:t>
      </w:r>
      <w:r>
        <w:rPr>
          <w:rFonts w:ascii="Segoe UI" w:hAnsi="Segoe UI" w:cs="Segoe UI"/>
        </w:rPr>
        <w:t xml:space="preserve"> have been</w:t>
      </w:r>
      <w:r w:rsidRPr="003D05FF">
        <w:rPr>
          <w:rFonts w:ascii="Segoe UI" w:hAnsi="Segoe UI" w:cs="Segoe UI"/>
        </w:rPr>
        <w:t xml:space="preserve"> established, the model now has a complete understanding of who each team </w:t>
      </w:r>
      <w:r w:rsidRPr="003D05FF">
        <w:rPr>
          <w:rStyle w:val="Emphasis"/>
          <w:rFonts w:ascii="Segoe UI" w:eastAsiaTheme="majorEastAsia" w:hAnsi="Segoe UI" w:cs="Segoe UI"/>
        </w:rPr>
        <w:t>is</w:t>
      </w:r>
      <w:r w:rsidRPr="003D05FF">
        <w:rPr>
          <w:rFonts w:ascii="Segoe UI" w:hAnsi="Segoe UI" w:cs="Segoe UI"/>
        </w:rPr>
        <w:t xml:space="preserve"> in the tournament ecosystem — their statistical identity, their degree of multidimensionality, the legitimacy of their résumé, and their alignment (or misalignment) with seed-based expectations. But identity alone does not determine who wins a game. In March, outcomes are shaped by </w:t>
      </w:r>
      <w:r w:rsidRPr="003D05FF">
        <w:rPr>
          <w:rStyle w:val="Strong"/>
          <w:rFonts w:ascii="Segoe UI" w:eastAsiaTheme="majorEastAsia" w:hAnsi="Segoe UI" w:cs="Segoe UI"/>
          <w:b w:val="0"/>
          <w:bCs w:val="0"/>
        </w:rPr>
        <w:t>style collisions</w:t>
      </w:r>
      <w:r w:rsidRPr="003D05FF">
        <w:rPr>
          <w:rFonts w:ascii="Segoe UI" w:hAnsi="Segoe UI" w:cs="Segoe UI"/>
        </w:rPr>
        <w:t>, not just baseline strength.</w:t>
      </w:r>
    </w:p>
    <w:p w14:paraId="46550C5A" w14:textId="77777777" w:rsidR="00612818" w:rsidRDefault="003D05FF" w:rsidP="009D4F17">
      <w:pPr>
        <w:pStyle w:val="NormalWeb"/>
        <w:spacing w:before="0" w:beforeAutospacing="0" w:after="0" w:afterAutospacing="0"/>
        <w:rPr>
          <w:rFonts w:ascii="Segoe UI" w:hAnsi="Segoe UI" w:cs="Segoe UI"/>
        </w:rPr>
      </w:pPr>
      <w:r w:rsidRPr="003D05FF">
        <w:rPr>
          <w:rFonts w:ascii="Segoe UI" w:hAnsi="Segoe UI" w:cs="Segoe UI"/>
        </w:rPr>
        <w:t xml:space="preserve">Two teams can be evenly matched on paper and still produce a wildly slanted game script depending on how their profiles </w:t>
      </w:r>
      <w:r w:rsidRPr="00612818">
        <w:rPr>
          <w:rFonts w:ascii="Segoe UI" w:hAnsi="Segoe UI" w:cs="Segoe UI"/>
          <w:i/>
          <w:iCs/>
        </w:rPr>
        <w:t>interact</w:t>
      </w:r>
      <w:r w:rsidRPr="00612818">
        <w:rPr>
          <w:rFonts w:ascii="Segoe UI" w:hAnsi="Segoe UI" w:cs="Segoe UI"/>
        </w:rPr>
        <w:t>:</w:t>
      </w:r>
    </w:p>
    <w:p w14:paraId="47E6A012" w14:textId="77777777" w:rsidR="00612818" w:rsidRDefault="003D05FF" w:rsidP="009D4F17">
      <w:pPr>
        <w:pStyle w:val="NormalWeb"/>
        <w:numPr>
          <w:ilvl w:val="0"/>
          <w:numId w:val="213"/>
        </w:numPr>
        <w:spacing w:before="0" w:beforeAutospacing="0"/>
        <w:contextualSpacing/>
        <w:rPr>
          <w:rFonts w:ascii="Segoe UI" w:hAnsi="Segoe UI" w:cs="Segoe UI"/>
        </w:rPr>
      </w:pPr>
      <w:r w:rsidRPr="003D05FF">
        <w:rPr>
          <w:rFonts w:ascii="Segoe UI" w:hAnsi="Segoe UI" w:cs="Segoe UI"/>
        </w:rPr>
        <w:t>a high-volume three-point offense running into an elite closeout defense,</w:t>
      </w:r>
    </w:p>
    <w:p w14:paraId="4B25CCAE" w14:textId="77777777" w:rsidR="00612818" w:rsidRDefault="003D05FF" w:rsidP="00612818">
      <w:pPr>
        <w:pStyle w:val="NormalWeb"/>
        <w:numPr>
          <w:ilvl w:val="0"/>
          <w:numId w:val="213"/>
        </w:numPr>
        <w:rPr>
          <w:rFonts w:ascii="Segoe UI" w:hAnsi="Segoe UI" w:cs="Segoe UI"/>
        </w:rPr>
      </w:pPr>
      <w:r w:rsidRPr="003D05FF">
        <w:rPr>
          <w:rFonts w:ascii="Segoe UI" w:hAnsi="Segoe UI" w:cs="Segoe UI"/>
        </w:rPr>
        <w:t>a turnover-prone guard unit facing a pressure-heavy press,</w:t>
      </w:r>
    </w:p>
    <w:p w14:paraId="4A4EDEF6" w14:textId="55A8E353" w:rsidR="003D05FF" w:rsidRPr="003D05FF" w:rsidRDefault="003D05FF" w:rsidP="00612818">
      <w:pPr>
        <w:pStyle w:val="NormalWeb"/>
        <w:numPr>
          <w:ilvl w:val="0"/>
          <w:numId w:val="213"/>
        </w:numPr>
        <w:rPr>
          <w:rFonts w:ascii="Segoe UI" w:hAnsi="Segoe UI" w:cs="Segoe UI"/>
        </w:rPr>
      </w:pPr>
      <w:r w:rsidRPr="003D05FF">
        <w:rPr>
          <w:rFonts w:ascii="Segoe UI" w:hAnsi="Segoe UI" w:cs="Segoe UI"/>
        </w:rPr>
        <w:t>a heavy post team encountering a rim deterrent it hasn’t seen all season.</w:t>
      </w:r>
    </w:p>
    <w:p w14:paraId="5A5DB511" w14:textId="77777777" w:rsidR="00646E66" w:rsidRDefault="003D05FF" w:rsidP="00646E66">
      <w:pPr>
        <w:pStyle w:val="NormalWeb"/>
        <w:rPr>
          <w:rFonts w:ascii="Segoe UI" w:hAnsi="Segoe UI" w:cs="Segoe UI"/>
        </w:rPr>
      </w:pPr>
      <w:r w:rsidRPr="003D05FF">
        <w:rPr>
          <w:rFonts w:ascii="Segoe UI" w:hAnsi="Segoe UI" w:cs="Segoe UI"/>
        </w:rPr>
        <w:t>These matchup-specific forces are neither random nor anecdotal</w:t>
      </w:r>
      <w:r w:rsidR="00612818">
        <w:rPr>
          <w:rFonts w:ascii="Segoe UI" w:hAnsi="Segoe UI" w:cs="Segoe UI"/>
        </w:rPr>
        <w:t>.</w:t>
      </w:r>
      <w:r w:rsidRPr="003D05FF">
        <w:rPr>
          <w:rFonts w:ascii="Segoe UI" w:hAnsi="Segoe UI" w:cs="Segoe UI"/>
        </w:rPr>
        <w:t xml:space="preserve"> </w:t>
      </w:r>
      <w:r w:rsidR="00612818">
        <w:rPr>
          <w:rFonts w:ascii="Segoe UI" w:hAnsi="Segoe UI" w:cs="Segoe UI"/>
        </w:rPr>
        <w:t>T</w:t>
      </w:r>
      <w:r w:rsidRPr="003D05FF">
        <w:rPr>
          <w:rFonts w:ascii="Segoe UI" w:hAnsi="Segoe UI" w:cs="Segoe UI"/>
        </w:rPr>
        <w:t>hey are structural, measurable, and repeatable. The Madness Index treats them accordingly</w:t>
      </w:r>
      <w:r w:rsidR="00646E66">
        <w:rPr>
          <w:rFonts w:ascii="Segoe UI" w:hAnsi="Segoe UI" w:cs="Segoe UI"/>
        </w:rPr>
        <w:t>. T</w:t>
      </w:r>
      <w:r w:rsidRPr="003D05FF">
        <w:rPr>
          <w:rFonts w:ascii="Segoe UI" w:hAnsi="Segoe UI" w:cs="Segoe UI"/>
        </w:rPr>
        <w:t>his is where the core of the predictive engine finally activates.</w:t>
      </w:r>
    </w:p>
    <w:p w14:paraId="2AC2F41E" w14:textId="77777777" w:rsidR="00866AB9" w:rsidRDefault="003D05FF" w:rsidP="00866AB9">
      <w:pPr>
        <w:pStyle w:val="NormalWeb"/>
        <w:rPr>
          <w:rFonts w:ascii="Segoe UI" w:hAnsi="Segoe UI" w:cs="Segoe UI"/>
        </w:rPr>
      </w:pPr>
      <w:r w:rsidRPr="003D05FF">
        <w:rPr>
          <w:rFonts w:ascii="Segoe UI" w:hAnsi="Segoe UI" w:cs="Segoe UI"/>
        </w:rPr>
        <w:t xml:space="preserve">By combining </w:t>
      </w:r>
      <w:r w:rsidR="00646E66">
        <w:rPr>
          <w:rFonts w:ascii="Segoe UI" w:hAnsi="Segoe UI" w:cs="Segoe UI"/>
        </w:rPr>
        <w:t>BMI</w:t>
      </w:r>
      <w:r w:rsidRPr="003D05FF">
        <w:rPr>
          <w:rFonts w:ascii="Segoe UI" w:hAnsi="Segoe UI" w:cs="Segoe UI"/>
        </w:rPr>
        <w:t xml:space="preserve"> (team quality) with the interaction layer (style leverage), the model produces the </w:t>
      </w:r>
      <w:r w:rsidRPr="003D05FF">
        <w:rPr>
          <w:rStyle w:val="Strong"/>
          <w:rFonts w:ascii="Segoe UI" w:eastAsiaTheme="majorEastAsia" w:hAnsi="Segoe UI" w:cs="Segoe UI"/>
        </w:rPr>
        <w:t>Matchup Madness Index (</w:t>
      </w:r>
      <w:r w:rsidR="00646E66">
        <w:rPr>
          <w:rStyle w:val="Strong"/>
          <w:rFonts w:ascii="Segoe UI" w:eastAsiaTheme="majorEastAsia" w:hAnsi="Segoe UI" w:cs="Segoe UI"/>
        </w:rPr>
        <w:t>MMI</w:t>
      </w:r>
      <w:r w:rsidRPr="003D05FF">
        <w:rPr>
          <w:rStyle w:val="Strong"/>
          <w:rFonts w:ascii="Segoe UI" w:eastAsiaTheme="majorEastAsia" w:hAnsi="Segoe UI" w:cs="Segoe UI"/>
        </w:rPr>
        <w:t>)</w:t>
      </w:r>
      <w:r w:rsidR="00866AB9" w:rsidRPr="00866AB9">
        <w:rPr>
          <w:rStyle w:val="Strong"/>
          <w:rFonts w:ascii="Segoe UI" w:eastAsiaTheme="majorEastAsia" w:hAnsi="Segoe UI" w:cs="Segoe UI"/>
          <w:b w:val="0"/>
          <w:bCs w:val="0"/>
        </w:rPr>
        <w:t>:</w:t>
      </w:r>
      <w:r w:rsidRPr="003D05FF">
        <w:rPr>
          <w:rFonts w:ascii="Segoe UI" w:hAnsi="Segoe UI" w:cs="Segoe UI"/>
        </w:rPr>
        <w:t xml:space="preserve"> the score that determines which team the model expects to win a specific game, and why.</w:t>
      </w:r>
    </w:p>
    <w:p w14:paraId="4FEC804C" w14:textId="567C618C" w:rsidR="00CB5A3E" w:rsidRDefault="003D05FF" w:rsidP="00CB5A3E">
      <w:pPr>
        <w:pStyle w:val="NormalWeb"/>
        <w:rPr>
          <w:rFonts w:ascii="Segoe UI" w:hAnsi="Segoe UI" w:cs="Segoe UI"/>
        </w:rPr>
      </w:pPr>
      <w:r w:rsidRPr="003D05FF">
        <w:rPr>
          <w:rFonts w:ascii="Segoe UI" w:hAnsi="Segoe UI" w:cs="Segoe UI"/>
        </w:rPr>
        <w:t xml:space="preserve">The next section explains how matchup leverage is calculated, how each interaction is weighted, and how </w:t>
      </w:r>
      <w:r w:rsidR="00866AB9">
        <w:rPr>
          <w:rFonts w:ascii="Segoe UI" w:hAnsi="Segoe UI" w:cs="Segoe UI"/>
        </w:rPr>
        <w:t>M</w:t>
      </w:r>
      <w:r w:rsidRPr="003D05FF">
        <w:rPr>
          <w:rFonts w:ascii="Segoe UI" w:hAnsi="Segoe UI" w:cs="Segoe UI"/>
        </w:rPr>
        <w:t>MI becomes the decisive analytical output of the Madness Index.</w:t>
      </w:r>
    </w:p>
    <w:p w14:paraId="7CB722C7" w14:textId="77777777" w:rsidR="00CB5A3E" w:rsidRDefault="00CB5A3E">
      <w:pPr>
        <w:rPr>
          <w:rFonts w:ascii="Segoe UI" w:eastAsia="Times New Roman" w:hAnsi="Segoe UI" w:cs="Segoe UI"/>
          <w:kern w:val="0"/>
          <w14:ligatures w14:val="none"/>
        </w:rPr>
      </w:pPr>
      <w:r>
        <w:rPr>
          <w:rFonts w:ascii="Segoe UI" w:hAnsi="Segoe UI" w:cs="Segoe UI"/>
        </w:rPr>
        <w:br w:type="page"/>
      </w:r>
    </w:p>
    <w:p w14:paraId="692F4BD0" w14:textId="043BC945" w:rsidR="00F15C3D" w:rsidRDefault="00CB5A3E" w:rsidP="002B4285">
      <w:pPr>
        <w:spacing w:before="240" w:after="0" w:line="240" w:lineRule="auto"/>
        <w:rPr>
          <w:rStyle w:val="Strong"/>
          <w:rFonts w:asciiTheme="majorHAnsi" w:hAnsiTheme="majorHAnsi" w:cstheme="majorBidi"/>
          <w:b w:val="0"/>
          <w:bCs w:val="0"/>
          <w:color w:val="0F4761" w:themeColor="accent1" w:themeShade="BF"/>
          <w:sz w:val="32"/>
          <w:szCs w:val="32"/>
        </w:rPr>
      </w:pPr>
      <w:r w:rsidRPr="002B4285">
        <w:rPr>
          <w:rStyle w:val="Strong"/>
          <w:rFonts w:asciiTheme="majorHAnsi" w:hAnsiTheme="majorHAnsi" w:cstheme="majorBidi"/>
          <w:b w:val="0"/>
          <w:bCs w:val="0"/>
          <w:color w:val="0F4761" w:themeColor="accent1" w:themeShade="BF"/>
          <w:sz w:val="32"/>
          <w:szCs w:val="32"/>
        </w:rPr>
        <w:lastRenderedPageBreak/>
        <w:t xml:space="preserve">6. </w:t>
      </w:r>
      <w:r w:rsidR="002B4285" w:rsidRPr="002B4285">
        <w:rPr>
          <w:rStyle w:val="Strong"/>
          <w:rFonts w:asciiTheme="majorHAnsi" w:hAnsiTheme="majorHAnsi" w:cstheme="majorBidi"/>
          <w:b w:val="0"/>
          <w:bCs w:val="0"/>
          <w:color w:val="0F4761" w:themeColor="accent1" w:themeShade="BF"/>
          <w:sz w:val="32"/>
          <w:szCs w:val="32"/>
        </w:rPr>
        <w:t>Matchup Madness Index</w:t>
      </w:r>
    </w:p>
    <w:p w14:paraId="3EE852F6" w14:textId="44CCA241" w:rsidR="00A63BED" w:rsidRPr="00A63BED" w:rsidRDefault="00A63BED" w:rsidP="00A63BED">
      <w:pPr>
        <w:spacing w:before="240" w:after="0" w:line="240" w:lineRule="auto"/>
        <w:rPr>
          <w:rStyle w:val="Strong"/>
          <w:rFonts w:ascii="Segoe UI" w:hAnsi="Segoe UI" w:cs="Segoe UI"/>
          <w:b w:val="0"/>
          <w:bCs w:val="0"/>
        </w:rPr>
      </w:pPr>
      <w:r w:rsidRPr="00A63BED">
        <w:rPr>
          <w:rStyle w:val="Strong"/>
          <w:rFonts w:ascii="Segoe UI" w:hAnsi="Segoe UI" w:cs="Segoe UI"/>
          <w:b w:val="0"/>
          <w:bCs w:val="0"/>
        </w:rPr>
        <w:t>Once a team’s Baseline Madness Index (BMI) has been established, the scoring engine shifts from who a team is to how that team behaves when placed in front of a specific opponent. This is where the model begins to resemble real basketball: styles clash, strengths overlap, weaknesses are exposed, and the matchup itself becomes the deciding factor.</w:t>
      </w:r>
      <w:r>
        <w:rPr>
          <w:rStyle w:val="Strong"/>
          <w:rFonts w:ascii="Segoe UI" w:hAnsi="Segoe UI" w:cs="Segoe UI"/>
          <w:b w:val="0"/>
          <w:bCs w:val="0"/>
        </w:rPr>
        <w:t xml:space="preserve"> </w:t>
      </w:r>
      <w:r w:rsidRPr="00A63BED">
        <w:rPr>
          <w:rStyle w:val="Strong"/>
          <w:rFonts w:ascii="Segoe UI" w:hAnsi="Segoe UI" w:cs="Segoe UI"/>
          <w:b w:val="0"/>
          <w:bCs w:val="0"/>
        </w:rPr>
        <w:t>The Matchup Madness Index (MMI) represents this full, opponent-aware identity.</w:t>
      </w:r>
    </w:p>
    <w:p w14:paraId="2F2C3D87" w14:textId="71C37211" w:rsidR="002B4285" w:rsidRDefault="00A63BED" w:rsidP="00A63BED">
      <w:pPr>
        <w:spacing w:before="240" w:after="0" w:line="240" w:lineRule="auto"/>
        <w:rPr>
          <w:rStyle w:val="Strong"/>
          <w:rFonts w:ascii="Segoe UI" w:hAnsi="Segoe UI" w:cs="Segoe UI"/>
          <w:b w:val="0"/>
          <w:bCs w:val="0"/>
        </w:rPr>
      </w:pPr>
      <w:r w:rsidRPr="00A63BED">
        <w:rPr>
          <w:rStyle w:val="Strong"/>
          <w:rFonts w:ascii="Segoe UI" w:hAnsi="Segoe UI" w:cs="Segoe UI"/>
          <w:b w:val="0"/>
          <w:bCs w:val="0"/>
        </w:rPr>
        <w:t>It answers the most important question in the model:</w:t>
      </w:r>
    </w:p>
    <w:p w14:paraId="0DBDCBC4" w14:textId="59B2FF7A" w:rsidR="00585961" w:rsidRPr="00B47E80" w:rsidRDefault="00585961" w:rsidP="00B47E80">
      <w:pPr>
        <w:spacing w:before="240" w:after="0" w:line="240" w:lineRule="auto"/>
        <w:jc w:val="center"/>
        <w:rPr>
          <w:rFonts w:ascii="Segoe UI" w:hAnsi="Segoe UI" w:cs="Segoe UI"/>
          <w:i/>
          <w:iCs/>
        </w:rPr>
      </w:pPr>
      <w:r w:rsidRPr="00B47E80">
        <w:rPr>
          <w:rFonts w:ascii="Segoe UI" w:hAnsi="Segoe UI" w:cs="Segoe UI"/>
          <w:i/>
          <w:iCs/>
        </w:rPr>
        <w:t>“How does Team A actually match up with Team B, right now, in this round?”</w:t>
      </w:r>
    </w:p>
    <w:p w14:paraId="6AC24F31" w14:textId="7D539BF4" w:rsidR="00585961" w:rsidRPr="00585961" w:rsidRDefault="00585961" w:rsidP="00585961">
      <w:pPr>
        <w:spacing w:before="240" w:after="0" w:line="240" w:lineRule="auto"/>
        <w:rPr>
          <w:rStyle w:val="Strong"/>
          <w:rFonts w:ascii="Segoe UI" w:hAnsi="Segoe UI" w:cs="Segoe UI"/>
          <w:b w:val="0"/>
          <w:bCs w:val="0"/>
        </w:rPr>
      </w:pPr>
      <w:r w:rsidRPr="00585961">
        <w:rPr>
          <w:rStyle w:val="Strong"/>
          <w:rFonts w:ascii="Segoe UI" w:hAnsi="Segoe UI" w:cs="Segoe UI"/>
          <w:b w:val="0"/>
          <w:bCs w:val="0"/>
        </w:rPr>
        <w:t>MMI is not a rewrite of BMI. Rather, it is a contextualized version of it.</w:t>
      </w:r>
      <w:r w:rsidR="00B47E80">
        <w:rPr>
          <w:rStyle w:val="Strong"/>
          <w:rFonts w:ascii="Segoe UI" w:hAnsi="Segoe UI" w:cs="Segoe UI"/>
          <w:b w:val="0"/>
          <w:bCs w:val="0"/>
        </w:rPr>
        <w:t xml:space="preserve"> </w:t>
      </w:r>
      <w:r w:rsidRPr="00585961">
        <w:rPr>
          <w:rStyle w:val="Strong"/>
          <w:rFonts w:ascii="Segoe UI" w:hAnsi="Segoe UI" w:cs="Segoe UI"/>
          <w:b w:val="0"/>
          <w:bCs w:val="0"/>
        </w:rPr>
        <w:t>Every team enters a matchup with its own baseline strength — the combination of efficiency, breadth, and résumé credibility already calculated. MMI then adjusts these values using nine Interaction Metrics that measure where each team gains leverage, loses leverage, or remains neutral in the head-to-head.</w:t>
      </w:r>
    </w:p>
    <w:p w14:paraId="3F29215C" w14:textId="3B6500D0" w:rsidR="00585961" w:rsidRDefault="00585961" w:rsidP="00585961">
      <w:pPr>
        <w:spacing w:before="240" w:after="0" w:line="240" w:lineRule="auto"/>
        <w:rPr>
          <w:rStyle w:val="Strong"/>
          <w:rFonts w:ascii="Segoe UI" w:hAnsi="Segoe UI" w:cs="Segoe UI"/>
          <w:b w:val="0"/>
          <w:bCs w:val="0"/>
        </w:rPr>
      </w:pPr>
      <w:r w:rsidRPr="00585961">
        <w:rPr>
          <w:rStyle w:val="Strong"/>
          <w:rFonts w:ascii="Segoe UI" w:hAnsi="Segoe UI" w:cs="Segoe UI"/>
          <w:b w:val="0"/>
          <w:bCs w:val="0"/>
        </w:rPr>
        <w:t>The result is a matchup score that reacts to:</w:t>
      </w:r>
    </w:p>
    <w:p w14:paraId="1F41EFD4" w14:textId="2348E90F" w:rsidR="00BA0D69" w:rsidRPr="00BA0D69" w:rsidRDefault="00BA0D69" w:rsidP="00B47E80">
      <w:pPr>
        <w:pStyle w:val="ListParagraph"/>
        <w:numPr>
          <w:ilvl w:val="0"/>
          <w:numId w:val="214"/>
        </w:numPr>
        <w:spacing w:after="0" w:line="240" w:lineRule="auto"/>
        <w:rPr>
          <w:rStyle w:val="Strong"/>
          <w:rFonts w:ascii="Segoe UI" w:hAnsi="Segoe UI" w:cs="Segoe UI"/>
          <w:b w:val="0"/>
          <w:bCs w:val="0"/>
        </w:rPr>
      </w:pPr>
      <w:r w:rsidRPr="00BA0D69">
        <w:rPr>
          <w:rStyle w:val="Strong"/>
          <w:rFonts w:ascii="Segoe UI" w:hAnsi="Segoe UI" w:cs="Segoe UI"/>
          <w:b w:val="0"/>
          <w:bCs w:val="0"/>
        </w:rPr>
        <w:t>Shooting geometry and spacing conflicts</w:t>
      </w:r>
    </w:p>
    <w:p w14:paraId="2222FAD6" w14:textId="6C0D6145" w:rsidR="00BA0D69" w:rsidRPr="00BA0D69" w:rsidRDefault="00BA0D69" w:rsidP="00BA0D69">
      <w:pPr>
        <w:pStyle w:val="ListParagraph"/>
        <w:numPr>
          <w:ilvl w:val="0"/>
          <w:numId w:val="214"/>
        </w:numPr>
        <w:spacing w:before="240" w:after="0" w:line="240" w:lineRule="auto"/>
        <w:rPr>
          <w:rStyle w:val="Strong"/>
          <w:rFonts w:ascii="Segoe UI" w:hAnsi="Segoe UI" w:cs="Segoe UI"/>
          <w:b w:val="0"/>
          <w:bCs w:val="0"/>
        </w:rPr>
      </w:pPr>
      <w:r w:rsidRPr="00BA0D69">
        <w:rPr>
          <w:rStyle w:val="Strong"/>
          <w:rFonts w:ascii="Segoe UI" w:hAnsi="Segoe UI" w:cs="Segoe UI"/>
          <w:b w:val="0"/>
          <w:bCs w:val="0"/>
        </w:rPr>
        <w:t>Physicality mismatche</w:t>
      </w:r>
      <w:r>
        <w:rPr>
          <w:rStyle w:val="Strong"/>
          <w:rFonts w:ascii="Segoe UI" w:hAnsi="Segoe UI" w:cs="Segoe UI"/>
          <w:b w:val="0"/>
          <w:bCs w:val="0"/>
        </w:rPr>
        <w:t>s</w:t>
      </w:r>
    </w:p>
    <w:p w14:paraId="4A33DC40" w14:textId="640B405F" w:rsidR="00BA0D69" w:rsidRPr="00BA0D69" w:rsidRDefault="00BA0D69" w:rsidP="00BA0D69">
      <w:pPr>
        <w:pStyle w:val="ListParagraph"/>
        <w:numPr>
          <w:ilvl w:val="0"/>
          <w:numId w:val="214"/>
        </w:numPr>
        <w:spacing w:before="240" w:after="0" w:line="240" w:lineRule="auto"/>
        <w:rPr>
          <w:rStyle w:val="Strong"/>
          <w:rFonts w:ascii="Segoe UI" w:hAnsi="Segoe UI" w:cs="Segoe UI"/>
          <w:b w:val="0"/>
          <w:bCs w:val="0"/>
        </w:rPr>
      </w:pPr>
      <w:r w:rsidRPr="00BA0D69">
        <w:rPr>
          <w:rStyle w:val="Strong"/>
          <w:rFonts w:ascii="Segoe UI" w:hAnsi="Segoe UI" w:cs="Segoe UI"/>
          <w:b w:val="0"/>
          <w:bCs w:val="0"/>
        </w:rPr>
        <w:t>Perimeter containment</w:t>
      </w:r>
    </w:p>
    <w:p w14:paraId="780CC26B" w14:textId="44F537E6" w:rsidR="00BA0D69" w:rsidRPr="00BA0D69" w:rsidRDefault="00BA0D69" w:rsidP="00BA0D69">
      <w:pPr>
        <w:pStyle w:val="ListParagraph"/>
        <w:numPr>
          <w:ilvl w:val="0"/>
          <w:numId w:val="214"/>
        </w:numPr>
        <w:spacing w:before="240" w:after="0" w:line="240" w:lineRule="auto"/>
        <w:rPr>
          <w:rStyle w:val="Strong"/>
          <w:rFonts w:ascii="Segoe UI" w:hAnsi="Segoe UI" w:cs="Segoe UI"/>
          <w:b w:val="0"/>
          <w:bCs w:val="0"/>
        </w:rPr>
      </w:pPr>
      <w:r w:rsidRPr="00BA0D69">
        <w:rPr>
          <w:rStyle w:val="Strong"/>
          <w:rFonts w:ascii="Segoe UI" w:hAnsi="Segoe UI" w:cs="Segoe UI"/>
          <w:b w:val="0"/>
          <w:bCs w:val="0"/>
        </w:rPr>
        <w:t>Turnover pressure</w:t>
      </w:r>
    </w:p>
    <w:p w14:paraId="3038B5C1" w14:textId="691015A9" w:rsidR="00BA0D69" w:rsidRPr="00BA0D69" w:rsidRDefault="00BA0D69" w:rsidP="00BA0D69">
      <w:pPr>
        <w:pStyle w:val="ListParagraph"/>
        <w:numPr>
          <w:ilvl w:val="0"/>
          <w:numId w:val="214"/>
        </w:numPr>
        <w:spacing w:before="240" w:after="0" w:line="240" w:lineRule="auto"/>
        <w:rPr>
          <w:rStyle w:val="Strong"/>
          <w:rFonts w:ascii="Segoe UI" w:hAnsi="Segoe UI" w:cs="Segoe UI"/>
          <w:b w:val="0"/>
          <w:bCs w:val="0"/>
        </w:rPr>
      </w:pPr>
      <w:r w:rsidRPr="00BA0D69">
        <w:rPr>
          <w:rStyle w:val="Strong"/>
          <w:rFonts w:ascii="Segoe UI" w:hAnsi="Segoe UI" w:cs="Segoe UI"/>
          <w:b w:val="0"/>
          <w:bCs w:val="0"/>
        </w:rPr>
        <w:t>Rebounding and second-chance creation</w:t>
      </w:r>
    </w:p>
    <w:p w14:paraId="6DA9DF84" w14:textId="1A202672" w:rsidR="00BA0D69" w:rsidRPr="00BA0D69" w:rsidRDefault="00BA0D69" w:rsidP="00BA0D69">
      <w:pPr>
        <w:pStyle w:val="ListParagraph"/>
        <w:numPr>
          <w:ilvl w:val="0"/>
          <w:numId w:val="214"/>
        </w:numPr>
        <w:spacing w:before="240" w:after="0" w:line="240" w:lineRule="auto"/>
        <w:rPr>
          <w:rStyle w:val="Strong"/>
          <w:rFonts w:ascii="Segoe UI" w:hAnsi="Segoe UI" w:cs="Segoe UI"/>
          <w:b w:val="0"/>
          <w:bCs w:val="0"/>
        </w:rPr>
      </w:pPr>
      <w:r w:rsidRPr="00BA0D69">
        <w:rPr>
          <w:rStyle w:val="Strong"/>
          <w:rFonts w:ascii="Segoe UI" w:hAnsi="Segoe UI" w:cs="Segoe UI"/>
          <w:b w:val="0"/>
          <w:bCs w:val="0"/>
        </w:rPr>
        <w:t>FT pressure and foul discipline</w:t>
      </w:r>
    </w:p>
    <w:p w14:paraId="3411245B" w14:textId="1C036F62" w:rsidR="00BA0D69" w:rsidRPr="00BA0D69" w:rsidRDefault="00BA0D69" w:rsidP="00BA0D69">
      <w:pPr>
        <w:pStyle w:val="ListParagraph"/>
        <w:numPr>
          <w:ilvl w:val="0"/>
          <w:numId w:val="214"/>
        </w:numPr>
        <w:spacing w:before="240" w:after="0" w:line="240" w:lineRule="auto"/>
        <w:rPr>
          <w:rStyle w:val="Strong"/>
          <w:rFonts w:ascii="Segoe UI" w:hAnsi="Segoe UI" w:cs="Segoe UI"/>
          <w:b w:val="0"/>
          <w:bCs w:val="0"/>
        </w:rPr>
      </w:pPr>
      <w:r w:rsidRPr="00BA0D69">
        <w:rPr>
          <w:rStyle w:val="Strong"/>
          <w:rFonts w:ascii="Segoe UI" w:hAnsi="Segoe UI" w:cs="Segoe UI"/>
          <w:b w:val="0"/>
          <w:bCs w:val="0"/>
        </w:rPr>
        <w:t>Variance sensitivity</w:t>
      </w:r>
    </w:p>
    <w:p w14:paraId="480BB00B" w14:textId="08EC2260" w:rsidR="00BA0D69" w:rsidRPr="00BA0D69" w:rsidRDefault="00BA0D69" w:rsidP="00BA0D69">
      <w:pPr>
        <w:pStyle w:val="ListParagraph"/>
        <w:numPr>
          <w:ilvl w:val="0"/>
          <w:numId w:val="214"/>
        </w:numPr>
        <w:spacing w:before="240" w:after="0" w:line="240" w:lineRule="auto"/>
        <w:rPr>
          <w:rStyle w:val="Strong"/>
          <w:rFonts w:ascii="Segoe UI" w:hAnsi="Segoe UI" w:cs="Segoe UI"/>
          <w:b w:val="0"/>
          <w:bCs w:val="0"/>
        </w:rPr>
      </w:pPr>
      <w:r w:rsidRPr="00BA0D69">
        <w:rPr>
          <w:rStyle w:val="Strong"/>
          <w:rFonts w:ascii="Segoe UI" w:hAnsi="Segoe UI" w:cs="Segoe UI"/>
          <w:b w:val="0"/>
          <w:bCs w:val="0"/>
        </w:rPr>
        <w:t>Resume-driven composure under opponent pressure</w:t>
      </w:r>
    </w:p>
    <w:p w14:paraId="30CB85F2" w14:textId="036D7DB3" w:rsidR="00585961" w:rsidRDefault="00BA0D69" w:rsidP="00BA0D69">
      <w:pPr>
        <w:pStyle w:val="ListParagraph"/>
        <w:numPr>
          <w:ilvl w:val="0"/>
          <w:numId w:val="214"/>
        </w:numPr>
        <w:spacing w:before="240" w:after="0" w:line="240" w:lineRule="auto"/>
        <w:rPr>
          <w:rStyle w:val="Strong"/>
          <w:rFonts w:ascii="Segoe UI" w:hAnsi="Segoe UI" w:cs="Segoe UI"/>
          <w:b w:val="0"/>
          <w:bCs w:val="0"/>
        </w:rPr>
      </w:pPr>
      <w:r w:rsidRPr="00BA0D69">
        <w:rPr>
          <w:rStyle w:val="Strong"/>
          <w:rFonts w:ascii="Segoe UI" w:hAnsi="Segoe UI" w:cs="Segoe UI"/>
          <w:b w:val="0"/>
          <w:bCs w:val="0"/>
        </w:rPr>
        <w:t>Interior scoring vs rim resistance</w:t>
      </w:r>
    </w:p>
    <w:p w14:paraId="78A08BC2" w14:textId="64A23BB3" w:rsidR="00BA0D69" w:rsidRPr="00BA0D69" w:rsidRDefault="00BA0D69" w:rsidP="00BA0D69">
      <w:pPr>
        <w:spacing w:before="240" w:after="0" w:line="240" w:lineRule="auto"/>
        <w:rPr>
          <w:rStyle w:val="Strong"/>
          <w:rFonts w:ascii="Segoe UI" w:hAnsi="Segoe UI" w:cs="Segoe UI"/>
          <w:b w:val="0"/>
          <w:bCs w:val="0"/>
        </w:rPr>
      </w:pPr>
      <w:r w:rsidRPr="00BA0D69">
        <w:rPr>
          <w:rStyle w:val="Strong"/>
          <w:rFonts w:ascii="Segoe UI" w:hAnsi="Segoe UI" w:cs="Segoe UI"/>
          <w:b w:val="0"/>
          <w:bCs w:val="0"/>
        </w:rPr>
        <w:t>These adjustments are directional, mirrored, and constrained — meaning any leverage gained by one team is lost by the other by the same amount. The model therefore maintains strict competitive balance, just as real matchups do.</w:t>
      </w:r>
    </w:p>
    <w:p w14:paraId="2C4EAE89" w14:textId="5E696AF4" w:rsidR="00BA0D69" w:rsidRDefault="00BA0D69" w:rsidP="00BA0D69">
      <w:pPr>
        <w:spacing w:before="240" w:after="0" w:line="240" w:lineRule="auto"/>
        <w:rPr>
          <w:rStyle w:val="Strong"/>
          <w:rFonts w:ascii="Segoe UI" w:hAnsi="Segoe UI" w:cs="Segoe UI"/>
          <w:b w:val="0"/>
          <w:bCs w:val="0"/>
        </w:rPr>
      </w:pPr>
      <w:r w:rsidRPr="00BA0D69">
        <w:rPr>
          <w:rStyle w:val="Strong"/>
          <w:rFonts w:ascii="Segoe UI" w:hAnsi="Segoe UI" w:cs="Segoe UI"/>
          <w:b w:val="0"/>
          <w:bCs w:val="0"/>
        </w:rPr>
        <w:t>Mathematically, the Matchup Madness Index</w:t>
      </w:r>
      <w:r w:rsidR="008724B7">
        <w:rPr>
          <w:rStyle w:val="Strong"/>
          <w:rFonts w:ascii="Segoe UI" w:hAnsi="Segoe UI" w:cs="Segoe UI"/>
          <w:b w:val="0"/>
          <w:bCs w:val="0"/>
        </w:rPr>
        <w:t xml:space="preserve"> (MMI)</w:t>
      </w:r>
      <w:r w:rsidRPr="00BA0D69">
        <w:rPr>
          <w:rStyle w:val="Strong"/>
          <w:rFonts w:ascii="Segoe UI" w:hAnsi="Segoe UI" w:cs="Segoe UI"/>
          <w:b w:val="0"/>
          <w:bCs w:val="0"/>
        </w:rPr>
        <w:t xml:space="preserve"> is simple:</w:t>
      </w:r>
    </w:p>
    <w:p w14:paraId="14464A7A" w14:textId="17698384" w:rsidR="00B47E80" w:rsidRPr="00ED4FF3" w:rsidRDefault="00362394" w:rsidP="00B47E80">
      <w:pPr>
        <w:spacing w:before="240" w:after="0" w:line="240" w:lineRule="auto"/>
        <w:rPr>
          <w:rStyle w:val="Strong"/>
          <w:rFonts w:ascii="Cambria Math" w:hAnsi="Cambria Math" w:cs="Segoe UI"/>
          <w:b w:val="0"/>
          <w:bCs w:val="0"/>
          <w:i/>
          <w:iCs/>
        </w:rPr>
      </w:pPr>
      <w:r>
        <w:rPr>
          <w:rStyle w:val="Strong"/>
          <w:rFonts w:ascii="Segoe UI" w:hAnsi="Segoe UI" w:cs="Segoe UI"/>
          <w:b w:val="0"/>
          <w:bCs w:val="0"/>
        </w:rPr>
        <w:tab/>
      </w:r>
      <w:r w:rsidRPr="00ED4FF3">
        <w:rPr>
          <w:rStyle w:val="Strong"/>
          <w:rFonts w:ascii="Cambria Math" w:hAnsi="Cambria Math" w:cs="Segoe UI"/>
          <w:b w:val="0"/>
          <w:bCs w:val="0"/>
          <w:i/>
          <w:iCs/>
        </w:rPr>
        <w:t>MMI = MI_base + Interaction Leverage</w:t>
      </w:r>
    </w:p>
    <w:p w14:paraId="19A0D6BE" w14:textId="67A3E669" w:rsidR="00362394" w:rsidRDefault="00B47E80" w:rsidP="00B47E80">
      <w:pPr>
        <w:spacing w:before="240" w:after="0" w:line="240" w:lineRule="auto"/>
        <w:rPr>
          <w:rStyle w:val="Strong"/>
          <w:rFonts w:ascii="Segoe UI" w:hAnsi="Segoe UI" w:cs="Segoe UI"/>
          <w:b w:val="0"/>
          <w:bCs w:val="0"/>
        </w:rPr>
      </w:pPr>
      <w:r w:rsidRPr="00B47E80">
        <w:rPr>
          <w:rStyle w:val="Strong"/>
          <w:rFonts w:ascii="Segoe UI" w:hAnsi="Segoe UI" w:cs="Segoe UI"/>
          <w:b w:val="0"/>
          <w:bCs w:val="0"/>
        </w:rPr>
        <w:t>MMI is the third major scoring layer of the Madness Index ecosystem, and it is the first layer that explicitly treats basketball as an opponent-dependent sport. It produces the matchup-facing strength used for:</w:t>
      </w:r>
    </w:p>
    <w:p w14:paraId="0D833F1E" w14:textId="3380D8F4" w:rsidR="002D7430" w:rsidRDefault="002D7430" w:rsidP="00B47E80">
      <w:pPr>
        <w:spacing w:before="240" w:after="0" w:line="240" w:lineRule="auto"/>
        <w:rPr>
          <w:rStyle w:val="Strong"/>
          <w:rFonts w:ascii="Segoe UI" w:hAnsi="Segoe UI" w:cs="Segoe UI"/>
          <w:b w:val="0"/>
          <w:bCs w:val="0"/>
        </w:rPr>
      </w:pPr>
      <w:r w:rsidRPr="00D45358">
        <w:rPr>
          <w:rStyle w:val="Strong"/>
          <w:rFonts w:asciiTheme="majorHAnsi" w:hAnsiTheme="majorHAnsi" w:cstheme="majorBidi"/>
          <w:b w:val="0"/>
          <w:bCs w:val="0"/>
          <w:color w:val="0F4761" w:themeColor="accent1" w:themeShade="BF"/>
          <w:sz w:val="32"/>
          <w:szCs w:val="32"/>
        </w:rPr>
        <w:lastRenderedPageBreak/>
        <w:t>6.1 Interaction Metric #1: 3PT Tension</w:t>
      </w:r>
      <w:r>
        <w:rPr>
          <w:rStyle w:val="Strong"/>
          <w:rFonts w:ascii="Segoe UI" w:hAnsi="Segoe UI" w:cs="Segoe UI"/>
          <w:b w:val="0"/>
          <w:bCs w:val="0"/>
        </w:rPr>
        <w:br/>
      </w:r>
      <w:r w:rsidR="004D61C7" w:rsidRPr="004D61C7">
        <w:rPr>
          <w:rStyle w:val="Strong"/>
          <w:rFonts w:ascii="Segoe UI" w:hAnsi="Segoe UI" w:cs="Segoe UI"/>
          <w:b w:val="0"/>
          <w:bCs w:val="0"/>
        </w:rPr>
        <w:t>(Directional • Tiered • Half-Mirrored)</w:t>
      </w:r>
    </w:p>
    <w:p w14:paraId="6E6CFBBA" w14:textId="43150200" w:rsidR="004038C0" w:rsidRDefault="00163A32" w:rsidP="00D45358">
      <w:pPr>
        <w:spacing w:before="240" w:line="240" w:lineRule="auto"/>
        <w:rPr>
          <w:rStyle w:val="Strong"/>
          <w:rFonts w:ascii="Segoe UI" w:hAnsi="Segoe UI" w:cs="Segoe UI"/>
          <w:b w:val="0"/>
          <w:bCs w:val="0"/>
        </w:rPr>
      </w:pPr>
      <w:r w:rsidRPr="00163A32">
        <w:rPr>
          <w:rStyle w:val="Strong"/>
          <w:rFonts w:ascii="Segoe UI" w:hAnsi="Segoe UI" w:cs="Segoe UI"/>
          <w:b w:val="0"/>
          <w:bCs w:val="0"/>
        </w:rPr>
        <w:t>3PT Tension measures how a team’s perimeter-offensive identity interacts with an opponent’s perimeter defense. It identifies whether a team’s three-point volume, efficiency, and scoring dependence translate into a real matchup advantage — or if their style runs directly into a disciplined closeout unit.</w:t>
      </w:r>
      <w:r>
        <w:rPr>
          <w:rStyle w:val="Strong"/>
          <w:rFonts w:ascii="Segoe UI" w:hAnsi="Segoe UI" w:cs="Segoe UI"/>
          <w:b w:val="0"/>
          <w:bCs w:val="0"/>
        </w:rPr>
        <w:t xml:space="preserve"> </w:t>
      </w:r>
      <w:r w:rsidRPr="00163A32">
        <w:rPr>
          <w:rStyle w:val="Strong"/>
          <w:rFonts w:ascii="Segoe UI" w:hAnsi="Segoe UI" w:cs="Segoe UI"/>
          <w:b w:val="0"/>
          <w:bCs w:val="0"/>
        </w:rPr>
        <w:t>This interaction intentionally blends offensive identity (what shots a team wants to take) with defensive reality (what shots an opponent actually gives up). The result is a directional, tiered, half-mirrored adjustment that can favor either side depending on which profile dominates.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5"/>
        <w:gridCol w:w="3424"/>
        <w:gridCol w:w="3741"/>
      </w:tblGrid>
      <w:tr w:rsidR="00D45358" w:rsidRPr="00D45358" w14:paraId="28F871AD" w14:textId="77777777" w:rsidTr="0066370B">
        <w:trPr>
          <w:tblHeader/>
          <w:tblCellSpacing w:w="15" w:type="dxa"/>
        </w:trPr>
        <w:tc>
          <w:tcPr>
            <w:tcW w:w="0" w:type="auto"/>
            <w:gridSpan w:val="3"/>
            <w:vAlign w:val="center"/>
          </w:tcPr>
          <w:p w14:paraId="74D84C6A" w14:textId="58888E94" w:rsidR="00D45358" w:rsidRPr="00D45358" w:rsidRDefault="00D45358" w:rsidP="00D45358">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Inputs Needed</w:t>
            </w:r>
          </w:p>
        </w:tc>
      </w:tr>
      <w:tr w:rsidR="00D45358" w:rsidRPr="00D45358" w14:paraId="198FAC40" w14:textId="77777777" w:rsidTr="00D45358">
        <w:trPr>
          <w:tblHeader/>
          <w:tblCellSpacing w:w="15" w:type="dxa"/>
        </w:trPr>
        <w:tc>
          <w:tcPr>
            <w:tcW w:w="0" w:type="auto"/>
            <w:vAlign w:val="center"/>
            <w:hideMark/>
          </w:tcPr>
          <w:p w14:paraId="13B9BC8B" w14:textId="77777777" w:rsidR="00D45358" w:rsidRPr="00D45358" w:rsidRDefault="00D45358" w:rsidP="00D45358">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Variable</w:t>
            </w:r>
          </w:p>
        </w:tc>
        <w:tc>
          <w:tcPr>
            <w:tcW w:w="0" w:type="auto"/>
            <w:vAlign w:val="center"/>
            <w:hideMark/>
          </w:tcPr>
          <w:p w14:paraId="5782E5E1" w14:textId="77777777" w:rsidR="00D45358" w:rsidRPr="00D45358" w:rsidRDefault="00D45358" w:rsidP="00D45358">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Description</w:t>
            </w:r>
          </w:p>
        </w:tc>
        <w:tc>
          <w:tcPr>
            <w:tcW w:w="0" w:type="auto"/>
            <w:vAlign w:val="center"/>
            <w:hideMark/>
          </w:tcPr>
          <w:p w14:paraId="53B9CA38" w14:textId="77777777" w:rsidR="00D45358" w:rsidRPr="00D45358" w:rsidRDefault="00D45358" w:rsidP="00D45358">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Role</w:t>
            </w:r>
          </w:p>
        </w:tc>
      </w:tr>
      <w:tr w:rsidR="00D45358" w:rsidRPr="00D45358" w14:paraId="78907079" w14:textId="77777777" w:rsidTr="00D45358">
        <w:trPr>
          <w:tblCellSpacing w:w="15" w:type="dxa"/>
        </w:trPr>
        <w:tc>
          <w:tcPr>
            <w:tcW w:w="0" w:type="auto"/>
            <w:vAlign w:val="center"/>
            <w:hideMark/>
          </w:tcPr>
          <w:p w14:paraId="37CFC7ED"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3P Rate</w:t>
            </w:r>
          </w:p>
        </w:tc>
        <w:tc>
          <w:tcPr>
            <w:tcW w:w="0" w:type="auto"/>
            <w:vAlign w:val="center"/>
            <w:hideMark/>
          </w:tcPr>
          <w:p w14:paraId="39359D2C"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 of FGA taken from 3</w:t>
            </w:r>
          </w:p>
        </w:tc>
        <w:tc>
          <w:tcPr>
            <w:tcW w:w="0" w:type="auto"/>
            <w:vAlign w:val="center"/>
            <w:hideMark/>
          </w:tcPr>
          <w:p w14:paraId="58DB852A"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Offensive perimeter volume</w:t>
            </w:r>
          </w:p>
        </w:tc>
      </w:tr>
      <w:tr w:rsidR="00D45358" w:rsidRPr="00D45358" w14:paraId="52901979" w14:textId="77777777" w:rsidTr="00D45358">
        <w:trPr>
          <w:tblCellSpacing w:w="15" w:type="dxa"/>
        </w:trPr>
        <w:tc>
          <w:tcPr>
            <w:tcW w:w="0" w:type="auto"/>
            <w:vAlign w:val="center"/>
            <w:hideMark/>
          </w:tcPr>
          <w:p w14:paraId="5837D874"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3P%</w:t>
            </w:r>
          </w:p>
        </w:tc>
        <w:tc>
          <w:tcPr>
            <w:tcW w:w="0" w:type="auto"/>
            <w:vAlign w:val="center"/>
            <w:hideMark/>
          </w:tcPr>
          <w:p w14:paraId="7177B5C6"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Team three-point accuracy</w:t>
            </w:r>
          </w:p>
        </w:tc>
        <w:tc>
          <w:tcPr>
            <w:tcW w:w="0" w:type="auto"/>
            <w:vAlign w:val="center"/>
            <w:hideMark/>
          </w:tcPr>
          <w:p w14:paraId="188572C1"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Offensive efficiency</w:t>
            </w:r>
          </w:p>
        </w:tc>
      </w:tr>
      <w:tr w:rsidR="00D45358" w:rsidRPr="00D45358" w14:paraId="1F5D1E26" w14:textId="77777777" w:rsidTr="00D45358">
        <w:trPr>
          <w:tblCellSpacing w:w="15" w:type="dxa"/>
        </w:trPr>
        <w:tc>
          <w:tcPr>
            <w:tcW w:w="0" w:type="auto"/>
            <w:vAlign w:val="center"/>
            <w:hideMark/>
          </w:tcPr>
          <w:p w14:paraId="7D2E1C1B"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 Pts from 3</w:t>
            </w:r>
          </w:p>
        </w:tc>
        <w:tc>
          <w:tcPr>
            <w:tcW w:w="0" w:type="auto"/>
            <w:vAlign w:val="center"/>
            <w:hideMark/>
          </w:tcPr>
          <w:p w14:paraId="6CF94040"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 of total scoring from 3</w:t>
            </w:r>
          </w:p>
        </w:tc>
        <w:tc>
          <w:tcPr>
            <w:tcW w:w="0" w:type="auto"/>
            <w:vAlign w:val="center"/>
            <w:hideMark/>
          </w:tcPr>
          <w:p w14:paraId="3122CE9D"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Offensive dependence</w:t>
            </w:r>
          </w:p>
        </w:tc>
      </w:tr>
      <w:tr w:rsidR="00D45358" w:rsidRPr="00D45358" w14:paraId="7D2C9BF3" w14:textId="77777777" w:rsidTr="00D45358">
        <w:trPr>
          <w:tblCellSpacing w:w="15" w:type="dxa"/>
        </w:trPr>
        <w:tc>
          <w:tcPr>
            <w:tcW w:w="0" w:type="auto"/>
            <w:vAlign w:val="center"/>
            <w:hideMark/>
          </w:tcPr>
          <w:p w14:paraId="525A6BB9"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Opp 3P Rate (Opp3PR)</w:t>
            </w:r>
          </w:p>
        </w:tc>
        <w:tc>
          <w:tcPr>
            <w:tcW w:w="0" w:type="auto"/>
            <w:vAlign w:val="center"/>
            <w:hideMark/>
          </w:tcPr>
          <w:p w14:paraId="71E382D4"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 of opponent FGA that come from 3</w:t>
            </w:r>
          </w:p>
        </w:tc>
        <w:tc>
          <w:tcPr>
            <w:tcW w:w="0" w:type="auto"/>
            <w:vAlign w:val="center"/>
            <w:hideMark/>
          </w:tcPr>
          <w:p w14:paraId="401EEB10"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Defensive allowance of perimeter volume</w:t>
            </w:r>
          </w:p>
        </w:tc>
      </w:tr>
      <w:tr w:rsidR="00D45358" w:rsidRPr="00D45358" w14:paraId="03E5908A" w14:textId="77777777" w:rsidTr="00D45358">
        <w:trPr>
          <w:tblCellSpacing w:w="15" w:type="dxa"/>
        </w:trPr>
        <w:tc>
          <w:tcPr>
            <w:tcW w:w="0" w:type="auto"/>
            <w:vAlign w:val="center"/>
            <w:hideMark/>
          </w:tcPr>
          <w:p w14:paraId="3367C2FF"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Opp 3P% (Opp3P%)</w:t>
            </w:r>
          </w:p>
        </w:tc>
        <w:tc>
          <w:tcPr>
            <w:tcW w:w="0" w:type="auto"/>
            <w:vAlign w:val="center"/>
            <w:hideMark/>
          </w:tcPr>
          <w:p w14:paraId="2EB08515"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Opponent accuracy from 3</w:t>
            </w:r>
          </w:p>
        </w:tc>
        <w:tc>
          <w:tcPr>
            <w:tcW w:w="0" w:type="auto"/>
            <w:vAlign w:val="center"/>
            <w:hideMark/>
          </w:tcPr>
          <w:p w14:paraId="44EE454E"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Defensive effectiveness at contesting</w:t>
            </w:r>
          </w:p>
        </w:tc>
      </w:tr>
    </w:tbl>
    <w:p w14:paraId="31662165" w14:textId="3F6213FF" w:rsidR="00EF41FE" w:rsidRPr="007E386E" w:rsidRDefault="00EF41FE" w:rsidP="00606450">
      <w:pPr>
        <w:pStyle w:val="ListParagraph"/>
        <w:numPr>
          <w:ilvl w:val="0"/>
          <w:numId w:val="219"/>
        </w:numPr>
        <w:spacing w:before="240" w:line="240" w:lineRule="auto"/>
        <w:contextualSpacing w:val="0"/>
        <w:rPr>
          <w:rStyle w:val="Strong"/>
          <w:rFonts w:asciiTheme="majorHAnsi" w:hAnsiTheme="majorHAnsi" w:cstheme="majorBidi"/>
          <w:b w:val="0"/>
          <w:bCs w:val="0"/>
          <w:u w:val="single"/>
        </w:rPr>
      </w:pPr>
      <w:r w:rsidRPr="00EF41FE">
        <w:rPr>
          <w:rStyle w:val="Strong"/>
          <w:rFonts w:ascii="Segoe UI" w:hAnsi="Segoe UI" w:cs="Segoe UI"/>
          <w:b w:val="0"/>
          <w:bCs w:val="0"/>
          <w:u w:val="single"/>
        </w:rPr>
        <w:t>Working Logic</w:t>
      </w:r>
      <w:r w:rsidR="00F40A32">
        <w:rPr>
          <w:rStyle w:val="Strong"/>
          <w:rFonts w:ascii="Segoe UI" w:hAnsi="Segoe UI" w:cs="Segoe UI"/>
          <w:b w:val="0"/>
          <w:bCs w:val="0"/>
          <w:u w:val="single"/>
        </w:rPr>
        <w:t>:</w:t>
      </w:r>
      <w:r w:rsidR="00F40A32">
        <w:rPr>
          <w:rStyle w:val="Strong"/>
          <w:rFonts w:ascii="Segoe UI" w:hAnsi="Segoe UI" w:cs="Segoe UI"/>
          <w:b w:val="0"/>
          <w:bCs w:val="0"/>
        </w:rPr>
        <w:t xml:space="preserve"> Build each Team’s offensive and defensive perimeter profiles.</w:t>
      </w:r>
    </w:p>
    <w:p w14:paraId="150E0A39" w14:textId="70FAD22D" w:rsidR="007E386E" w:rsidRPr="007E386E" w:rsidRDefault="00A214C4" w:rsidP="007E386E">
      <w:pPr>
        <w:pStyle w:val="ListParagraph"/>
        <w:numPr>
          <w:ilvl w:val="1"/>
          <w:numId w:val="219"/>
        </w:numPr>
        <w:spacing w:before="240" w:after="0" w:line="240" w:lineRule="auto"/>
        <w:rPr>
          <w:rStyle w:val="Strong"/>
          <w:rFonts w:asciiTheme="majorHAnsi" w:hAnsiTheme="majorHAnsi" w:cstheme="majorBidi"/>
          <w:b w:val="0"/>
          <w:bCs w:val="0"/>
          <w:u w:val="single"/>
        </w:rPr>
      </w:pPr>
      <w:r w:rsidRPr="00F4366F">
        <w:rPr>
          <w:rStyle w:val="Strong"/>
          <w:rFonts w:ascii="Cambria Math" w:hAnsi="Cambria Math" w:cs="Segoe UI"/>
          <w:b w:val="0"/>
          <w:bCs w:val="0"/>
          <w:i/>
          <w:iCs/>
        </w:rPr>
        <w:t>Perimeter_Off</w:t>
      </w:r>
      <w:r w:rsidR="007E386E">
        <w:rPr>
          <w:rStyle w:val="Strong"/>
          <w:rFonts w:ascii="Segoe UI" w:hAnsi="Segoe UI" w:cs="Segoe UI"/>
          <w:b w:val="0"/>
          <w:bCs w:val="0"/>
        </w:rPr>
        <w:t xml:space="preserve">, higher scores </w:t>
      </w:r>
      <w:r w:rsidR="00832935" w:rsidRPr="00832935">
        <w:rPr>
          <w:rStyle w:val="Strong"/>
          <w:rFonts w:ascii="Segoe UI" w:hAnsi="Segoe UI" w:cs="Segoe UI"/>
          <w:b w:val="0"/>
          <w:bCs w:val="0"/>
        </w:rPr>
        <w:t>→ more perimeter-oriented offense.</w:t>
      </w:r>
    </w:p>
    <w:p w14:paraId="56D0AA49" w14:textId="31D9F9B7" w:rsidR="007E386E" w:rsidRDefault="007E386E" w:rsidP="007E386E">
      <w:pPr>
        <w:spacing w:before="240" w:after="0" w:line="240" w:lineRule="auto"/>
        <w:ind w:left="1980"/>
        <w:rPr>
          <w:rStyle w:val="Strong"/>
          <w:rFonts w:asciiTheme="majorHAnsi" w:hAnsiTheme="majorHAnsi" w:cstheme="majorBidi"/>
          <w:b w:val="0"/>
          <w:bCs w:val="0"/>
          <w:u w:val="single"/>
        </w:rPr>
      </w:pPr>
      <w:r>
        <w:rPr>
          <w:noProof/>
        </w:rPr>
        <w:drawing>
          <wp:inline distT="0" distB="0" distL="0" distR="0" wp14:anchorId="124DBF12" wp14:editId="36A710C5">
            <wp:extent cx="3145249" cy="522515"/>
            <wp:effectExtent l="0" t="0" r="0" b="0"/>
            <wp:docPr id="965440594" name="Picture 1" descr="A close-up of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40594" name="Picture 1" descr="A close-up of a black text&#10;&#10;AI-generated content may be incorrect."/>
                    <pic:cNvPicPr/>
                  </pic:nvPicPr>
                  <pic:blipFill>
                    <a:blip r:embed="rId28"/>
                    <a:stretch>
                      <a:fillRect/>
                    </a:stretch>
                  </pic:blipFill>
                  <pic:spPr>
                    <a:xfrm>
                      <a:off x="0" y="0"/>
                      <a:ext cx="3190177" cy="529979"/>
                    </a:xfrm>
                    <a:prstGeom prst="rect">
                      <a:avLst/>
                    </a:prstGeom>
                  </pic:spPr>
                </pic:pic>
              </a:graphicData>
            </a:graphic>
          </wp:inline>
        </w:drawing>
      </w:r>
    </w:p>
    <w:p w14:paraId="0E137EEC" w14:textId="4F8B93B4" w:rsidR="007E386E" w:rsidRPr="00C96E3F" w:rsidRDefault="00A214C4" w:rsidP="007E386E">
      <w:pPr>
        <w:pStyle w:val="ListParagraph"/>
        <w:numPr>
          <w:ilvl w:val="1"/>
          <w:numId w:val="219"/>
        </w:numPr>
        <w:spacing w:before="240" w:after="0" w:line="240" w:lineRule="auto"/>
        <w:rPr>
          <w:rStyle w:val="Strong"/>
          <w:rFonts w:ascii="Segoe UI" w:hAnsi="Segoe UI" w:cs="Segoe UI"/>
          <w:b w:val="0"/>
          <w:bCs w:val="0"/>
          <w:u w:val="single"/>
        </w:rPr>
      </w:pPr>
      <w:r w:rsidRPr="00F4366F">
        <w:rPr>
          <w:rStyle w:val="Strong"/>
          <w:rFonts w:ascii="Cambria Math" w:hAnsi="Cambria Math" w:cs="Segoe UI"/>
          <w:b w:val="0"/>
          <w:bCs w:val="0"/>
          <w:i/>
          <w:iCs/>
        </w:rPr>
        <w:t>Perimeter_Def</w:t>
      </w:r>
      <w:r w:rsidR="00C96E3F" w:rsidRPr="00C96E3F">
        <w:rPr>
          <w:rStyle w:val="Strong"/>
          <w:rFonts w:ascii="Segoe UI" w:hAnsi="Segoe UI" w:cs="Segoe UI"/>
          <w:b w:val="0"/>
          <w:bCs w:val="0"/>
        </w:rPr>
        <w:t xml:space="preserve">, </w:t>
      </w:r>
      <w:r w:rsidR="00C96E3F">
        <w:rPr>
          <w:rStyle w:val="Strong"/>
          <w:rFonts w:ascii="Segoe UI" w:hAnsi="Segoe UI" w:cs="Segoe UI"/>
          <w:b w:val="0"/>
          <w:bCs w:val="0"/>
        </w:rPr>
        <w:t>h</w:t>
      </w:r>
      <w:r w:rsidR="00C96E3F" w:rsidRPr="00C96E3F">
        <w:rPr>
          <w:rStyle w:val="Strong"/>
          <w:rFonts w:ascii="Segoe UI" w:hAnsi="Segoe UI" w:cs="Segoe UI"/>
          <w:b w:val="0"/>
          <w:bCs w:val="0"/>
        </w:rPr>
        <w:t>igher scores → defense limits both 3-point volume and accuracy.</w:t>
      </w:r>
    </w:p>
    <w:p w14:paraId="22867B95" w14:textId="7246DE36" w:rsidR="006B24C1" w:rsidRDefault="006B24C1" w:rsidP="006B24C1">
      <w:pPr>
        <w:spacing w:before="240" w:after="0" w:line="240" w:lineRule="auto"/>
        <w:ind w:left="1980"/>
        <w:rPr>
          <w:rStyle w:val="Strong"/>
          <w:rFonts w:asciiTheme="majorHAnsi" w:hAnsiTheme="majorHAnsi" w:cstheme="majorBidi"/>
          <w:b w:val="0"/>
          <w:bCs w:val="0"/>
          <w:u w:val="single"/>
        </w:rPr>
      </w:pPr>
      <w:r>
        <w:rPr>
          <w:noProof/>
        </w:rPr>
        <w:drawing>
          <wp:inline distT="0" distB="0" distL="0" distR="0" wp14:anchorId="23C79F40" wp14:editId="3A389EF9">
            <wp:extent cx="3091958" cy="629392"/>
            <wp:effectExtent l="0" t="0" r="0" b="0"/>
            <wp:docPr id="1447723672"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23672" name="Picture 1" descr="A close-up of a text&#10;&#10;AI-generated content may be incorrect."/>
                    <pic:cNvPicPr/>
                  </pic:nvPicPr>
                  <pic:blipFill>
                    <a:blip r:embed="rId29"/>
                    <a:stretch>
                      <a:fillRect/>
                    </a:stretch>
                  </pic:blipFill>
                  <pic:spPr>
                    <a:xfrm>
                      <a:off x="0" y="0"/>
                      <a:ext cx="3134091" cy="637968"/>
                    </a:xfrm>
                    <a:prstGeom prst="rect">
                      <a:avLst/>
                    </a:prstGeom>
                  </pic:spPr>
                </pic:pic>
              </a:graphicData>
            </a:graphic>
          </wp:inline>
        </w:drawing>
      </w:r>
    </w:p>
    <w:p w14:paraId="3D42C369" w14:textId="481EBFFA" w:rsidR="00006954" w:rsidRPr="00B62DBD" w:rsidRDefault="00006954" w:rsidP="00006954">
      <w:pPr>
        <w:pStyle w:val="ListParagraph"/>
        <w:numPr>
          <w:ilvl w:val="1"/>
          <w:numId w:val="219"/>
        </w:numPr>
        <w:spacing w:before="240" w:after="0" w:line="240" w:lineRule="auto"/>
        <w:rPr>
          <w:rStyle w:val="Strong"/>
          <w:rFonts w:ascii="Segoe UI" w:hAnsi="Segoe UI" w:cs="Segoe UI"/>
          <w:b w:val="0"/>
          <w:bCs w:val="0"/>
          <w:u w:val="single"/>
        </w:rPr>
      </w:pPr>
      <w:r w:rsidRPr="00B62DBD">
        <w:rPr>
          <w:rStyle w:val="Strong"/>
          <w:rFonts w:ascii="Segoe UI" w:hAnsi="Segoe UI" w:cs="Segoe UI"/>
          <w:b w:val="0"/>
          <w:bCs w:val="0"/>
        </w:rPr>
        <w:t>Compute Matchup</w:t>
      </w:r>
      <w:r w:rsidR="007A2FE5">
        <w:rPr>
          <w:rStyle w:val="Strong"/>
          <w:rFonts w:ascii="Segoe UI" w:hAnsi="Segoe UI" w:cs="Segoe UI"/>
          <w:b w:val="0"/>
          <w:bCs w:val="0"/>
        </w:rPr>
        <w:t xml:space="preserve"> </w:t>
      </w:r>
      <w:r w:rsidR="007A2FE5" w:rsidRPr="007A2FE5">
        <w:rPr>
          <w:rStyle w:val="Strong"/>
          <w:rFonts w:ascii="Cambria Math" w:hAnsi="Cambria Math" w:cs="Segoe UI"/>
          <w:b w:val="0"/>
          <w:bCs w:val="0"/>
        </w:rPr>
        <w:t>(</w:t>
      </w:r>
      <w:r w:rsidR="0002375A" w:rsidRPr="0002375A">
        <w:rPr>
          <w:rStyle w:val="Strong"/>
          <w:rFonts w:ascii="Cambria Math" w:hAnsi="Cambria Math" w:cs="Segoe UI"/>
          <w:b w:val="0"/>
          <w:bCs w:val="0"/>
          <w:i/>
          <w:iCs/>
        </w:rPr>
        <w:t>Arc</w:t>
      </w:r>
      <w:r w:rsidR="007A2FE5" w:rsidRPr="007A2FE5">
        <w:rPr>
          <w:rStyle w:val="Strong"/>
          <w:rFonts w:ascii="Cambria Math" w:hAnsi="Cambria Math" w:cs="Segoe UI"/>
          <w:b w:val="0"/>
          <w:bCs w:val="0"/>
          <w:i/>
          <w:iCs/>
        </w:rPr>
        <w:t>Gap</w:t>
      </w:r>
      <w:r w:rsidR="007A2FE5" w:rsidRPr="007A2FE5">
        <w:rPr>
          <w:rStyle w:val="Strong"/>
          <w:rFonts w:ascii="Cambria Math" w:hAnsi="Cambria Math" w:cs="Segoe UI"/>
          <w:b w:val="0"/>
          <w:bCs w:val="0"/>
        </w:rPr>
        <w:t>)</w:t>
      </w:r>
    </w:p>
    <w:p w14:paraId="21016331" w14:textId="7CAB8337" w:rsidR="00006954" w:rsidRPr="00B62DBD" w:rsidRDefault="00006954" w:rsidP="00606450">
      <w:pPr>
        <w:pStyle w:val="ListParagraph"/>
        <w:numPr>
          <w:ilvl w:val="2"/>
          <w:numId w:val="219"/>
        </w:numPr>
        <w:spacing w:line="240" w:lineRule="auto"/>
        <w:ind w:left="2347"/>
        <w:contextualSpacing w:val="0"/>
        <w:rPr>
          <w:rStyle w:val="Strong"/>
          <w:rFonts w:ascii="Segoe UI" w:hAnsi="Segoe UI" w:cs="Segoe UI"/>
          <w:b w:val="0"/>
          <w:bCs w:val="0"/>
          <w:u w:val="single"/>
        </w:rPr>
      </w:pPr>
      <w:r w:rsidRPr="00B62DBD">
        <w:rPr>
          <w:rStyle w:val="Strong"/>
          <w:rFonts w:ascii="Segoe UI" w:hAnsi="Segoe UI" w:cs="Segoe UI"/>
          <w:b w:val="0"/>
          <w:bCs w:val="0"/>
        </w:rPr>
        <w:t>For each direction:</w:t>
      </w:r>
    </w:p>
    <w:p w14:paraId="2EE2DA0F" w14:textId="70813917" w:rsidR="00B62DBD" w:rsidRDefault="00B62DBD" w:rsidP="00B62DBD">
      <w:pPr>
        <w:pStyle w:val="ListParagraph"/>
        <w:spacing w:before="240" w:after="0" w:line="240" w:lineRule="auto"/>
        <w:ind w:left="2160"/>
        <w:rPr>
          <w:rStyle w:val="Strong"/>
          <w:rFonts w:asciiTheme="majorHAnsi" w:hAnsiTheme="majorHAnsi" w:cstheme="majorBidi"/>
          <w:b w:val="0"/>
          <w:bCs w:val="0"/>
          <w:u w:val="single"/>
        </w:rPr>
      </w:pPr>
      <w:r>
        <w:rPr>
          <w:noProof/>
        </w:rPr>
        <w:drawing>
          <wp:inline distT="0" distB="0" distL="0" distR="0" wp14:anchorId="287808D7" wp14:editId="2AEA42F7">
            <wp:extent cx="3848719" cy="475013"/>
            <wp:effectExtent l="0" t="0" r="0" b="1270"/>
            <wp:docPr id="143987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70651" name=""/>
                    <pic:cNvPicPr/>
                  </pic:nvPicPr>
                  <pic:blipFill>
                    <a:blip r:embed="rId30"/>
                    <a:stretch>
                      <a:fillRect/>
                    </a:stretch>
                  </pic:blipFill>
                  <pic:spPr>
                    <a:xfrm>
                      <a:off x="0" y="0"/>
                      <a:ext cx="3918797" cy="483662"/>
                    </a:xfrm>
                    <a:prstGeom prst="rect">
                      <a:avLst/>
                    </a:prstGeom>
                  </pic:spPr>
                </pic:pic>
              </a:graphicData>
            </a:graphic>
          </wp:inline>
        </w:drawing>
      </w:r>
    </w:p>
    <w:p w14:paraId="67A945C4" w14:textId="77777777" w:rsidR="00333A6F" w:rsidRPr="00333A6F" w:rsidRDefault="00333A6F" w:rsidP="00333A6F">
      <w:pPr>
        <w:pStyle w:val="ListParagraph"/>
        <w:numPr>
          <w:ilvl w:val="1"/>
          <w:numId w:val="219"/>
        </w:numPr>
        <w:spacing w:before="240" w:after="0" w:line="240" w:lineRule="auto"/>
        <w:rPr>
          <w:rStyle w:val="Strong"/>
          <w:rFonts w:ascii="Segoe UI" w:hAnsi="Segoe UI" w:cs="Segoe UI"/>
          <w:b w:val="0"/>
          <w:bCs w:val="0"/>
        </w:rPr>
      </w:pPr>
      <w:r w:rsidRPr="00333A6F">
        <w:rPr>
          <w:rStyle w:val="Strong"/>
          <w:rFonts w:ascii="Segoe UI" w:hAnsi="Segoe UI" w:cs="Segoe UI"/>
          <w:b w:val="0"/>
          <w:bCs w:val="0"/>
        </w:rPr>
        <w:lastRenderedPageBreak/>
        <w:t>Compute both profiles:</w:t>
      </w:r>
    </w:p>
    <w:p w14:paraId="63E65641" w14:textId="77777777" w:rsidR="00333A6F" w:rsidRPr="00333A6F" w:rsidRDefault="00333A6F" w:rsidP="00333A6F">
      <w:pPr>
        <w:pStyle w:val="ListParagraph"/>
        <w:numPr>
          <w:ilvl w:val="2"/>
          <w:numId w:val="219"/>
        </w:numPr>
        <w:spacing w:before="240" w:after="0" w:line="240" w:lineRule="auto"/>
        <w:rPr>
          <w:rStyle w:val="Strong"/>
          <w:rFonts w:ascii="Segoe UI" w:hAnsi="Segoe UI" w:cs="Segoe UI"/>
          <w:b w:val="0"/>
          <w:bCs w:val="0"/>
        </w:rPr>
      </w:pPr>
      <w:r w:rsidRPr="00333A6F">
        <w:rPr>
          <w:rStyle w:val="Strong"/>
          <w:rFonts w:ascii="Segoe UI" w:hAnsi="Segoe UI" w:cs="Segoe UI"/>
          <w:b w:val="0"/>
          <w:bCs w:val="0"/>
        </w:rPr>
        <w:t>Cinderella offense → Favorite defense</w:t>
      </w:r>
    </w:p>
    <w:p w14:paraId="10C7D7C0" w14:textId="63EE1ECE" w:rsidR="00333A6F" w:rsidRPr="00333A6F" w:rsidRDefault="00333A6F" w:rsidP="00333A6F">
      <w:pPr>
        <w:pStyle w:val="ListParagraph"/>
        <w:numPr>
          <w:ilvl w:val="2"/>
          <w:numId w:val="219"/>
        </w:numPr>
        <w:spacing w:line="240" w:lineRule="auto"/>
        <w:ind w:left="2347"/>
        <w:contextualSpacing w:val="0"/>
        <w:rPr>
          <w:rStyle w:val="Strong"/>
          <w:rFonts w:ascii="Segoe UI" w:hAnsi="Segoe UI" w:cs="Segoe UI"/>
          <w:b w:val="0"/>
          <w:bCs w:val="0"/>
        </w:rPr>
      </w:pPr>
      <w:r w:rsidRPr="00333A6F">
        <w:rPr>
          <w:rStyle w:val="Strong"/>
          <w:rFonts w:ascii="Segoe UI" w:hAnsi="Segoe UI" w:cs="Segoe UI"/>
          <w:b w:val="0"/>
          <w:bCs w:val="0"/>
        </w:rPr>
        <w:t>Favorite offense → Cinderella defense</w:t>
      </w:r>
    </w:p>
    <w:p w14:paraId="65141E54" w14:textId="7E07EACE" w:rsidR="00B61E94" w:rsidRPr="00606450" w:rsidRDefault="00606450" w:rsidP="002E03EA">
      <w:pPr>
        <w:pStyle w:val="ListParagraph"/>
        <w:numPr>
          <w:ilvl w:val="1"/>
          <w:numId w:val="219"/>
        </w:numPr>
        <w:spacing w:before="240" w:after="0" w:line="240" w:lineRule="auto"/>
        <w:rPr>
          <w:rStyle w:val="Strong"/>
          <w:rFonts w:ascii="Segoe UI" w:hAnsi="Segoe UI" w:cs="Segoe UI"/>
          <w:b w:val="0"/>
          <w:bCs w:val="0"/>
          <w:u w:val="single"/>
        </w:rPr>
      </w:pPr>
      <w:r w:rsidRPr="00606450">
        <w:rPr>
          <w:rStyle w:val="Strong"/>
          <w:rFonts w:ascii="Segoe UI" w:hAnsi="Segoe UI" w:cs="Segoe UI"/>
        </w:rPr>
        <w:t>Interpretation:</w:t>
      </w:r>
    </w:p>
    <w:p w14:paraId="396EDBF3" w14:textId="4C4F0682" w:rsidR="00606450" w:rsidRPr="00606450" w:rsidRDefault="00606450" w:rsidP="002E03EA">
      <w:pPr>
        <w:pStyle w:val="ListParagraph"/>
        <w:numPr>
          <w:ilvl w:val="2"/>
          <w:numId w:val="219"/>
        </w:numPr>
        <w:spacing w:before="240" w:after="0" w:line="240" w:lineRule="auto"/>
        <w:rPr>
          <w:rStyle w:val="Strong"/>
          <w:rFonts w:ascii="Segoe UI" w:hAnsi="Segoe UI" w:cs="Segoe UI"/>
          <w:b w:val="0"/>
          <w:bCs w:val="0"/>
        </w:rPr>
      </w:pPr>
      <w:r w:rsidRPr="00606450">
        <w:rPr>
          <w:rStyle w:val="Strong"/>
          <w:rFonts w:ascii="Segoe UI" w:hAnsi="Segoe UI" w:cs="Segoe UI"/>
          <w:b w:val="0"/>
          <w:bCs w:val="0"/>
        </w:rPr>
        <w:t xml:space="preserve">Positive </w:t>
      </w:r>
      <w:r w:rsidR="007A2FE5" w:rsidRPr="007A2FE5">
        <w:rPr>
          <w:rStyle w:val="Strong"/>
          <w:rFonts w:ascii="Cambria Math" w:hAnsi="Cambria Math" w:cs="Segoe UI"/>
          <w:b w:val="0"/>
          <w:bCs w:val="0"/>
        </w:rPr>
        <w:t>(</w:t>
      </w:r>
      <w:r w:rsidR="0002375A" w:rsidRPr="0002375A">
        <w:rPr>
          <w:rStyle w:val="Strong"/>
          <w:rFonts w:ascii="Cambria Math" w:hAnsi="Cambria Math" w:cs="Segoe UI"/>
          <w:b w:val="0"/>
          <w:bCs w:val="0"/>
          <w:i/>
          <w:iCs/>
        </w:rPr>
        <w:t>Arc</w:t>
      </w:r>
      <w:r w:rsidR="0002375A" w:rsidRPr="007A2FE5">
        <w:rPr>
          <w:rStyle w:val="Strong"/>
          <w:rFonts w:ascii="Cambria Math" w:hAnsi="Cambria Math" w:cs="Segoe UI"/>
          <w:b w:val="0"/>
          <w:bCs w:val="0"/>
          <w:i/>
          <w:iCs/>
        </w:rPr>
        <w:t>Gap</w:t>
      </w:r>
      <w:r w:rsidR="007A2FE5" w:rsidRPr="007A2FE5">
        <w:rPr>
          <w:rStyle w:val="Strong"/>
          <w:rFonts w:ascii="Cambria Math" w:hAnsi="Cambria Math" w:cs="Segoe UI"/>
          <w:b w:val="0"/>
          <w:bCs w:val="0"/>
        </w:rPr>
        <w:t>)</w:t>
      </w:r>
      <w:r w:rsidRPr="00606450">
        <w:rPr>
          <w:rStyle w:val="Strong"/>
          <w:rFonts w:ascii="Segoe UI" w:hAnsi="Segoe UI" w:cs="Segoe UI"/>
          <w:b w:val="0"/>
          <w:bCs w:val="0"/>
        </w:rPr>
        <w:t xml:space="preserve"> → offense has perimeter leverage</w:t>
      </w:r>
      <w:r w:rsidR="00602A88">
        <w:rPr>
          <w:rStyle w:val="Strong"/>
          <w:rFonts w:ascii="Segoe UI" w:hAnsi="Segoe UI" w:cs="Segoe UI"/>
          <w:b w:val="0"/>
          <w:bCs w:val="0"/>
        </w:rPr>
        <w:t xml:space="preserve"> </w:t>
      </w:r>
      <w:r w:rsidR="00602A88" w:rsidRPr="0002375A">
        <w:rPr>
          <w:rStyle w:val="Strong"/>
          <w:rFonts w:ascii="Segoe UI" w:hAnsi="Segoe UI" w:cs="Segoe UI"/>
          <w:b w:val="0"/>
          <w:bCs w:val="0"/>
        </w:rPr>
        <w:t xml:space="preserve">→ </w:t>
      </w:r>
      <w:r w:rsidR="00602A88" w:rsidRPr="0002375A">
        <w:rPr>
          <w:rStyle w:val="Strong"/>
          <w:rFonts w:ascii="Segoe UI" w:hAnsi="Segoe UI" w:cs="Segoe UI"/>
          <w:b w:val="0"/>
          <w:bCs w:val="0"/>
          <w:u w:val="single"/>
        </w:rPr>
        <w:t>offense</w:t>
      </w:r>
      <w:r w:rsidR="00602A88" w:rsidRPr="0002375A">
        <w:rPr>
          <w:rStyle w:val="Strong"/>
          <w:rFonts w:ascii="Segoe UI" w:hAnsi="Segoe UI" w:cs="Segoe UI"/>
          <w:b w:val="0"/>
          <w:bCs w:val="0"/>
        </w:rPr>
        <w:t xml:space="preserve"> gains the adjustment</w:t>
      </w:r>
    </w:p>
    <w:p w14:paraId="04091E12" w14:textId="6DB926D2" w:rsidR="00606450" w:rsidRDefault="00606450" w:rsidP="002E03EA">
      <w:pPr>
        <w:pStyle w:val="ListParagraph"/>
        <w:numPr>
          <w:ilvl w:val="2"/>
          <w:numId w:val="219"/>
        </w:numPr>
        <w:spacing w:line="240" w:lineRule="auto"/>
        <w:contextualSpacing w:val="0"/>
        <w:rPr>
          <w:rStyle w:val="Strong"/>
          <w:rFonts w:ascii="Segoe UI" w:hAnsi="Segoe UI" w:cs="Segoe UI"/>
          <w:b w:val="0"/>
          <w:bCs w:val="0"/>
        </w:rPr>
      </w:pPr>
      <w:r w:rsidRPr="00606450">
        <w:rPr>
          <w:rStyle w:val="Strong"/>
          <w:rFonts w:ascii="Segoe UI" w:hAnsi="Segoe UI" w:cs="Segoe UI"/>
          <w:b w:val="0"/>
          <w:bCs w:val="0"/>
        </w:rPr>
        <w:t xml:space="preserve">Negative </w:t>
      </w:r>
      <w:r w:rsidR="007A2FE5" w:rsidRPr="007A2FE5">
        <w:rPr>
          <w:rStyle w:val="Strong"/>
          <w:rFonts w:ascii="Cambria Math" w:hAnsi="Cambria Math" w:cs="Segoe UI"/>
          <w:b w:val="0"/>
          <w:bCs w:val="0"/>
        </w:rPr>
        <w:t>(</w:t>
      </w:r>
      <w:r w:rsidR="0002375A" w:rsidRPr="0002375A">
        <w:rPr>
          <w:rStyle w:val="Strong"/>
          <w:rFonts w:ascii="Cambria Math" w:hAnsi="Cambria Math" w:cs="Segoe UI"/>
          <w:b w:val="0"/>
          <w:bCs w:val="0"/>
          <w:i/>
          <w:iCs/>
        </w:rPr>
        <w:t>Arc</w:t>
      </w:r>
      <w:r w:rsidR="0002375A" w:rsidRPr="007A2FE5">
        <w:rPr>
          <w:rStyle w:val="Strong"/>
          <w:rFonts w:ascii="Cambria Math" w:hAnsi="Cambria Math" w:cs="Segoe UI"/>
          <w:b w:val="0"/>
          <w:bCs w:val="0"/>
          <w:i/>
          <w:iCs/>
        </w:rPr>
        <w:t>Gap</w:t>
      </w:r>
      <w:r w:rsidR="007A2FE5" w:rsidRPr="007A2FE5">
        <w:rPr>
          <w:rStyle w:val="Strong"/>
          <w:rFonts w:ascii="Cambria Math" w:hAnsi="Cambria Math" w:cs="Segoe UI"/>
          <w:b w:val="0"/>
          <w:bCs w:val="0"/>
        </w:rPr>
        <w:t>)</w:t>
      </w:r>
      <w:r w:rsidRPr="00606450">
        <w:rPr>
          <w:rStyle w:val="Strong"/>
          <w:rFonts w:ascii="Segoe UI" w:hAnsi="Segoe UI" w:cs="Segoe UI"/>
          <w:b w:val="0"/>
          <w:bCs w:val="0"/>
        </w:rPr>
        <w:t xml:space="preserve"> → defense controls the arc</w:t>
      </w:r>
      <w:r w:rsidR="00602A88">
        <w:rPr>
          <w:rStyle w:val="Strong"/>
          <w:rFonts w:ascii="Segoe UI" w:hAnsi="Segoe UI" w:cs="Segoe UI"/>
          <w:b w:val="0"/>
          <w:bCs w:val="0"/>
        </w:rPr>
        <w:t xml:space="preserve"> </w:t>
      </w:r>
      <w:r w:rsidR="00602A88" w:rsidRPr="0002375A">
        <w:rPr>
          <w:rStyle w:val="Strong"/>
          <w:rFonts w:ascii="Segoe UI" w:hAnsi="Segoe UI" w:cs="Segoe UI"/>
          <w:b w:val="0"/>
          <w:bCs w:val="0"/>
        </w:rPr>
        <w:t xml:space="preserve">→ </w:t>
      </w:r>
      <w:r w:rsidR="00602A88" w:rsidRPr="0002375A">
        <w:rPr>
          <w:rStyle w:val="Strong"/>
          <w:rFonts w:ascii="Segoe UI" w:hAnsi="Segoe UI" w:cs="Segoe UI"/>
          <w:b w:val="0"/>
          <w:bCs w:val="0"/>
          <w:u w:val="single"/>
        </w:rPr>
        <w:t>defense</w:t>
      </w:r>
      <w:r w:rsidR="00602A88" w:rsidRPr="0002375A">
        <w:rPr>
          <w:rStyle w:val="Strong"/>
          <w:rFonts w:ascii="Segoe UI" w:hAnsi="Segoe UI" w:cs="Segoe UI"/>
          <w:b w:val="0"/>
          <w:bCs w:val="0"/>
        </w:rPr>
        <w:t xml:space="preserve"> gains the adjustment</w:t>
      </w:r>
    </w:p>
    <w:p w14:paraId="648C5F78" w14:textId="721CC1CC" w:rsidR="002E03EA" w:rsidRPr="002E03EA" w:rsidRDefault="002E03EA" w:rsidP="002E03EA">
      <w:pPr>
        <w:pStyle w:val="ListParagraph"/>
        <w:numPr>
          <w:ilvl w:val="2"/>
          <w:numId w:val="219"/>
        </w:numPr>
        <w:rPr>
          <w:rStyle w:val="Strong"/>
          <w:rFonts w:ascii="Segoe UI" w:hAnsi="Segoe UI" w:cs="Segoe UI"/>
          <w:b w:val="0"/>
          <w:bCs w:val="0"/>
        </w:rPr>
      </w:pPr>
      <w:r w:rsidRPr="002E03EA">
        <w:rPr>
          <w:rStyle w:val="Strong"/>
          <w:rFonts w:ascii="Segoe UI" w:hAnsi="Segoe UI" w:cs="Segoe UI"/>
          <w:b w:val="0"/>
          <w:bCs w:val="0"/>
        </w:rPr>
        <w:t>Only the stronger of the two directions activates the interaction.</w:t>
      </w:r>
    </w:p>
    <w:p w14:paraId="26CB3EC5" w14:textId="28389F88" w:rsidR="00602A88" w:rsidRPr="00602A88" w:rsidRDefault="00602A88" w:rsidP="002E03EA">
      <w:pPr>
        <w:pStyle w:val="ListParagraph"/>
        <w:numPr>
          <w:ilvl w:val="2"/>
          <w:numId w:val="219"/>
        </w:numPr>
        <w:rPr>
          <w:rStyle w:val="Strong"/>
          <w:rFonts w:ascii="Segoe UI" w:hAnsi="Segoe UI" w:cs="Segoe UI"/>
          <w:b w:val="0"/>
          <w:bCs w:val="0"/>
        </w:rPr>
      </w:pPr>
      <w:r w:rsidRPr="00602A88">
        <w:rPr>
          <w:rStyle w:val="Strong"/>
          <w:rFonts w:ascii="Segoe UI" w:hAnsi="Segoe UI" w:cs="Segoe UI"/>
          <w:b w:val="0"/>
          <w:bCs w:val="0"/>
        </w:rPr>
        <w:t>The losing side receives the opposite value (half-mirrored).</w:t>
      </w:r>
    </w:p>
    <w:p w14:paraId="67BB4E0B" w14:textId="2960DF51" w:rsidR="004372F2" w:rsidRDefault="004372F2" w:rsidP="008724B7">
      <w:pPr>
        <w:pStyle w:val="ListParagraph"/>
        <w:numPr>
          <w:ilvl w:val="0"/>
          <w:numId w:val="219"/>
        </w:numPr>
        <w:spacing w:before="240" w:line="240" w:lineRule="auto"/>
        <w:contextualSpacing w:val="0"/>
        <w:rPr>
          <w:rStyle w:val="Strong"/>
          <w:rFonts w:ascii="Segoe UI" w:hAnsi="Segoe UI" w:cs="Segoe UI"/>
          <w:b w:val="0"/>
          <w:bCs w:val="0"/>
          <w:u w:val="single"/>
        </w:rPr>
      </w:pPr>
      <w:r w:rsidRPr="004372F2">
        <w:rPr>
          <w:rStyle w:val="Strong"/>
          <w:rFonts w:ascii="Segoe UI" w:hAnsi="Segoe UI" w:cs="Segoe UI"/>
          <w:b w:val="0"/>
          <w:bCs w:val="0"/>
          <w:u w:val="single"/>
        </w:rPr>
        <w:t>Tier Assignment</w:t>
      </w:r>
    </w:p>
    <w:tbl>
      <w:tblPr>
        <w:tblW w:w="95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3420"/>
        <w:gridCol w:w="3510"/>
      </w:tblGrid>
      <w:tr w:rsidR="008724B7" w:rsidRPr="00ED1F68" w14:paraId="5501D88E" w14:textId="77777777" w:rsidTr="003D46EF">
        <w:trPr>
          <w:tblHeader/>
          <w:tblCellSpacing w:w="15" w:type="dxa"/>
        </w:trPr>
        <w:tc>
          <w:tcPr>
            <w:tcW w:w="2560" w:type="dxa"/>
            <w:vAlign w:val="center"/>
            <w:hideMark/>
          </w:tcPr>
          <w:p w14:paraId="157736F2" w14:textId="507EFAD8" w:rsidR="008724B7" w:rsidRPr="008724B7" w:rsidRDefault="008724B7" w:rsidP="00502C2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Condition</w:t>
            </w:r>
            <w:r>
              <w:rPr>
                <w:rFonts w:ascii="Segoe UI" w:eastAsia="Times New Roman" w:hAnsi="Segoe UI" w:cs="Segoe UI"/>
                <w:b/>
                <w:bCs/>
                <w:kern w:val="0"/>
                <w14:ligatures w14:val="none"/>
              </w:rPr>
              <w:t xml:space="preserve">: </w:t>
            </w:r>
            <w:r>
              <w:rPr>
                <w:rFonts w:ascii="Segoe UI" w:eastAsia="Times New Roman" w:hAnsi="Segoe UI" w:cs="Segoe UI"/>
                <w:kern w:val="0"/>
                <w14:ligatures w14:val="none"/>
              </w:rPr>
              <w:t>|</w:t>
            </w:r>
            <w:r w:rsidRPr="008724B7">
              <w:rPr>
                <w:rFonts w:ascii="Cambria Math" w:eastAsia="Times New Roman" w:hAnsi="Cambria Math" w:cs="Segoe UI"/>
                <w:i/>
                <w:iCs/>
                <w:kern w:val="0"/>
                <w14:ligatures w14:val="none"/>
              </w:rPr>
              <w:t>ArcGap</w:t>
            </w:r>
            <w:r>
              <w:rPr>
                <w:rFonts w:ascii="Cambria Math" w:eastAsia="Times New Roman" w:hAnsi="Cambria Math" w:cs="Segoe UI"/>
                <w:i/>
                <w:iCs/>
                <w:kern w:val="0"/>
                <w14:ligatures w14:val="none"/>
              </w:rPr>
              <w:t>|</w:t>
            </w:r>
          </w:p>
        </w:tc>
        <w:tc>
          <w:tcPr>
            <w:tcW w:w="3390" w:type="dxa"/>
            <w:vAlign w:val="center"/>
            <w:hideMark/>
          </w:tcPr>
          <w:p w14:paraId="1983A5BA" w14:textId="77777777" w:rsidR="008724B7" w:rsidRPr="00ED1F68" w:rsidRDefault="008724B7" w:rsidP="00502C2B">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3465" w:type="dxa"/>
            <w:vAlign w:val="center"/>
            <w:hideMark/>
          </w:tcPr>
          <w:p w14:paraId="6A7992CE" w14:textId="5829EB2B" w:rsidR="008724B7" w:rsidRPr="00773185" w:rsidRDefault="00773185" w:rsidP="00502C2B">
            <w:pPr>
              <w:spacing w:after="0" w:line="240" w:lineRule="auto"/>
              <w:jc w:val="center"/>
              <w:rPr>
                <w:rFonts w:ascii="Segoe UI" w:eastAsia="Times New Roman" w:hAnsi="Segoe UI" w:cs="Segoe UI"/>
                <w:b/>
                <w:bCs/>
                <w:kern w:val="0"/>
                <w14:ligatures w14:val="none"/>
              </w:rPr>
            </w:pPr>
            <w:r w:rsidRPr="00773185">
              <w:rPr>
                <w:rFonts w:ascii="Segoe UI" w:eastAsia="Times New Roman" w:hAnsi="Segoe UI" w:cs="Segoe UI"/>
                <w:b/>
                <w:bCs/>
                <w:kern w:val="0"/>
                <w14:ligatures w14:val="none"/>
              </w:rPr>
              <w:t>Adjustment (Half-mirrored)</w:t>
            </w:r>
          </w:p>
        </w:tc>
      </w:tr>
      <w:tr w:rsidR="008724B7" w:rsidRPr="00ED1F68" w14:paraId="2FAD80AF" w14:textId="77777777" w:rsidTr="003D46EF">
        <w:trPr>
          <w:tblCellSpacing w:w="15" w:type="dxa"/>
        </w:trPr>
        <w:tc>
          <w:tcPr>
            <w:tcW w:w="2560" w:type="dxa"/>
            <w:hideMark/>
          </w:tcPr>
          <w:p w14:paraId="42DD92C2" w14:textId="5BF342D6" w:rsidR="008724B7" w:rsidRPr="00ED1F68" w:rsidRDefault="00EC7F47" w:rsidP="00502C2B">
            <w:pPr>
              <w:spacing w:after="0" w:line="240" w:lineRule="auto"/>
              <w:jc w:val="center"/>
              <w:rPr>
                <w:rFonts w:ascii="Segoe UI" w:eastAsia="Times New Roman" w:hAnsi="Segoe UI" w:cs="Segoe UI"/>
                <w:kern w:val="0"/>
                <w14:ligatures w14:val="none"/>
              </w:rPr>
            </w:pPr>
            <w:r>
              <w:rPr>
                <w:i/>
                <w:iCs/>
              </w:rPr>
              <w:t>&lt; 0.50</w:t>
            </w:r>
          </w:p>
        </w:tc>
        <w:tc>
          <w:tcPr>
            <w:tcW w:w="3390" w:type="dxa"/>
            <w:hideMark/>
          </w:tcPr>
          <w:p w14:paraId="4953E7C7" w14:textId="5CD4C6AD" w:rsidR="008724B7" w:rsidRPr="00ED1F68" w:rsidRDefault="003D46EF" w:rsidP="00502C2B">
            <w:pPr>
              <w:spacing w:after="0" w:line="240" w:lineRule="auto"/>
              <w:jc w:val="center"/>
              <w:rPr>
                <w:rFonts w:ascii="Segoe UI" w:eastAsia="Times New Roman" w:hAnsi="Segoe UI" w:cs="Segoe UI"/>
                <w:kern w:val="0"/>
                <w14:ligatures w14:val="none"/>
              </w:rPr>
            </w:pPr>
            <w:r>
              <w:t xml:space="preserve">No Tier: </w:t>
            </w:r>
            <w:r w:rsidR="00EC7F47">
              <w:t>No meaningful edge</w:t>
            </w:r>
          </w:p>
        </w:tc>
        <w:tc>
          <w:tcPr>
            <w:tcW w:w="3465" w:type="dxa"/>
            <w:hideMark/>
          </w:tcPr>
          <w:p w14:paraId="32EFAC30" w14:textId="5AC0F3F0" w:rsidR="008724B7" w:rsidRPr="00ED1F68" w:rsidRDefault="00EC7F47" w:rsidP="00502C2B">
            <w:pPr>
              <w:spacing w:after="0" w:line="240" w:lineRule="auto"/>
              <w:jc w:val="center"/>
              <w:rPr>
                <w:rFonts w:ascii="Segoe UI" w:eastAsia="Times New Roman" w:hAnsi="Segoe UI" w:cs="Segoe UI"/>
                <w:kern w:val="0"/>
                <w14:ligatures w14:val="none"/>
              </w:rPr>
            </w:pPr>
            <w:r>
              <w:t>+0 / +0</w:t>
            </w:r>
          </w:p>
        </w:tc>
      </w:tr>
      <w:tr w:rsidR="008724B7" w:rsidRPr="00ED1F68" w14:paraId="4B834831" w14:textId="77777777" w:rsidTr="003D46EF">
        <w:trPr>
          <w:tblCellSpacing w:w="15" w:type="dxa"/>
        </w:trPr>
        <w:tc>
          <w:tcPr>
            <w:tcW w:w="2560" w:type="dxa"/>
            <w:hideMark/>
          </w:tcPr>
          <w:p w14:paraId="2E2E8BD9" w14:textId="6B35699E" w:rsidR="008724B7" w:rsidRPr="00ED1F68" w:rsidRDefault="00EC7F47" w:rsidP="00502C2B">
            <w:pPr>
              <w:spacing w:after="0" w:line="240" w:lineRule="auto"/>
              <w:jc w:val="center"/>
              <w:rPr>
                <w:rFonts w:ascii="Segoe UI" w:eastAsia="Times New Roman" w:hAnsi="Segoe UI" w:cs="Segoe UI"/>
                <w:kern w:val="0"/>
                <w14:ligatures w14:val="none"/>
              </w:rPr>
            </w:pPr>
            <w:r>
              <w:rPr>
                <w:i/>
                <w:iCs/>
              </w:rPr>
              <w:t>0.50 – 0.99</w:t>
            </w:r>
          </w:p>
        </w:tc>
        <w:tc>
          <w:tcPr>
            <w:tcW w:w="3390" w:type="dxa"/>
            <w:hideMark/>
          </w:tcPr>
          <w:p w14:paraId="4AB7C83E" w14:textId="5F96C542" w:rsidR="008724B7" w:rsidRPr="00ED1F68" w:rsidRDefault="003D46EF" w:rsidP="00502C2B">
            <w:pPr>
              <w:spacing w:after="0" w:line="240" w:lineRule="auto"/>
              <w:jc w:val="center"/>
              <w:rPr>
                <w:rFonts w:ascii="Segoe UI" w:eastAsia="Times New Roman" w:hAnsi="Segoe UI" w:cs="Segoe UI"/>
                <w:kern w:val="0"/>
                <w14:ligatures w14:val="none"/>
              </w:rPr>
            </w:pPr>
            <w:r>
              <w:t xml:space="preserve">Tier 1: </w:t>
            </w:r>
            <w:r w:rsidR="00EC7F47">
              <w:t>Clear perimeter edge</w:t>
            </w:r>
          </w:p>
        </w:tc>
        <w:tc>
          <w:tcPr>
            <w:tcW w:w="3465" w:type="dxa"/>
            <w:hideMark/>
          </w:tcPr>
          <w:p w14:paraId="0789C626" w14:textId="634003AE" w:rsidR="008724B7" w:rsidRPr="00ED1F68" w:rsidRDefault="004F3234" w:rsidP="00502C2B">
            <w:pPr>
              <w:spacing w:after="0" w:line="240" w:lineRule="auto"/>
              <w:jc w:val="center"/>
              <w:rPr>
                <w:rFonts w:ascii="Segoe UI" w:eastAsia="Times New Roman" w:hAnsi="Segoe UI" w:cs="Segoe UI"/>
                <w:kern w:val="0"/>
                <w14:ligatures w14:val="none"/>
              </w:rPr>
            </w:pPr>
            <w:r w:rsidRPr="004F3234">
              <w:t xml:space="preserve">±0.25 / </w:t>
            </w:r>
            <w:r w:rsidRPr="004F3234">
              <w:rPr>
                <w:rFonts w:ascii="Cambria Math" w:hAnsi="Cambria Math" w:cs="Cambria Math"/>
              </w:rPr>
              <w:t>∓</w:t>
            </w:r>
            <w:r w:rsidRPr="004F3234">
              <w:t>0.25</w:t>
            </w:r>
          </w:p>
        </w:tc>
      </w:tr>
      <w:tr w:rsidR="008724B7" w:rsidRPr="00ED1F68" w14:paraId="1510C1DF" w14:textId="77777777" w:rsidTr="003D46EF">
        <w:trPr>
          <w:tblCellSpacing w:w="15" w:type="dxa"/>
        </w:trPr>
        <w:tc>
          <w:tcPr>
            <w:tcW w:w="2560" w:type="dxa"/>
            <w:hideMark/>
          </w:tcPr>
          <w:p w14:paraId="067555F9" w14:textId="259D203A" w:rsidR="008724B7" w:rsidRPr="00ED1F68" w:rsidRDefault="004F3234" w:rsidP="00502C2B">
            <w:pPr>
              <w:spacing w:after="0" w:line="240" w:lineRule="auto"/>
              <w:jc w:val="center"/>
              <w:rPr>
                <w:rFonts w:ascii="Segoe UI" w:eastAsia="Times New Roman" w:hAnsi="Segoe UI" w:cs="Segoe UI"/>
                <w:kern w:val="0"/>
                <w14:ligatures w14:val="none"/>
              </w:rPr>
            </w:pPr>
            <w:r w:rsidRPr="004F3234">
              <w:rPr>
                <w:rFonts w:ascii="Segoe UI" w:eastAsia="Times New Roman" w:hAnsi="Segoe UI" w:cs="Segoe UI"/>
                <w:kern w:val="0"/>
                <w14:ligatures w14:val="none"/>
              </w:rPr>
              <w:t>≥ 1.00</w:t>
            </w:r>
          </w:p>
        </w:tc>
        <w:tc>
          <w:tcPr>
            <w:tcW w:w="3390" w:type="dxa"/>
            <w:hideMark/>
          </w:tcPr>
          <w:p w14:paraId="5E6FE096" w14:textId="67617772" w:rsidR="008724B7" w:rsidRPr="00ED1F68" w:rsidRDefault="003D46EF" w:rsidP="00502C2B">
            <w:pPr>
              <w:spacing w:after="0" w:line="240" w:lineRule="auto"/>
              <w:jc w:val="center"/>
              <w:rPr>
                <w:rFonts w:ascii="Segoe UI" w:eastAsia="Times New Roman" w:hAnsi="Segoe UI" w:cs="Segoe UI"/>
                <w:kern w:val="0"/>
                <w14:ligatures w14:val="none"/>
              </w:rPr>
            </w:pPr>
            <w:r>
              <w:t xml:space="preserve">Tier 2: </w:t>
            </w:r>
            <w:r w:rsidR="004F3234">
              <w:t>Major perimeter mismatch</w:t>
            </w:r>
          </w:p>
        </w:tc>
        <w:tc>
          <w:tcPr>
            <w:tcW w:w="3465" w:type="dxa"/>
            <w:hideMark/>
          </w:tcPr>
          <w:p w14:paraId="0507BE00" w14:textId="1F2F88E8" w:rsidR="008724B7" w:rsidRPr="00ED1F68" w:rsidRDefault="003D1E1B" w:rsidP="00502C2B">
            <w:pPr>
              <w:spacing w:after="0" w:line="240" w:lineRule="auto"/>
              <w:jc w:val="center"/>
              <w:rPr>
                <w:rFonts w:ascii="Segoe UI" w:eastAsia="Times New Roman" w:hAnsi="Segoe UI" w:cs="Segoe UI"/>
                <w:kern w:val="0"/>
                <w14:ligatures w14:val="none"/>
              </w:rPr>
            </w:pPr>
            <w:r w:rsidRPr="003D1E1B">
              <w:t xml:space="preserve">±0.50 / </w:t>
            </w:r>
            <w:r w:rsidRPr="003D1E1B">
              <w:rPr>
                <w:rFonts w:ascii="Cambria Math" w:hAnsi="Cambria Math" w:cs="Cambria Math"/>
              </w:rPr>
              <w:t>∓</w:t>
            </w:r>
            <w:r w:rsidRPr="003D1E1B">
              <w:t>0.50</w:t>
            </w:r>
          </w:p>
        </w:tc>
      </w:tr>
    </w:tbl>
    <w:p w14:paraId="1D513628" w14:textId="6CA2F93D" w:rsidR="00CA7A25" w:rsidRDefault="00CA7A25" w:rsidP="00F4366F">
      <w:pPr>
        <w:pStyle w:val="ListParagraph"/>
        <w:numPr>
          <w:ilvl w:val="0"/>
          <w:numId w:val="219"/>
        </w:numPr>
        <w:spacing w:before="240" w:after="0" w:line="240" w:lineRule="auto"/>
        <w:contextualSpacing w:val="0"/>
        <w:rPr>
          <w:rStyle w:val="Strong"/>
          <w:rFonts w:ascii="Segoe UI" w:hAnsi="Segoe UI" w:cs="Segoe UI"/>
          <w:b w:val="0"/>
          <w:bCs w:val="0"/>
          <w:u w:val="single"/>
        </w:rPr>
      </w:pPr>
      <w:r w:rsidRPr="00CA7A25">
        <w:rPr>
          <w:rStyle w:val="Strong"/>
          <w:rFonts w:ascii="Segoe UI" w:hAnsi="Segoe UI" w:cs="Segoe UI"/>
          <w:b w:val="0"/>
          <w:bCs w:val="0"/>
          <w:u w:val="single"/>
        </w:rPr>
        <w:t>Implementation Summary</w:t>
      </w:r>
      <w:r>
        <w:rPr>
          <w:rStyle w:val="Strong"/>
          <w:rFonts w:ascii="Segoe UI" w:hAnsi="Segoe UI" w:cs="Segoe UI"/>
          <w:b w:val="0"/>
          <w:bCs w:val="0"/>
          <w:u w:val="single"/>
        </w:rPr>
        <w:t>:</w:t>
      </w:r>
    </w:p>
    <w:p w14:paraId="1716995C" w14:textId="32BDFA5B" w:rsidR="00F4366F" w:rsidRPr="00F4366F" w:rsidRDefault="00F4366F" w:rsidP="00F4366F">
      <w:pPr>
        <w:pStyle w:val="ListParagraph"/>
        <w:numPr>
          <w:ilvl w:val="1"/>
          <w:numId w:val="219"/>
        </w:numPr>
        <w:spacing w:after="0" w:line="240" w:lineRule="auto"/>
        <w:contextualSpacing w:val="0"/>
        <w:rPr>
          <w:rStyle w:val="Strong"/>
          <w:rFonts w:ascii="Segoe UI" w:hAnsi="Segoe UI" w:cs="Segoe UI"/>
          <w:b w:val="0"/>
          <w:bCs w:val="0"/>
        </w:rPr>
      </w:pPr>
      <w:r w:rsidRPr="00F4366F">
        <w:rPr>
          <w:rStyle w:val="Strong"/>
          <w:rFonts w:ascii="Segoe UI" w:hAnsi="Segoe UI" w:cs="Segoe UI"/>
          <w:b w:val="0"/>
          <w:bCs w:val="0"/>
        </w:rPr>
        <w:t xml:space="preserve">Compute </w:t>
      </w:r>
      <w:r w:rsidRPr="00F4366F">
        <w:rPr>
          <w:rStyle w:val="Strong"/>
          <w:rFonts w:ascii="Cambria Math" w:hAnsi="Cambria Math" w:cs="Segoe UI"/>
          <w:b w:val="0"/>
          <w:bCs w:val="0"/>
          <w:i/>
          <w:iCs/>
        </w:rPr>
        <w:t>Perimeter_Off</w:t>
      </w:r>
      <w:r w:rsidRPr="00F4366F">
        <w:rPr>
          <w:rStyle w:val="Strong"/>
          <w:rFonts w:ascii="Segoe UI" w:hAnsi="Segoe UI" w:cs="Segoe UI"/>
          <w:b w:val="0"/>
          <w:bCs w:val="0"/>
        </w:rPr>
        <w:t xml:space="preserve"> for both teams.</w:t>
      </w:r>
    </w:p>
    <w:p w14:paraId="585F7C6F" w14:textId="422C156E" w:rsidR="00F4366F" w:rsidRPr="00F4366F" w:rsidRDefault="00F4366F" w:rsidP="00F4366F">
      <w:pPr>
        <w:pStyle w:val="ListParagraph"/>
        <w:numPr>
          <w:ilvl w:val="1"/>
          <w:numId w:val="219"/>
        </w:numPr>
        <w:spacing w:before="240" w:line="240" w:lineRule="auto"/>
        <w:rPr>
          <w:rStyle w:val="Strong"/>
          <w:rFonts w:ascii="Segoe UI" w:hAnsi="Segoe UI" w:cs="Segoe UI"/>
          <w:b w:val="0"/>
          <w:bCs w:val="0"/>
        </w:rPr>
      </w:pPr>
      <w:r w:rsidRPr="00F4366F">
        <w:rPr>
          <w:rStyle w:val="Strong"/>
          <w:rFonts w:ascii="Segoe UI" w:hAnsi="Segoe UI" w:cs="Segoe UI"/>
          <w:b w:val="0"/>
          <w:bCs w:val="0"/>
        </w:rPr>
        <w:t xml:space="preserve">Compute </w:t>
      </w:r>
      <w:r w:rsidRPr="00F4366F">
        <w:rPr>
          <w:rStyle w:val="Strong"/>
          <w:rFonts w:ascii="Cambria Math" w:hAnsi="Cambria Math" w:cs="Segoe UI"/>
          <w:b w:val="0"/>
          <w:bCs w:val="0"/>
          <w:i/>
          <w:iCs/>
        </w:rPr>
        <w:t>Perimeter_Def</w:t>
      </w:r>
      <w:r w:rsidRPr="00F4366F">
        <w:rPr>
          <w:rStyle w:val="Strong"/>
          <w:rFonts w:ascii="Segoe UI" w:hAnsi="Segoe UI" w:cs="Segoe UI"/>
          <w:b w:val="0"/>
          <w:bCs w:val="0"/>
        </w:rPr>
        <w:t xml:space="preserve"> for both teams.</w:t>
      </w:r>
    </w:p>
    <w:p w14:paraId="3B8A3B5C" w14:textId="1AAEABB6" w:rsidR="00F4366F" w:rsidRPr="00F4366F" w:rsidRDefault="00F4366F" w:rsidP="00F4366F">
      <w:pPr>
        <w:pStyle w:val="ListParagraph"/>
        <w:numPr>
          <w:ilvl w:val="1"/>
          <w:numId w:val="219"/>
        </w:numPr>
        <w:spacing w:before="240" w:line="240" w:lineRule="auto"/>
        <w:rPr>
          <w:rStyle w:val="Strong"/>
          <w:rFonts w:ascii="Segoe UI" w:hAnsi="Segoe UI" w:cs="Segoe UI"/>
          <w:b w:val="0"/>
          <w:bCs w:val="0"/>
        </w:rPr>
      </w:pPr>
      <w:r w:rsidRPr="00F4366F">
        <w:rPr>
          <w:rStyle w:val="Strong"/>
          <w:rFonts w:ascii="Segoe UI" w:hAnsi="Segoe UI" w:cs="Segoe UI"/>
          <w:b w:val="0"/>
          <w:bCs w:val="0"/>
        </w:rPr>
        <w:t xml:space="preserve">Compute </w:t>
      </w:r>
      <w:r w:rsidRPr="00F4366F">
        <w:rPr>
          <w:rStyle w:val="Strong"/>
          <w:rFonts w:ascii="Cambria Math" w:hAnsi="Cambria Math" w:cs="Segoe UI"/>
          <w:b w:val="0"/>
          <w:bCs w:val="0"/>
          <w:i/>
          <w:iCs/>
        </w:rPr>
        <w:t>ArcGap</w:t>
      </w:r>
      <w:r w:rsidRPr="00F4366F">
        <w:rPr>
          <w:rStyle w:val="Strong"/>
          <w:rFonts w:ascii="Segoe UI" w:hAnsi="Segoe UI" w:cs="Segoe UI"/>
          <w:b w:val="0"/>
          <w:bCs w:val="0"/>
        </w:rPr>
        <w:t xml:space="preserve"> in both directions (A→B and B→A).</w:t>
      </w:r>
    </w:p>
    <w:p w14:paraId="3A46E36D" w14:textId="0C822E81" w:rsidR="00F4366F" w:rsidRPr="00F4366F" w:rsidRDefault="00F4366F" w:rsidP="00F4366F">
      <w:pPr>
        <w:pStyle w:val="ListParagraph"/>
        <w:numPr>
          <w:ilvl w:val="1"/>
          <w:numId w:val="219"/>
        </w:numPr>
        <w:spacing w:before="240" w:line="240" w:lineRule="auto"/>
        <w:rPr>
          <w:rStyle w:val="Strong"/>
          <w:rFonts w:ascii="Segoe UI" w:hAnsi="Segoe UI" w:cs="Segoe UI"/>
          <w:b w:val="0"/>
          <w:bCs w:val="0"/>
        </w:rPr>
      </w:pPr>
      <w:r w:rsidRPr="00F4366F">
        <w:rPr>
          <w:rStyle w:val="Strong"/>
          <w:rFonts w:ascii="Segoe UI" w:hAnsi="Segoe UI" w:cs="Segoe UI"/>
          <w:b w:val="0"/>
          <w:bCs w:val="0"/>
        </w:rPr>
        <w:t>Identify the gap with the largest absolute value.</w:t>
      </w:r>
    </w:p>
    <w:p w14:paraId="3D0532F7" w14:textId="6BA53BD7" w:rsidR="00F4366F" w:rsidRPr="00F4366F" w:rsidRDefault="00F4366F" w:rsidP="00F4366F">
      <w:pPr>
        <w:pStyle w:val="ListParagraph"/>
        <w:numPr>
          <w:ilvl w:val="1"/>
          <w:numId w:val="219"/>
        </w:numPr>
        <w:spacing w:before="240" w:line="240" w:lineRule="auto"/>
        <w:rPr>
          <w:rStyle w:val="Strong"/>
          <w:rFonts w:ascii="Segoe UI" w:hAnsi="Segoe UI" w:cs="Segoe UI"/>
          <w:b w:val="0"/>
          <w:bCs w:val="0"/>
        </w:rPr>
      </w:pPr>
      <w:r w:rsidRPr="00F4366F">
        <w:rPr>
          <w:rStyle w:val="Strong"/>
          <w:rFonts w:ascii="Segoe UI" w:hAnsi="Segoe UI" w:cs="Segoe UI"/>
          <w:b w:val="0"/>
          <w:bCs w:val="0"/>
        </w:rPr>
        <w:t>If |</w:t>
      </w:r>
      <w:r w:rsidRPr="00F4366F">
        <w:rPr>
          <w:rStyle w:val="Strong"/>
          <w:rFonts w:ascii="Cambria Math" w:hAnsi="Cambria Math" w:cs="Segoe UI"/>
          <w:b w:val="0"/>
          <w:bCs w:val="0"/>
          <w:i/>
          <w:iCs/>
        </w:rPr>
        <w:t>ArcGap</w:t>
      </w:r>
      <w:r w:rsidRPr="00F4366F">
        <w:rPr>
          <w:rStyle w:val="Strong"/>
          <w:rFonts w:ascii="Segoe UI" w:hAnsi="Segoe UI" w:cs="Segoe UI"/>
          <w:b w:val="0"/>
          <w:bCs w:val="0"/>
        </w:rPr>
        <w:t>| &lt; 0.50 → no interaction applied.</w:t>
      </w:r>
    </w:p>
    <w:p w14:paraId="6EE14B29" w14:textId="63D2A16D" w:rsidR="00F4366F" w:rsidRPr="00F4366F" w:rsidRDefault="00F4366F" w:rsidP="00F4366F">
      <w:pPr>
        <w:pStyle w:val="ListParagraph"/>
        <w:numPr>
          <w:ilvl w:val="1"/>
          <w:numId w:val="219"/>
        </w:numPr>
        <w:spacing w:before="240" w:line="240" w:lineRule="auto"/>
        <w:rPr>
          <w:rStyle w:val="Strong"/>
          <w:rFonts w:ascii="Segoe UI" w:hAnsi="Segoe UI" w:cs="Segoe UI"/>
          <w:b w:val="0"/>
          <w:bCs w:val="0"/>
        </w:rPr>
      </w:pPr>
      <w:r w:rsidRPr="00F4366F">
        <w:rPr>
          <w:rStyle w:val="Strong"/>
          <w:rFonts w:ascii="Segoe UI" w:hAnsi="Segoe UI" w:cs="Segoe UI"/>
          <w:b w:val="0"/>
          <w:bCs w:val="0"/>
        </w:rPr>
        <w:t>Otherwise assign:</w:t>
      </w:r>
    </w:p>
    <w:p w14:paraId="1BF1DC71" w14:textId="6F307A40" w:rsidR="00F4366F" w:rsidRPr="00F4366F" w:rsidRDefault="00F4366F" w:rsidP="00F4366F">
      <w:pPr>
        <w:pStyle w:val="ListParagraph"/>
        <w:numPr>
          <w:ilvl w:val="2"/>
          <w:numId w:val="219"/>
        </w:numPr>
        <w:spacing w:before="240" w:line="240" w:lineRule="auto"/>
        <w:rPr>
          <w:rStyle w:val="Strong"/>
          <w:rFonts w:ascii="Segoe UI" w:hAnsi="Segoe UI" w:cs="Segoe UI"/>
          <w:b w:val="0"/>
          <w:bCs w:val="0"/>
        </w:rPr>
      </w:pPr>
      <w:r w:rsidRPr="00F4366F">
        <w:rPr>
          <w:rStyle w:val="Strong"/>
          <w:rFonts w:ascii="Segoe UI" w:hAnsi="Segoe UI" w:cs="Segoe UI"/>
          <w:b w:val="0"/>
          <w:bCs w:val="0"/>
        </w:rPr>
        <w:t>Tier 1: ±0.25</w:t>
      </w:r>
    </w:p>
    <w:p w14:paraId="01566ACB" w14:textId="7C22D4BE" w:rsidR="00F4366F" w:rsidRPr="00F4366F" w:rsidRDefault="00F4366F" w:rsidP="00F4366F">
      <w:pPr>
        <w:pStyle w:val="ListParagraph"/>
        <w:numPr>
          <w:ilvl w:val="2"/>
          <w:numId w:val="219"/>
        </w:numPr>
        <w:spacing w:before="240" w:after="0" w:line="240" w:lineRule="auto"/>
        <w:rPr>
          <w:rStyle w:val="Strong"/>
          <w:rFonts w:ascii="Segoe UI" w:hAnsi="Segoe UI" w:cs="Segoe UI"/>
          <w:b w:val="0"/>
          <w:bCs w:val="0"/>
        </w:rPr>
      </w:pPr>
      <w:r w:rsidRPr="00F4366F">
        <w:rPr>
          <w:rStyle w:val="Strong"/>
          <w:rFonts w:ascii="Segoe UI" w:hAnsi="Segoe UI" w:cs="Segoe UI"/>
          <w:b w:val="0"/>
          <w:bCs w:val="0"/>
        </w:rPr>
        <w:t>Tier 2: ±0.50</w:t>
      </w:r>
    </w:p>
    <w:p w14:paraId="1C1DE670" w14:textId="38AE488B" w:rsidR="00CA7A25" w:rsidRPr="00F4366F" w:rsidRDefault="00F4366F" w:rsidP="00F4366F">
      <w:pPr>
        <w:pStyle w:val="ListParagraph"/>
        <w:numPr>
          <w:ilvl w:val="1"/>
          <w:numId w:val="219"/>
        </w:numPr>
        <w:spacing w:line="240" w:lineRule="auto"/>
        <w:contextualSpacing w:val="0"/>
        <w:rPr>
          <w:rStyle w:val="Strong"/>
          <w:rFonts w:ascii="Segoe UI" w:hAnsi="Segoe UI" w:cs="Segoe UI"/>
          <w:b w:val="0"/>
          <w:bCs w:val="0"/>
        </w:rPr>
      </w:pPr>
      <w:r w:rsidRPr="00F4366F">
        <w:rPr>
          <w:rStyle w:val="Strong"/>
          <w:rFonts w:ascii="Segoe UI" w:hAnsi="Segoe UI" w:cs="Segoe UI"/>
          <w:b w:val="0"/>
          <w:bCs w:val="0"/>
        </w:rPr>
        <w:t>Apply as half-mirrored directional adjustments, one side up, one side down</w:t>
      </w:r>
      <w:r w:rsidR="00A214C4">
        <w:rPr>
          <w:rStyle w:val="Strong"/>
          <w:rFonts w:ascii="Segoe UI" w:hAnsi="Segoe UI" w:cs="Segoe UI"/>
          <w:b w:val="0"/>
          <w:bCs w:val="0"/>
        </w:rPr>
        <w:t>.</w:t>
      </w:r>
    </w:p>
    <w:p w14:paraId="1D0998C4" w14:textId="020F3AD9" w:rsidR="004D61C7" w:rsidRDefault="004D61C7" w:rsidP="00B47E80">
      <w:pPr>
        <w:spacing w:before="240" w:after="0" w:line="240" w:lineRule="auto"/>
        <w:rPr>
          <w:rStyle w:val="Strong"/>
          <w:rFonts w:ascii="Segoe UI" w:hAnsi="Segoe UI" w:cs="Segoe UI"/>
          <w:b w:val="0"/>
          <w:bCs w:val="0"/>
        </w:rPr>
      </w:pPr>
      <w:r w:rsidRPr="00D45358">
        <w:rPr>
          <w:rStyle w:val="Strong"/>
          <w:rFonts w:asciiTheme="majorHAnsi" w:hAnsiTheme="majorHAnsi" w:cstheme="majorBidi"/>
          <w:b w:val="0"/>
          <w:bCs w:val="0"/>
          <w:color w:val="0F4761" w:themeColor="accent1" w:themeShade="BF"/>
          <w:sz w:val="32"/>
          <w:szCs w:val="32"/>
        </w:rPr>
        <w:t>6.2 Interaction Metric #2: Free Throw Pressure</w:t>
      </w:r>
    </w:p>
    <w:p w14:paraId="3E6642D3" w14:textId="68267573" w:rsidR="004D61C7" w:rsidRDefault="000B5757" w:rsidP="004D61C7">
      <w:pPr>
        <w:spacing w:after="0" w:line="240" w:lineRule="auto"/>
        <w:rPr>
          <w:rStyle w:val="Strong"/>
          <w:rFonts w:ascii="Segoe UI" w:hAnsi="Segoe UI" w:cs="Segoe UI"/>
          <w:b w:val="0"/>
          <w:bCs w:val="0"/>
        </w:rPr>
      </w:pPr>
      <w:r w:rsidRPr="000B5757">
        <w:rPr>
          <w:rStyle w:val="Strong"/>
          <w:rFonts w:ascii="Segoe UI" w:hAnsi="Segoe UI" w:cs="Segoe UI"/>
          <w:b w:val="0"/>
          <w:bCs w:val="0"/>
        </w:rPr>
        <w:t>(Directional • Tiered • Half-Mirrored)</w:t>
      </w:r>
    </w:p>
    <w:p w14:paraId="2568EB79" w14:textId="77777777" w:rsidR="00163A32" w:rsidRPr="00163A32" w:rsidRDefault="00163A32" w:rsidP="00163A32">
      <w:pPr>
        <w:spacing w:after="0" w:line="240" w:lineRule="auto"/>
        <w:rPr>
          <w:rStyle w:val="Strong"/>
          <w:rFonts w:ascii="Segoe UI" w:hAnsi="Segoe UI" w:cs="Segoe UI"/>
          <w:b w:val="0"/>
          <w:bCs w:val="0"/>
        </w:rPr>
      </w:pPr>
      <w:r>
        <w:rPr>
          <w:rStyle w:val="Strong"/>
          <w:rFonts w:ascii="Segoe UI" w:hAnsi="Segoe UI" w:cs="Segoe UI"/>
          <w:b w:val="0"/>
          <w:bCs w:val="0"/>
        </w:rPr>
        <w:br/>
      </w:r>
      <w:r w:rsidRPr="00163A32">
        <w:rPr>
          <w:rStyle w:val="Strong"/>
          <w:rFonts w:ascii="Segoe UI" w:hAnsi="Segoe UI" w:cs="Segoe UI"/>
          <w:b w:val="0"/>
          <w:bCs w:val="0"/>
        </w:rPr>
        <w:t>FT Pressure identifies which team benefits more from foul frequency in a matchup.</w:t>
      </w:r>
    </w:p>
    <w:p w14:paraId="451E381B" w14:textId="3A957E3E" w:rsidR="00163A32" w:rsidRPr="00163A32" w:rsidRDefault="00163A32" w:rsidP="00163A32">
      <w:pPr>
        <w:spacing w:after="0" w:line="240" w:lineRule="auto"/>
        <w:rPr>
          <w:rStyle w:val="Strong"/>
          <w:rFonts w:ascii="Segoe UI" w:hAnsi="Segoe UI" w:cs="Segoe UI"/>
          <w:b w:val="0"/>
          <w:bCs w:val="0"/>
        </w:rPr>
      </w:pPr>
      <w:r w:rsidRPr="00163A32">
        <w:rPr>
          <w:rStyle w:val="Strong"/>
          <w:rFonts w:ascii="Segoe UI" w:hAnsi="Segoe UI" w:cs="Segoe UI"/>
          <w:b w:val="0"/>
          <w:bCs w:val="0"/>
        </w:rPr>
        <w:t>It evaluates how a team’s ability to generate fouls (offensive pressure) interacts with an opponent’s propensity to commit fouls (defensive rate) and then scales the effect by how well the advantaged team converts free throws.</w:t>
      </w:r>
    </w:p>
    <w:p w14:paraId="335B31A9" w14:textId="77777777" w:rsidR="00163A32" w:rsidRPr="00163A32" w:rsidRDefault="00163A32" w:rsidP="00163A32">
      <w:pPr>
        <w:spacing w:after="0" w:line="240" w:lineRule="auto"/>
        <w:rPr>
          <w:rStyle w:val="Strong"/>
          <w:rFonts w:ascii="Segoe UI" w:hAnsi="Segoe UI" w:cs="Segoe UI"/>
          <w:b w:val="0"/>
          <w:bCs w:val="0"/>
        </w:rPr>
      </w:pPr>
    </w:p>
    <w:p w14:paraId="55D353B4" w14:textId="07D1F80C" w:rsidR="00163A32" w:rsidRPr="00163A32" w:rsidRDefault="00163A32" w:rsidP="00163A32">
      <w:pPr>
        <w:spacing w:after="0" w:line="240" w:lineRule="auto"/>
        <w:rPr>
          <w:rStyle w:val="Strong"/>
          <w:rFonts w:ascii="Segoe UI" w:hAnsi="Segoe UI" w:cs="Segoe UI"/>
          <w:b w:val="0"/>
          <w:bCs w:val="0"/>
        </w:rPr>
      </w:pPr>
      <w:r w:rsidRPr="00163A32">
        <w:rPr>
          <w:rStyle w:val="Strong"/>
          <w:rFonts w:ascii="Segoe UI" w:hAnsi="Segoe UI" w:cs="Segoe UI"/>
          <w:b w:val="0"/>
          <w:bCs w:val="0"/>
        </w:rPr>
        <w:lastRenderedPageBreak/>
        <w:t>This interaction focuses on style alignment, not raw free-throw volume. A team only gains meaningful leverage if:</w:t>
      </w:r>
    </w:p>
    <w:p w14:paraId="41F16DC6" w14:textId="77777777" w:rsidR="00163A32" w:rsidRDefault="00163A32" w:rsidP="00163A32">
      <w:pPr>
        <w:pStyle w:val="ListParagraph"/>
        <w:numPr>
          <w:ilvl w:val="0"/>
          <w:numId w:val="215"/>
        </w:numPr>
        <w:spacing w:after="0" w:line="240" w:lineRule="auto"/>
        <w:rPr>
          <w:rStyle w:val="Strong"/>
          <w:rFonts w:ascii="Segoe UI" w:hAnsi="Segoe UI" w:cs="Segoe UI"/>
          <w:b w:val="0"/>
          <w:bCs w:val="0"/>
        </w:rPr>
      </w:pPr>
      <w:r w:rsidRPr="00163A32">
        <w:rPr>
          <w:rStyle w:val="Strong"/>
          <w:rFonts w:ascii="Segoe UI" w:hAnsi="Segoe UI" w:cs="Segoe UI"/>
          <w:b w:val="0"/>
          <w:bCs w:val="0"/>
        </w:rPr>
        <w:t>Their offensive foul pressure meets a foul-prone defense, and</w:t>
      </w:r>
    </w:p>
    <w:p w14:paraId="6444003B" w14:textId="0D2AE720" w:rsidR="000B5757" w:rsidRPr="00163A32" w:rsidRDefault="00163A32" w:rsidP="00A96B13">
      <w:pPr>
        <w:pStyle w:val="ListParagraph"/>
        <w:numPr>
          <w:ilvl w:val="0"/>
          <w:numId w:val="215"/>
        </w:numPr>
        <w:spacing w:line="240" w:lineRule="auto"/>
        <w:rPr>
          <w:rStyle w:val="Strong"/>
          <w:rFonts w:ascii="Segoe UI" w:hAnsi="Segoe UI" w:cs="Segoe UI"/>
          <w:b w:val="0"/>
          <w:bCs w:val="0"/>
        </w:rPr>
      </w:pPr>
      <w:r w:rsidRPr="00163A32">
        <w:rPr>
          <w:rStyle w:val="Strong"/>
          <w:rFonts w:ascii="Segoe UI" w:hAnsi="Segoe UI" w:cs="Segoe UI"/>
          <w:b w:val="0"/>
          <w:bCs w:val="0"/>
        </w:rPr>
        <w:t>Their FT% is strong enough to turn that advantage into real scoring equity.</w:t>
      </w:r>
    </w:p>
    <w:tbl>
      <w:tblPr>
        <w:tblW w:w="970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5"/>
        <w:gridCol w:w="3510"/>
        <w:gridCol w:w="3412"/>
      </w:tblGrid>
      <w:tr w:rsidR="00547566" w:rsidRPr="00D45358" w14:paraId="5C5DED09" w14:textId="77777777" w:rsidTr="004704A3">
        <w:trPr>
          <w:tblHeader/>
          <w:tblCellSpacing w:w="15" w:type="dxa"/>
        </w:trPr>
        <w:tc>
          <w:tcPr>
            <w:tcW w:w="9647" w:type="dxa"/>
            <w:gridSpan w:val="3"/>
            <w:vAlign w:val="center"/>
          </w:tcPr>
          <w:p w14:paraId="2872EF95"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Inputs Needed</w:t>
            </w:r>
          </w:p>
        </w:tc>
      </w:tr>
      <w:tr w:rsidR="004704A3" w:rsidRPr="00D45358" w14:paraId="53571903" w14:textId="77777777" w:rsidTr="004704A3">
        <w:trPr>
          <w:tblHeader/>
          <w:tblCellSpacing w:w="15" w:type="dxa"/>
        </w:trPr>
        <w:tc>
          <w:tcPr>
            <w:tcW w:w="2740" w:type="dxa"/>
            <w:vAlign w:val="center"/>
            <w:hideMark/>
          </w:tcPr>
          <w:p w14:paraId="1A5B5E2B"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Variable</w:t>
            </w:r>
          </w:p>
        </w:tc>
        <w:tc>
          <w:tcPr>
            <w:tcW w:w="3480" w:type="dxa"/>
            <w:vAlign w:val="center"/>
            <w:hideMark/>
          </w:tcPr>
          <w:p w14:paraId="3E3860AD"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Description</w:t>
            </w:r>
          </w:p>
        </w:tc>
        <w:tc>
          <w:tcPr>
            <w:tcW w:w="3367" w:type="dxa"/>
            <w:vAlign w:val="center"/>
            <w:hideMark/>
          </w:tcPr>
          <w:p w14:paraId="13E1AA83"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Role</w:t>
            </w:r>
          </w:p>
        </w:tc>
      </w:tr>
      <w:tr w:rsidR="004704A3" w:rsidRPr="00D45358" w14:paraId="63ABDA2B" w14:textId="77777777" w:rsidTr="004704A3">
        <w:trPr>
          <w:tblCellSpacing w:w="15" w:type="dxa"/>
        </w:trPr>
        <w:tc>
          <w:tcPr>
            <w:tcW w:w="2740" w:type="dxa"/>
            <w:hideMark/>
          </w:tcPr>
          <w:p w14:paraId="4F67757C" w14:textId="7E389377" w:rsidR="004704A3" w:rsidRPr="00D45358" w:rsidRDefault="004704A3" w:rsidP="004704A3">
            <w:pPr>
              <w:spacing w:after="0" w:line="240" w:lineRule="auto"/>
              <w:jc w:val="center"/>
              <w:rPr>
                <w:rFonts w:ascii="Segoe UI" w:eastAsia="Times New Roman" w:hAnsi="Segoe UI" w:cs="Segoe UI"/>
                <w:kern w:val="0"/>
                <w14:ligatures w14:val="none"/>
              </w:rPr>
            </w:pPr>
            <w:r w:rsidRPr="00C85BD7">
              <w:t>FTR</w:t>
            </w:r>
          </w:p>
        </w:tc>
        <w:tc>
          <w:tcPr>
            <w:tcW w:w="3480" w:type="dxa"/>
            <w:hideMark/>
          </w:tcPr>
          <w:p w14:paraId="4F12F761" w14:textId="163750C2" w:rsidR="004704A3" w:rsidRPr="00D45358" w:rsidRDefault="004704A3" w:rsidP="004704A3">
            <w:pPr>
              <w:spacing w:after="0" w:line="240" w:lineRule="auto"/>
              <w:jc w:val="center"/>
              <w:rPr>
                <w:rFonts w:ascii="Segoe UI" w:eastAsia="Times New Roman" w:hAnsi="Segoe UI" w:cs="Segoe UI"/>
                <w:kern w:val="0"/>
                <w14:ligatures w14:val="none"/>
              </w:rPr>
            </w:pPr>
            <w:r w:rsidRPr="00C85BD7">
              <w:t>Free Throw Rate (FTA/FGA)</w:t>
            </w:r>
          </w:p>
        </w:tc>
        <w:tc>
          <w:tcPr>
            <w:tcW w:w="3367" w:type="dxa"/>
            <w:hideMark/>
          </w:tcPr>
          <w:p w14:paraId="25A91C35" w14:textId="275E3DAE" w:rsidR="004704A3" w:rsidRPr="00D45358" w:rsidRDefault="004704A3" w:rsidP="004704A3">
            <w:pPr>
              <w:spacing w:after="0" w:line="240" w:lineRule="auto"/>
              <w:jc w:val="center"/>
              <w:rPr>
                <w:rFonts w:ascii="Segoe UI" w:eastAsia="Times New Roman" w:hAnsi="Segoe UI" w:cs="Segoe UI"/>
                <w:kern w:val="0"/>
                <w14:ligatures w14:val="none"/>
              </w:rPr>
            </w:pPr>
            <w:r w:rsidRPr="00C85BD7">
              <w:t>Offensive foul pressure</w:t>
            </w:r>
          </w:p>
        </w:tc>
      </w:tr>
      <w:tr w:rsidR="004704A3" w:rsidRPr="00D45358" w14:paraId="609EF4DC" w14:textId="77777777" w:rsidTr="004704A3">
        <w:trPr>
          <w:tblCellSpacing w:w="15" w:type="dxa"/>
        </w:trPr>
        <w:tc>
          <w:tcPr>
            <w:tcW w:w="2740" w:type="dxa"/>
            <w:hideMark/>
          </w:tcPr>
          <w:p w14:paraId="52DD974F" w14:textId="3CD8345F" w:rsidR="004704A3" w:rsidRPr="00D45358" w:rsidRDefault="004704A3" w:rsidP="004704A3">
            <w:pPr>
              <w:spacing w:after="0" w:line="240" w:lineRule="auto"/>
              <w:jc w:val="center"/>
              <w:rPr>
                <w:rFonts w:ascii="Segoe UI" w:eastAsia="Times New Roman" w:hAnsi="Segoe UI" w:cs="Segoe UI"/>
                <w:kern w:val="0"/>
                <w14:ligatures w14:val="none"/>
              </w:rPr>
            </w:pPr>
            <w:r w:rsidRPr="00C85BD7">
              <w:t>%FTpoints</w:t>
            </w:r>
          </w:p>
        </w:tc>
        <w:tc>
          <w:tcPr>
            <w:tcW w:w="3480" w:type="dxa"/>
            <w:hideMark/>
          </w:tcPr>
          <w:p w14:paraId="1A029CED" w14:textId="28E445AC" w:rsidR="004704A3" w:rsidRPr="00D45358" w:rsidRDefault="004704A3" w:rsidP="004704A3">
            <w:pPr>
              <w:spacing w:after="0" w:line="240" w:lineRule="auto"/>
              <w:jc w:val="center"/>
              <w:rPr>
                <w:rFonts w:ascii="Segoe UI" w:eastAsia="Times New Roman" w:hAnsi="Segoe UI" w:cs="Segoe UI"/>
                <w:kern w:val="0"/>
                <w14:ligatures w14:val="none"/>
              </w:rPr>
            </w:pPr>
            <w:r w:rsidRPr="00C85BD7">
              <w:t>% of points from FT</w:t>
            </w:r>
          </w:p>
        </w:tc>
        <w:tc>
          <w:tcPr>
            <w:tcW w:w="3367" w:type="dxa"/>
            <w:hideMark/>
          </w:tcPr>
          <w:p w14:paraId="714AE0CC" w14:textId="4D8E970B" w:rsidR="004704A3" w:rsidRPr="00D45358" w:rsidRDefault="004704A3" w:rsidP="004704A3">
            <w:pPr>
              <w:spacing w:after="0" w:line="240" w:lineRule="auto"/>
              <w:jc w:val="center"/>
              <w:rPr>
                <w:rFonts w:ascii="Segoe UI" w:eastAsia="Times New Roman" w:hAnsi="Segoe UI" w:cs="Segoe UI"/>
                <w:kern w:val="0"/>
                <w14:ligatures w14:val="none"/>
              </w:rPr>
            </w:pPr>
            <w:r w:rsidRPr="00C85BD7">
              <w:t>Dependency on foul scoring</w:t>
            </w:r>
          </w:p>
        </w:tc>
      </w:tr>
      <w:tr w:rsidR="004704A3" w:rsidRPr="00D45358" w14:paraId="4C3F3CC2" w14:textId="77777777" w:rsidTr="004704A3">
        <w:trPr>
          <w:tblCellSpacing w:w="15" w:type="dxa"/>
        </w:trPr>
        <w:tc>
          <w:tcPr>
            <w:tcW w:w="2740" w:type="dxa"/>
            <w:hideMark/>
          </w:tcPr>
          <w:p w14:paraId="4D247469" w14:textId="6C021B29" w:rsidR="004704A3" w:rsidRPr="00D45358" w:rsidRDefault="004704A3" w:rsidP="004704A3">
            <w:pPr>
              <w:spacing w:after="0" w:line="240" w:lineRule="auto"/>
              <w:jc w:val="center"/>
              <w:rPr>
                <w:rFonts w:ascii="Segoe UI" w:eastAsia="Times New Roman" w:hAnsi="Segoe UI" w:cs="Segoe UI"/>
                <w:kern w:val="0"/>
                <w14:ligatures w14:val="none"/>
              </w:rPr>
            </w:pPr>
            <w:r w:rsidRPr="00C85BD7">
              <w:t>OppFTR</w:t>
            </w:r>
          </w:p>
        </w:tc>
        <w:tc>
          <w:tcPr>
            <w:tcW w:w="3480" w:type="dxa"/>
            <w:hideMark/>
          </w:tcPr>
          <w:p w14:paraId="0A92CDD8" w14:textId="4467AAE3" w:rsidR="004704A3" w:rsidRPr="00D45358" w:rsidRDefault="004704A3" w:rsidP="004704A3">
            <w:pPr>
              <w:spacing w:after="0" w:line="240" w:lineRule="auto"/>
              <w:jc w:val="center"/>
              <w:rPr>
                <w:rFonts w:ascii="Segoe UI" w:eastAsia="Times New Roman" w:hAnsi="Segoe UI" w:cs="Segoe UI"/>
                <w:kern w:val="0"/>
                <w14:ligatures w14:val="none"/>
              </w:rPr>
            </w:pPr>
            <w:r w:rsidRPr="00C85BD7">
              <w:t>Opponent FTR allowed</w:t>
            </w:r>
          </w:p>
        </w:tc>
        <w:tc>
          <w:tcPr>
            <w:tcW w:w="3367" w:type="dxa"/>
            <w:hideMark/>
          </w:tcPr>
          <w:p w14:paraId="3CEF87F3" w14:textId="0463FD3A" w:rsidR="004704A3" w:rsidRPr="00D45358" w:rsidRDefault="004704A3" w:rsidP="004704A3">
            <w:pPr>
              <w:spacing w:after="0" w:line="240" w:lineRule="auto"/>
              <w:jc w:val="center"/>
              <w:rPr>
                <w:rFonts w:ascii="Segoe UI" w:eastAsia="Times New Roman" w:hAnsi="Segoe UI" w:cs="Segoe UI"/>
                <w:kern w:val="0"/>
                <w14:ligatures w14:val="none"/>
              </w:rPr>
            </w:pPr>
            <w:r w:rsidRPr="00C85BD7">
              <w:t>Defensive foul tendency</w:t>
            </w:r>
          </w:p>
        </w:tc>
      </w:tr>
      <w:tr w:rsidR="004704A3" w:rsidRPr="00D45358" w14:paraId="43AADAC9" w14:textId="77777777" w:rsidTr="004704A3">
        <w:trPr>
          <w:tblCellSpacing w:w="15" w:type="dxa"/>
        </w:trPr>
        <w:tc>
          <w:tcPr>
            <w:tcW w:w="2740" w:type="dxa"/>
            <w:hideMark/>
          </w:tcPr>
          <w:p w14:paraId="310AC342" w14:textId="261DE4A1" w:rsidR="004704A3" w:rsidRPr="00D45358" w:rsidRDefault="004704A3" w:rsidP="004704A3">
            <w:pPr>
              <w:spacing w:after="0" w:line="240" w:lineRule="auto"/>
              <w:jc w:val="center"/>
              <w:rPr>
                <w:rFonts w:ascii="Segoe UI" w:eastAsia="Times New Roman" w:hAnsi="Segoe UI" w:cs="Segoe UI"/>
                <w:kern w:val="0"/>
                <w14:ligatures w14:val="none"/>
              </w:rPr>
            </w:pPr>
            <w:r w:rsidRPr="00C85BD7">
              <w:t>FT%</w:t>
            </w:r>
          </w:p>
        </w:tc>
        <w:tc>
          <w:tcPr>
            <w:tcW w:w="3480" w:type="dxa"/>
            <w:hideMark/>
          </w:tcPr>
          <w:p w14:paraId="04F17A38" w14:textId="0B0C50C2" w:rsidR="004704A3" w:rsidRPr="00D45358" w:rsidRDefault="004704A3" w:rsidP="004704A3">
            <w:pPr>
              <w:spacing w:after="0" w:line="240" w:lineRule="auto"/>
              <w:jc w:val="center"/>
              <w:rPr>
                <w:rFonts w:ascii="Segoe UI" w:eastAsia="Times New Roman" w:hAnsi="Segoe UI" w:cs="Segoe UI"/>
                <w:kern w:val="0"/>
                <w14:ligatures w14:val="none"/>
              </w:rPr>
            </w:pPr>
            <w:r w:rsidRPr="00C85BD7">
              <w:t>Free Throw accuracy</w:t>
            </w:r>
          </w:p>
        </w:tc>
        <w:tc>
          <w:tcPr>
            <w:tcW w:w="3367" w:type="dxa"/>
            <w:hideMark/>
          </w:tcPr>
          <w:p w14:paraId="3EEA7582" w14:textId="204863F6" w:rsidR="004704A3" w:rsidRPr="00D45358" w:rsidRDefault="004704A3" w:rsidP="004704A3">
            <w:pPr>
              <w:spacing w:after="0" w:line="240" w:lineRule="auto"/>
              <w:jc w:val="center"/>
              <w:rPr>
                <w:rFonts w:ascii="Segoe UI" w:eastAsia="Times New Roman" w:hAnsi="Segoe UI" w:cs="Segoe UI"/>
                <w:kern w:val="0"/>
                <w14:ligatures w14:val="none"/>
              </w:rPr>
            </w:pPr>
            <w:r w:rsidRPr="00C85BD7">
              <w:t>Modifier/throttle</w:t>
            </w:r>
          </w:p>
        </w:tc>
      </w:tr>
      <w:tr w:rsidR="004704A3" w:rsidRPr="00D45358" w14:paraId="1F22E9D3" w14:textId="77777777" w:rsidTr="004704A3">
        <w:trPr>
          <w:tblCellSpacing w:w="15" w:type="dxa"/>
        </w:trPr>
        <w:tc>
          <w:tcPr>
            <w:tcW w:w="2740" w:type="dxa"/>
            <w:hideMark/>
          </w:tcPr>
          <w:p w14:paraId="0C9833B4" w14:textId="0183583A" w:rsidR="004704A3" w:rsidRPr="00D45358" w:rsidRDefault="004704A3" w:rsidP="004704A3">
            <w:pPr>
              <w:spacing w:after="0" w:line="240" w:lineRule="auto"/>
              <w:jc w:val="center"/>
              <w:rPr>
                <w:rFonts w:ascii="Segoe UI" w:eastAsia="Times New Roman" w:hAnsi="Segoe UI" w:cs="Segoe UI"/>
                <w:kern w:val="0"/>
                <w14:ligatures w14:val="none"/>
              </w:rPr>
            </w:pPr>
            <w:r w:rsidRPr="00C85BD7">
              <w:t>FTR</w:t>
            </w:r>
          </w:p>
        </w:tc>
        <w:tc>
          <w:tcPr>
            <w:tcW w:w="3480" w:type="dxa"/>
            <w:hideMark/>
          </w:tcPr>
          <w:p w14:paraId="46043C55" w14:textId="6EC03991" w:rsidR="004704A3" w:rsidRPr="00D45358" w:rsidRDefault="004704A3" w:rsidP="004704A3">
            <w:pPr>
              <w:spacing w:after="0" w:line="240" w:lineRule="auto"/>
              <w:jc w:val="center"/>
              <w:rPr>
                <w:rFonts w:ascii="Segoe UI" w:eastAsia="Times New Roman" w:hAnsi="Segoe UI" w:cs="Segoe UI"/>
                <w:kern w:val="0"/>
                <w14:ligatures w14:val="none"/>
              </w:rPr>
            </w:pPr>
            <w:r w:rsidRPr="00C85BD7">
              <w:t>Free Throw Rate (FTA/FGA)</w:t>
            </w:r>
          </w:p>
        </w:tc>
        <w:tc>
          <w:tcPr>
            <w:tcW w:w="3367" w:type="dxa"/>
            <w:hideMark/>
          </w:tcPr>
          <w:p w14:paraId="2B8B6EB5" w14:textId="7F8324F8" w:rsidR="004704A3" w:rsidRPr="00D45358" w:rsidRDefault="004704A3" w:rsidP="004704A3">
            <w:pPr>
              <w:spacing w:after="0" w:line="240" w:lineRule="auto"/>
              <w:jc w:val="center"/>
              <w:rPr>
                <w:rFonts w:ascii="Segoe UI" w:eastAsia="Times New Roman" w:hAnsi="Segoe UI" w:cs="Segoe UI"/>
                <w:kern w:val="0"/>
                <w14:ligatures w14:val="none"/>
              </w:rPr>
            </w:pPr>
            <w:r w:rsidRPr="00C85BD7">
              <w:t>Offensive foul pressure</w:t>
            </w:r>
          </w:p>
        </w:tc>
      </w:tr>
    </w:tbl>
    <w:p w14:paraId="75932157" w14:textId="15B5EDED" w:rsidR="00547566" w:rsidRDefault="00A214C4" w:rsidP="00A214C4">
      <w:pPr>
        <w:pStyle w:val="ListParagraph"/>
        <w:numPr>
          <w:ilvl w:val="0"/>
          <w:numId w:val="222"/>
        </w:numPr>
        <w:spacing w:before="240" w:after="0" w:line="240" w:lineRule="auto"/>
        <w:rPr>
          <w:rStyle w:val="Strong"/>
          <w:rFonts w:ascii="Segoe UI" w:hAnsi="Segoe UI" w:cs="Segoe UI"/>
          <w:b w:val="0"/>
          <w:bCs w:val="0"/>
        </w:rPr>
      </w:pPr>
      <w:r>
        <w:rPr>
          <w:rStyle w:val="Strong"/>
          <w:rFonts w:ascii="Segoe UI" w:hAnsi="Segoe UI" w:cs="Segoe UI"/>
          <w:b w:val="0"/>
          <w:bCs w:val="0"/>
          <w:u w:val="single"/>
        </w:rPr>
        <w:t>Working Logic:</w:t>
      </w:r>
      <w:r>
        <w:rPr>
          <w:rStyle w:val="Strong"/>
          <w:rFonts w:ascii="Segoe UI" w:hAnsi="Segoe UI" w:cs="Segoe UI"/>
          <w:b w:val="0"/>
          <w:bCs w:val="0"/>
        </w:rPr>
        <w:t xml:space="preserve"> </w:t>
      </w:r>
      <w:r w:rsidR="007B55C0">
        <w:rPr>
          <w:rStyle w:val="Strong"/>
          <w:rFonts w:ascii="Segoe UI" w:hAnsi="Segoe UI" w:cs="Segoe UI"/>
          <w:b w:val="0"/>
          <w:bCs w:val="0"/>
        </w:rPr>
        <w:t>Build each team’s pressure profile</w:t>
      </w:r>
    </w:p>
    <w:p w14:paraId="541F37DF" w14:textId="2B4CE81C" w:rsidR="007B55C0" w:rsidRPr="00BE6C42" w:rsidRDefault="00BE6C42" w:rsidP="00BE6C42">
      <w:pPr>
        <w:pStyle w:val="ListParagraph"/>
        <w:numPr>
          <w:ilvl w:val="2"/>
          <w:numId w:val="222"/>
        </w:numPr>
        <w:spacing w:line="240" w:lineRule="auto"/>
        <w:ind w:left="1814" w:hanging="187"/>
        <w:contextualSpacing w:val="0"/>
        <w:rPr>
          <w:rStyle w:val="Strong"/>
          <w:rFonts w:ascii="Cambria Math" w:hAnsi="Cambria Math" w:cs="Segoe UI"/>
          <w:b w:val="0"/>
          <w:bCs w:val="0"/>
          <w:i/>
          <w:iCs/>
        </w:rPr>
      </w:pPr>
      <w:r>
        <w:rPr>
          <w:rStyle w:val="Strong"/>
          <w:rFonts w:ascii="Cambria Math" w:hAnsi="Cambria Math" w:cs="Segoe UI"/>
          <w:b w:val="0"/>
          <w:bCs w:val="0"/>
          <w:i/>
          <w:iCs/>
        </w:rPr>
        <w:t>PressureTeam</w:t>
      </w:r>
      <w:r>
        <w:rPr>
          <w:rStyle w:val="Strong"/>
          <w:rFonts w:ascii="Cambria Math" w:hAnsi="Cambria Math" w:cs="Segoe UI"/>
          <w:b w:val="0"/>
          <w:bCs w:val="0"/>
        </w:rPr>
        <w:t xml:space="preserve">, </w:t>
      </w:r>
      <w:r w:rsidRPr="00BE6C42">
        <w:rPr>
          <w:rStyle w:val="Strong"/>
          <w:rFonts w:ascii="Segoe UI" w:hAnsi="Segoe UI" w:cs="Segoe UI"/>
          <w:b w:val="0"/>
          <w:bCs w:val="0"/>
        </w:rPr>
        <w:t>Higher scores indicate a team whose offense naturally generates free-throw opportunities.</w:t>
      </w:r>
    </w:p>
    <w:p w14:paraId="5F4BB33C" w14:textId="596C3E1E" w:rsidR="003E7E70" w:rsidRDefault="00E272E4" w:rsidP="000573E3">
      <w:pPr>
        <w:pStyle w:val="ListParagraph"/>
        <w:spacing w:before="240" w:after="0" w:line="240" w:lineRule="auto"/>
        <w:ind w:left="2160"/>
        <w:rPr>
          <w:rStyle w:val="Strong"/>
          <w:rFonts w:ascii="Segoe UI" w:hAnsi="Segoe UI" w:cs="Segoe UI"/>
          <w:b w:val="0"/>
          <w:bCs w:val="0"/>
        </w:rPr>
      </w:pPr>
      <w:r>
        <w:rPr>
          <w:noProof/>
        </w:rPr>
        <w:drawing>
          <wp:inline distT="0" distB="0" distL="0" distR="0" wp14:anchorId="2897DC0B" wp14:editId="246A6114">
            <wp:extent cx="3236026" cy="568389"/>
            <wp:effectExtent l="0" t="0" r="2540" b="3175"/>
            <wp:docPr id="716094337"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94337" name="Picture 1" descr="A math equation with black text&#10;&#10;AI-generated content may be incorrect."/>
                    <pic:cNvPicPr/>
                  </pic:nvPicPr>
                  <pic:blipFill>
                    <a:blip r:embed="rId31"/>
                    <a:stretch>
                      <a:fillRect/>
                    </a:stretch>
                  </pic:blipFill>
                  <pic:spPr>
                    <a:xfrm>
                      <a:off x="0" y="0"/>
                      <a:ext cx="3277757" cy="575719"/>
                    </a:xfrm>
                    <a:prstGeom prst="rect">
                      <a:avLst/>
                    </a:prstGeom>
                  </pic:spPr>
                </pic:pic>
              </a:graphicData>
            </a:graphic>
          </wp:inline>
        </w:drawing>
      </w:r>
    </w:p>
    <w:p w14:paraId="4723BE66" w14:textId="2537D942" w:rsidR="00E272E4" w:rsidRDefault="00BE6C42" w:rsidP="00E272E4">
      <w:pPr>
        <w:pStyle w:val="ListParagraph"/>
        <w:numPr>
          <w:ilvl w:val="2"/>
          <w:numId w:val="222"/>
        </w:numPr>
        <w:spacing w:before="240" w:after="0" w:line="240" w:lineRule="auto"/>
        <w:rPr>
          <w:rStyle w:val="Strong"/>
          <w:rFonts w:ascii="Segoe UI" w:hAnsi="Segoe UI" w:cs="Segoe UI"/>
          <w:b w:val="0"/>
          <w:bCs w:val="0"/>
        </w:rPr>
      </w:pPr>
      <w:r>
        <w:rPr>
          <w:rStyle w:val="Strong"/>
          <w:rFonts w:ascii="Cambria Math" w:hAnsi="Cambria Math" w:cs="Segoe UI"/>
          <w:b w:val="0"/>
          <w:bCs w:val="0"/>
          <w:i/>
          <w:iCs/>
        </w:rPr>
        <w:t>FoulRateTeam</w:t>
      </w:r>
      <w:r>
        <w:rPr>
          <w:rStyle w:val="Strong"/>
          <w:rFonts w:ascii="Cambria Math" w:hAnsi="Cambria Math" w:cs="Segoe UI"/>
          <w:b w:val="0"/>
          <w:bCs w:val="0"/>
        </w:rPr>
        <w:t xml:space="preserve">, </w:t>
      </w:r>
      <w:r w:rsidR="000573E3" w:rsidRPr="000573E3">
        <w:rPr>
          <w:rStyle w:val="Strong"/>
          <w:rFonts w:ascii="Segoe UI" w:hAnsi="Segoe UI" w:cs="Segoe UI"/>
          <w:b w:val="0"/>
          <w:bCs w:val="0"/>
        </w:rPr>
        <w:t>Higher scores → defense fouls more often.</w:t>
      </w:r>
    </w:p>
    <w:p w14:paraId="2D7FAE1E" w14:textId="0CB48B3C" w:rsidR="000573E3" w:rsidRDefault="000573E3" w:rsidP="000573E3">
      <w:pPr>
        <w:pStyle w:val="ListParagraph"/>
        <w:spacing w:before="240" w:after="0" w:line="240" w:lineRule="auto"/>
        <w:ind w:left="2160"/>
        <w:rPr>
          <w:rStyle w:val="Strong"/>
          <w:rFonts w:ascii="Segoe UI" w:hAnsi="Segoe UI" w:cs="Segoe UI"/>
          <w:b w:val="0"/>
          <w:bCs w:val="0"/>
        </w:rPr>
      </w:pPr>
      <w:r>
        <w:rPr>
          <w:noProof/>
        </w:rPr>
        <w:drawing>
          <wp:inline distT="0" distB="0" distL="0" distR="0" wp14:anchorId="054E3047" wp14:editId="431884B8">
            <wp:extent cx="2339439" cy="513910"/>
            <wp:effectExtent l="0" t="0" r="3810" b="635"/>
            <wp:docPr id="969409609" name="Picture 1"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09609" name="Picture 1" descr="A black text with a white background&#10;&#10;AI-generated content may be incorrect."/>
                    <pic:cNvPicPr/>
                  </pic:nvPicPr>
                  <pic:blipFill>
                    <a:blip r:embed="rId32"/>
                    <a:stretch>
                      <a:fillRect/>
                    </a:stretch>
                  </pic:blipFill>
                  <pic:spPr>
                    <a:xfrm>
                      <a:off x="0" y="0"/>
                      <a:ext cx="2369841" cy="520589"/>
                    </a:xfrm>
                    <a:prstGeom prst="rect">
                      <a:avLst/>
                    </a:prstGeom>
                  </pic:spPr>
                </pic:pic>
              </a:graphicData>
            </a:graphic>
          </wp:inline>
        </w:drawing>
      </w:r>
    </w:p>
    <w:p w14:paraId="67041E2B" w14:textId="736256FF" w:rsidR="000C1EDE" w:rsidRDefault="000C1EDE" w:rsidP="000C1EDE">
      <w:pPr>
        <w:pStyle w:val="ListParagraph"/>
        <w:numPr>
          <w:ilvl w:val="2"/>
          <w:numId w:val="222"/>
        </w:numPr>
        <w:spacing w:before="240" w:after="0" w:line="240" w:lineRule="auto"/>
        <w:rPr>
          <w:rStyle w:val="Strong"/>
          <w:rFonts w:ascii="Segoe UI" w:hAnsi="Segoe UI" w:cs="Segoe UI"/>
          <w:b w:val="0"/>
          <w:bCs w:val="0"/>
        </w:rPr>
      </w:pPr>
      <w:r>
        <w:rPr>
          <w:rStyle w:val="Strong"/>
          <w:rFonts w:ascii="Segoe UI" w:hAnsi="Segoe UI" w:cs="Segoe UI"/>
          <w:b w:val="0"/>
          <w:bCs w:val="0"/>
        </w:rPr>
        <w:t xml:space="preserve">Compute </w:t>
      </w:r>
      <w:r>
        <w:rPr>
          <w:rStyle w:val="Strong"/>
          <w:rFonts w:ascii="Cambria Math" w:hAnsi="Cambria Math" w:cs="Segoe UI"/>
          <w:b w:val="0"/>
          <w:bCs w:val="0"/>
          <w:i/>
          <w:iCs/>
        </w:rPr>
        <w:t>WhistleGap</w:t>
      </w:r>
      <w:r w:rsidR="003B45B4">
        <w:rPr>
          <w:rStyle w:val="Strong"/>
          <w:rFonts w:ascii="Cambria Math" w:hAnsi="Cambria Math" w:cs="Segoe UI"/>
          <w:b w:val="0"/>
          <w:bCs w:val="0"/>
          <w:i/>
          <w:iCs/>
        </w:rPr>
        <w:t xml:space="preserve"> </w:t>
      </w:r>
      <w:r w:rsidR="003B45B4">
        <w:rPr>
          <w:rStyle w:val="Strong"/>
          <w:rFonts w:ascii="Segoe UI" w:hAnsi="Segoe UI" w:cs="Segoe UI"/>
          <w:b w:val="0"/>
          <w:bCs w:val="0"/>
        </w:rPr>
        <w:t>in both directions</w:t>
      </w:r>
    </w:p>
    <w:p w14:paraId="73AD0032" w14:textId="5B5FACE5" w:rsidR="003B45B4" w:rsidRDefault="003B45B4" w:rsidP="003B45B4">
      <w:pPr>
        <w:pStyle w:val="ListParagraph"/>
        <w:numPr>
          <w:ilvl w:val="3"/>
          <w:numId w:val="222"/>
        </w:numPr>
        <w:spacing w:before="240" w:after="0" w:line="240" w:lineRule="auto"/>
        <w:rPr>
          <w:rStyle w:val="Strong"/>
          <w:rFonts w:ascii="Segoe UI" w:hAnsi="Segoe UI" w:cs="Segoe UI"/>
          <w:b w:val="0"/>
          <w:bCs w:val="0"/>
        </w:rPr>
      </w:pPr>
      <w:r>
        <w:rPr>
          <w:rStyle w:val="Strong"/>
          <w:rFonts w:ascii="Segoe UI" w:hAnsi="Segoe UI" w:cs="Segoe UI"/>
          <w:b w:val="0"/>
          <w:bCs w:val="0"/>
        </w:rPr>
        <w:t>Cinderella offense vs. Favorite defense</w:t>
      </w:r>
    </w:p>
    <w:p w14:paraId="319279B9" w14:textId="3A5E6C38" w:rsidR="003B45B4" w:rsidRDefault="00AB5E81" w:rsidP="00AB5E81">
      <w:pPr>
        <w:pStyle w:val="ListParagraph"/>
        <w:spacing w:before="240" w:after="0" w:line="240" w:lineRule="auto"/>
        <w:ind w:left="2160"/>
        <w:rPr>
          <w:rStyle w:val="Strong"/>
          <w:rFonts w:ascii="Segoe UI" w:hAnsi="Segoe UI" w:cs="Segoe UI"/>
          <w:b w:val="0"/>
          <w:bCs w:val="0"/>
        </w:rPr>
      </w:pPr>
      <w:r w:rsidRPr="00AB5E81">
        <w:rPr>
          <w:noProof/>
        </w:rPr>
        <w:drawing>
          <wp:inline distT="0" distB="0" distL="0" distR="0" wp14:anchorId="536A6521" wp14:editId="43CF7E56">
            <wp:extent cx="4284147" cy="375305"/>
            <wp:effectExtent l="0" t="0" r="2540" b="5715"/>
            <wp:docPr id="109201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18581" name=""/>
                    <pic:cNvPicPr/>
                  </pic:nvPicPr>
                  <pic:blipFill>
                    <a:blip r:embed="rId33"/>
                    <a:stretch>
                      <a:fillRect/>
                    </a:stretch>
                  </pic:blipFill>
                  <pic:spPr>
                    <a:xfrm>
                      <a:off x="0" y="0"/>
                      <a:ext cx="4321612" cy="378587"/>
                    </a:xfrm>
                    <a:prstGeom prst="rect">
                      <a:avLst/>
                    </a:prstGeom>
                  </pic:spPr>
                </pic:pic>
              </a:graphicData>
            </a:graphic>
          </wp:inline>
        </w:drawing>
      </w:r>
    </w:p>
    <w:p w14:paraId="3592AC5D" w14:textId="20AB2F30" w:rsidR="00AB5E81" w:rsidRDefault="00AB5E81" w:rsidP="00AB5E81">
      <w:pPr>
        <w:pStyle w:val="ListParagraph"/>
        <w:numPr>
          <w:ilvl w:val="3"/>
          <w:numId w:val="222"/>
        </w:numPr>
        <w:spacing w:before="240" w:after="0" w:line="240" w:lineRule="auto"/>
        <w:contextualSpacing w:val="0"/>
        <w:rPr>
          <w:rStyle w:val="Strong"/>
          <w:rFonts w:ascii="Segoe UI" w:hAnsi="Segoe UI" w:cs="Segoe UI"/>
          <w:b w:val="0"/>
          <w:bCs w:val="0"/>
        </w:rPr>
      </w:pPr>
      <w:r>
        <w:rPr>
          <w:rStyle w:val="Strong"/>
          <w:rFonts w:ascii="Segoe UI" w:hAnsi="Segoe UI" w:cs="Segoe UI"/>
          <w:b w:val="0"/>
          <w:bCs w:val="0"/>
        </w:rPr>
        <w:t>Favorite offense vs. Cinderella defense</w:t>
      </w:r>
    </w:p>
    <w:p w14:paraId="7FF4CB50" w14:textId="60ACC760" w:rsidR="00AB5E81" w:rsidRDefault="00AE5129" w:rsidP="00AE5129">
      <w:pPr>
        <w:pStyle w:val="ListParagraph"/>
        <w:spacing w:after="0" w:line="240" w:lineRule="auto"/>
        <w:ind w:left="2160"/>
        <w:contextualSpacing w:val="0"/>
        <w:rPr>
          <w:rStyle w:val="Strong"/>
          <w:rFonts w:ascii="Segoe UI" w:hAnsi="Segoe UI" w:cs="Segoe UI"/>
          <w:b w:val="0"/>
          <w:bCs w:val="0"/>
        </w:rPr>
      </w:pPr>
      <w:r w:rsidRPr="00AE5129">
        <w:rPr>
          <w:noProof/>
        </w:rPr>
        <w:drawing>
          <wp:inline distT="0" distB="0" distL="0" distR="0" wp14:anchorId="5F69A383" wp14:editId="4B60A27B">
            <wp:extent cx="4595627" cy="393487"/>
            <wp:effectExtent l="0" t="0" r="0" b="6985"/>
            <wp:docPr id="174114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45039" name=""/>
                    <pic:cNvPicPr/>
                  </pic:nvPicPr>
                  <pic:blipFill>
                    <a:blip r:embed="rId34"/>
                    <a:stretch>
                      <a:fillRect/>
                    </a:stretch>
                  </pic:blipFill>
                  <pic:spPr>
                    <a:xfrm>
                      <a:off x="0" y="0"/>
                      <a:ext cx="4644417" cy="397664"/>
                    </a:xfrm>
                    <a:prstGeom prst="rect">
                      <a:avLst/>
                    </a:prstGeom>
                  </pic:spPr>
                </pic:pic>
              </a:graphicData>
            </a:graphic>
          </wp:inline>
        </w:drawing>
      </w:r>
    </w:p>
    <w:p w14:paraId="7CAA773D" w14:textId="4556174C" w:rsidR="00AE5129" w:rsidRPr="00AE5129" w:rsidRDefault="00AE5129" w:rsidP="004E2B2F">
      <w:pPr>
        <w:pStyle w:val="ListParagraph"/>
        <w:numPr>
          <w:ilvl w:val="2"/>
          <w:numId w:val="222"/>
        </w:numPr>
        <w:spacing w:after="0" w:line="240" w:lineRule="auto"/>
        <w:contextualSpacing w:val="0"/>
        <w:rPr>
          <w:rStyle w:val="Strong"/>
          <w:rFonts w:ascii="Segoe UI" w:hAnsi="Segoe UI" w:cs="Segoe UI"/>
          <w:b w:val="0"/>
          <w:bCs w:val="0"/>
        </w:rPr>
      </w:pPr>
      <w:r>
        <w:rPr>
          <w:rStyle w:val="Strong"/>
          <w:rFonts w:ascii="Segoe UI" w:hAnsi="Segoe UI" w:cs="Segoe UI"/>
        </w:rPr>
        <w:t>Interpretation:</w:t>
      </w:r>
    </w:p>
    <w:p w14:paraId="3D139C31" w14:textId="4FA3D3C2" w:rsidR="00AD2AFB" w:rsidRPr="00AD2AFB" w:rsidRDefault="00AD2AFB" w:rsidP="004E2B2F">
      <w:pPr>
        <w:pStyle w:val="ListParagraph"/>
        <w:numPr>
          <w:ilvl w:val="3"/>
          <w:numId w:val="222"/>
        </w:numPr>
        <w:spacing w:after="0" w:line="240" w:lineRule="auto"/>
        <w:rPr>
          <w:rStyle w:val="Strong"/>
          <w:rFonts w:ascii="Segoe UI" w:hAnsi="Segoe UI" w:cs="Segoe UI"/>
          <w:b w:val="0"/>
          <w:bCs w:val="0"/>
        </w:rPr>
      </w:pPr>
      <w:r w:rsidRPr="00AD2AFB">
        <w:rPr>
          <w:rStyle w:val="Strong"/>
          <w:rFonts w:ascii="Segoe UI" w:hAnsi="Segoe UI" w:cs="Segoe UI"/>
          <w:b w:val="0"/>
          <w:bCs w:val="0"/>
        </w:rPr>
        <w:t xml:space="preserve">Positive </w:t>
      </w:r>
      <w:r>
        <w:rPr>
          <w:rStyle w:val="Strong"/>
          <w:rFonts w:ascii="Cambria Math" w:hAnsi="Cambria Math" w:cs="Segoe UI"/>
          <w:b w:val="0"/>
          <w:bCs w:val="0"/>
          <w:i/>
          <w:iCs/>
        </w:rPr>
        <w:t>WhistleGap</w:t>
      </w:r>
      <w:r w:rsidRPr="00AD2AFB">
        <w:rPr>
          <w:rStyle w:val="Strong"/>
          <w:rFonts w:ascii="Segoe UI" w:hAnsi="Segoe UI" w:cs="Segoe UI"/>
          <w:b w:val="0"/>
          <w:bCs w:val="0"/>
        </w:rPr>
        <w:t xml:space="preserve"> → offense’s foul pressure aligns with a foul-prone defense</w:t>
      </w:r>
      <w:r w:rsidR="004E2B2F">
        <w:rPr>
          <w:rStyle w:val="Strong"/>
          <w:rFonts w:ascii="Segoe UI" w:hAnsi="Segoe UI" w:cs="Segoe UI"/>
          <w:b w:val="0"/>
          <w:bCs w:val="0"/>
        </w:rPr>
        <w:t xml:space="preserve"> </w:t>
      </w:r>
      <w:r w:rsidR="004E2B2F" w:rsidRPr="004E2B2F">
        <w:rPr>
          <w:rStyle w:val="Strong"/>
          <w:rFonts w:ascii="Segoe UI" w:hAnsi="Segoe UI" w:cs="Segoe UI"/>
          <w:b w:val="0"/>
          <w:bCs w:val="0"/>
        </w:rPr>
        <w:t xml:space="preserve">→ advantage to the </w:t>
      </w:r>
      <w:r w:rsidR="004E2B2F" w:rsidRPr="004E2B2F">
        <w:rPr>
          <w:rStyle w:val="Strong"/>
          <w:rFonts w:ascii="Segoe UI" w:hAnsi="Segoe UI" w:cs="Segoe UI"/>
          <w:b w:val="0"/>
          <w:bCs w:val="0"/>
          <w:u w:val="single"/>
        </w:rPr>
        <w:t>offensive</w:t>
      </w:r>
      <w:r w:rsidR="004E2B2F" w:rsidRPr="004E2B2F">
        <w:rPr>
          <w:rStyle w:val="Strong"/>
          <w:rFonts w:ascii="Segoe UI" w:hAnsi="Segoe UI" w:cs="Segoe UI"/>
          <w:b w:val="0"/>
          <w:bCs w:val="0"/>
        </w:rPr>
        <w:t xml:space="preserve"> team</w:t>
      </w:r>
      <w:r w:rsidR="004E2B2F">
        <w:rPr>
          <w:rStyle w:val="Strong"/>
          <w:rFonts w:ascii="Segoe UI" w:hAnsi="Segoe UI" w:cs="Segoe UI"/>
          <w:b w:val="0"/>
          <w:bCs w:val="0"/>
        </w:rPr>
        <w:t>.</w:t>
      </w:r>
    </w:p>
    <w:p w14:paraId="418C82AF" w14:textId="69CB8419" w:rsidR="00AD2AFB" w:rsidRPr="00AD2AFB" w:rsidRDefault="00AD2AFB" w:rsidP="004E2B2F">
      <w:pPr>
        <w:pStyle w:val="ListParagraph"/>
        <w:numPr>
          <w:ilvl w:val="3"/>
          <w:numId w:val="222"/>
        </w:numPr>
        <w:spacing w:after="0" w:line="240" w:lineRule="auto"/>
        <w:rPr>
          <w:rStyle w:val="Strong"/>
          <w:rFonts w:ascii="Segoe UI" w:hAnsi="Segoe UI" w:cs="Segoe UI"/>
          <w:b w:val="0"/>
          <w:bCs w:val="0"/>
        </w:rPr>
      </w:pPr>
      <w:r w:rsidRPr="00AD2AFB">
        <w:rPr>
          <w:rStyle w:val="Strong"/>
          <w:rFonts w:ascii="Segoe UI" w:hAnsi="Segoe UI" w:cs="Segoe UI"/>
          <w:b w:val="0"/>
          <w:bCs w:val="0"/>
        </w:rPr>
        <w:t xml:space="preserve">Negative </w:t>
      </w:r>
      <w:r>
        <w:rPr>
          <w:rStyle w:val="Strong"/>
          <w:rFonts w:ascii="Cambria Math" w:hAnsi="Cambria Math" w:cs="Segoe UI"/>
          <w:b w:val="0"/>
          <w:bCs w:val="0"/>
          <w:i/>
          <w:iCs/>
        </w:rPr>
        <w:t>WhistleGap</w:t>
      </w:r>
      <w:r w:rsidRPr="00AD2AFB">
        <w:rPr>
          <w:rStyle w:val="Strong"/>
          <w:rFonts w:ascii="Segoe UI" w:hAnsi="Segoe UI" w:cs="Segoe UI"/>
          <w:b w:val="0"/>
          <w:bCs w:val="0"/>
        </w:rPr>
        <w:t xml:space="preserve"> → disciplined defense neutralizes foul pressure</w:t>
      </w:r>
      <w:r w:rsidR="004E2B2F">
        <w:rPr>
          <w:rStyle w:val="Strong"/>
          <w:rFonts w:ascii="Segoe UI" w:hAnsi="Segoe UI" w:cs="Segoe UI"/>
          <w:b w:val="0"/>
          <w:bCs w:val="0"/>
        </w:rPr>
        <w:t xml:space="preserve"> </w:t>
      </w:r>
      <w:r w:rsidR="004E2B2F" w:rsidRPr="004E2B2F">
        <w:rPr>
          <w:rStyle w:val="Strong"/>
          <w:rFonts w:ascii="Segoe UI" w:hAnsi="Segoe UI" w:cs="Segoe UI"/>
          <w:b w:val="0"/>
          <w:bCs w:val="0"/>
        </w:rPr>
        <w:t xml:space="preserve">→ advantage to the </w:t>
      </w:r>
      <w:r w:rsidR="004E2B2F" w:rsidRPr="004E2B2F">
        <w:rPr>
          <w:rStyle w:val="Strong"/>
          <w:rFonts w:ascii="Segoe UI" w:hAnsi="Segoe UI" w:cs="Segoe UI"/>
          <w:b w:val="0"/>
          <w:bCs w:val="0"/>
          <w:u w:val="single"/>
        </w:rPr>
        <w:t>defensive</w:t>
      </w:r>
      <w:r w:rsidR="004E2B2F" w:rsidRPr="004E2B2F">
        <w:rPr>
          <w:rStyle w:val="Strong"/>
          <w:rFonts w:ascii="Segoe UI" w:hAnsi="Segoe UI" w:cs="Segoe UI"/>
          <w:b w:val="0"/>
          <w:bCs w:val="0"/>
        </w:rPr>
        <w:t xml:space="preserve"> team</w:t>
      </w:r>
      <w:r w:rsidR="004E2B2F">
        <w:rPr>
          <w:rStyle w:val="Strong"/>
          <w:rFonts w:ascii="Segoe UI" w:hAnsi="Segoe UI" w:cs="Segoe UI"/>
          <w:b w:val="0"/>
          <w:bCs w:val="0"/>
        </w:rPr>
        <w:t>.</w:t>
      </w:r>
    </w:p>
    <w:p w14:paraId="34006BCA" w14:textId="467E4BEA" w:rsidR="00AE5129" w:rsidRDefault="00AD2AFB" w:rsidP="004E2B2F">
      <w:pPr>
        <w:pStyle w:val="ListParagraph"/>
        <w:numPr>
          <w:ilvl w:val="3"/>
          <w:numId w:val="222"/>
        </w:numPr>
        <w:spacing w:after="0" w:line="240" w:lineRule="auto"/>
        <w:contextualSpacing w:val="0"/>
        <w:rPr>
          <w:rStyle w:val="Strong"/>
          <w:rFonts w:ascii="Segoe UI" w:hAnsi="Segoe UI" w:cs="Segoe UI"/>
          <w:b w:val="0"/>
          <w:bCs w:val="0"/>
        </w:rPr>
      </w:pPr>
      <w:r w:rsidRPr="00AD2AFB">
        <w:rPr>
          <w:rStyle w:val="Strong"/>
          <w:rFonts w:ascii="Segoe UI" w:hAnsi="Segoe UI" w:cs="Segoe UI"/>
          <w:b w:val="0"/>
          <w:bCs w:val="0"/>
        </w:rPr>
        <w:t>The direction with the larger absolute magnitude becomes the active interaction.</w:t>
      </w:r>
    </w:p>
    <w:p w14:paraId="38B04B65" w14:textId="7191838F" w:rsidR="00585480" w:rsidRPr="00585480" w:rsidRDefault="00585480" w:rsidP="00585480">
      <w:pPr>
        <w:pStyle w:val="ListParagraph"/>
        <w:numPr>
          <w:ilvl w:val="0"/>
          <w:numId w:val="222"/>
        </w:numPr>
        <w:spacing w:before="240" w:after="0" w:line="240" w:lineRule="auto"/>
        <w:contextualSpacing w:val="0"/>
        <w:rPr>
          <w:rStyle w:val="Strong"/>
          <w:rFonts w:ascii="Segoe UI" w:hAnsi="Segoe UI" w:cs="Segoe UI"/>
          <w:b w:val="0"/>
          <w:bCs w:val="0"/>
        </w:rPr>
      </w:pPr>
      <w:r>
        <w:rPr>
          <w:rStyle w:val="Strong"/>
          <w:rFonts w:ascii="Segoe UI" w:hAnsi="Segoe UI" w:cs="Segoe UI"/>
          <w:b w:val="0"/>
          <w:bCs w:val="0"/>
          <w:u w:val="single"/>
        </w:rPr>
        <w:t>Free Throw Throttle</w:t>
      </w:r>
    </w:p>
    <w:p w14:paraId="07F6A4EF" w14:textId="45B3ECE4" w:rsidR="00BC0D87" w:rsidRPr="001F79E6" w:rsidRDefault="003816AD" w:rsidP="001F79E6">
      <w:pPr>
        <w:pStyle w:val="ListParagraph"/>
        <w:numPr>
          <w:ilvl w:val="2"/>
          <w:numId w:val="222"/>
        </w:numPr>
        <w:spacing w:before="240" w:line="240" w:lineRule="auto"/>
        <w:ind w:left="1814" w:hanging="187"/>
        <w:contextualSpacing w:val="0"/>
        <w:rPr>
          <w:rStyle w:val="Strong"/>
          <w:rFonts w:ascii="Segoe UI" w:hAnsi="Segoe UI" w:cs="Segoe UI"/>
          <w:b w:val="0"/>
          <w:bCs w:val="0"/>
        </w:rPr>
      </w:pPr>
      <w:r w:rsidRPr="003816AD">
        <w:rPr>
          <w:rStyle w:val="Strong"/>
          <w:rFonts w:ascii="Segoe UI" w:hAnsi="Segoe UI" w:cs="Segoe UI"/>
          <w:b w:val="0"/>
          <w:bCs w:val="0"/>
        </w:rPr>
        <w:lastRenderedPageBreak/>
        <w:t>After determining which side has the edge, adjust the value by the advantaged team’s FT%:</w:t>
      </w:r>
    </w:p>
    <w:tbl>
      <w:tblPr>
        <w:tblW w:w="659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7"/>
        <w:gridCol w:w="4982"/>
      </w:tblGrid>
      <w:tr w:rsidR="003816AD" w:rsidRPr="003816AD" w14:paraId="003BC5AD" w14:textId="77777777" w:rsidTr="003816AD">
        <w:trPr>
          <w:trHeight w:val="361"/>
          <w:tblHeader/>
          <w:tblCellSpacing w:w="15" w:type="dxa"/>
          <w:jc w:val="center"/>
        </w:trPr>
        <w:tc>
          <w:tcPr>
            <w:tcW w:w="0" w:type="auto"/>
            <w:vAlign w:val="center"/>
            <w:hideMark/>
          </w:tcPr>
          <w:p w14:paraId="177A91B5" w14:textId="77777777" w:rsidR="003816AD" w:rsidRPr="003816AD" w:rsidRDefault="003816AD" w:rsidP="003816AD">
            <w:pPr>
              <w:spacing w:after="0" w:line="240" w:lineRule="auto"/>
              <w:jc w:val="center"/>
              <w:rPr>
                <w:rFonts w:ascii="Segoe UI" w:eastAsia="Times New Roman" w:hAnsi="Segoe UI" w:cs="Segoe UI"/>
                <w:b/>
                <w:bCs/>
                <w:kern w:val="0"/>
                <w14:ligatures w14:val="none"/>
              </w:rPr>
            </w:pPr>
            <w:r w:rsidRPr="003816AD">
              <w:rPr>
                <w:rFonts w:ascii="Segoe UI" w:eastAsia="Times New Roman" w:hAnsi="Segoe UI" w:cs="Segoe UI"/>
                <w:b/>
                <w:bCs/>
                <w:kern w:val="0"/>
                <w14:ligatures w14:val="none"/>
              </w:rPr>
              <w:t>FT% Band</w:t>
            </w:r>
          </w:p>
        </w:tc>
        <w:tc>
          <w:tcPr>
            <w:tcW w:w="0" w:type="auto"/>
            <w:vAlign w:val="center"/>
            <w:hideMark/>
          </w:tcPr>
          <w:p w14:paraId="543494C2" w14:textId="77777777" w:rsidR="003816AD" w:rsidRPr="003816AD" w:rsidRDefault="003816AD" w:rsidP="003816AD">
            <w:pPr>
              <w:spacing w:after="0" w:line="240" w:lineRule="auto"/>
              <w:jc w:val="center"/>
              <w:rPr>
                <w:rFonts w:ascii="Segoe UI" w:eastAsia="Times New Roman" w:hAnsi="Segoe UI" w:cs="Segoe UI"/>
                <w:b/>
                <w:bCs/>
                <w:kern w:val="0"/>
                <w14:ligatures w14:val="none"/>
              </w:rPr>
            </w:pPr>
            <w:r w:rsidRPr="003816AD">
              <w:rPr>
                <w:rFonts w:ascii="Segoe UI" w:eastAsia="Times New Roman" w:hAnsi="Segoe UI" w:cs="Segoe UI"/>
                <w:b/>
                <w:bCs/>
                <w:kern w:val="0"/>
                <w14:ligatures w14:val="none"/>
              </w:rPr>
              <w:t>Effect</w:t>
            </w:r>
          </w:p>
        </w:tc>
      </w:tr>
      <w:tr w:rsidR="003816AD" w:rsidRPr="003816AD" w14:paraId="43CF4D57" w14:textId="77777777" w:rsidTr="003816AD">
        <w:trPr>
          <w:trHeight w:val="371"/>
          <w:tblCellSpacing w:w="15" w:type="dxa"/>
          <w:jc w:val="center"/>
        </w:trPr>
        <w:tc>
          <w:tcPr>
            <w:tcW w:w="0" w:type="auto"/>
            <w:vAlign w:val="center"/>
            <w:hideMark/>
          </w:tcPr>
          <w:p w14:paraId="101B203E" w14:textId="77777777" w:rsidR="003816AD" w:rsidRPr="003816AD" w:rsidRDefault="003816AD" w:rsidP="003816AD">
            <w:pPr>
              <w:spacing w:after="0" w:line="240" w:lineRule="auto"/>
              <w:jc w:val="center"/>
              <w:rPr>
                <w:rFonts w:ascii="Segoe UI" w:eastAsia="Times New Roman" w:hAnsi="Segoe UI" w:cs="Segoe UI"/>
                <w:kern w:val="0"/>
                <w14:ligatures w14:val="none"/>
              </w:rPr>
            </w:pPr>
            <w:r w:rsidRPr="003816AD">
              <w:rPr>
                <w:rFonts w:ascii="Segoe UI" w:eastAsia="Times New Roman" w:hAnsi="Segoe UI" w:cs="Segoe UI"/>
                <w:b/>
                <w:bCs/>
                <w:kern w:val="0"/>
                <w14:ligatures w14:val="none"/>
              </w:rPr>
              <w:t>≥ 0.75</w:t>
            </w:r>
          </w:p>
        </w:tc>
        <w:tc>
          <w:tcPr>
            <w:tcW w:w="0" w:type="auto"/>
            <w:vAlign w:val="center"/>
            <w:hideMark/>
          </w:tcPr>
          <w:p w14:paraId="7BB0AC4F" w14:textId="77777777" w:rsidR="003816AD" w:rsidRPr="003816AD" w:rsidRDefault="003816AD" w:rsidP="003816AD">
            <w:pPr>
              <w:spacing w:after="0" w:line="240" w:lineRule="auto"/>
              <w:jc w:val="center"/>
              <w:rPr>
                <w:rFonts w:ascii="Segoe UI" w:eastAsia="Times New Roman" w:hAnsi="Segoe UI" w:cs="Segoe UI"/>
                <w:kern w:val="0"/>
                <w14:ligatures w14:val="none"/>
              </w:rPr>
            </w:pPr>
            <w:r w:rsidRPr="003816AD">
              <w:rPr>
                <w:rFonts w:ascii="Segoe UI" w:eastAsia="Times New Roman" w:hAnsi="Segoe UI" w:cs="Segoe UI"/>
                <w:kern w:val="0"/>
                <w14:ligatures w14:val="none"/>
              </w:rPr>
              <w:t>Keep full Tier value</w:t>
            </w:r>
          </w:p>
        </w:tc>
      </w:tr>
      <w:tr w:rsidR="003816AD" w:rsidRPr="003816AD" w14:paraId="5112A988" w14:textId="77777777" w:rsidTr="003816AD">
        <w:trPr>
          <w:trHeight w:val="371"/>
          <w:tblCellSpacing w:w="15" w:type="dxa"/>
          <w:jc w:val="center"/>
        </w:trPr>
        <w:tc>
          <w:tcPr>
            <w:tcW w:w="0" w:type="auto"/>
            <w:vAlign w:val="center"/>
            <w:hideMark/>
          </w:tcPr>
          <w:p w14:paraId="02D6CB37" w14:textId="77777777" w:rsidR="003816AD" w:rsidRPr="003816AD" w:rsidRDefault="003816AD" w:rsidP="003816AD">
            <w:pPr>
              <w:spacing w:after="0" w:line="240" w:lineRule="auto"/>
              <w:jc w:val="center"/>
              <w:rPr>
                <w:rFonts w:ascii="Segoe UI" w:eastAsia="Times New Roman" w:hAnsi="Segoe UI" w:cs="Segoe UI"/>
                <w:kern w:val="0"/>
                <w14:ligatures w14:val="none"/>
              </w:rPr>
            </w:pPr>
            <w:r w:rsidRPr="003816AD">
              <w:rPr>
                <w:rFonts w:ascii="Segoe UI" w:eastAsia="Times New Roman" w:hAnsi="Segoe UI" w:cs="Segoe UI"/>
                <w:b/>
                <w:bCs/>
                <w:kern w:val="0"/>
                <w14:ligatures w14:val="none"/>
              </w:rPr>
              <w:t>0.70 – 0.74</w:t>
            </w:r>
          </w:p>
        </w:tc>
        <w:tc>
          <w:tcPr>
            <w:tcW w:w="0" w:type="auto"/>
            <w:vAlign w:val="center"/>
            <w:hideMark/>
          </w:tcPr>
          <w:p w14:paraId="053EB0D6" w14:textId="77777777" w:rsidR="003816AD" w:rsidRPr="003816AD" w:rsidRDefault="003816AD" w:rsidP="003816AD">
            <w:pPr>
              <w:spacing w:after="0" w:line="240" w:lineRule="auto"/>
              <w:jc w:val="center"/>
              <w:rPr>
                <w:rFonts w:ascii="Segoe UI" w:eastAsia="Times New Roman" w:hAnsi="Segoe UI" w:cs="Segoe UI"/>
                <w:kern w:val="0"/>
                <w14:ligatures w14:val="none"/>
              </w:rPr>
            </w:pPr>
            <w:r w:rsidRPr="003816AD">
              <w:rPr>
                <w:rFonts w:ascii="Segoe UI" w:eastAsia="Times New Roman" w:hAnsi="Segoe UI" w:cs="Segoe UI"/>
                <w:kern w:val="0"/>
                <w14:ligatures w14:val="none"/>
              </w:rPr>
              <w:t>Downgrade by one Tier (0.50 → 0.25)</w:t>
            </w:r>
          </w:p>
        </w:tc>
      </w:tr>
      <w:tr w:rsidR="003816AD" w:rsidRPr="003816AD" w14:paraId="346CC14F" w14:textId="77777777" w:rsidTr="003816AD">
        <w:trPr>
          <w:trHeight w:val="361"/>
          <w:tblCellSpacing w:w="15" w:type="dxa"/>
          <w:jc w:val="center"/>
        </w:trPr>
        <w:tc>
          <w:tcPr>
            <w:tcW w:w="0" w:type="auto"/>
            <w:vAlign w:val="center"/>
            <w:hideMark/>
          </w:tcPr>
          <w:p w14:paraId="53FEA22F" w14:textId="77777777" w:rsidR="003816AD" w:rsidRPr="003816AD" w:rsidRDefault="003816AD" w:rsidP="003816AD">
            <w:pPr>
              <w:spacing w:after="0" w:line="240" w:lineRule="auto"/>
              <w:jc w:val="center"/>
              <w:rPr>
                <w:rFonts w:ascii="Segoe UI" w:eastAsia="Times New Roman" w:hAnsi="Segoe UI" w:cs="Segoe UI"/>
                <w:kern w:val="0"/>
                <w14:ligatures w14:val="none"/>
              </w:rPr>
            </w:pPr>
            <w:r w:rsidRPr="003816AD">
              <w:rPr>
                <w:rFonts w:ascii="Segoe UI" w:eastAsia="Times New Roman" w:hAnsi="Segoe UI" w:cs="Segoe UI"/>
                <w:b/>
                <w:bCs/>
                <w:kern w:val="0"/>
                <w14:ligatures w14:val="none"/>
              </w:rPr>
              <w:t>&lt; 0.70</w:t>
            </w:r>
          </w:p>
        </w:tc>
        <w:tc>
          <w:tcPr>
            <w:tcW w:w="0" w:type="auto"/>
            <w:vAlign w:val="center"/>
            <w:hideMark/>
          </w:tcPr>
          <w:p w14:paraId="6AA0C32F" w14:textId="77777777" w:rsidR="003816AD" w:rsidRPr="003816AD" w:rsidRDefault="003816AD" w:rsidP="003816AD">
            <w:pPr>
              <w:spacing w:after="0" w:line="240" w:lineRule="auto"/>
              <w:jc w:val="center"/>
              <w:rPr>
                <w:rFonts w:ascii="Segoe UI" w:eastAsia="Times New Roman" w:hAnsi="Segoe UI" w:cs="Segoe UI"/>
                <w:kern w:val="0"/>
                <w14:ligatures w14:val="none"/>
              </w:rPr>
            </w:pPr>
            <w:r w:rsidRPr="003816AD">
              <w:rPr>
                <w:rFonts w:ascii="Segoe UI" w:eastAsia="Times New Roman" w:hAnsi="Segoe UI" w:cs="Segoe UI"/>
                <w:kern w:val="0"/>
                <w14:ligatures w14:val="none"/>
              </w:rPr>
              <w:t>Nullify bonus entirely (0.00 / 0.00)</w:t>
            </w:r>
          </w:p>
        </w:tc>
      </w:tr>
    </w:tbl>
    <w:p w14:paraId="5B48734F" w14:textId="66B4E08D" w:rsidR="00517E58" w:rsidRPr="00517E58" w:rsidRDefault="00517E58" w:rsidP="00D87F0C">
      <w:pPr>
        <w:pStyle w:val="ListParagraph"/>
        <w:numPr>
          <w:ilvl w:val="2"/>
          <w:numId w:val="222"/>
        </w:numPr>
        <w:spacing w:before="240" w:after="0" w:line="240" w:lineRule="auto"/>
        <w:contextualSpacing w:val="0"/>
        <w:rPr>
          <w:rStyle w:val="Strong"/>
          <w:rFonts w:ascii="Segoe UI" w:hAnsi="Segoe UI" w:cs="Segoe UI"/>
        </w:rPr>
      </w:pPr>
      <w:r w:rsidRPr="00517E58">
        <w:rPr>
          <w:rStyle w:val="Strong"/>
          <w:rFonts w:ascii="Segoe UI" w:hAnsi="Segoe UI" w:cs="Segoe UI"/>
        </w:rPr>
        <w:t>Key point</w:t>
      </w:r>
      <w:r>
        <w:rPr>
          <w:rStyle w:val="Strong"/>
          <w:rFonts w:ascii="Segoe UI" w:hAnsi="Segoe UI" w:cs="Segoe UI"/>
        </w:rPr>
        <w:t>s</w:t>
      </w:r>
      <w:r w:rsidRPr="00517E58">
        <w:rPr>
          <w:rStyle w:val="Strong"/>
          <w:rFonts w:ascii="Segoe UI" w:hAnsi="Segoe UI" w:cs="Segoe UI"/>
        </w:rPr>
        <w:t>:</w:t>
      </w:r>
    </w:p>
    <w:p w14:paraId="4FAE3F3E" w14:textId="465D2C8D" w:rsidR="00517E58" w:rsidRDefault="00D87F0C" w:rsidP="00517E58">
      <w:pPr>
        <w:pStyle w:val="ListParagraph"/>
        <w:numPr>
          <w:ilvl w:val="3"/>
          <w:numId w:val="222"/>
        </w:numPr>
        <w:spacing w:after="0" w:line="240" w:lineRule="auto"/>
        <w:contextualSpacing w:val="0"/>
        <w:rPr>
          <w:rStyle w:val="Strong"/>
          <w:rFonts w:ascii="Segoe UI" w:hAnsi="Segoe UI" w:cs="Segoe UI"/>
          <w:b w:val="0"/>
          <w:bCs w:val="0"/>
        </w:rPr>
      </w:pPr>
      <w:r w:rsidRPr="00D87F0C">
        <w:rPr>
          <w:rStyle w:val="Strong"/>
          <w:rFonts w:ascii="Segoe UI" w:hAnsi="Segoe UI" w:cs="Segoe UI"/>
          <w:b w:val="0"/>
          <w:bCs w:val="0"/>
        </w:rPr>
        <w:t>The defensive side always mirrors the final adjusted value.</w:t>
      </w:r>
    </w:p>
    <w:p w14:paraId="5CDEEA4F" w14:textId="41407D3D" w:rsidR="00D87F0C" w:rsidRPr="00D87F0C" w:rsidRDefault="00D87F0C" w:rsidP="00517E58">
      <w:pPr>
        <w:pStyle w:val="ListParagraph"/>
        <w:numPr>
          <w:ilvl w:val="3"/>
          <w:numId w:val="222"/>
        </w:numPr>
        <w:spacing w:after="0" w:line="240" w:lineRule="auto"/>
        <w:contextualSpacing w:val="0"/>
        <w:rPr>
          <w:rStyle w:val="Strong"/>
          <w:rFonts w:ascii="Segoe UI" w:hAnsi="Segoe UI" w:cs="Segoe UI"/>
          <w:b w:val="0"/>
          <w:bCs w:val="0"/>
        </w:rPr>
      </w:pPr>
      <w:r w:rsidRPr="00D87F0C">
        <w:rPr>
          <w:rStyle w:val="Strong"/>
          <w:rFonts w:ascii="Segoe UI" w:hAnsi="Segoe UI" w:cs="Segoe UI"/>
          <w:b w:val="0"/>
          <w:bCs w:val="0"/>
        </w:rPr>
        <w:t>FT% never creates an advantage — it only governs whether that advantage is real or merely theoretical</w:t>
      </w:r>
      <w:r>
        <w:rPr>
          <w:rStyle w:val="Strong"/>
          <w:rFonts w:ascii="Segoe UI" w:hAnsi="Segoe UI" w:cs="Segoe UI"/>
          <w:b w:val="0"/>
          <w:bCs w:val="0"/>
        </w:rPr>
        <w:t>.</w:t>
      </w:r>
    </w:p>
    <w:p w14:paraId="39E0B9F7" w14:textId="1BF2E8A7" w:rsidR="00186F51" w:rsidRDefault="00186F51" w:rsidP="00186F51">
      <w:pPr>
        <w:pStyle w:val="ListParagraph"/>
        <w:numPr>
          <w:ilvl w:val="0"/>
          <w:numId w:val="222"/>
        </w:numPr>
        <w:spacing w:before="240" w:line="240" w:lineRule="auto"/>
        <w:contextualSpacing w:val="0"/>
        <w:rPr>
          <w:rStyle w:val="Strong"/>
          <w:rFonts w:ascii="Segoe UI" w:hAnsi="Segoe UI" w:cs="Segoe UI"/>
          <w:b w:val="0"/>
          <w:bCs w:val="0"/>
          <w:u w:val="single"/>
        </w:rPr>
      </w:pPr>
      <w:r w:rsidRPr="004372F2">
        <w:rPr>
          <w:rStyle w:val="Strong"/>
          <w:rFonts w:ascii="Segoe UI" w:hAnsi="Segoe UI" w:cs="Segoe UI"/>
          <w:b w:val="0"/>
          <w:bCs w:val="0"/>
          <w:u w:val="single"/>
        </w:rPr>
        <w:t>Tier Assignment</w:t>
      </w:r>
    </w:p>
    <w:tbl>
      <w:tblPr>
        <w:tblW w:w="91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5"/>
        <w:gridCol w:w="3330"/>
        <w:gridCol w:w="3150"/>
      </w:tblGrid>
      <w:tr w:rsidR="00051001" w:rsidRPr="00ED1F68" w14:paraId="7DA0C633" w14:textId="77777777" w:rsidTr="00051001">
        <w:trPr>
          <w:tblHeader/>
          <w:tblCellSpacing w:w="15" w:type="dxa"/>
        </w:trPr>
        <w:tc>
          <w:tcPr>
            <w:tcW w:w="2650" w:type="dxa"/>
            <w:vAlign w:val="center"/>
            <w:hideMark/>
          </w:tcPr>
          <w:p w14:paraId="7D4B1DA8" w14:textId="07E4A2FC" w:rsidR="00186F51" w:rsidRPr="008724B7" w:rsidRDefault="00186F51" w:rsidP="00502C2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Condition</w:t>
            </w:r>
            <w:r>
              <w:rPr>
                <w:rFonts w:ascii="Segoe UI" w:eastAsia="Times New Roman" w:hAnsi="Segoe UI" w:cs="Segoe UI"/>
                <w:b/>
                <w:bCs/>
                <w:kern w:val="0"/>
                <w14:ligatures w14:val="none"/>
              </w:rPr>
              <w:t xml:space="preserve">: </w:t>
            </w:r>
            <w:r w:rsidRPr="00A76FCE">
              <w:rPr>
                <w:rFonts w:ascii="Segoe UI" w:eastAsia="Times New Roman" w:hAnsi="Segoe UI" w:cs="Segoe UI"/>
                <w:kern w:val="0"/>
                <w14:ligatures w14:val="none"/>
              </w:rPr>
              <w:t>|</w:t>
            </w:r>
            <w:r w:rsidR="00A76FCE">
              <w:rPr>
                <w:rStyle w:val="Strong"/>
                <w:rFonts w:ascii="Cambria Math" w:hAnsi="Cambria Math" w:cs="Segoe UI"/>
                <w:b w:val="0"/>
                <w:bCs w:val="0"/>
                <w:i/>
                <w:iCs/>
              </w:rPr>
              <w:t>WhistleGap</w:t>
            </w:r>
            <w:r w:rsidRPr="00A76FCE">
              <w:rPr>
                <w:rFonts w:ascii="Cambria Math" w:eastAsia="Times New Roman" w:hAnsi="Cambria Math" w:cs="Segoe UI"/>
                <w:kern w:val="0"/>
                <w14:ligatures w14:val="none"/>
              </w:rPr>
              <w:t>|</w:t>
            </w:r>
          </w:p>
        </w:tc>
        <w:tc>
          <w:tcPr>
            <w:tcW w:w="3300" w:type="dxa"/>
            <w:vAlign w:val="center"/>
            <w:hideMark/>
          </w:tcPr>
          <w:p w14:paraId="45BDA992" w14:textId="77777777" w:rsidR="00186F51" w:rsidRPr="00ED1F68" w:rsidRDefault="00186F51" w:rsidP="00502C2B">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3105" w:type="dxa"/>
            <w:vAlign w:val="center"/>
            <w:hideMark/>
          </w:tcPr>
          <w:p w14:paraId="181F237A" w14:textId="77777777" w:rsidR="00186F51" w:rsidRPr="00773185" w:rsidRDefault="00186F51" w:rsidP="00502C2B">
            <w:pPr>
              <w:spacing w:after="0" w:line="240" w:lineRule="auto"/>
              <w:jc w:val="center"/>
              <w:rPr>
                <w:rFonts w:ascii="Segoe UI" w:eastAsia="Times New Roman" w:hAnsi="Segoe UI" w:cs="Segoe UI"/>
                <w:b/>
                <w:bCs/>
                <w:kern w:val="0"/>
                <w14:ligatures w14:val="none"/>
              </w:rPr>
            </w:pPr>
            <w:r w:rsidRPr="00773185">
              <w:rPr>
                <w:rFonts w:ascii="Segoe UI" w:eastAsia="Times New Roman" w:hAnsi="Segoe UI" w:cs="Segoe UI"/>
                <w:b/>
                <w:bCs/>
                <w:kern w:val="0"/>
                <w14:ligatures w14:val="none"/>
              </w:rPr>
              <w:t>Adjustment (Half-mirrored)</w:t>
            </w:r>
          </w:p>
        </w:tc>
      </w:tr>
      <w:tr w:rsidR="00051001" w:rsidRPr="00ED1F68" w14:paraId="5AF6A9B4" w14:textId="77777777" w:rsidTr="00051001">
        <w:trPr>
          <w:tblCellSpacing w:w="15" w:type="dxa"/>
        </w:trPr>
        <w:tc>
          <w:tcPr>
            <w:tcW w:w="2650" w:type="dxa"/>
            <w:hideMark/>
          </w:tcPr>
          <w:p w14:paraId="1BE08C4A" w14:textId="77777777" w:rsidR="00186F51" w:rsidRPr="00ED1F68" w:rsidRDefault="00186F51" w:rsidP="00502C2B">
            <w:pPr>
              <w:spacing w:after="0" w:line="240" w:lineRule="auto"/>
              <w:jc w:val="center"/>
              <w:rPr>
                <w:rFonts w:ascii="Segoe UI" w:eastAsia="Times New Roman" w:hAnsi="Segoe UI" w:cs="Segoe UI"/>
                <w:kern w:val="0"/>
                <w14:ligatures w14:val="none"/>
              </w:rPr>
            </w:pPr>
            <w:r>
              <w:rPr>
                <w:i/>
                <w:iCs/>
              </w:rPr>
              <w:t>&lt; 0.50</w:t>
            </w:r>
          </w:p>
        </w:tc>
        <w:tc>
          <w:tcPr>
            <w:tcW w:w="3300" w:type="dxa"/>
            <w:hideMark/>
          </w:tcPr>
          <w:p w14:paraId="1072ACCE" w14:textId="77777777" w:rsidR="00186F51" w:rsidRPr="00ED1F68" w:rsidRDefault="00186F51" w:rsidP="00502C2B">
            <w:pPr>
              <w:spacing w:after="0" w:line="240" w:lineRule="auto"/>
              <w:jc w:val="center"/>
              <w:rPr>
                <w:rFonts w:ascii="Segoe UI" w:eastAsia="Times New Roman" w:hAnsi="Segoe UI" w:cs="Segoe UI"/>
                <w:kern w:val="0"/>
                <w14:ligatures w14:val="none"/>
              </w:rPr>
            </w:pPr>
            <w:r>
              <w:t>No Tier: No meaningful edge</w:t>
            </w:r>
          </w:p>
        </w:tc>
        <w:tc>
          <w:tcPr>
            <w:tcW w:w="3105" w:type="dxa"/>
            <w:hideMark/>
          </w:tcPr>
          <w:p w14:paraId="1A5C1DF9" w14:textId="77777777" w:rsidR="00186F51" w:rsidRPr="00ED1F68" w:rsidRDefault="00186F51" w:rsidP="00502C2B">
            <w:pPr>
              <w:spacing w:after="0" w:line="240" w:lineRule="auto"/>
              <w:jc w:val="center"/>
              <w:rPr>
                <w:rFonts w:ascii="Segoe UI" w:eastAsia="Times New Roman" w:hAnsi="Segoe UI" w:cs="Segoe UI"/>
                <w:kern w:val="0"/>
                <w14:ligatures w14:val="none"/>
              </w:rPr>
            </w:pPr>
            <w:r>
              <w:t>+0 / +0</w:t>
            </w:r>
          </w:p>
        </w:tc>
      </w:tr>
      <w:tr w:rsidR="00051001" w:rsidRPr="00ED1F68" w14:paraId="04F49485" w14:textId="77777777" w:rsidTr="00051001">
        <w:trPr>
          <w:tblCellSpacing w:w="15" w:type="dxa"/>
        </w:trPr>
        <w:tc>
          <w:tcPr>
            <w:tcW w:w="2650" w:type="dxa"/>
            <w:hideMark/>
          </w:tcPr>
          <w:p w14:paraId="43D94CD6" w14:textId="77777777" w:rsidR="00186F51" w:rsidRPr="00ED1F68" w:rsidRDefault="00186F51" w:rsidP="00502C2B">
            <w:pPr>
              <w:spacing w:after="0" w:line="240" w:lineRule="auto"/>
              <w:jc w:val="center"/>
              <w:rPr>
                <w:rFonts w:ascii="Segoe UI" w:eastAsia="Times New Roman" w:hAnsi="Segoe UI" w:cs="Segoe UI"/>
                <w:kern w:val="0"/>
                <w14:ligatures w14:val="none"/>
              </w:rPr>
            </w:pPr>
            <w:r>
              <w:rPr>
                <w:i/>
                <w:iCs/>
              </w:rPr>
              <w:t>0.50 – 0.99</w:t>
            </w:r>
          </w:p>
        </w:tc>
        <w:tc>
          <w:tcPr>
            <w:tcW w:w="3300" w:type="dxa"/>
            <w:hideMark/>
          </w:tcPr>
          <w:p w14:paraId="02657D8B" w14:textId="20CD99C2" w:rsidR="00186F51" w:rsidRPr="00ED1F68" w:rsidRDefault="00186F51" w:rsidP="00502C2B">
            <w:pPr>
              <w:spacing w:after="0" w:line="240" w:lineRule="auto"/>
              <w:jc w:val="center"/>
              <w:rPr>
                <w:rFonts w:ascii="Segoe UI" w:eastAsia="Times New Roman" w:hAnsi="Segoe UI" w:cs="Segoe UI"/>
                <w:kern w:val="0"/>
                <w14:ligatures w14:val="none"/>
              </w:rPr>
            </w:pPr>
            <w:r>
              <w:t>Tier 1: Clear edge</w:t>
            </w:r>
          </w:p>
        </w:tc>
        <w:tc>
          <w:tcPr>
            <w:tcW w:w="3105" w:type="dxa"/>
            <w:hideMark/>
          </w:tcPr>
          <w:p w14:paraId="0A8E0222" w14:textId="77777777" w:rsidR="00186F51" w:rsidRPr="00ED1F68" w:rsidRDefault="00186F51" w:rsidP="00502C2B">
            <w:pPr>
              <w:spacing w:after="0" w:line="240" w:lineRule="auto"/>
              <w:jc w:val="center"/>
              <w:rPr>
                <w:rFonts w:ascii="Segoe UI" w:eastAsia="Times New Roman" w:hAnsi="Segoe UI" w:cs="Segoe UI"/>
                <w:kern w:val="0"/>
                <w14:ligatures w14:val="none"/>
              </w:rPr>
            </w:pPr>
            <w:r w:rsidRPr="004F3234">
              <w:t xml:space="preserve">±0.25 / </w:t>
            </w:r>
            <w:r w:rsidRPr="004F3234">
              <w:rPr>
                <w:rFonts w:ascii="Cambria Math" w:hAnsi="Cambria Math" w:cs="Cambria Math"/>
              </w:rPr>
              <w:t>∓</w:t>
            </w:r>
            <w:r w:rsidRPr="004F3234">
              <w:t>0.25</w:t>
            </w:r>
          </w:p>
        </w:tc>
      </w:tr>
      <w:tr w:rsidR="00051001" w:rsidRPr="00ED1F68" w14:paraId="498DC14E" w14:textId="77777777" w:rsidTr="00051001">
        <w:trPr>
          <w:tblCellSpacing w:w="15" w:type="dxa"/>
        </w:trPr>
        <w:tc>
          <w:tcPr>
            <w:tcW w:w="2650" w:type="dxa"/>
            <w:hideMark/>
          </w:tcPr>
          <w:p w14:paraId="35F26556" w14:textId="77777777" w:rsidR="00186F51" w:rsidRPr="00ED1F68" w:rsidRDefault="00186F51" w:rsidP="00502C2B">
            <w:pPr>
              <w:spacing w:after="0" w:line="240" w:lineRule="auto"/>
              <w:jc w:val="center"/>
              <w:rPr>
                <w:rFonts w:ascii="Segoe UI" w:eastAsia="Times New Roman" w:hAnsi="Segoe UI" w:cs="Segoe UI"/>
                <w:kern w:val="0"/>
                <w14:ligatures w14:val="none"/>
              </w:rPr>
            </w:pPr>
            <w:r w:rsidRPr="004F3234">
              <w:rPr>
                <w:rFonts w:ascii="Segoe UI" w:eastAsia="Times New Roman" w:hAnsi="Segoe UI" w:cs="Segoe UI"/>
                <w:kern w:val="0"/>
                <w14:ligatures w14:val="none"/>
              </w:rPr>
              <w:t>≥ 1.00</w:t>
            </w:r>
          </w:p>
        </w:tc>
        <w:tc>
          <w:tcPr>
            <w:tcW w:w="3300" w:type="dxa"/>
            <w:hideMark/>
          </w:tcPr>
          <w:p w14:paraId="2F265336" w14:textId="70592550" w:rsidR="00186F51" w:rsidRPr="00ED1F68" w:rsidRDefault="00186F51" w:rsidP="00502C2B">
            <w:pPr>
              <w:spacing w:after="0" w:line="240" w:lineRule="auto"/>
              <w:jc w:val="center"/>
              <w:rPr>
                <w:rFonts w:ascii="Segoe UI" w:eastAsia="Times New Roman" w:hAnsi="Segoe UI" w:cs="Segoe UI"/>
                <w:kern w:val="0"/>
                <w14:ligatures w14:val="none"/>
              </w:rPr>
            </w:pPr>
            <w:r>
              <w:t>Tier 2: Major mismatch</w:t>
            </w:r>
          </w:p>
        </w:tc>
        <w:tc>
          <w:tcPr>
            <w:tcW w:w="3105" w:type="dxa"/>
            <w:hideMark/>
          </w:tcPr>
          <w:p w14:paraId="6C530FB0" w14:textId="77777777" w:rsidR="00186F51" w:rsidRPr="00ED1F68" w:rsidRDefault="00186F51" w:rsidP="00502C2B">
            <w:pPr>
              <w:spacing w:after="0" w:line="240" w:lineRule="auto"/>
              <w:jc w:val="center"/>
              <w:rPr>
                <w:rFonts w:ascii="Segoe UI" w:eastAsia="Times New Roman" w:hAnsi="Segoe UI" w:cs="Segoe UI"/>
                <w:kern w:val="0"/>
                <w14:ligatures w14:val="none"/>
              </w:rPr>
            </w:pPr>
            <w:r w:rsidRPr="003D1E1B">
              <w:t xml:space="preserve">±0.50 / </w:t>
            </w:r>
            <w:r w:rsidRPr="003D1E1B">
              <w:rPr>
                <w:rFonts w:ascii="Cambria Math" w:hAnsi="Cambria Math" w:cs="Cambria Math"/>
              </w:rPr>
              <w:t>∓</w:t>
            </w:r>
            <w:r w:rsidRPr="003D1E1B">
              <w:t>0.50</w:t>
            </w:r>
          </w:p>
        </w:tc>
      </w:tr>
    </w:tbl>
    <w:p w14:paraId="6A338012" w14:textId="21ABEF72" w:rsidR="00F64434" w:rsidRDefault="00F64434" w:rsidP="00F64434">
      <w:pPr>
        <w:pStyle w:val="ListParagraph"/>
        <w:numPr>
          <w:ilvl w:val="0"/>
          <w:numId w:val="222"/>
        </w:numPr>
        <w:spacing w:before="240" w:after="0" w:line="240" w:lineRule="auto"/>
        <w:rPr>
          <w:rStyle w:val="Strong"/>
          <w:rFonts w:ascii="Segoe UI" w:hAnsi="Segoe UI" w:cs="Segoe UI"/>
          <w:b w:val="0"/>
          <w:bCs w:val="0"/>
          <w:u w:val="single"/>
        </w:rPr>
      </w:pPr>
      <w:r w:rsidRPr="00F64434">
        <w:rPr>
          <w:rStyle w:val="Strong"/>
          <w:rFonts w:ascii="Segoe UI" w:hAnsi="Segoe UI" w:cs="Segoe UI"/>
          <w:b w:val="0"/>
          <w:bCs w:val="0"/>
          <w:u w:val="single"/>
        </w:rPr>
        <w:t>Implementation Summary:</w:t>
      </w:r>
    </w:p>
    <w:p w14:paraId="0FED731A" w14:textId="050E77E3" w:rsidR="00F83AE6" w:rsidRPr="00234C3C" w:rsidRDefault="00F83AE6" w:rsidP="00F83AE6">
      <w:pPr>
        <w:pStyle w:val="ListParagraph"/>
        <w:numPr>
          <w:ilvl w:val="2"/>
          <w:numId w:val="222"/>
        </w:numPr>
        <w:spacing w:before="240" w:after="0" w:line="240" w:lineRule="auto"/>
        <w:rPr>
          <w:rStyle w:val="Strong"/>
          <w:rFonts w:ascii="Segoe UI" w:hAnsi="Segoe UI" w:cs="Segoe UI"/>
          <w:b w:val="0"/>
          <w:bCs w:val="0"/>
        </w:rPr>
      </w:pPr>
      <w:r w:rsidRPr="00234C3C">
        <w:rPr>
          <w:rStyle w:val="Strong"/>
          <w:rFonts w:ascii="Segoe UI" w:hAnsi="Segoe UI" w:cs="Segoe UI"/>
          <w:b w:val="0"/>
          <w:bCs w:val="0"/>
        </w:rPr>
        <w:t xml:space="preserve">Compute </w:t>
      </w:r>
      <w:r w:rsidRPr="00234C3C">
        <w:rPr>
          <w:rStyle w:val="Strong"/>
          <w:rFonts w:ascii="Cambria Math" w:hAnsi="Cambria Math" w:cs="Segoe UI"/>
          <w:b w:val="0"/>
          <w:bCs w:val="0"/>
          <w:i/>
          <w:iCs/>
        </w:rPr>
        <w:t>Pressure_Cind</w:t>
      </w:r>
      <w:r w:rsidRPr="00234C3C">
        <w:rPr>
          <w:rStyle w:val="Strong"/>
          <w:rFonts w:ascii="Segoe UI" w:hAnsi="Segoe UI" w:cs="Segoe UI"/>
          <w:b w:val="0"/>
          <w:bCs w:val="0"/>
        </w:rPr>
        <w:t xml:space="preserve">, </w:t>
      </w:r>
      <w:r w:rsidRPr="00234C3C">
        <w:rPr>
          <w:rStyle w:val="Strong"/>
          <w:rFonts w:ascii="Cambria Math" w:hAnsi="Cambria Math" w:cs="Segoe UI"/>
          <w:b w:val="0"/>
          <w:bCs w:val="0"/>
          <w:i/>
          <w:iCs/>
        </w:rPr>
        <w:t>Pressure_Fav</w:t>
      </w:r>
    </w:p>
    <w:p w14:paraId="03B04BD1" w14:textId="470A3537" w:rsidR="00F83AE6" w:rsidRPr="00234C3C" w:rsidRDefault="00F83AE6" w:rsidP="00F83AE6">
      <w:pPr>
        <w:pStyle w:val="ListParagraph"/>
        <w:numPr>
          <w:ilvl w:val="2"/>
          <w:numId w:val="222"/>
        </w:numPr>
        <w:spacing w:before="240" w:after="0" w:line="240" w:lineRule="auto"/>
        <w:rPr>
          <w:rStyle w:val="Strong"/>
          <w:rFonts w:ascii="Segoe UI" w:hAnsi="Segoe UI" w:cs="Segoe UI"/>
          <w:b w:val="0"/>
          <w:bCs w:val="0"/>
        </w:rPr>
      </w:pPr>
      <w:r w:rsidRPr="00234C3C">
        <w:rPr>
          <w:rStyle w:val="Strong"/>
          <w:rFonts w:ascii="Segoe UI" w:hAnsi="Segoe UI" w:cs="Segoe UI"/>
          <w:b w:val="0"/>
          <w:bCs w:val="0"/>
        </w:rPr>
        <w:t xml:space="preserve">Compute </w:t>
      </w:r>
      <w:r w:rsidRPr="00234C3C">
        <w:rPr>
          <w:rStyle w:val="Strong"/>
          <w:rFonts w:ascii="Cambria Math" w:hAnsi="Cambria Math" w:cs="Segoe UI"/>
          <w:b w:val="0"/>
          <w:bCs w:val="0"/>
          <w:i/>
          <w:iCs/>
        </w:rPr>
        <w:t>FoulRate_Cind</w:t>
      </w:r>
      <w:r w:rsidRPr="00234C3C">
        <w:rPr>
          <w:rStyle w:val="Strong"/>
          <w:rFonts w:ascii="Segoe UI" w:hAnsi="Segoe UI" w:cs="Segoe UI"/>
          <w:b w:val="0"/>
          <w:bCs w:val="0"/>
        </w:rPr>
        <w:t xml:space="preserve">, </w:t>
      </w:r>
      <w:r w:rsidRPr="00234C3C">
        <w:rPr>
          <w:rStyle w:val="Strong"/>
          <w:rFonts w:ascii="Cambria Math" w:hAnsi="Cambria Math" w:cs="Segoe UI"/>
          <w:b w:val="0"/>
          <w:bCs w:val="0"/>
          <w:i/>
          <w:iCs/>
        </w:rPr>
        <w:t>FoulRate_Fav</w:t>
      </w:r>
    </w:p>
    <w:p w14:paraId="01D0758E" w14:textId="23D95188" w:rsidR="00F83AE6" w:rsidRPr="00234C3C" w:rsidRDefault="00F83AE6" w:rsidP="00F83AE6">
      <w:pPr>
        <w:pStyle w:val="ListParagraph"/>
        <w:numPr>
          <w:ilvl w:val="2"/>
          <w:numId w:val="222"/>
        </w:numPr>
        <w:spacing w:before="240" w:after="0" w:line="240" w:lineRule="auto"/>
        <w:rPr>
          <w:rStyle w:val="Strong"/>
          <w:rFonts w:ascii="Segoe UI" w:hAnsi="Segoe UI" w:cs="Segoe UI"/>
          <w:b w:val="0"/>
          <w:bCs w:val="0"/>
        </w:rPr>
      </w:pPr>
      <w:r w:rsidRPr="00234C3C">
        <w:rPr>
          <w:rStyle w:val="Strong"/>
          <w:rFonts w:ascii="Segoe UI" w:hAnsi="Segoe UI" w:cs="Segoe UI"/>
          <w:b w:val="0"/>
          <w:bCs w:val="0"/>
        </w:rPr>
        <w:t>Compute</w:t>
      </w:r>
      <w:r w:rsidR="0085723B">
        <w:rPr>
          <w:rStyle w:val="Strong"/>
          <w:rFonts w:ascii="Segoe UI" w:hAnsi="Segoe UI" w:cs="Segoe UI"/>
          <w:b w:val="0"/>
          <w:bCs w:val="0"/>
        </w:rPr>
        <w:t xml:space="preserve"> </w:t>
      </w:r>
      <w:r w:rsidRPr="00234C3C">
        <w:rPr>
          <w:rStyle w:val="Strong"/>
          <w:rFonts w:ascii="Cambria Math" w:hAnsi="Cambria Math" w:cs="Segoe UI"/>
          <w:b w:val="0"/>
          <w:bCs w:val="0"/>
          <w:i/>
          <w:iCs/>
        </w:rPr>
        <w:t>WhistleGap</w:t>
      </w:r>
      <w:r w:rsidR="0085723B">
        <w:rPr>
          <w:rStyle w:val="Strong"/>
          <w:rFonts w:ascii="Cambria Math" w:hAnsi="Cambria Math" w:cs="Segoe UI"/>
          <w:b w:val="0"/>
          <w:bCs w:val="0"/>
          <w:i/>
          <w:iCs/>
        </w:rPr>
        <w:t xml:space="preserve"> </w:t>
      </w:r>
      <w:r w:rsidR="0085723B">
        <w:rPr>
          <w:rStyle w:val="Strong"/>
          <w:rFonts w:ascii="Segoe UI" w:hAnsi="Segoe UI" w:cs="Segoe UI"/>
          <w:b w:val="0"/>
          <w:bCs w:val="0"/>
        </w:rPr>
        <w:t>in both directions</w:t>
      </w:r>
    </w:p>
    <w:p w14:paraId="220F70A1" w14:textId="77777777" w:rsidR="0085723B" w:rsidRPr="00F4366F" w:rsidRDefault="0085723B" w:rsidP="0085723B">
      <w:pPr>
        <w:pStyle w:val="ListParagraph"/>
        <w:numPr>
          <w:ilvl w:val="2"/>
          <w:numId w:val="222"/>
        </w:numPr>
        <w:spacing w:before="240" w:line="240" w:lineRule="auto"/>
        <w:rPr>
          <w:rStyle w:val="Strong"/>
          <w:rFonts w:ascii="Segoe UI" w:hAnsi="Segoe UI" w:cs="Segoe UI"/>
          <w:b w:val="0"/>
          <w:bCs w:val="0"/>
        </w:rPr>
      </w:pPr>
      <w:r w:rsidRPr="00F4366F">
        <w:rPr>
          <w:rStyle w:val="Strong"/>
          <w:rFonts w:ascii="Segoe UI" w:hAnsi="Segoe UI" w:cs="Segoe UI"/>
          <w:b w:val="0"/>
          <w:bCs w:val="0"/>
        </w:rPr>
        <w:t>Identify the gap with the largest absolute value.</w:t>
      </w:r>
    </w:p>
    <w:p w14:paraId="26AEB9F6" w14:textId="6965AAAA" w:rsidR="0085723B" w:rsidRPr="00F4366F" w:rsidRDefault="0085723B" w:rsidP="0085723B">
      <w:pPr>
        <w:pStyle w:val="ListParagraph"/>
        <w:numPr>
          <w:ilvl w:val="2"/>
          <w:numId w:val="222"/>
        </w:numPr>
        <w:spacing w:before="240" w:line="240" w:lineRule="auto"/>
        <w:rPr>
          <w:rStyle w:val="Strong"/>
          <w:rFonts w:ascii="Segoe UI" w:hAnsi="Segoe UI" w:cs="Segoe UI"/>
          <w:b w:val="0"/>
          <w:bCs w:val="0"/>
        </w:rPr>
      </w:pPr>
      <w:r w:rsidRPr="00F4366F">
        <w:rPr>
          <w:rStyle w:val="Strong"/>
          <w:rFonts w:ascii="Segoe UI" w:hAnsi="Segoe UI" w:cs="Segoe UI"/>
          <w:b w:val="0"/>
          <w:bCs w:val="0"/>
        </w:rPr>
        <w:t>If |</w:t>
      </w:r>
      <w:r w:rsidR="00235D5E" w:rsidRPr="00234C3C">
        <w:rPr>
          <w:rStyle w:val="Strong"/>
          <w:rFonts w:ascii="Cambria Math" w:hAnsi="Cambria Math" w:cs="Segoe UI"/>
          <w:b w:val="0"/>
          <w:bCs w:val="0"/>
          <w:i/>
          <w:iCs/>
        </w:rPr>
        <w:t>WhistleGap</w:t>
      </w:r>
      <w:r w:rsidRPr="00F4366F">
        <w:rPr>
          <w:rStyle w:val="Strong"/>
          <w:rFonts w:ascii="Segoe UI" w:hAnsi="Segoe UI" w:cs="Segoe UI"/>
          <w:b w:val="0"/>
          <w:bCs w:val="0"/>
        </w:rPr>
        <w:t>| &lt; 0.50 → no interaction applied.</w:t>
      </w:r>
    </w:p>
    <w:p w14:paraId="1820D1AF" w14:textId="77777777" w:rsidR="0085723B" w:rsidRPr="00F4366F" w:rsidRDefault="0085723B" w:rsidP="00235D5E">
      <w:pPr>
        <w:pStyle w:val="ListParagraph"/>
        <w:numPr>
          <w:ilvl w:val="3"/>
          <w:numId w:val="222"/>
        </w:numPr>
        <w:spacing w:before="240" w:line="240" w:lineRule="auto"/>
        <w:rPr>
          <w:rStyle w:val="Strong"/>
          <w:rFonts w:ascii="Segoe UI" w:hAnsi="Segoe UI" w:cs="Segoe UI"/>
          <w:b w:val="0"/>
          <w:bCs w:val="0"/>
        </w:rPr>
      </w:pPr>
      <w:r w:rsidRPr="00F4366F">
        <w:rPr>
          <w:rStyle w:val="Strong"/>
          <w:rFonts w:ascii="Segoe UI" w:hAnsi="Segoe UI" w:cs="Segoe UI"/>
          <w:b w:val="0"/>
          <w:bCs w:val="0"/>
        </w:rPr>
        <w:t>Otherwise assign:</w:t>
      </w:r>
    </w:p>
    <w:p w14:paraId="3E18ECB5" w14:textId="77777777" w:rsidR="0085723B" w:rsidRPr="00F4366F" w:rsidRDefault="0085723B" w:rsidP="00235D5E">
      <w:pPr>
        <w:pStyle w:val="ListParagraph"/>
        <w:numPr>
          <w:ilvl w:val="4"/>
          <w:numId w:val="222"/>
        </w:numPr>
        <w:spacing w:before="240" w:line="240" w:lineRule="auto"/>
        <w:rPr>
          <w:rStyle w:val="Strong"/>
          <w:rFonts w:ascii="Segoe UI" w:hAnsi="Segoe UI" w:cs="Segoe UI"/>
          <w:b w:val="0"/>
          <w:bCs w:val="0"/>
        </w:rPr>
      </w:pPr>
      <w:r w:rsidRPr="00F4366F">
        <w:rPr>
          <w:rStyle w:val="Strong"/>
          <w:rFonts w:ascii="Segoe UI" w:hAnsi="Segoe UI" w:cs="Segoe UI"/>
          <w:b w:val="0"/>
          <w:bCs w:val="0"/>
        </w:rPr>
        <w:t>Tier 1: ±0.25</w:t>
      </w:r>
    </w:p>
    <w:p w14:paraId="5D3DB631" w14:textId="77777777" w:rsidR="0085723B" w:rsidRPr="00F4366F" w:rsidRDefault="0085723B" w:rsidP="00235D5E">
      <w:pPr>
        <w:pStyle w:val="ListParagraph"/>
        <w:numPr>
          <w:ilvl w:val="4"/>
          <w:numId w:val="222"/>
        </w:numPr>
        <w:spacing w:before="240" w:after="0" w:line="240" w:lineRule="auto"/>
        <w:rPr>
          <w:rStyle w:val="Strong"/>
          <w:rFonts w:ascii="Segoe UI" w:hAnsi="Segoe UI" w:cs="Segoe UI"/>
          <w:b w:val="0"/>
          <w:bCs w:val="0"/>
        </w:rPr>
      </w:pPr>
      <w:r w:rsidRPr="00F4366F">
        <w:rPr>
          <w:rStyle w:val="Strong"/>
          <w:rFonts w:ascii="Segoe UI" w:hAnsi="Segoe UI" w:cs="Segoe UI"/>
          <w:b w:val="0"/>
          <w:bCs w:val="0"/>
        </w:rPr>
        <w:t>Tier 2: ±0.50</w:t>
      </w:r>
    </w:p>
    <w:p w14:paraId="5D043567" w14:textId="1188A07E" w:rsidR="00F83AE6" w:rsidRPr="00234C3C" w:rsidRDefault="00F83AE6" w:rsidP="00F83AE6">
      <w:pPr>
        <w:pStyle w:val="ListParagraph"/>
        <w:numPr>
          <w:ilvl w:val="2"/>
          <w:numId w:val="222"/>
        </w:numPr>
        <w:spacing w:before="240" w:after="0" w:line="240" w:lineRule="auto"/>
        <w:rPr>
          <w:rStyle w:val="Strong"/>
          <w:rFonts w:ascii="Segoe UI" w:hAnsi="Segoe UI" w:cs="Segoe UI"/>
          <w:b w:val="0"/>
          <w:bCs w:val="0"/>
        </w:rPr>
      </w:pPr>
      <w:r w:rsidRPr="00234C3C">
        <w:rPr>
          <w:rStyle w:val="Strong"/>
          <w:rFonts w:ascii="Segoe UI" w:hAnsi="Segoe UI" w:cs="Segoe UI"/>
          <w:b w:val="0"/>
          <w:bCs w:val="0"/>
        </w:rPr>
        <w:t>Apply FT% throttle to the advantaged side</w:t>
      </w:r>
    </w:p>
    <w:p w14:paraId="6D2B99CB" w14:textId="757FF045" w:rsidR="00036905" w:rsidRDefault="00036905" w:rsidP="00036905">
      <w:pPr>
        <w:pStyle w:val="ListParagraph"/>
        <w:numPr>
          <w:ilvl w:val="2"/>
          <w:numId w:val="222"/>
        </w:numPr>
        <w:spacing w:before="240" w:after="0" w:line="240" w:lineRule="auto"/>
        <w:rPr>
          <w:rStyle w:val="Strong"/>
          <w:rFonts w:ascii="Segoe UI" w:hAnsi="Segoe UI" w:cs="Segoe UI"/>
          <w:b w:val="0"/>
          <w:bCs w:val="0"/>
        </w:rPr>
      </w:pPr>
      <w:r w:rsidRPr="00F4366F">
        <w:rPr>
          <w:rStyle w:val="Strong"/>
          <w:rFonts w:ascii="Segoe UI" w:hAnsi="Segoe UI" w:cs="Segoe UI"/>
          <w:b w:val="0"/>
          <w:bCs w:val="0"/>
        </w:rPr>
        <w:t>Apply as half-mirrored directional adjustments, one side up, one side down</w:t>
      </w:r>
      <w:r>
        <w:rPr>
          <w:rStyle w:val="Strong"/>
          <w:rFonts w:ascii="Segoe UI" w:hAnsi="Segoe UI" w:cs="Segoe UI"/>
          <w:b w:val="0"/>
          <w:bCs w:val="0"/>
        </w:rPr>
        <w:t>.</w:t>
      </w:r>
    </w:p>
    <w:p w14:paraId="17D379E8" w14:textId="1A272141" w:rsidR="000B5757" w:rsidRPr="00D45358" w:rsidRDefault="000B5757" w:rsidP="00D45358">
      <w:pPr>
        <w:spacing w:before="240" w:after="0" w:line="240" w:lineRule="auto"/>
        <w:rPr>
          <w:rStyle w:val="Strong"/>
          <w:rFonts w:asciiTheme="majorHAnsi" w:hAnsiTheme="majorHAnsi" w:cstheme="majorBidi"/>
          <w:b w:val="0"/>
          <w:bCs w:val="0"/>
          <w:color w:val="0F4761" w:themeColor="accent1" w:themeShade="BF"/>
          <w:sz w:val="32"/>
          <w:szCs w:val="32"/>
        </w:rPr>
      </w:pPr>
      <w:r w:rsidRPr="00D45358">
        <w:rPr>
          <w:rStyle w:val="Strong"/>
          <w:rFonts w:asciiTheme="majorHAnsi" w:hAnsiTheme="majorHAnsi" w:cstheme="majorBidi"/>
          <w:b w:val="0"/>
          <w:bCs w:val="0"/>
          <w:color w:val="0F4761" w:themeColor="accent1" w:themeShade="BF"/>
          <w:sz w:val="32"/>
          <w:szCs w:val="32"/>
        </w:rPr>
        <w:t>6.3 Interaction Metric #3: Paint Tension</w:t>
      </w:r>
    </w:p>
    <w:p w14:paraId="039E660B" w14:textId="77777777" w:rsidR="004E375D" w:rsidRDefault="004E375D" w:rsidP="004E375D">
      <w:pPr>
        <w:spacing w:after="0" w:line="240" w:lineRule="auto"/>
        <w:rPr>
          <w:rStyle w:val="Strong"/>
          <w:rFonts w:ascii="Segoe UI" w:hAnsi="Segoe UI" w:cs="Segoe UI"/>
          <w:b w:val="0"/>
          <w:bCs w:val="0"/>
        </w:rPr>
      </w:pPr>
      <w:r w:rsidRPr="000B5757">
        <w:rPr>
          <w:rStyle w:val="Strong"/>
          <w:rFonts w:ascii="Segoe UI" w:hAnsi="Segoe UI" w:cs="Segoe UI"/>
          <w:b w:val="0"/>
          <w:bCs w:val="0"/>
        </w:rPr>
        <w:t>(Directional • Tiered • Half-Mirrored)</w:t>
      </w:r>
    </w:p>
    <w:p w14:paraId="6D0402DA" w14:textId="4A372FE1" w:rsidR="000B5757" w:rsidRDefault="00CF0218" w:rsidP="00A96B13">
      <w:pPr>
        <w:spacing w:before="240" w:line="240" w:lineRule="auto"/>
        <w:rPr>
          <w:rStyle w:val="Strong"/>
          <w:rFonts w:ascii="Segoe UI" w:hAnsi="Segoe UI" w:cs="Segoe UI"/>
          <w:b w:val="0"/>
          <w:bCs w:val="0"/>
        </w:rPr>
      </w:pPr>
      <w:r w:rsidRPr="00CF0218">
        <w:rPr>
          <w:rStyle w:val="Strong"/>
          <w:rFonts w:ascii="Segoe UI" w:hAnsi="Segoe UI" w:cs="Segoe UI"/>
          <w:b w:val="0"/>
          <w:bCs w:val="0"/>
        </w:rPr>
        <w:t>Paint Tension measures how a team’s interior-scoring identity interacts with its opponent’s rim protection and overall shot-suppression defense</w:t>
      </w:r>
      <w:r>
        <w:rPr>
          <w:rStyle w:val="Strong"/>
          <w:rFonts w:ascii="Segoe UI" w:hAnsi="Segoe UI" w:cs="Segoe UI"/>
          <w:b w:val="0"/>
          <w:bCs w:val="0"/>
        </w:rPr>
        <w:t xml:space="preserve">. </w:t>
      </w:r>
      <w:r w:rsidRPr="00CF0218">
        <w:rPr>
          <w:rStyle w:val="Strong"/>
          <w:rFonts w:ascii="Segoe UI" w:hAnsi="Segoe UI" w:cs="Segoe UI"/>
          <w:b w:val="0"/>
          <w:bCs w:val="0"/>
        </w:rPr>
        <w:t>It rewards paint-</w:t>
      </w:r>
      <w:r w:rsidRPr="00CF0218">
        <w:rPr>
          <w:rStyle w:val="Strong"/>
          <w:rFonts w:ascii="Segoe UI" w:hAnsi="Segoe UI" w:cs="Segoe UI"/>
          <w:b w:val="0"/>
          <w:bCs w:val="0"/>
        </w:rPr>
        <w:lastRenderedPageBreak/>
        <w:t>oriented offenses that face soft interior defenses and penalizes those that run directly into elite rim deterrence.</w:t>
      </w:r>
      <w:r>
        <w:rPr>
          <w:rStyle w:val="Strong"/>
          <w:rFonts w:ascii="Segoe UI" w:hAnsi="Segoe UI" w:cs="Segoe UI"/>
          <w:b w:val="0"/>
          <w:bCs w:val="0"/>
        </w:rPr>
        <w:t xml:space="preserve"> </w:t>
      </w:r>
      <w:r w:rsidRPr="00CF0218">
        <w:rPr>
          <w:rStyle w:val="Strong"/>
          <w:rFonts w:ascii="Segoe UI" w:hAnsi="Segoe UI" w:cs="Segoe UI"/>
          <w:b w:val="0"/>
          <w:bCs w:val="0"/>
        </w:rPr>
        <w:t>Together with 3PT Tension, this metric completes the model’s shot-geography interaction system — quantifying how well a team’s preferred scoring zone aligns with an opponent’s defensive strengths.</w:t>
      </w:r>
    </w:p>
    <w:tbl>
      <w:tblPr>
        <w:tblW w:w="96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5"/>
        <w:gridCol w:w="3690"/>
        <w:gridCol w:w="4410"/>
      </w:tblGrid>
      <w:tr w:rsidR="00547566" w:rsidRPr="00D45358" w14:paraId="1ADF4A62" w14:textId="77777777" w:rsidTr="0031317E">
        <w:trPr>
          <w:tblHeader/>
          <w:tblCellSpacing w:w="15" w:type="dxa"/>
        </w:trPr>
        <w:tc>
          <w:tcPr>
            <w:tcW w:w="9565" w:type="dxa"/>
            <w:gridSpan w:val="3"/>
            <w:vAlign w:val="center"/>
          </w:tcPr>
          <w:p w14:paraId="595E89F4"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Inputs Needed</w:t>
            </w:r>
          </w:p>
        </w:tc>
      </w:tr>
      <w:tr w:rsidR="001E4858" w:rsidRPr="00D45358" w14:paraId="5D12AB96" w14:textId="77777777" w:rsidTr="0031317E">
        <w:trPr>
          <w:tblHeader/>
          <w:tblCellSpacing w:w="15" w:type="dxa"/>
        </w:trPr>
        <w:tc>
          <w:tcPr>
            <w:tcW w:w="1480" w:type="dxa"/>
            <w:vAlign w:val="center"/>
            <w:hideMark/>
          </w:tcPr>
          <w:p w14:paraId="033544EE" w14:textId="77777777" w:rsidR="00547566" w:rsidRPr="00D45358" w:rsidRDefault="00547566" w:rsidP="00C5229C">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Variable</w:t>
            </w:r>
          </w:p>
        </w:tc>
        <w:tc>
          <w:tcPr>
            <w:tcW w:w="3660" w:type="dxa"/>
            <w:vAlign w:val="center"/>
            <w:hideMark/>
          </w:tcPr>
          <w:p w14:paraId="2DA22233" w14:textId="77777777" w:rsidR="00547566" w:rsidRPr="00D45358" w:rsidRDefault="00547566" w:rsidP="00C5229C">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Description</w:t>
            </w:r>
          </w:p>
        </w:tc>
        <w:tc>
          <w:tcPr>
            <w:tcW w:w="4365" w:type="dxa"/>
            <w:vAlign w:val="center"/>
            <w:hideMark/>
          </w:tcPr>
          <w:p w14:paraId="4006B9CC" w14:textId="77777777" w:rsidR="00547566" w:rsidRPr="00D45358" w:rsidRDefault="00547566" w:rsidP="00C5229C">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Role</w:t>
            </w:r>
          </w:p>
        </w:tc>
      </w:tr>
      <w:tr w:rsidR="00C5229C" w:rsidRPr="00D45358" w14:paraId="2862F07C" w14:textId="77777777" w:rsidTr="0031317E">
        <w:trPr>
          <w:tblCellSpacing w:w="15" w:type="dxa"/>
        </w:trPr>
        <w:tc>
          <w:tcPr>
            <w:tcW w:w="1480" w:type="dxa"/>
            <w:hideMark/>
          </w:tcPr>
          <w:p w14:paraId="304D8996" w14:textId="3269ACE8" w:rsidR="00455184" w:rsidRPr="00D45358" w:rsidRDefault="0076506E" w:rsidP="00C5229C">
            <w:pPr>
              <w:spacing w:after="0" w:line="240" w:lineRule="auto"/>
              <w:jc w:val="center"/>
              <w:rPr>
                <w:rFonts w:ascii="Segoe UI" w:eastAsia="Times New Roman" w:hAnsi="Segoe UI" w:cs="Segoe UI"/>
                <w:kern w:val="0"/>
                <w14:ligatures w14:val="none"/>
              </w:rPr>
            </w:pPr>
            <w:r>
              <w:t>2P%</w:t>
            </w:r>
          </w:p>
        </w:tc>
        <w:tc>
          <w:tcPr>
            <w:tcW w:w="3660" w:type="dxa"/>
            <w:hideMark/>
          </w:tcPr>
          <w:p w14:paraId="29A40F25" w14:textId="24B4456F" w:rsidR="00455184" w:rsidRPr="00D45358" w:rsidRDefault="0076506E" w:rsidP="00C5229C">
            <w:pPr>
              <w:spacing w:after="0" w:line="240" w:lineRule="auto"/>
              <w:jc w:val="center"/>
              <w:rPr>
                <w:rFonts w:ascii="Segoe UI" w:eastAsia="Times New Roman" w:hAnsi="Segoe UI" w:cs="Segoe UI"/>
                <w:kern w:val="0"/>
                <w14:ligatures w14:val="none"/>
              </w:rPr>
            </w:pPr>
            <w:r>
              <w:rPr>
                <w:rFonts w:ascii="Segoe UI" w:eastAsia="Times New Roman" w:hAnsi="Segoe UI" w:cs="Segoe UI"/>
                <w:kern w:val="0"/>
                <w14:ligatures w14:val="none"/>
              </w:rPr>
              <w:t>%</w:t>
            </w:r>
            <w:r>
              <w:rPr>
                <w:rFonts w:eastAsia="Times New Roman"/>
                <w:kern w:val="0"/>
                <w14:ligatures w14:val="none"/>
              </w:rPr>
              <w:t xml:space="preserve"> of Points from 2</w:t>
            </w:r>
          </w:p>
        </w:tc>
        <w:tc>
          <w:tcPr>
            <w:tcW w:w="4365" w:type="dxa"/>
          </w:tcPr>
          <w:p w14:paraId="15E5B524" w14:textId="0675ADD1" w:rsidR="00455184" w:rsidRPr="00D45358" w:rsidRDefault="001E4858" w:rsidP="00C5229C">
            <w:pPr>
              <w:spacing w:after="0" w:line="240" w:lineRule="auto"/>
              <w:jc w:val="center"/>
              <w:rPr>
                <w:rFonts w:ascii="Segoe UI" w:eastAsia="Times New Roman" w:hAnsi="Segoe UI" w:cs="Segoe UI"/>
                <w:kern w:val="0"/>
                <w14:ligatures w14:val="none"/>
              </w:rPr>
            </w:pPr>
            <w:r w:rsidRPr="003B61E1">
              <w:t>Defines interior scoring identity and reliance</w:t>
            </w:r>
          </w:p>
        </w:tc>
      </w:tr>
      <w:tr w:rsidR="00C5229C" w:rsidRPr="00D45358" w14:paraId="13945C7D" w14:textId="77777777" w:rsidTr="0031317E">
        <w:trPr>
          <w:tblCellSpacing w:w="15" w:type="dxa"/>
        </w:trPr>
        <w:tc>
          <w:tcPr>
            <w:tcW w:w="1480" w:type="dxa"/>
            <w:hideMark/>
          </w:tcPr>
          <w:p w14:paraId="76B086AE" w14:textId="1CCB8D5E" w:rsidR="00455184" w:rsidRPr="00D45358" w:rsidRDefault="00455184" w:rsidP="00C5229C">
            <w:pPr>
              <w:spacing w:after="0" w:line="240" w:lineRule="auto"/>
              <w:jc w:val="center"/>
              <w:rPr>
                <w:rFonts w:ascii="Segoe UI" w:eastAsia="Times New Roman" w:hAnsi="Segoe UI" w:cs="Segoe UI"/>
                <w:kern w:val="0"/>
                <w14:ligatures w14:val="none"/>
              </w:rPr>
            </w:pPr>
            <w:r w:rsidRPr="003B61E1">
              <w:t xml:space="preserve">NB2% </w:t>
            </w:r>
          </w:p>
        </w:tc>
        <w:tc>
          <w:tcPr>
            <w:tcW w:w="3660" w:type="dxa"/>
            <w:hideMark/>
          </w:tcPr>
          <w:p w14:paraId="6D2BC5E8" w14:textId="4651D25B" w:rsidR="00455184" w:rsidRPr="00D45358" w:rsidRDefault="0076506E" w:rsidP="00C5229C">
            <w:pPr>
              <w:spacing w:after="0" w:line="240" w:lineRule="auto"/>
              <w:jc w:val="center"/>
              <w:rPr>
                <w:rFonts w:ascii="Segoe UI" w:eastAsia="Times New Roman" w:hAnsi="Segoe UI" w:cs="Segoe UI"/>
                <w:kern w:val="0"/>
                <w14:ligatures w14:val="none"/>
              </w:rPr>
            </w:pPr>
            <w:r>
              <w:rPr>
                <w:rFonts w:ascii="Segoe UI" w:eastAsia="Times New Roman" w:hAnsi="Segoe UI" w:cs="Segoe UI"/>
                <w:kern w:val="0"/>
                <w14:ligatures w14:val="none"/>
              </w:rPr>
              <w:t>N</w:t>
            </w:r>
            <w:r>
              <w:rPr>
                <w:rFonts w:eastAsia="Times New Roman"/>
                <w:kern w:val="0"/>
                <w14:ligatures w14:val="none"/>
              </w:rPr>
              <w:t>on-blocked 2PT %</w:t>
            </w:r>
          </w:p>
        </w:tc>
        <w:tc>
          <w:tcPr>
            <w:tcW w:w="4365" w:type="dxa"/>
          </w:tcPr>
          <w:p w14:paraId="4354497F" w14:textId="5C0094CA" w:rsidR="00455184" w:rsidRPr="00D45358" w:rsidRDefault="001E4858" w:rsidP="00C5229C">
            <w:pPr>
              <w:spacing w:after="0" w:line="240" w:lineRule="auto"/>
              <w:jc w:val="center"/>
              <w:rPr>
                <w:rFonts w:ascii="Segoe UI" w:eastAsia="Times New Roman" w:hAnsi="Segoe UI" w:cs="Segoe UI"/>
                <w:kern w:val="0"/>
                <w14:ligatures w14:val="none"/>
              </w:rPr>
            </w:pPr>
            <w:r w:rsidRPr="003B61E1">
              <w:t>Measures finishing quality on uncontested interior attempts</w:t>
            </w:r>
          </w:p>
        </w:tc>
      </w:tr>
      <w:tr w:rsidR="00C5229C" w:rsidRPr="00D45358" w14:paraId="7E352F23" w14:textId="77777777" w:rsidTr="0031317E">
        <w:trPr>
          <w:tblCellSpacing w:w="15" w:type="dxa"/>
        </w:trPr>
        <w:tc>
          <w:tcPr>
            <w:tcW w:w="1480" w:type="dxa"/>
            <w:hideMark/>
          </w:tcPr>
          <w:p w14:paraId="3DACE899" w14:textId="608CB012" w:rsidR="00C5229C" w:rsidRPr="00D45358" w:rsidRDefault="0076506E" w:rsidP="00C5229C">
            <w:pPr>
              <w:spacing w:after="0" w:line="240" w:lineRule="auto"/>
              <w:jc w:val="center"/>
              <w:rPr>
                <w:rFonts w:ascii="Segoe UI" w:eastAsia="Times New Roman" w:hAnsi="Segoe UI" w:cs="Segoe UI"/>
                <w:kern w:val="0"/>
                <w14:ligatures w14:val="none"/>
              </w:rPr>
            </w:pPr>
            <w:r>
              <w:t>Def</w:t>
            </w:r>
            <w:r w:rsidR="0031317E">
              <w:t>. eFG</w:t>
            </w:r>
          </w:p>
        </w:tc>
        <w:tc>
          <w:tcPr>
            <w:tcW w:w="3660" w:type="dxa"/>
            <w:hideMark/>
          </w:tcPr>
          <w:p w14:paraId="2D641079" w14:textId="67FB7792" w:rsidR="00C5229C" w:rsidRPr="00D45358" w:rsidRDefault="0031317E" w:rsidP="00C5229C">
            <w:pPr>
              <w:spacing w:after="0" w:line="240" w:lineRule="auto"/>
              <w:jc w:val="center"/>
              <w:rPr>
                <w:rFonts w:ascii="Segoe UI" w:eastAsia="Times New Roman" w:hAnsi="Segoe UI" w:cs="Segoe UI"/>
                <w:kern w:val="0"/>
                <w14:ligatures w14:val="none"/>
              </w:rPr>
            </w:pPr>
            <w:r>
              <w:rPr>
                <w:rFonts w:ascii="Segoe UI" w:eastAsia="Times New Roman" w:hAnsi="Segoe UI" w:cs="Segoe UI"/>
                <w:kern w:val="0"/>
                <w14:ligatures w14:val="none"/>
              </w:rPr>
              <w:t>Defensive eFG%</w:t>
            </w:r>
          </w:p>
        </w:tc>
        <w:tc>
          <w:tcPr>
            <w:tcW w:w="4365" w:type="dxa"/>
          </w:tcPr>
          <w:p w14:paraId="72D8B218" w14:textId="77122D5F" w:rsidR="00C5229C" w:rsidRPr="00D45358" w:rsidRDefault="001E4858" w:rsidP="00C5229C">
            <w:pPr>
              <w:spacing w:after="0" w:line="240" w:lineRule="auto"/>
              <w:jc w:val="center"/>
              <w:rPr>
                <w:rFonts w:ascii="Segoe UI" w:eastAsia="Times New Roman" w:hAnsi="Segoe UI" w:cs="Segoe UI"/>
                <w:kern w:val="0"/>
                <w14:ligatures w14:val="none"/>
              </w:rPr>
            </w:pPr>
            <w:r w:rsidRPr="003B61E1">
              <w:t>Shot-suppression efficiency (lower = stronger)</w:t>
            </w:r>
          </w:p>
        </w:tc>
      </w:tr>
      <w:tr w:rsidR="00C5229C" w:rsidRPr="00D45358" w14:paraId="26F1860D" w14:textId="77777777" w:rsidTr="0031317E">
        <w:trPr>
          <w:tblCellSpacing w:w="15" w:type="dxa"/>
        </w:trPr>
        <w:tc>
          <w:tcPr>
            <w:tcW w:w="1480" w:type="dxa"/>
            <w:hideMark/>
          </w:tcPr>
          <w:p w14:paraId="595E4B9F" w14:textId="503517DF" w:rsidR="00C5229C" w:rsidRPr="00D45358" w:rsidRDefault="00C5229C" w:rsidP="00C5229C">
            <w:pPr>
              <w:spacing w:after="0" w:line="240" w:lineRule="auto"/>
              <w:jc w:val="center"/>
              <w:rPr>
                <w:rFonts w:ascii="Segoe UI" w:eastAsia="Times New Roman" w:hAnsi="Segoe UI" w:cs="Segoe UI"/>
                <w:kern w:val="0"/>
                <w14:ligatures w14:val="none"/>
              </w:rPr>
            </w:pPr>
            <w:r>
              <w:rPr>
                <w:rFonts w:ascii="Segoe UI" w:eastAsia="Times New Roman" w:hAnsi="Segoe UI" w:cs="Segoe UI"/>
                <w:kern w:val="0"/>
                <w14:ligatures w14:val="none"/>
              </w:rPr>
              <w:t>B</w:t>
            </w:r>
            <w:r w:rsidR="0031317E">
              <w:rPr>
                <w:rFonts w:ascii="Segoe UI" w:eastAsia="Times New Roman" w:hAnsi="Segoe UI" w:cs="Segoe UI"/>
                <w:kern w:val="0"/>
                <w14:ligatures w14:val="none"/>
              </w:rPr>
              <w:t xml:space="preserve">LK </w:t>
            </w:r>
            <w:r>
              <w:rPr>
                <w:rFonts w:ascii="Segoe UI" w:eastAsia="Times New Roman" w:hAnsi="Segoe UI" w:cs="Segoe UI"/>
                <w:kern w:val="0"/>
                <w14:ligatures w14:val="none"/>
              </w:rPr>
              <w:t>%</w:t>
            </w:r>
          </w:p>
        </w:tc>
        <w:tc>
          <w:tcPr>
            <w:tcW w:w="3660" w:type="dxa"/>
          </w:tcPr>
          <w:p w14:paraId="118800FC" w14:textId="43F78A54" w:rsidR="00C5229C" w:rsidRPr="00D45358" w:rsidRDefault="0031317E" w:rsidP="00C5229C">
            <w:pPr>
              <w:spacing w:after="0" w:line="240" w:lineRule="auto"/>
              <w:jc w:val="center"/>
              <w:rPr>
                <w:rFonts w:ascii="Segoe UI" w:eastAsia="Times New Roman" w:hAnsi="Segoe UI" w:cs="Segoe UI"/>
                <w:kern w:val="0"/>
                <w14:ligatures w14:val="none"/>
              </w:rPr>
            </w:pPr>
            <w:r>
              <w:rPr>
                <w:rFonts w:ascii="Segoe UI" w:eastAsia="Times New Roman" w:hAnsi="Segoe UI" w:cs="Segoe UI"/>
                <w:kern w:val="0"/>
                <w14:ligatures w14:val="none"/>
              </w:rPr>
              <w:t>Percentage of field goals blocked</w:t>
            </w:r>
          </w:p>
        </w:tc>
        <w:tc>
          <w:tcPr>
            <w:tcW w:w="4365" w:type="dxa"/>
            <w:hideMark/>
          </w:tcPr>
          <w:p w14:paraId="299A7E71" w14:textId="2B70CFB5" w:rsidR="00C5229C" w:rsidRPr="00D45358" w:rsidRDefault="001E4858" w:rsidP="00C5229C">
            <w:pPr>
              <w:spacing w:after="0" w:line="240" w:lineRule="auto"/>
              <w:jc w:val="center"/>
              <w:rPr>
                <w:rFonts w:ascii="Segoe UI" w:eastAsia="Times New Roman" w:hAnsi="Segoe UI" w:cs="Segoe UI"/>
                <w:kern w:val="0"/>
                <w14:ligatures w14:val="none"/>
              </w:rPr>
            </w:pPr>
            <w:r>
              <w:rPr>
                <w:rFonts w:ascii="Segoe UI" w:eastAsia="Times New Roman" w:hAnsi="Segoe UI" w:cs="Segoe UI"/>
                <w:kern w:val="0"/>
                <w14:ligatures w14:val="none"/>
              </w:rPr>
              <w:t>Rim protection frequency and deterrence</w:t>
            </w:r>
          </w:p>
        </w:tc>
      </w:tr>
    </w:tbl>
    <w:p w14:paraId="29EAAD8C" w14:textId="73A0BF3F" w:rsidR="00C5229C" w:rsidRDefault="00C5229C" w:rsidP="00C5229C">
      <w:pPr>
        <w:pStyle w:val="ListParagraph"/>
        <w:numPr>
          <w:ilvl w:val="0"/>
          <w:numId w:val="227"/>
        </w:numPr>
        <w:spacing w:before="240" w:after="0" w:line="240" w:lineRule="auto"/>
        <w:rPr>
          <w:rStyle w:val="Strong"/>
          <w:rFonts w:ascii="Segoe UI" w:hAnsi="Segoe UI" w:cs="Segoe UI"/>
          <w:b w:val="0"/>
          <w:bCs w:val="0"/>
        </w:rPr>
      </w:pPr>
      <w:r>
        <w:rPr>
          <w:rStyle w:val="Strong"/>
          <w:rFonts w:ascii="Segoe UI" w:hAnsi="Segoe UI" w:cs="Segoe UI"/>
          <w:b w:val="0"/>
          <w:bCs w:val="0"/>
          <w:u w:val="single"/>
        </w:rPr>
        <w:t>Working Logic:</w:t>
      </w:r>
      <w:r>
        <w:rPr>
          <w:rStyle w:val="Strong"/>
          <w:rFonts w:ascii="Segoe UI" w:hAnsi="Segoe UI" w:cs="Segoe UI"/>
          <w:b w:val="0"/>
          <w:bCs w:val="0"/>
        </w:rPr>
        <w:t xml:space="preserve"> Build each team’s </w:t>
      </w:r>
      <w:r w:rsidR="001A6EB8">
        <w:rPr>
          <w:rStyle w:val="Strong"/>
          <w:rFonts w:ascii="Segoe UI" w:hAnsi="Segoe UI" w:cs="Segoe UI"/>
          <w:b w:val="0"/>
          <w:bCs w:val="0"/>
        </w:rPr>
        <w:t>identity</w:t>
      </w:r>
      <w:r>
        <w:rPr>
          <w:rStyle w:val="Strong"/>
          <w:rFonts w:ascii="Segoe UI" w:hAnsi="Segoe UI" w:cs="Segoe UI"/>
          <w:b w:val="0"/>
          <w:bCs w:val="0"/>
        </w:rPr>
        <w:t xml:space="preserve"> profile</w:t>
      </w:r>
    </w:p>
    <w:p w14:paraId="2B10A276" w14:textId="1A040A43" w:rsidR="00C5229C" w:rsidRPr="00C3540C" w:rsidRDefault="001A6EB8" w:rsidP="00C5229C">
      <w:pPr>
        <w:pStyle w:val="ListParagraph"/>
        <w:numPr>
          <w:ilvl w:val="2"/>
          <w:numId w:val="227"/>
        </w:numPr>
        <w:spacing w:line="240" w:lineRule="auto"/>
        <w:ind w:left="1814" w:hanging="187"/>
        <w:contextualSpacing w:val="0"/>
        <w:rPr>
          <w:rFonts w:ascii="Cambria Math" w:hAnsi="Cambria Math" w:cs="Segoe UI"/>
        </w:rPr>
      </w:pPr>
      <w:r w:rsidRPr="00C3540C">
        <w:rPr>
          <w:rStyle w:val="Strong"/>
          <w:rFonts w:ascii="Cambria Math" w:hAnsi="Cambria Math" w:cs="Segoe UI"/>
          <w:b w:val="0"/>
          <w:bCs w:val="0"/>
          <w:i/>
          <w:iCs/>
        </w:rPr>
        <w:t>PaintIdentity</w:t>
      </w:r>
      <w:r w:rsidR="00C5229C" w:rsidRPr="00C3540C">
        <w:rPr>
          <w:rStyle w:val="Strong"/>
          <w:rFonts w:ascii="Cambria Math" w:hAnsi="Cambria Math" w:cs="Segoe UI"/>
          <w:b w:val="0"/>
          <w:bCs w:val="0"/>
        </w:rPr>
        <w:t xml:space="preserve">, </w:t>
      </w:r>
      <w:r w:rsidR="00C5229C" w:rsidRPr="00C3540C">
        <w:rPr>
          <w:rStyle w:val="Strong"/>
          <w:rFonts w:ascii="Segoe UI" w:hAnsi="Segoe UI" w:cs="Segoe UI"/>
          <w:b w:val="0"/>
          <w:bCs w:val="0"/>
        </w:rPr>
        <w:t>Higher scores indicate</w:t>
      </w:r>
      <w:r w:rsidRPr="00C3540C">
        <w:rPr>
          <w:rStyle w:val="Strong"/>
          <w:rFonts w:ascii="Segoe UI" w:hAnsi="Segoe UI" w:cs="Segoe UI"/>
          <w:b w:val="0"/>
          <w:bCs w:val="0"/>
        </w:rPr>
        <w:t xml:space="preserve"> a</w:t>
      </w:r>
      <w:r w:rsidR="00C5229C" w:rsidRPr="00C3540C">
        <w:rPr>
          <w:rStyle w:val="Strong"/>
          <w:rFonts w:ascii="Segoe UI" w:hAnsi="Segoe UI" w:cs="Segoe UI"/>
          <w:b w:val="0"/>
          <w:bCs w:val="0"/>
        </w:rPr>
        <w:t xml:space="preserve"> </w:t>
      </w:r>
      <w:r w:rsidRPr="00C3540C">
        <w:rPr>
          <w:rFonts w:ascii="Segoe UI" w:hAnsi="Segoe UI" w:cs="Segoe UI"/>
        </w:rPr>
        <w:t>paint-reliant and high-quality interior finisher.</w:t>
      </w:r>
    </w:p>
    <w:p w14:paraId="50AB4277" w14:textId="77777777" w:rsidR="00C3540C" w:rsidRDefault="00C3540C" w:rsidP="00C3540C">
      <w:pPr>
        <w:pStyle w:val="ListParagraph"/>
        <w:spacing w:line="240" w:lineRule="auto"/>
        <w:ind w:left="2160"/>
        <w:contextualSpacing w:val="0"/>
        <w:rPr>
          <w:rStyle w:val="Strong"/>
          <w:rFonts w:ascii="Cambria Math" w:hAnsi="Cambria Math" w:cs="Segoe UI"/>
          <w:b w:val="0"/>
          <w:bCs w:val="0"/>
          <w:i/>
          <w:iCs/>
        </w:rPr>
      </w:pPr>
      <w:r>
        <w:rPr>
          <w:noProof/>
        </w:rPr>
        <w:drawing>
          <wp:inline distT="0" distB="0" distL="0" distR="0" wp14:anchorId="37E79111" wp14:editId="000DBA25">
            <wp:extent cx="2701637" cy="570070"/>
            <wp:effectExtent l="0" t="0" r="3810" b="1905"/>
            <wp:docPr id="38232571"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2571" name="Picture 1" descr="A close-up of a text&#10;&#10;AI-generated content may be incorrect."/>
                    <pic:cNvPicPr/>
                  </pic:nvPicPr>
                  <pic:blipFill>
                    <a:blip r:embed="rId35"/>
                    <a:stretch>
                      <a:fillRect/>
                    </a:stretch>
                  </pic:blipFill>
                  <pic:spPr>
                    <a:xfrm>
                      <a:off x="0" y="0"/>
                      <a:ext cx="2712722" cy="572409"/>
                    </a:xfrm>
                    <a:prstGeom prst="rect">
                      <a:avLst/>
                    </a:prstGeom>
                  </pic:spPr>
                </pic:pic>
              </a:graphicData>
            </a:graphic>
          </wp:inline>
        </w:drawing>
      </w:r>
    </w:p>
    <w:p w14:paraId="232C74C9" w14:textId="52300C36" w:rsidR="00F77BD7" w:rsidRPr="00F77BD7" w:rsidRDefault="005B50AE" w:rsidP="00C3540C">
      <w:pPr>
        <w:pStyle w:val="ListParagraph"/>
        <w:numPr>
          <w:ilvl w:val="2"/>
          <w:numId w:val="227"/>
        </w:numPr>
        <w:spacing w:line="240" w:lineRule="auto"/>
        <w:contextualSpacing w:val="0"/>
        <w:rPr>
          <w:rStyle w:val="Strong"/>
          <w:rFonts w:ascii="Cambria Math" w:hAnsi="Cambria Math" w:cs="Segoe UI"/>
          <w:b w:val="0"/>
          <w:bCs w:val="0"/>
        </w:rPr>
      </w:pPr>
      <w:r w:rsidRPr="00F77BD7">
        <w:rPr>
          <w:rStyle w:val="Strong"/>
          <w:rFonts w:ascii="Cambria Math" w:hAnsi="Cambria Math" w:cs="Segoe UI"/>
          <w:b w:val="0"/>
          <w:bCs w:val="0"/>
          <w:i/>
          <w:iCs/>
        </w:rPr>
        <w:t>RimResistance</w:t>
      </w:r>
      <w:r w:rsidRPr="00F77BD7">
        <w:rPr>
          <w:rStyle w:val="Strong"/>
          <w:rFonts w:ascii="Cambria Math" w:hAnsi="Cambria Math" w:cs="Segoe UI"/>
          <w:b w:val="0"/>
          <w:bCs w:val="0"/>
        </w:rPr>
        <w:t xml:space="preserve">, </w:t>
      </w:r>
      <w:r w:rsidRPr="00F77BD7">
        <w:rPr>
          <w:rStyle w:val="Strong"/>
          <w:rFonts w:ascii="Segoe UI" w:hAnsi="Segoe UI" w:cs="Segoe UI"/>
          <w:b w:val="0"/>
          <w:bCs w:val="0"/>
        </w:rPr>
        <w:t>Defensive shot-suppression and rim protection are inverted so that higher = stronger defense</w:t>
      </w:r>
      <w:r w:rsidR="00772C5F" w:rsidRPr="00F77BD7">
        <w:rPr>
          <w:rStyle w:val="Strong"/>
          <w:rFonts w:ascii="Segoe UI" w:hAnsi="Segoe UI" w:cs="Segoe UI"/>
          <w:b w:val="0"/>
          <w:bCs w:val="0"/>
        </w:rPr>
        <w:t>.</w:t>
      </w:r>
      <w:r w:rsidR="00772C5F" w:rsidRPr="00F77BD7">
        <w:rPr>
          <w:rFonts w:ascii="Segoe UI" w:hAnsi="Segoe UI" w:cs="Segoe UI"/>
        </w:rPr>
        <w:t xml:space="preserve"> </w:t>
      </w:r>
      <w:r w:rsidR="00772C5F" w:rsidRPr="00F77BD7">
        <w:rPr>
          <w:rStyle w:val="Strong"/>
          <w:rFonts w:ascii="Segoe UI" w:hAnsi="Segoe UI" w:cs="Segoe UI"/>
          <w:b w:val="0"/>
          <w:bCs w:val="0"/>
        </w:rPr>
        <w:t>Higher → stronger rim protection + shot suppression.</w:t>
      </w:r>
    </w:p>
    <w:p w14:paraId="32FED019" w14:textId="66B88AA1" w:rsidR="001A6EB8" w:rsidRDefault="00C3540C" w:rsidP="005B50AE">
      <w:pPr>
        <w:pStyle w:val="ListParagraph"/>
        <w:spacing w:line="240" w:lineRule="auto"/>
        <w:ind w:left="2160"/>
        <w:contextualSpacing w:val="0"/>
        <w:rPr>
          <w:rStyle w:val="Strong"/>
          <w:rFonts w:ascii="Cambria Math" w:hAnsi="Cambria Math" w:cs="Segoe UI"/>
          <w:b w:val="0"/>
          <w:bCs w:val="0"/>
          <w:i/>
          <w:iCs/>
        </w:rPr>
      </w:pPr>
      <w:r>
        <w:rPr>
          <w:noProof/>
        </w:rPr>
        <w:drawing>
          <wp:inline distT="0" distB="0" distL="0" distR="0" wp14:anchorId="48FAC853" wp14:editId="5189496A">
            <wp:extent cx="2820390" cy="570506"/>
            <wp:effectExtent l="0" t="0" r="0" b="1270"/>
            <wp:docPr id="12113322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3223" name="Picture 1" descr="A black text on a white background&#10;&#10;AI-generated content may be incorrect."/>
                    <pic:cNvPicPr/>
                  </pic:nvPicPr>
                  <pic:blipFill>
                    <a:blip r:embed="rId36"/>
                    <a:stretch>
                      <a:fillRect/>
                    </a:stretch>
                  </pic:blipFill>
                  <pic:spPr>
                    <a:xfrm>
                      <a:off x="0" y="0"/>
                      <a:ext cx="2840961" cy="574667"/>
                    </a:xfrm>
                    <a:prstGeom prst="rect">
                      <a:avLst/>
                    </a:prstGeom>
                  </pic:spPr>
                </pic:pic>
              </a:graphicData>
            </a:graphic>
          </wp:inline>
        </w:drawing>
      </w:r>
    </w:p>
    <w:p w14:paraId="23977AA7" w14:textId="60777633" w:rsidR="002314B6" w:rsidRPr="002314B6" w:rsidRDefault="00F77BD7" w:rsidP="002314B6">
      <w:pPr>
        <w:pStyle w:val="ListParagraph"/>
        <w:numPr>
          <w:ilvl w:val="2"/>
          <w:numId w:val="227"/>
        </w:numPr>
        <w:spacing w:line="240" w:lineRule="auto"/>
        <w:contextualSpacing w:val="0"/>
        <w:rPr>
          <w:rStyle w:val="Strong"/>
          <w:rFonts w:ascii="Cambria Math" w:hAnsi="Cambria Math" w:cs="Segoe UI"/>
          <w:b w:val="0"/>
          <w:bCs w:val="0"/>
        </w:rPr>
      </w:pPr>
      <w:r w:rsidRPr="002314B6">
        <w:rPr>
          <w:rStyle w:val="Strong"/>
          <w:rFonts w:ascii="Segoe UI" w:hAnsi="Segoe UI" w:cs="Segoe UI"/>
          <w:b w:val="0"/>
          <w:bCs w:val="0"/>
        </w:rPr>
        <w:t xml:space="preserve">Compute </w:t>
      </w:r>
      <w:r w:rsidRPr="002314B6">
        <w:rPr>
          <w:rStyle w:val="Strong"/>
          <w:rFonts w:ascii="Cambria Math" w:hAnsi="Cambria Math" w:cs="Segoe UI"/>
          <w:b w:val="0"/>
          <w:bCs w:val="0"/>
          <w:i/>
          <w:iCs/>
        </w:rPr>
        <w:t>PaintGap</w:t>
      </w:r>
      <w:r w:rsidR="003F28EA" w:rsidRPr="002314B6">
        <w:rPr>
          <w:rStyle w:val="Strong"/>
          <w:rFonts w:ascii="Cambria Math" w:hAnsi="Cambria Math" w:cs="Segoe UI"/>
          <w:b w:val="0"/>
          <w:bCs w:val="0"/>
          <w:i/>
          <w:iCs/>
        </w:rPr>
        <w:t xml:space="preserve"> </w:t>
      </w:r>
      <w:r w:rsidR="003F28EA" w:rsidRPr="002314B6">
        <w:rPr>
          <w:rStyle w:val="Strong"/>
          <w:rFonts w:ascii="Segoe UI" w:hAnsi="Segoe UI" w:cs="Segoe UI"/>
          <w:b w:val="0"/>
          <w:bCs w:val="0"/>
        </w:rPr>
        <w:t>in both directions</w:t>
      </w:r>
    </w:p>
    <w:p w14:paraId="1EC0B723" w14:textId="76346F61" w:rsidR="003F28EA" w:rsidRDefault="009D44B7" w:rsidP="009D44B7">
      <w:pPr>
        <w:spacing w:line="240" w:lineRule="auto"/>
        <w:ind w:left="2160"/>
        <w:rPr>
          <w:rStyle w:val="Strong"/>
          <w:rFonts w:ascii="Cambria Math" w:hAnsi="Cambria Math" w:cs="Segoe UI"/>
          <w:b w:val="0"/>
          <w:bCs w:val="0"/>
        </w:rPr>
      </w:pPr>
      <w:r>
        <w:rPr>
          <w:noProof/>
        </w:rPr>
        <w:drawing>
          <wp:inline distT="0" distB="0" distL="0" distR="0" wp14:anchorId="54A1C98F" wp14:editId="5BBA6537">
            <wp:extent cx="3574473" cy="398775"/>
            <wp:effectExtent l="0" t="0" r="0" b="1905"/>
            <wp:docPr id="88458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89703" name=""/>
                    <pic:cNvPicPr/>
                  </pic:nvPicPr>
                  <pic:blipFill>
                    <a:blip r:embed="rId37"/>
                    <a:stretch>
                      <a:fillRect/>
                    </a:stretch>
                  </pic:blipFill>
                  <pic:spPr>
                    <a:xfrm>
                      <a:off x="0" y="0"/>
                      <a:ext cx="3668947" cy="409315"/>
                    </a:xfrm>
                    <a:prstGeom prst="rect">
                      <a:avLst/>
                    </a:prstGeom>
                  </pic:spPr>
                </pic:pic>
              </a:graphicData>
            </a:graphic>
          </wp:inline>
        </w:drawing>
      </w:r>
    </w:p>
    <w:p w14:paraId="2FF62EE3" w14:textId="2F540322" w:rsidR="002314B6" w:rsidRPr="002314B6" w:rsidRDefault="002314B6" w:rsidP="002314B6">
      <w:pPr>
        <w:pStyle w:val="ListParagraph"/>
        <w:numPr>
          <w:ilvl w:val="2"/>
          <w:numId w:val="227"/>
        </w:numPr>
        <w:spacing w:after="0" w:line="240" w:lineRule="auto"/>
        <w:contextualSpacing w:val="0"/>
        <w:rPr>
          <w:rStyle w:val="Strong"/>
          <w:rFonts w:ascii="Segoe UI" w:hAnsi="Segoe UI" w:cs="Segoe UI"/>
          <w:b w:val="0"/>
          <w:bCs w:val="0"/>
        </w:rPr>
      </w:pPr>
      <w:r w:rsidRPr="002314B6">
        <w:rPr>
          <w:rStyle w:val="Strong"/>
          <w:rFonts w:ascii="Segoe UI" w:hAnsi="Segoe UI" w:cs="Segoe UI"/>
        </w:rPr>
        <w:t>Interpretation:</w:t>
      </w:r>
    </w:p>
    <w:p w14:paraId="0775E5AF" w14:textId="020CFAAD" w:rsidR="002314B6" w:rsidRPr="00011A11" w:rsidRDefault="0022579C" w:rsidP="00E97072">
      <w:pPr>
        <w:pStyle w:val="ListParagraph"/>
        <w:numPr>
          <w:ilvl w:val="3"/>
          <w:numId w:val="227"/>
        </w:numPr>
        <w:rPr>
          <w:rStyle w:val="Strong"/>
          <w:rFonts w:ascii="Segoe UI" w:hAnsi="Segoe UI" w:cs="Segoe UI"/>
          <w:b w:val="0"/>
          <w:bCs w:val="0"/>
        </w:rPr>
      </w:pPr>
      <w:r w:rsidRPr="00011A11">
        <w:rPr>
          <w:rStyle w:val="Strong"/>
          <w:rFonts w:ascii="Segoe UI" w:hAnsi="Segoe UI" w:cs="Segoe UI"/>
          <w:b w:val="0"/>
          <w:bCs w:val="0"/>
        </w:rPr>
        <w:t xml:space="preserve">Positive </w:t>
      </w:r>
      <w:r w:rsidRPr="00011A11">
        <w:rPr>
          <w:rStyle w:val="Strong"/>
          <w:rFonts w:ascii="Cambria Math" w:hAnsi="Cambria Math" w:cs="Segoe UI"/>
          <w:b w:val="0"/>
          <w:bCs w:val="0"/>
          <w:i/>
          <w:iCs/>
        </w:rPr>
        <w:t>PaintGap</w:t>
      </w:r>
      <w:r w:rsidRPr="00011A11">
        <w:rPr>
          <w:rStyle w:val="Strong"/>
          <w:rFonts w:ascii="Segoe UI" w:hAnsi="Segoe UI" w:cs="Segoe UI"/>
          <w:b w:val="0"/>
          <w:bCs w:val="0"/>
        </w:rPr>
        <w:t xml:space="preserve"> → offense’s interior style matches a vulnerable rim defense</w:t>
      </w:r>
      <w:r w:rsidR="00E97072" w:rsidRPr="00011A11">
        <w:rPr>
          <w:rFonts w:ascii="Segoe UI" w:hAnsi="Segoe UI" w:cs="Segoe UI"/>
        </w:rPr>
        <w:t xml:space="preserve"> → offense gains, defense loses</w:t>
      </w:r>
    </w:p>
    <w:p w14:paraId="430B492B" w14:textId="46F97552" w:rsidR="0022579C" w:rsidRDefault="00E97072" w:rsidP="00011A11">
      <w:pPr>
        <w:pStyle w:val="ListParagraph"/>
        <w:numPr>
          <w:ilvl w:val="3"/>
          <w:numId w:val="227"/>
        </w:numPr>
        <w:spacing w:after="0" w:line="240" w:lineRule="auto"/>
        <w:contextualSpacing w:val="0"/>
        <w:rPr>
          <w:rFonts w:ascii="Segoe UI" w:hAnsi="Segoe UI" w:cs="Segoe UI"/>
        </w:rPr>
      </w:pPr>
      <w:r w:rsidRPr="00011A11">
        <w:rPr>
          <w:rStyle w:val="Strong"/>
          <w:rFonts w:ascii="Segoe UI" w:hAnsi="Segoe UI" w:cs="Segoe UI"/>
          <w:b w:val="0"/>
          <w:bCs w:val="0"/>
        </w:rPr>
        <w:t xml:space="preserve">Negative </w:t>
      </w:r>
      <w:r w:rsidRPr="00011A11">
        <w:rPr>
          <w:rStyle w:val="Strong"/>
          <w:rFonts w:ascii="Cambria Math" w:hAnsi="Cambria Math" w:cs="Segoe UI"/>
          <w:b w:val="0"/>
          <w:bCs w:val="0"/>
          <w:i/>
          <w:iCs/>
        </w:rPr>
        <w:t>PaintGap</w:t>
      </w:r>
      <w:r w:rsidRPr="00011A11">
        <w:rPr>
          <w:rStyle w:val="Strong"/>
          <w:rFonts w:ascii="Segoe UI" w:hAnsi="Segoe UI" w:cs="Segoe UI"/>
          <w:b w:val="0"/>
          <w:bCs w:val="0"/>
        </w:rPr>
        <w:t xml:space="preserve"> → offense runs into elite rim resistance</w:t>
      </w:r>
      <w:r w:rsidR="00011A11" w:rsidRPr="00011A11">
        <w:rPr>
          <w:rStyle w:val="Strong"/>
          <w:rFonts w:ascii="Segoe UI" w:hAnsi="Segoe UI" w:cs="Segoe UI"/>
          <w:b w:val="0"/>
          <w:bCs w:val="0"/>
        </w:rPr>
        <w:t xml:space="preserve"> </w:t>
      </w:r>
      <w:r w:rsidR="00011A11" w:rsidRPr="00011A11">
        <w:rPr>
          <w:rFonts w:ascii="Segoe UI" w:hAnsi="Segoe UI" w:cs="Segoe UI"/>
        </w:rPr>
        <w:t>→ defense gains, offense loses</w:t>
      </w:r>
    </w:p>
    <w:p w14:paraId="726CACA6" w14:textId="64256C10" w:rsidR="00011A11" w:rsidRPr="00011A11" w:rsidRDefault="00011A11" w:rsidP="00011A11">
      <w:pPr>
        <w:pStyle w:val="ListParagraph"/>
        <w:numPr>
          <w:ilvl w:val="3"/>
          <w:numId w:val="227"/>
        </w:numPr>
        <w:rPr>
          <w:rStyle w:val="Strong"/>
          <w:rFonts w:ascii="Segoe UI" w:hAnsi="Segoe UI" w:cs="Segoe UI"/>
          <w:b w:val="0"/>
          <w:bCs w:val="0"/>
        </w:rPr>
      </w:pPr>
      <w:r w:rsidRPr="00011A11">
        <w:rPr>
          <w:rStyle w:val="Strong"/>
          <w:rFonts w:ascii="Segoe UI" w:hAnsi="Segoe UI" w:cs="Segoe UI"/>
          <w:b w:val="0"/>
          <w:bCs w:val="0"/>
        </w:rPr>
        <w:lastRenderedPageBreak/>
        <w:t>The direction with the larger absolute magnitude becomes the active interaction.</w:t>
      </w:r>
    </w:p>
    <w:p w14:paraId="4C0EAFCF" w14:textId="77777777" w:rsidR="005E1D04" w:rsidRDefault="005E1D04" w:rsidP="005E1D04">
      <w:pPr>
        <w:pStyle w:val="ListParagraph"/>
        <w:numPr>
          <w:ilvl w:val="0"/>
          <w:numId w:val="227"/>
        </w:numPr>
        <w:spacing w:before="240" w:line="240" w:lineRule="auto"/>
        <w:contextualSpacing w:val="0"/>
        <w:rPr>
          <w:rStyle w:val="Strong"/>
          <w:rFonts w:ascii="Segoe UI" w:hAnsi="Segoe UI" w:cs="Segoe UI"/>
          <w:b w:val="0"/>
          <w:bCs w:val="0"/>
          <w:u w:val="single"/>
        </w:rPr>
      </w:pPr>
      <w:r w:rsidRPr="004372F2">
        <w:rPr>
          <w:rStyle w:val="Strong"/>
          <w:rFonts w:ascii="Segoe UI" w:hAnsi="Segoe UI" w:cs="Segoe UI"/>
          <w:b w:val="0"/>
          <w:bCs w:val="0"/>
          <w:u w:val="single"/>
        </w:rPr>
        <w:t>Tier Assignment</w:t>
      </w:r>
    </w:p>
    <w:tbl>
      <w:tblPr>
        <w:tblW w:w="91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5"/>
        <w:gridCol w:w="3330"/>
        <w:gridCol w:w="3150"/>
      </w:tblGrid>
      <w:tr w:rsidR="005E1D04" w:rsidRPr="00ED1F68" w14:paraId="41E3B407" w14:textId="77777777" w:rsidTr="00502C2B">
        <w:trPr>
          <w:tblHeader/>
          <w:tblCellSpacing w:w="15" w:type="dxa"/>
        </w:trPr>
        <w:tc>
          <w:tcPr>
            <w:tcW w:w="2650" w:type="dxa"/>
            <w:vAlign w:val="center"/>
            <w:hideMark/>
          </w:tcPr>
          <w:p w14:paraId="6A7B831F" w14:textId="390A3B1E" w:rsidR="005E1D04" w:rsidRPr="008724B7" w:rsidRDefault="005E1D04" w:rsidP="00502C2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Condition</w:t>
            </w:r>
            <w:r>
              <w:rPr>
                <w:rFonts w:ascii="Segoe UI" w:eastAsia="Times New Roman" w:hAnsi="Segoe UI" w:cs="Segoe UI"/>
                <w:b/>
                <w:bCs/>
                <w:kern w:val="0"/>
                <w14:ligatures w14:val="none"/>
              </w:rPr>
              <w:t xml:space="preserve">: </w:t>
            </w:r>
            <w:r w:rsidRPr="00A76FCE">
              <w:rPr>
                <w:rFonts w:ascii="Segoe UI" w:eastAsia="Times New Roman" w:hAnsi="Segoe UI" w:cs="Segoe UI"/>
                <w:kern w:val="0"/>
                <w14:ligatures w14:val="none"/>
              </w:rPr>
              <w:t>|</w:t>
            </w:r>
            <w:r w:rsidRPr="005E1D04">
              <w:rPr>
                <w:rStyle w:val="Strong"/>
                <w:rFonts w:ascii="Cambria Math" w:hAnsi="Cambria Math"/>
                <w:b w:val="0"/>
                <w:bCs w:val="0"/>
                <w:i/>
                <w:iCs/>
              </w:rPr>
              <w:t>PaintGap</w:t>
            </w:r>
            <w:r w:rsidRPr="00A76FCE">
              <w:rPr>
                <w:rFonts w:ascii="Cambria Math" w:eastAsia="Times New Roman" w:hAnsi="Cambria Math" w:cs="Segoe UI"/>
                <w:kern w:val="0"/>
                <w14:ligatures w14:val="none"/>
              </w:rPr>
              <w:t>|</w:t>
            </w:r>
          </w:p>
        </w:tc>
        <w:tc>
          <w:tcPr>
            <w:tcW w:w="3300" w:type="dxa"/>
            <w:vAlign w:val="center"/>
            <w:hideMark/>
          </w:tcPr>
          <w:p w14:paraId="1F621DD2" w14:textId="77777777" w:rsidR="005E1D04" w:rsidRPr="00ED1F68" w:rsidRDefault="005E1D04" w:rsidP="00502C2B">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3105" w:type="dxa"/>
            <w:vAlign w:val="center"/>
            <w:hideMark/>
          </w:tcPr>
          <w:p w14:paraId="121EC7CD" w14:textId="77777777" w:rsidR="005E1D04" w:rsidRPr="00773185" w:rsidRDefault="005E1D04" w:rsidP="00502C2B">
            <w:pPr>
              <w:spacing w:after="0" w:line="240" w:lineRule="auto"/>
              <w:jc w:val="center"/>
              <w:rPr>
                <w:rFonts w:ascii="Segoe UI" w:eastAsia="Times New Roman" w:hAnsi="Segoe UI" w:cs="Segoe UI"/>
                <w:b/>
                <w:bCs/>
                <w:kern w:val="0"/>
                <w14:ligatures w14:val="none"/>
              </w:rPr>
            </w:pPr>
            <w:r w:rsidRPr="00773185">
              <w:rPr>
                <w:rFonts w:ascii="Segoe UI" w:eastAsia="Times New Roman" w:hAnsi="Segoe UI" w:cs="Segoe UI"/>
                <w:b/>
                <w:bCs/>
                <w:kern w:val="0"/>
                <w14:ligatures w14:val="none"/>
              </w:rPr>
              <w:t>Adjustment (Half-mirrored)</w:t>
            </w:r>
          </w:p>
        </w:tc>
      </w:tr>
      <w:tr w:rsidR="005E1D04" w:rsidRPr="00ED1F68" w14:paraId="2737A0B2" w14:textId="77777777" w:rsidTr="00502C2B">
        <w:trPr>
          <w:tblCellSpacing w:w="15" w:type="dxa"/>
        </w:trPr>
        <w:tc>
          <w:tcPr>
            <w:tcW w:w="2650" w:type="dxa"/>
            <w:hideMark/>
          </w:tcPr>
          <w:p w14:paraId="577E3EFE" w14:textId="77777777" w:rsidR="005E1D04" w:rsidRPr="00ED1F68" w:rsidRDefault="005E1D04" w:rsidP="00502C2B">
            <w:pPr>
              <w:spacing w:after="0" w:line="240" w:lineRule="auto"/>
              <w:jc w:val="center"/>
              <w:rPr>
                <w:rFonts w:ascii="Segoe UI" w:eastAsia="Times New Roman" w:hAnsi="Segoe UI" w:cs="Segoe UI"/>
                <w:kern w:val="0"/>
                <w14:ligatures w14:val="none"/>
              </w:rPr>
            </w:pPr>
            <w:r>
              <w:rPr>
                <w:i/>
                <w:iCs/>
              </w:rPr>
              <w:t>&lt; 0.50</w:t>
            </w:r>
          </w:p>
        </w:tc>
        <w:tc>
          <w:tcPr>
            <w:tcW w:w="3300" w:type="dxa"/>
            <w:hideMark/>
          </w:tcPr>
          <w:p w14:paraId="214376EF" w14:textId="77777777" w:rsidR="005E1D04" w:rsidRPr="00ED1F68" w:rsidRDefault="005E1D04" w:rsidP="00502C2B">
            <w:pPr>
              <w:spacing w:after="0" w:line="240" w:lineRule="auto"/>
              <w:jc w:val="center"/>
              <w:rPr>
                <w:rFonts w:ascii="Segoe UI" w:eastAsia="Times New Roman" w:hAnsi="Segoe UI" w:cs="Segoe UI"/>
                <w:kern w:val="0"/>
                <w14:ligatures w14:val="none"/>
              </w:rPr>
            </w:pPr>
            <w:r>
              <w:t>No Tier: No meaningful edge</w:t>
            </w:r>
          </w:p>
        </w:tc>
        <w:tc>
          <w:tcPr>
            <w:tcW w:w="3105" w:type="dxa"/>
            <w:hideMark/>
          </w:tcPr>
          <w:p w14:paraId="34366E70" w14:textId="77777777" w:rsidR="005E1D04" w:rsidRPr="00ED1F68" w:rsidRDefault="005E1D04" w:rsidP="00502C2B">
            <w:pPr>
              <w:spacing w:after="0" w:line="240" w:lineRule="auto"/>
              <w:jc w:val="center"/>
              <w:rPr>
                <w:rFonts w:ascii="Segoe UI" w:eastAsia="Times New Roman" w:hAnsi="Segoe UI" w:cs="Segoe UI"/>
                <w:kern w:val="0"/>
                <w14:ligatures w14:val="none"/>
              </w:rPr>
            </w:pPr>
            <w:r>
              <w:t>+0 / +0</w:t>
            </w:r>
          </w:p>
        </w:tc>
      </w:tr>
      <w:tr w:rsidR="005E1D04" w:rsidRPr="00ED1F68" w14:paraId="51F1D922" w14:textId="77777777" w:rsidTr="00502C2B">
        <w:trPr>
          <w:tblCellSpacing w:w="15" w:type="dxa"/>
        </w:trPr>
        <w:tc>
          <w:tcPr>
            <w:tcW w:w="2650" w:type="dxa"/>
            <w:hideMark/>
          </w:tcPr>
          <w:p w14:paraId="1C1C969F" w14:textId="77777777" w:rsidR="005E1D04" w:rsidRPr="00ED1F68" w:rsidRDefault="005E1D04" w:rsidP="00502C2B">
            <w:pPr>
              <w:spacing w:after="0" w:line="240" w:lineRule="auto"/>
              <w:jc w:val="center"/>
              <w:rPr>
                <w:rFonts w:ascii="Segoe UI" w:eastAsia="Times New Roman" w:hAnsi="Segoe UI" w:cs="Segoe UI"/>
                <w:kern w:val="0"/>
                <w14:ligatures w14:val="none"/>
              </w:rPr>
            </w:pPr>
            <w:r>
              <w:rPr>
                <w:i/>
                <w:iCs/>
              </w:rPr>
              <w:t>0.50 – 0.99</w:t>
            </w:r>
          </w:p>
        </w:tc>
        <w:tc>
          <w:tcPr>
            <w:tcW w:w="3300" w:type="dxa"/>
            <w:hideMark/>
          </w:tcPr>
          <w:p w14:paraId="0FCB0FF5" w14:textId="77777777" w:rsidR="005E1D04" w:rsidRPr="00ED1F68" w:rsidRDefault="005E1D04" w:rsidP="00502C2B">
            <w:pPr>
              <w:spacing w:after="0" w:line="240" w:lineRule="auto"/>
              <w:jc w:val="center"/>
              <w:rPr>
                <w:rFonts w:ascii="Segoe UI" w:eastAsia="Times New Roman" w:hAnsi="Segoe UI" w:cs="Segoe UI"/>
                <w:kern w:val="0"/>
                <w14:ligatures w14:val="none"/>
              </w:rPr>
            </w:pPr>
            <w:r>
              <w:t>Tier 1: Clear edge</w:t>
            </w:r>
          </w:p>
        </w:tc>
        <w:tc>
          <w:tcPr>
            <w:tcW w:w="3105" w:type="dxa"/>
            <w:hideMark/>
          </w:tcPr>
          <w:p w14:paraId="7C2FD456" w14:textId="77777777" w:rsidR="005E1D04" w:rsidRPr="00ED1F68" w:rsidRDefault="005E1D04" w:rsidP="00502C2B">
            <w:pPr>
              <w:spacing w:after="0" w:line="240" w:lineRule="auto"/>
              <w:jc w:val="center"/>
              <w:rPr>
                <w:rFonts w:ascii="Segoe UI" w:eastAsia="Times New Roman" w:hAnsi="Segoe UI" w:cs="Segoe UI"/>
                <w:kern w:val="0"/>
                <w14:ligatures w14:val="none"/>
              </w:rPr>
            </w:pPr>
            <w:r w:rsidRPr="004F3234">
              <w:t xml:space="preserve">±0.25 / </w:t>
            </w:r>
            <w:r w:rsidRPr="004F3234">
              <w:rPr>
                <w:rFonts w:ascii="Cambria Math" w:hAnsi="Cambria Math" w:cs="Cambria Math"/>
              </w:rPr>
              <w:t>∓</w:t>
            </w:r>
            <w:r w:rsidRPr="004F3234">
              <w:t>0.25</w:t>
            </w:r>
          </w:p>
        </w:tc>
      </w:tr>
      <w:tr w:rsidR="005E1D04" w:rsidRPr="00ED1F68" w14:paraId="4030714A" w14:textId="77777777" w:rsidTr="00502C2B">
        <w:trPr>
          <w:tblCellSpacing w:w="15" w:type="dxa"/>
        </w:trPr>
        <w:tc>
          <w:tcPr>
            <w:tcW w:w="2650" w:type="dxa"/>
            <w:hideMark/>
          </w:tcPr>
          <w:p w14:paraId="4623CAC9" w14:textId="77777777" w:rsidR="005E1D04" w:rsidRPr="00ED1F68" w:rsidRDefault="005E1D04" w:rsidP="00502C2B">
            <w:pPr>
              <w:spacing w:after="0" w:line="240" w:lineRule="auto"/>
              <w:jc w:val="center"/>
              <w:rPr>
                <w:rFonts w:ascii="Segoe UI" w:eastAsia="Times New Roman" w:hAnsi="Segoe UI" w:cs="Segoe UI"/>
                <w:kern w:val="0"/>
                <w14:ligatures w14:val="none"/>
              </w:rPr>
            </w:pPr>
            <w:r w:rsidRPr="004F3234">
              <w:rPr>
                <w:rFonts w:ascii="Segoe UI" w:eastAsia="Times New Roman" w:hAnsi="Segoe UI" w:cs="Segoe UI"/>
                <w:kern w:val="0"/>
                <w14:ligatures w14:val="none"/>
              </w:rPr>
              <w:t>≥ 1.00</w:t>
            </w:r>
          </w:p>
        </w:tc>
        <w:tc>
          <w:tcPr>
            <w:tcW w:w="3300" w:type="dxa"/>
            <w:hideMark/>
          </w:tcPr>
          <w:p w14:paraId="66276E43" w14:textId="77777777" w:rsidR="005E1D04" w:rsidRPr="00ED1F68" w:rsidRDefault="005E1D04" w:rsidP="00502C2B">
            <w:pPr>
              <w:spacing w:after="0" w:line="240" w:lineRule="auto"/>
              <w:jc w:val="center"/>
              <w:rPr>
                <w:rFonts w:ascii="Segoe UI" w:eastAsia="Times New Roman" w:hAnsi="Segoe UI" w:cs="Segoe UI"/>
                <w:kern w:val="0"/>
                <w14:ligatures w14:val="none"/>
              </w:rPr>
            </w:pPr>
            <w:r>
              <w:t>Tier 2: Major mismatch</w:t>
            </w:r>
          </w:p>
        </w:tc>
        <w:tc>
          <w:tcPr>
            <w:tcW w:w="3105" w:type="dxa"/>
            <w:hideMark/>
          </w:tcPr>
          <w:p w14:paraId="11BDFA1A" w14:textId="77777777" w:rsidR="005E1D04" w:rsidRPr="00ED1F68" w:rsidRDefault="005E1D04" w:rsidP="00502C2B">
            <w:pPr>
              <w:spacing w:after="0" w:line="240" w:lineRule="auto"/>
              <w:jc w:val="center"/>
              <w:rPr>
                <w:rFonts w:ascii="Segoe UI" w:eastAsia="Times New Roman" w:hAnsi="Segoe UI" w:cs="Segoe UI"/>
                <w:kern w:val="0"/>
                <w14:ligatures w14:val="none"/>
              </w:rPr>
            </w:pPr>
            <w:r w:rsidRPr="003D1E1B">
              <w:t xml:space="preserve">±0.50 / </w:t>
            </w:r>
            <w:r w:rsidRPr="003D1E1B">
              <w:rPr>
                <w:rFonts w:ascii="Cambria Math" w:hAnsi="Cambria Math" w:cs="Cambria Math"/>
              </w:rPr>
              <w:t>∓</w:t>
            </w:r>
            <w:r w:rsidRPr="003D1E1B">
              <w:t>0.50</w:t>
            </w:r>
          </w:p>
        </w:tc>
      </w:tr>
    </w:tbl>
    <w:p w14:paraId="3E21C102" w14:textId="65144B0B" w:rsidR="002314B6" w:rsidRPr="00FF62FC" w:rsidRDefault="00C6454E" w:rsidP="00C6454E">
      <w:pPr>
        <w:pStyle w:val="ListParagraph"/>
        <w:numPr>
          <w:ilvl w:val="0"/>
          <w:numId w:val="227"/>
        </w:numPr>
        <w:spacing w:before="240" w:line="240" w:lineRule="auto"/>
        <w:rPr>
          <w:rStyle w:val="Strong"/>
          <w:rFonts w:ascii="Cambria Math" w:hAnsi="Cambria Math" w:cs="Segoe UI"/>
          <w:b w:val="0"/>
          <w:bCs w:val="0"/>
          <w:u w:val="single"/>
        </w:rPr>
      </w:pPr>
      <w:r w:rsidRPr="00FF62FC">
        <w:rPr>
          <w:rStyle w:val="Strong"/>
          <w:rFonts w:ascii="Segoe UI" w:hAnsi="Segoe UI" w:cs="Segoe UI"/>
          <w:b w:val="0"/>
          <w:bCs w:val="0"/>
          <w:u w:val="single"/>
        </w:rPr>
        <w:t>Implementation Summary:</w:t>
      </w:r>
    </w:p>
    <w:p w14:paraId="6559553D" w14:textId="32BE3907" w:rsidR="00C6454E" w:rsidRPr="008F0303" w:rsidRDefault="00FF62FC" w:rsidP="00C6454E">
      <w:pPr>
        <w:pStyle w:val="ListParagraph"/>
        <w:numPr>
          <w:ilvl w:val="2"/>
          <w:numId w:val="227"/>
        </w:numPr>
        <w:spacing w:before="240" w:line="240" w:lineRule="auto"/>
        <w:rPr>
          <w:rStyle w:val="Strong"/>
          <w:rFonts w:ascii="Segoe UI" w:hAnsi="Segoe UI" w:cs="Segoe UI"/>
          <w:b w:val="0"/>
          <w:bCs w:val="0"/>
        </w:rPr>
      </w:pPr>
      <w:r w:rsidRPr="008F0303">
        <w:rPr>
          <w:rStyle w:val="Strong"/>
          <w:rFonts w:ascii="Segoe UI" w:hAnsi="Segoe UI" w:cs="Segoe UI"/>
          <w:b w:val="0"/>
          <w:bCs w:val="0"/>
        </w:rPr>
        <w:t xml:space="preserve">Compute </w:t>
      </w:r>
      <w:r w:rsidRPr="008F0303">
        <w:rPr>
          <w:rStyle w:val="Strong"/>
          <w:rFonts w:ascii="Cambria Math" w:hAnsi="Cambria Math" w:cs="Segoe UI"/>
          <w:b w:val="0"/>
          <w:bCs w:val="0"/>
          <w:i/>
          <w:iCs/>
        </w:rPr>
        <w:t>PaintID_Cind</w:t>
      </w:r>
      <w:r w:rsidRPr="008F0303">
        <w:rPr>
          <w:rStyle w:val="Strong"/>
          <w:rFonts w:ascii="Cambria Math" w:hAnsi="Cambria Math" w:cs="Segoe UI"/>
          <w:b w:val="0"/>
          <w:bCs w:val="0"/>
        </w:rPr>
        <w:t xml:space="preserve">, </w:t>
      </w:r>
      <w:r w:rsidRPr="008F0303">
        <w:rPr>
          <w:rStyle w:val="Strong"/>
          <w:rFonts w:ascii="Cambria Math" w:hAnsi="Cambria Math" w:cs="Segoe UI"/>
          <w:b w:val="0"/>
          <w:bCs w:val="0"/>
          <w:i/>
          <w:iCs/>
        </w:rPr>
        <w:t>PaintID_Fav</w:t>
      </w:r>
    </w:p>
    <w:p w14:paraId="4CD5E61F" w14:textId="646354F4" w:rsidR="00FF62FC" w:rsidRPr="008F0303" w:rsidRDefault="00FF62FC" w:rsidP="00C6454E">
      <w:pPr>
        <w:pStyle w:val="ListParagraph"/>
        <w:numPr>
          <w:ilvl w:val="2"/>
          <w:numId w:val="227"/>
        </w:numPr>
        <w:spacing w:before="240" w:line="240" w:lineRule="auto"/>
        <w:rPr>
          <w:rStyle w:val="Strong"/>
          <w:rFonts w:ascii="Segoe UI" w:hAnsi="Segoe UI" w:cs="Segoe UI"/>
          <w:b w:val="0"/>
          <w:bCs w:val="0"/>
        </w:rPr>
      </w:pPr>
      <w:r w:rsidRPr="008F0303">
        <w:rPr>
          <w:rStyle w:val="Strong"/>
          <w:rFonts w:ascii="Segoe UI" w:hAnsi="Segoe UI" w:cs="Segoe UI"/>
          <w:b w:val="0"/>
          <w:bCs w:val="0"/>
        </w:rPr>
        <w:t xml:space="preserve">Compute </w:t>
      </w:r>
      <w:r w:rsidRPr="008F0303">
        <w:rPr>
          <w:rStyle w:val="Strong"/>
          <w:rFonts w:ascii="Cambria Math" w:hAnsi="Cambria Math" w:cs="Segoe UI"/>
          <w:b w:val="0"/>
          <w:bCs w:val="0"/>
          <w:i/>
          <w:iCs/>
        </w:rPr>
        <w:t>RimResistance_Cind, RimResistance_Fav</w:t>
      </w:r>
    </w:p>
    <w:p w14:paraId="5F28BA07" w14:textId="5DB2460E" w:rsidR="00772C5F" w:rsidRPr="008F0303" w:rsidRDefault="00FF62FC" w:rsidP="00FF62FC">
      <w:pPr>
        <w:pStyle w:val="ListParagraph"/>
        <w:numPr>
          <w:ilvl w:val="2"/>
          <w:numId w:val="227"/>
        </w:numPr>
        <w:spacing w:before="240" w:line="240" w:lineRule="auto"/>
        <w:rPr>
          <w:rStyle w:val="Strong"/>
          <w:rFonts w:ascii="Segoe UI" w:hAnsi="Segoe UI" w:cs="Segoe UI"/>
          <w:b w:val="0"/>
          <w:bCs w:val="0"/>
        </w:rPr>
      </w:pPr>
      <w:r w:rsidRPr="008F0303">
        <w:rPr>
          <w:rStyle w:val="Strong"/>
          <w:rFonts w:ascii="Segoe UI" w:hAnsi="Segoe UI" w:cs="Segoe UI"/>
          <w:b w:val="0"/>
          <w:bCs w:val="0"/>
        </w:rPr>
        <w:t>Compute</w:t>
      </w:r>
      <w:r w:rsidRPr="008F0303">
        <w:rPr>
          <w:rStyle w:val="Strong"/>
          <w:rFonts w:ascii="Segoe UI" w:hAnsi="Segoe UI" w:cs="Segoe UI"/>
          <w:b w:val="0"/>
          <w:bCs w:val="0"/>
          <w:i/>
          <w:iCs/>
        </w:rPr>
        <w:t xml:space="preserve"> </w:t>
      </w:r>
      <w:r w:rsidRPr="008F0303">
        <w:rPr>
          <w:rStyle w:val="Strong"/>
          <w:rFonts w:ascii="Cambria Math" w:hAnsi="Cambria Math" w:cs="Segoe UI"/>
          <w:b w:val="0"/>
          <w:bCs w:val="0"/>
          <w:i/>
          <w:iCs/>
        </w:rPr>
        <w:t>PaintGap</w:t>
      </w:r>
      <w:r w:rsidRPr="008F0303">
        <w:rPr>
          <w:rStyle w:val="Strong"/>
          <w:rFonts w:ascii="Segoe UI" w:hAnsi="Segoe UI" w:cs="Segoe UI"/>
          <w:b w:val="0"/>
          <w:bCs w:val="0"/>
          <w:i/>
          <w:iCs/>
        </w:rPr>
        <w:t xml:space="preserve"> </w:t>
      </w:r>
      <w:r w:rsidRPr="008F0303">
        <w:rPr>
          <w:rStyle w:val="Strong"/>
          <w:rFonts w:ascii="Segoe UI" w:hAnsi="Segoe UI" w:cs="Segoe UI"/>
          <w:b w:val="0"/>
          <w:bCs w:val="0"/>
        </w:rPr>
        <w:t>in both directions.</w:t>
      </w:r>
    </w:p>
    <w:p w14:paraId="024092A9" w14:textId="77777777" w:rsidR="00FF62FC" w:rsidRPr="00F4366F" w:rsidRDefault="00FF62FC" w:rsidP="00FF62FC">
      <w:pPr>
        <w:pStyle w:val="ListParagraph"/>
        <w:numPr>
          <w:ilvl w:val="2"/>
          <w:numId w:val="227"/>
        </w:numPr>
        <w:spacing w:before="240" w:line="240" w:lineRule="auto"/>
        <w:rPr>
          <w:rStyle w:val="Strong"/>
          <w:rFonts w:ascii="Segoe UI" w:hAnsi="Segoe UI" w:cs="Segoe UI"/>
          <w:b w:val="0"/>
          <w:bCs w:val="0"/>
        </w:rPr>
      </w:pPr>
      <w:r w:rsidRPr="00F4366F">
        <w:rPr>
          <w:rStyle w:val="Strong"/>
          <w:rFonts w:ascii="Segoe UI" w:hAnsi="Segoe UI" w:cs="Segoe UI"/>
          <w:b w:val="0"/>
          <w:bCs w:val="0"/>
        </w:rPr>
        <w:t>Identify the gap with the largest absolute value.</w:t>
      </w:r>
    </w:p>
    <w:p w14:paraId="024708C8" w14:textId="7D1C54AE" w:rsidR="00FF62FC" w:rsidRPr="00F4366F" w:rsidRDefault="00FF62FC" w:rsidP="00FF62FC">
      <w:pPr>
        <w:pStyle w:val="ListParagraph"/>
        <w:numPr>
          <w:ilvl w:val="2"/>
          <w:numId w:val="227"/>
        </w:numPr>
        <w:spacing w:before="240" w:line="240" w:lineRule="auto"/>
        <w:rPr>
          <w:rStyle w:val="Strong"/>
          <w:rFonts w:ascii="Segoe UI" w:hAnsi="Segoe UI" w:cs="Segoe UI"/>
          <w:b w:val="0"/>
          <w:bCs w:val="0"/>
        </w:rPr>
      </w:pPr>
      <w:r w:rsidRPr="00F4366F">
        <w:rPr>
          <w:rStyle w:val="Strong"/>
          <w:rFonts w:ascii="Segoe UI" w:hAnsi="Segoe UI" w:cs="Segoe UI"/>
          <w:b w:val="0"/>
          <w:bCs w:val="0"/>
        </w:rPr>
        <w:t>If |</w:t>
      </w:r>
      <w:r>
        <w:rPr>
          <w:rStyle w:val="Strong"/>
          <w:rFonts w:ascii="Cambria Math" w:hAnsi="Cambria Math" w:cs="Segoe UI"/>
          <w:b w:val="0"/>
          <w:bCs w:val="0"/>
          <w:i/>
          <w:iCs/>
        </w:rPr>
        <w:t>PaintGap</w:t>
      </w:r>
      <w:r w:rsidRPr="00F4366F">
        <w:rPr>
          <w:rStyle w:val="Strong"/>
          <w:rFonts w:ascii="Segoe UI" w:hAnsi="Segoe UI" w:cs="Segoe UI"/>
          <w:b w:val="0"/>
          <w:bCs w:val="0"/>
        </w:rPr>
        <w:t>| &lt; 0.50 → no interaction applied.</w:t>
      </w:r>
    </w:p>
    <w:p w14:paraId="7A289AA6" w14:textId="77777777" w:rsidR="00FF62FC" w:rsidRPr="00F4366F" w:rsidRDefault="00FF62FC" w:rsidP="00FF62FC">
      <w:pPr>
        <w:pStyle w:val="ListParagraph"/>
        <w:numPr>
          <w:ilvl w:val="3"/>
          <w:numId w:val="227"/>
        </w:numPr>
        <w:spacing w:before="240" w:line="240" w:lineRule="auto"/>
        <w:rPr>
          <w:rStyle w:val="Strong"/>
          <w:rFonts w:ascii="Segoe UI" w:hAnsi="Segoe UI" w:cs="Segoe UI"/>
          <w:b w:val="0"/>
          <w:bCs w:val="0"/>
        </w:rPr>
      </w:pPr>
      <w:r w:rsidRPr="00F4366F">
        <w:rPr>
          <w:rStyle w:val="Strong"/>
          <w:rFonts w:ascii="Segoe UI" w:hAnsi="Segoe UI" w:cs="Segoe UI"/>
          <w:b w:val="0"/>
          <w:bCs w:val="0"/>
        </w:rPr>
        <w:t>Otherwise assign:</w:t>
      </w:r>
    </w:p>
    <w:p w14:paraId="02C1D9C6" w14:textId="77777777" w:rsidR="00FF62FC" w:rsidRPr="00F4366F" w:rsidRDefault="00FF62FC" w:rsidP="00FF62FC">
      <w:pPr>
        <w:pStyle w:val="ListParagraph"/>
        <w:numPr>
          <w:ilvl w:val="4"/>
          <w:numId w:val="227"/>
        </w:numPr>
        <w:spacing w:before="240" w:line="240" w:lineRule="auto"/>
        <w:rPr>
          <w:rStyle w:val="Strong"/>
          <w:rFonts w:ascii="Segoe UI" w:hAnsi="Segoe UI" w:cs="Segoe UI"/>
          <w:b w:val="0"/>
          <w:bCs w:val="0"/>
        </w:rPr>
      </w:pPr>
      <w:r w:rsidRPr="00F4366F">
        <w:rPr>
          <w:rStyle w:val="Strong"/>
          <w:rFonts w:ascii="Segoe UI" w:hAnsi="Segoe UI" w:cs="Segoe UI"/>
          <w:b w:val="0"/>
          <w:bCs w:val="0"/>
        </w:rPr>
        <w:t>Tier 1: ±0.25</w:t>
      </w:r>
    </w:p>
    <w:p w14:paraId="61CC3C7F" w14:textId="77777777" w:rsidR="00FF62FC" w:rsidRPr="00F4366F" w:rsidRDefault="00FF62FC" w:rsidP="00FF62FC">
      <w:pPr>
        <w:pStyle w:val="ListParagraph"/>
        <w:numPr>
          <w:ilvl w:val="4"/>
          <w:numId w:val="227"/>
        </w:numPr>
        <w:spacing w:before="240" w:after="0" w:line="240" w:lineRule="auto"/>
        <w:rPr>
          <w:rStyle w:val="Strong"/>
          <w:rFonts w:ascii="Segoe UI" w:hAnsi="Segoe UI" w:cs="Segoe UI"/>
          <w:b w:val="0"/>
          <w:bCs w:val="0"/>
        </w:rPr>
      </w:pPr>
      <w:r w:rsidRPr="00F4366F">
        <w:rPr>
          <w:rStyle w:val="Strong"/>
          <w:rFonts w:ascii="Segoe UI" w:hAnsi="Segoe UI" w:cs="Segoe UI"/>
          <w:b w:val="0"/>
          <w:bCs w:val="0"/>
        </w:rPr>
        <w:t>Tier 2: ±0.50</w:t>
      </w:r>
    </w:p>
    <w:p w14:paraId="40E73DF4" w14:textId="73B64E36" w:rsidR="00FF62FC" w:rsidRPr="00FF62FC" w:rsidRDefault="00FF62FC" w:rsidP="00FF62FC">
      <w:pPr>
        <w:pStyle w:val="ListParagraph"/>
        <w:numPr>
          <w:ilvl w:val="2"/>
          <w:numId w:val="227"/>
        </w:numPr>
        <w:spacing w:before="240" w:line="240" w:lineRule="auto"/>
        <w:rPr>
          <w:rStyle w:val="Strong"/>
          <w:rFonts w:ascii="Segoe UI" w:hAnsi="Segoe UI" w:cs="Segoe UI"/>
          <w:b w:val="0"/>
          <w:bCs w:val="0"/>
        </w:rPr>
      </w:pPr>
      <w:r w:rsidRPr="00F4366F">
        <w:rPr>
          <w:rStyle w:val="Strong"/>
          <w:rFonts w:ascii="Segoe UI" w:hAnsi="Segoe UI" w:cs="Segoe UI"/>
          <w:b w:val="0"/>
          <w:bCs w:val="0"/>
        </w:rPr>
        <w:t>Apply as half-mirrored directional adjustments, one side up, one side down</w:t>
      </w:r>
      <w:r>
        <w:rPr>
          <w:rStyle w:val="Strong"/>
          <w:rFonts w:ascii="Segoe UI" w:hAnsi="Segoe UI" w:cs="Segoe UI"/>
          <w:b w:val="0"/>
          <w:bCs w:val="0"/>
        </w:rPr>
        <w:t>.</w:t>
      </w:r>
    </w:p>
    <w:p w14:paraId="129CBE48" w14:textId="0C80FD76" w:rsidR="004E375D" w:rsidRDefault="004E375D" w:rsidP="00FF62FC">
      <w:pPr>
        <w:spacing w:after="0" w:line="240" w:lineRule="auto"/>
        <w:rPr>
          <w:rStyle w:val="Strong"/>
          <w:rFonts w:ascii="Segoe UI" w:hAnsi="Segoe UI" w:cs="Segoe UI"/>
          <w:b w:val="0"/>
          <w:bCs w:val="0"/>
        </w:rPr>
      </w:pPr>
      <w:r w:rsidRPr="00D45358">
        <w:rPr>
          <w:rStyle w:val="Strong"/>
          <w:rFonts w:asciiTheme="majorHAnsi" w:hAnsiTheme="majorHAnsi" w:cstheme="majorBidi"/>
          <w:b w:val="0"/>
          <w:bCs w:val="0"/>
          <w:color w:val="0F4761" w:themeColor="accent1" w:themeShade="BF"/>
          <w:sz w:val="32"/>
          <w:szCs w:val="32"/>
        </w:rPr>
        <w:t xml:space="preserve">6.4 Interaction Metric #4: </w:t>
      </w:r>
      <w:r w:rsidR="00BA4AC0" w:rsidRPr="00D45358">
        <w:rPr>
          <w:rStyle w:val="Strong"/>
          <w:rFonts w:asciiTheme="majorHAnsi" w:hAnsiTheme="majorHAnsi" w:cstheme="majorBidi"/>
          <w:b w:val="0"/>
          <w:bCs w:val="0"/>
          <w:color w:val="0F4761" w:themeColor="accent1" w:themeShade="BF"/>
          <w:sz w:val="32"/>
          <w:szCs w:val="32"/>
        </w:rPr>
        <w:t>Turnover Pressure</w:t>
      </w:r>
    </w:p>
    <w:p w14:paraId="5EC1BA4A" w14:textId="77777777" w:rsidR="00BA4AC0" w:rsidRDefault="00BA4AC0" w:rsidP="00BA4AC0">
      <w:pPr>
        <w:spacing w:after="0" w:line="240" w:lineRule="auto"/>
        <w:rPr>
          <w:rStyle w:val="Strong"/>
          <w:rFonts w:ascii="Segoe UI" w:hAnsi="Segoe UI" w:cs="Segoe UI"/>
          <w:b w:val="0"/>
          <w:bCs w:val="0"/>
        </w:rPr>
      </w:pPr>
      <w:r w:rsidRPr="000B5757">
        <w:rPr>
          <w:rStyle w:val="Strong"/>
          <w:rFonts w:ascii="Segoe UI" w:hAnsi="Segoe UI" w:cs="Segoe UI"/>
          <w:b w:val="0"/>
          <w:bCs w:val="0"/>
        </w:rPr>
        <w:t>(Directional • Tiered • Half-Mirrored)</w:t>
      </w:r>
    </w:p>
    <w:p w14:paraId="4064313D" w14:textId="63F1433A" w:rsidR="00BA4AC0" w:rsidRDefault="002E4286" w:rsidP="00A96B13">
      <w:pPr>
        <w:spacing w:before="240" w:line="240" w:lineRule="auto"/>
        <w:rPr>
          <w:rStyle w:val="Strong"/>
          <w:rFonts w:ascii="Segoe UI" w:hAnsi="Segoe UI" w:cs="Segoe UI"/>
          <w:b w:val="0"/>
          <w:bCs w:val="0"/>
        </w:rPr>
      </w:pPr>
      <w:r w:rsidRPr="002E4286">
        <w:rPr>
          <w:rStyle w:val="Strong"/>
          <w:rFonts w:ascii="Segoe UI" w:hAnsi="Segoe UI" w:cs="Segoe UI"/>
          <w:b w:val="0"/>
          <w:bCs w:val="0"/>
        </w:rPr>
        <w:t>Turnover Pressure measures which team controls the possession battle through the interplay of defensive chaos creation and offensive ball security.</w:t>
      </w:r>
      <w:r>
        <w:rPr>
          <w:rStyle w:val="Strong"/>
          <w:rFonts w:ascii="Segoe UI" w:hAnsi="Segoe UI" w:cs="Segoe UI"/>
          <w:b w:val="0"/>
          <w:bCs w:val="0"/>
        </w:rPr>
        <w:t xml:space="preserve"> </w:t>
      </w:r>
      <w:r w:rsidRPr="002E4286">
        <w:rPr>
          <w:rStyle w:val="Strong"/>
          <w:rFonts w:ascii="Segoe UI" w:hAnsi="Segoe UI" w:cs="Segoe UI"/>
          <w:b w:val="0"/>
          <w:bCs w:val="0"/>
        </w:rPr>
        <w:t>It rewards defenses that can meaningfully disrupt opponents and penalizes those whose pressure collapses against poised, secure ball-handlers.</w:t>
      </w:r>
      <w:r>
        <w:rPr>
          <w:rStyle w:val="Strong"/>
          <w:rFonts w:ascii="Segoe UI" w:hAnsi="Segoe UI" w:cs="Segoe UI"/>
          <w:b w:val="0"/>
          <w:bCs w:val="0"/>
        </w:rPr>
        <w:t xml:space="preserve"> </w:t>
      </w:r>
      <w:r w:rsidRPr="002E4286">
        <w:rPr>
          <w:rStyle w:val="Strong"/>
          <w:rFonts w:ascii="Segoe UI" w:hAnsi="Segoe UI" w:cs="Segoe UI"/>
          <w:b w:val="0"/>
          <w:bCs w:val="0"/>
        </w:rPr>
        <w:t>This metric captures the reality of tournament basketball: some teams can tilt games by forcing turnovers at scale, while others stabilize games by refusing to hand away possessions. Turnover Pressure quantifies that dynamic directly.</w:t>
      </w:r>
    </w:p>
    <w:tbl>
      <w:tblPr>
        <w:tblW w:w="94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3600"/>
        <w:gridCol w:w="4230"/>
      </w:tblGrid>
      <w:tr w:rsidR="00547566" w:rsidRPr="00D45358" w14:paraId="583CA447" w14:textId="77777777" w:rsidTr="00F812FB">
        <w:trPr>
          <w:tblHeader/>
          <w:tblCellSpacing w:w="15" w:type="dxa"/>
        </w:trPr>
        <w:tc>
          <w:tcPr>
            <w:tcW w:w="9385" w:type="dxa"/>
            <w:gridSpan w:val="3"/>
            <w:vAlign w:val="center"/>
          </w:tcPr>
          <w:p w14:paraId="7A382DA9"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Inputs Needed</w:t>
            </w:r>
          </w:p>
        </w:tc>
      </w:tr>
      <w:tr w:rsidR="00F812FB" w:rsidRPr="00D45358" w14:paraId="6B3164A6" w14:textId="77777777" w:rsidTr="00F812FB">
        <w:trPr>
          <w:tblHeader/>
          <w:tblCellSpacing w:w="15" w:type="dxa"/>
        </w:trPr>
        <w:tc>
          <w:tcPr>
            <w:tcW w:w="1570" w:type="dxa"/>
            <w:vAlign w:val="center"/>
            <w:hideMark/>
          </w:tcPr>
          <w:p w14:paraId="2977299C"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Variable</w:t>
            </w:r>
          </w:p>
        </w:tc>
        <w:tc>
          <w:tcPr>
            <w:tcW w:w="3570" w:type="dxa"/>
            <w:vAlign w:val="center"/>
            <w:hideMark/>
          </w:tcPr>
          <w:p w14:paraId="5B841C23"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Description</w:t>
            </w:r>
          </w:p>
        </w:tc>
        <w:tc>
          <w:tcPr>
            <w:tcW w:w="4185" w:type="dxa"/>
            <w:vAlign w:val="center"/>
            <w:hideMark/>
          </w:tcPr>
          <w:p w14:paraId="76385C14"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Role</w:t>
            </w:r>
          </w:p>
        </w:tc>
      </w:tr>
      <w:tr w:rsidR="00F812FB" w:rsidRPr="00D45358" w14:paraId="04042EFC" w14:textId="77777777" w:rsidTr="00F812FB">
        <w:trPr>
          <w:tblCellSpacing w:w="15" w:type="dxa"/>
        </w:trPr>
        <w:tc>
          <w:tcPr>
            <w:tcW w:w="1570" w:type="dxa"/>
            <w:hideMark/>
          </w:tcPr>
          <w:p w14:paraId="60EF1808" w14:textId="25C56C2E" w:rsidR="008D7EB2" w:rsidRPr="00D45358" w:rsidRDefault="008D7EB2" w:rsidP="008D7EB2">
            <w:pPr>
              <w:spacing w:after="0" w:line="240" w:lineRule="auto"/>
              <w:jc w:val="center"/>
              <w:rPr>
                <w:rFonts w:ascii="Segoe UI" w:eastAsia="Times New Roman" w:hAnsi="Segoe UI" w:cs="Segoe UI"/>
                <w:kern w:val="0"/>
                <w14:ligatures w14:val="none"/>
              </w:rPr>
            </w:pPr>
            <w:r w:rsidRPr="00383858">
              <w:t>SPP</w:t>
            </w:r>
          </w:p>
        </w:tc>
        <w:tc>
          <w:tcPr>
            <w:tcW w:w="3570" w:type="dxa"/>
            <w:hideMark/>
          </w:tcPr>
          <w:p w14:paraId="4F79E21E" w14:textId="5968859D" w:rsidR="008D7EB2" w:rsidRPr="00D45358" w:rsidRDefault="008D7EB2" w:rsidP="008D7EB2">
            <w:pPr>
              <w:spacing w:after="0" w:line="240" w:lineRule="auto"/>
              <w:jc w:val="center"/>
              <w:rPr>
                <w:rFonts w:ascii="Segoe UI" w:eastAsia="Times New Roman" w:hAnsi="Segoe UI" w:cs="Segoe UI"/>
                <w:kern w:val="0"/>
                <w14:ligatures w14:val="none"/>
              </w:rPr>
            </w:pPr>
            <w:r w:rsidRPr="00383858">
              <w:t>Steals per possession</w:t>
            </w:r>
          </w:p>
        </w:tc>
        <w:tc>
          <w:tcPr>
            <w:tcW w:w="4185" w:type="dxa"/>
            <w:hideMark/>
          </w:tcPr>
          <w:p w14:paraId="11E4725E" w14:textId="76DB050D" w:rsidR="008D7EB2" w:rsidRPr="00D45358" w:rsidRDefault="008D7EB2" w:rsidP="008D7EB2">
            <w:pPr>
              <w:spacing w:after="0" w:line="240" w:lineRule="auto"/>
              <w:jc w:val="center"/>
              <w:rPr>
                <w:rFonts w:ascii="Segoe UI" w:eastAsia="Times New Roman" w:hAnsi="Segoe UI" w:cs="Segoe UI"/>
                <w:kern w:val="0"/>
                <w14:ligatures w14:val="none"/>
              </w:rPr>
            </w:pPr>
            <w:r w:rsidRPr="00383858">
              <w:t>Defensive on-ball disruption</w:t>
            </w:r>
          </w:p>
        </w:tc>
      </w:tr>
      <w:tr w:rsidR="00F812FB" w:rsidRPr="00D45358" w14:paraId="4193AB72" w14:textId="77777777" w:rsidTr="00F812FB">
        <w:trPr>
          <w:tblCellSpacing w:w="15" w:type="dxa"/>
        </w:trPr>
        <w:tc>
          <w:tcPr>
            <w:tcW w:w="1570" w:type="dxa"/>
            <w:hideMark/>
          </w:tcPr>
          <w:p w14:paraId="2F8B1AD1" w14:textId="6660565C" w:rsidR="008D7EB2" w:rsidRPr="00D45358" w:rsidRDefault="008D7EB2" w:rsidP="008D7EB2">
            <w:pPr>
              <w:spacing w:after="0" w:line="240" w:lineRule="auto"/>
              <w:jc w:val="center"/>
              <w:rPr>
                <w:rFonts w:ascii="Segoe UI" w:eastAsia="Times New Roman" w:hAnsi="Segoe UI" w:cs="Segoe UI"/>
                <w:kern w:val="0"/>
                <w14:ligatures w14:val="none"/>
              </w:rPr>
            </w:pPr>
            <w:r w:rsidRPr="00383858">
              <w:t>OTPP</w:t>
            </w:r>
          </w:p>
        </w:tc>
        <w:tc>
          <w:tcPr>
            <w:tcW w:w="3570" w:type="dxa"/>
            <w:hideMark/>
          </w:tcPr>
          <w:p w14:paraId="06909048" w14:textId="14342C36" w:rsidR="008D7EB2" w:rsidRPr="00D45358" w:rsidRDefault="008D7EB2" w:rsidP="008D7EB2">
            <w:pPr>
              <w:spacing w:after="0" w:line="240" w:lineRule="auto"/>
              <w:jc w:val="center"/>
              <w:rPr>
                <w:rFonts w:ascii="Segoe UI" w:eastAsia="Times New Roman" w:hAnsi="Segoe UI" w:cs="Segoe UI"/>
                <w:kern w:val="0"/>
                <w14:ligatures w14:val="none"/>
              </w:rPr>
            </w:pPr>
            <w:r w:rsidRPr="00383858">
              <w:t>Opponent turnovers per possession</w:t>
            </w:r>
          </w:p>
        </w:tc>
        <w:tc>
          <w:tcPr>
            <w:tcW w:w="4185" w:type="dxa"/>
            <w:hideMark/>
          </w:tcPr>
          <w:p w14:paraId="72FBD127" w14:textId="3F3AFDFC" w:rsidR="008D7EB2" w:rsidRPr="00D45358" w:rsidRDefault="008D7EB2" w:rsidP="008D7EB2">
            <w:pPr>
              <w:spacing w:after="0" w:line="240" w:lineRule="auto"/>
              <w:jc w:val="center"/>
              <w:rPr>
                <w:rFonts w:ascii="Segoe UI" w:eastAsia="Times New Roman" w:hAnsi="Segoe UI" w:cs="Segoe UI"/>
                <w:kern w:val="0"/>
                <w14:ligatures w14:val="none"/>
              </w:rPr>
            </w:pPr>
            <w:r w:rsidRPr="00383858">
              <w:t>Defensive turnover-forcing ability</w:t>
            </w:r>
          </w:p>
        </w:tc>
      </w:tr>
      <w:tr w:rsidR="00F812FB" w:rsidRPr="00D45358" w14:paraId="6FAAE4DC" w14:textId="77777777" w:rsidTr="00F812FB">
        <w:trPr>
          <w:tblCellSpacing w:w="15" w:type="dxa"/>
        </w:trPr>
        <w:tc>
          <w:tcPr>
            <w:tcW w:w="1570" w:type="dxa"/>
            <w:hideMark/>
          </w:tcPr>
          <w:p w14:paraId="59250C01" w14:textId="724893C4" w:rsidR="008D7EB2" w:rsidRPr="00D45358" w:rsidRDefault="008D7EB2" w:rsidP="008D7EB2">
            <w:pPr>
              <w:spacing w:after="0" w:line="240" w:lineRule="auto"/>
              <w:jc w:val="center"/>
              <w:rPr>
                <w:rFonts w:ascii="Segoe UI" w:eastAsia="Times New Roman" w:hAnsi="Segoe UI" w:cs="Segoe UI"/>
                <w:kern w:val="0"/>
                <w14:ligatures w14:val="none"/>
              </w:rPr>
            </w:pPr>
            <w:r w:rsidRPr="00383858">
              <w:t>TO%</w:t>
            </w:r>
          </w:p>
        </w:tc>
        <w:tc>
          <w:tcPr>
            <w:tcW w:w="3570" w:type="dxa"/>
            <w:hideMark/>
          </w:tcPr>
          <w:p w14:paraId="7D4A6929" w14:textId="4037344A" w:rsidR="008D7EB2" w:rsidRPr="00D45358" w:rsidRDefault="008D7EB2" w:rsidP="008D7EB2">
            <w:pPr>
              <w:spacing w:after="0" w:line="240" w:lineRule="auto"/>
              <w:jc w:val="center"/>
              <w:rPr>
                <w:rFonts w:ascii="Segoe UI" w:eastAsia="Times New Roman" w:hAnsi="Segoe UI" w:cs="Segoe UI"/>
                <w:kern w:val="0"/>
                <w14:ligatures w14:val="none"/>
              </w:rPr>
            </w:pPr>
            <w:r w:rsidRPr="00383858">
              <w:t>Turnover percentage</w:t>
            </w:r>
          </w:p>
        </w:tc>
        <w:tc>
          <w:tcPr>
            <w:tcW w:w="4185" w:type="dxa"/>
            <w:hideMark/>
          </w:tcPr>
          <w:p w14:paraId="2AB15231" w14:textId="79562D74" w:rsidR="008D7EB2" w:rsidRPr="00D45358" w:rsidRDefault="008D7EB2" w:rsidP="008D7EB2">
            <w:pPr>
              <w:spacing w:after="0" w:line="240" w:lineRule="auto"/>
              <w:jc w:val="center"/>
              <w:rPr>
                <w:rFonts w:ascii="Segoe UI" w:eastAsia="Times New Roman" w:hAnsi="Segoe UI" w:cs="Segoe UI"/>
                <w:kern w:val="0"/>
                <w14:ligatures w14:val="none"/>
              </w:rPr>
            </w:pPr>
            <w:r w:rsidRPr="00383858">
              <w:t>Offensive ball security (lower = better)</w:t>
            </w:r>
          </w:p>
        </w:tc>
      </w:tr>
    </w:tbl>
    <w:p w14:paraId="053866F1" w14:textId="2BB3E823" w:rsidR="00E50B01" w:rsidRDefault="00E50B01" w:rsidP="00E50B01">
      <w:pPr>
        <w:pStyle w:val="ListParagraph"/>
        <w:numPr>
          <w:ilvl w:val="0"/>
          <w:numId w:val="230"/>
        </w:numPr>
        <w:spacing w:before="240" w:after="0" w:line="240" w:lineRule="auto"/>
        <w:rPr>
          <w:rStyle w:val="Strong"/>
          <w:rFonts w:ascii="Segoe UI" w:hAnsi="Segoe UI" w:cs="Segoe UI"/>
          <w:b w:val="0"/>
          <w:bCs w:val="0"/>
        </w:rPr>
      </w:pPr>
      <w:r>
        <w:rPr>
          <w:rStyle w:val="Strong"/>
          <w:rFonts w:ascii="Segoe UI" w:hAnsi="Segoe UI" w:cs="Segoe UI"/>
          <w:b w:val="0"/>
          <w:bCs w:val="0"/>
          <w:u w:val="single"/>
        </w:rPr>
        <w:lastRenderedPageBreak/>
        <w:t>Working Logic:</w:t>
      </w:r>
      <w:r>
        <w:rPr>
          <w:rStyle w:val="Strong"/>
          <w:rFonts w:ascii="Segoe UI" w:hAnsi="Segoe UI" w:cs="Segoe UI"/>
          <w:b w:val="0"/>
          <w:bCs w:val="0"/>
        </w:rPr>
        <w:t xml:space="preserve"> Build each team’s </w:t>
      </w:r>
      <w:r w:rsidR="0004387B">
        <w:rPr>
          <w:rStyle w:val="Strong"/>
          <w:rFonts w:ascii="Segoe UI" w:hAnsi="Segoe UI" w:cs="Segoe UI"/>
          <w:b w:val="0"/>
          <w:bCs w:val="0"/>
        </w:rPr>
        <w:t xml:space="preserve">security </w:t>
      </w:r>
      <w:r>
        <w:rPr>
          <w:rStyle w:val="Strong"/>
          <w:rFonts w:ascii="Segoe UI" w:hAnsi="Segoe UI" w:cs="Segoe UI"/>
          <w:b w:val="0"/>
          <w:bCs w:val="0"/>
        </w:rPr>
        <w:t>profile</w:t>
      </w:r>
    </w:p>
    <w:p w14:paraId="5FD1CBFE" w14:textId="5C289563" w:rsidR="00E50B01" w:rsidRPr="00C3540C" w:rsidRDefault="00AF3A9F" w:rsidP="00E50B01">
      <w:pPr>
        <w:pStyle w:val="ListParagraph"/>
        <w:numPr>
          <w:ilvl w:val="2"/>
          <w:numId w:val="230"/>
        </w:numPr>
        <w:spacing w:line="240" w:lineRule="auto"/>
        <w:ind w:left="1814" w:hanging="187"/>
        <w:contextualSpacing w:val="0"/>
        <w:rPr>
          <w:rFonts w:ascii="Cambria Math" w:hAnsi="Cambria Math" w:cs="Segoe UI"/>
        </w:rPr>
      </w:pPr>
      <w:r>
        <w:rPr>
          <w:rStyle w:val="Strong"/>
          <w:rFonts w:ascii="Cambria Math" w:hAnsi="Cambria Math" w:cs="Segoe UI"/>
          <w:b w:val="0"/>
          <w:bCs w:val="0"/>
          <w:i/>
          <w:iCs/>
        </w:rPr>
        <w:t>Pressure</w:t>
      </w:r>
      <w:r w:rsidR="00E50B01" w:rsidRPr="00C3540C">
        <w:rPr>
          <w:rStyle w:val="Strong"/>
          <w:rFonts w:ascii="Cambria Math" w:hAnsi="Cambria Math" w:cs="Segoe UI"/>
          <w:b w:val="0"/>
          <w:bCs w:val="0"/>
        </w:rPr>
        <w:t xml:space="preserve">, </w:t>
      </w:r>
      <w:r w:rsidR="00526343" w:rsidRPr="00526343">
        <w:rPr>
          <w:rFonts w:ascii="Segoe UI" w:hAnsi="Segoe UI" w:cs="Segoe UI"/>
        </w:rPr>
        <w:t>Higher → defense forces more chaos, pressure, and live-ball turnovers</w:t>
      </w:r>
    </w:p>
    <w:p w14:paraId="0E8BC211" w14:textId="2E070C20" w:rsidR="00E50B01" w:rsidRDefault="00490228" w:rsidP="00490228">
      <w:pPr>
        <w:pStyle w:val="ListParagraph"/>
        <w:spacing w:line="240" w:lineRule="auto"/>
        <w:ind w:left="2880"/>
        <w:contextualSpacing w:val="0"/>
        <w:rPr>
          <w:rStyle w:val="Strong"/>
          <w:rFonts w:ascii="Cambria Math" w:hAnsi="Cambria Math" w:cs="Segoe UI"/>
          <w:b w:val="0"/>
          <w:bCs w:val="0"/>
          <w:i/>
          <w:iCs/>
        </w:rPr>
      </w:pPr>
      <w:r>
        <w:rPr>
          <w:noProof/>
        </w:rPr>
        <w:drawing>
          <wp:inline distT="0" distB="0" distL="0" distR="0" wp14:anchorId="5F68E9DC" wp14:editId="3B4AE3AB">
            <wp:extent cx="2671948" cy="522612"/>
            <wp:effectExtent l="0" t="0" r="0" b="0"/>
            <wp:docPr id="1953893648"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93648" name="Picture 1" descr="A math equation with black text&#10;&#10;AI-generated content may be incorrect."/>
                    <pic:cNvPicPr/>
                  </pic:nvPicPr>
                  <pic:blipFill>
                    <a:blip r:embed="rId38"/>
                    <a:stretch>
                      <a:fillRect/>
                    </a:stretch>
                  </pic:blipFill>
                  <pic:spPr>
                    <a:xfrm>
                      <a:off x="0" y="0"/>
                      <a:ext cx="2705447" cy="529164"/>
                    </a:xfrm>
                    <a:prstGeom prst="rect">
                      <a:avLst/>
                    </a:prstGeom>
                  </pic:spPr>
                </pic:pic>
              </a:graphicData>
            </a:graphic>
          </wp:inline>
        </w:drawing>
      </w:r>
    </w:p>
    <w:p w14:paraId="78EE421D" w14:textId="77777777" w:rsidR="008D219F" w:rsidRPr="00526343" w:rsidRDefault="006D0F5B" w:rsidP="008D219F">
      <w:pPr>
        <w:pStyle w:val="ListParagraph"/>
        <w:numPr>
          <w:ilvl w:val="2"/>
          <w:numId w:val="230"/>
        </w:numPr>
        <w:spacing w:line="240" w:lineRule="auto"/>
        <w:ind w:left="1814" w:hanging="187"/>
        <w:contextualSpacing w:val="0"/>
        <w:rPr>
          <w:rStyle w:val="Strong"/>
          <w:rFonts w:ascii="Segoe UI" w:hAnsi="Segoe UI" w:cs="Segoe UI"/>
          <w:b w:val="0"/>
          <w:bCs w:val="0"/>
        </w:rPr>
      </w:pPr>
      <w:r w:rsidRPr="006D0F5B">
        <w:rPr>
          <w:rStyle w:val="Strong"/>
          <w:rFonts w:ascii="Cambria Math" w:hAnsi="Cambria Math" w:cs="Segoe UI"/>
          <w:b w:val="0"/>
          <w:bCs w:val="0"/>
          <w:i/>
          <w:iCs/>
        </w:rPr>
        <w:t>Security</w:t>
      </w:r>
      <w:r w:rsidR="00E50B01" w:rsidRPr="008D219F">
        <w:rPr>
          <w:rStyle w:val="Strong"/>
          <w:rFonts w:ascii="Cambria Math" w:hAnsi="Cambria Math" w:cs="Segoe UI"/>
          <w:b w:val="0"/>
          <w:bCs w:val="0"/>
          <w:i/>
          <w:iCs/>
        </w:rPr>
        <w:t xml:space="preserve">, </w:t>
      </w:r>
      <w:r w:rsidRPr="00526343">
        <w:rPr>
          <w:rStyle w:val="Strong"/>
          <w:rFonts w:ascii="Segoe UI" w:hAnsi="Segoe UI" w:cs="Segoe UI"/>
          <w:b w:val="0"/>
          <w:bCs w:val="0"/>
        </w:rPr>
        <w:t>Turnover% is inverted so higher = better security</w:t>
      </w:r>
      <w:r w:rsidR="008D219F" w:rsidRPr="00526343">
        <w:rPr>
          <w:rStyle w:val="Strong"/>
          <w:rFonts w:ascii="Segoe UI" w:hAnsi="Segoe UI" w:cs="Segoe UI"/>
          <w:b w:val="0"/>
          <w:bCs w:val="0"/>
        </w:rPr>
        <w:t>. Higher → stronger ball control and resistance to pressure.</w:t>
      </w:r>
    </w:p>
    <w:p w14:paraId="0C917B3D" w14:textId="064D2320" w:rsidR="00E50B01" w:rsidRPr="006D0F5B" w:rsidRDefault="00137F65" w:rsidP="00137F65">
      <w:pPr>
        <w:pStyle w:val="ListParagraph"/>
        <w:spacing w:line="240" w:lineRule="auto"/>
        <w:ind w:left="2880"/>
        <w:contextualSpacing w:val="0"/>
        <w:rPr>
          <w:rStyle w:val="Strong"/>
          <w:rFonts w:ascii="Cambria Math" w:hAnsi="Cambria Math" w:cs="Segoe UI"/>
          <w:b w:val="0"/>
          <w:bCs w:val="0"/>
          <w:i/>
          <w:iCs/>
        </w:rPr>
      </w:pPr>
      <w:r w:rsidRPr="00137F65">
        <w:rPr>
          <w:noProof/>
        </w:rPr>
        <w:drawing>
          <wp:inline distT="0" distB="0" distL="0" distR="0" wp14:anchorId="58492757" wp14:editId="13C9B197">
            <wp:extent cx="2375065" cy="432572"/>
            <wp:effectExtent l="0" t="0" r="6350" b="5715"/>
            <wp:docPr id="121602948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29483" name="Picture 1" descr="A black text on a white background&#10;&#10;AI-generated content may be incorrect."/>
                    <pic:cNvPicPr/>
                  </pic:nvPicPr>
                  <pic:blipFill>
                    <a:blip r:embed="rId39"/>
                    <a:stretch>
                      <a:fillRect/>
                    </a:stretch>
                  </pic:blipFill>
                  <pic:spPr>
                    <a:xfrm>
                      <a:off x="0" y="0"/>
                      <a:ext cx="2397474" cy="436653"/>
                    </a:xfrm>
                    <a:prstGeom prst="rect">
                      <a:avLst/>
                    </a:prstGeom>
                  </pic:spPr>
                </pic:pic>
              </a:graphicData>
            </a:graphic>
          </wp:inline>
        </w:drawing>
      </w:r>
    </w:p>
    <w:p w14:paraId="443184B0" w14:textId="01F2566A" w:rsidR="00E50B01" w:rsidRPr="002314B6" w:rsidRDefault="00E50B01" w:rsidP="00E50B01">
      <w:pPr>
        <w:pStyle w:val="ListParagraph"/>
        <w:numPr>
          <w:ilvl w:val="2"/>
          <w:numId w:val="230"/>
        </w:numPr>
        <w:spacing w:line="240" w:lineRule="auto"/>
        <w:contextualSpacing w:val="0"/>
        <w:rPr>
          <w:rStyle w:val="Strong"/>
          <w:rFonts w:ascii="Cambria Math" w:hAnsi="Cambria Math" w:cs="Segoe UI"/>
          <w:b w:val="0"/>
          <w:bCs w:val="0"/>
        </w:rPr>
      </w:pPr>
      <w:r w:rsidRPr="002314B6">
        <w:rPr>
          <w:rStyle w:val="Strong"/>
          <w:rFonts w:ascii="Segoe UI" w:hAnsi="Segoe UI" w:cs="Segoe UI"/>
          <w:b w:val="0"/>
          <w:bCs w:val="0"/>
        </w:rPr>
        <w:t xml:space="preserve">Compute </w:t>
      </w:r>
      <w:r w:rsidRPr="002314B6">
        <w:rPr>
          <w:rStyle w:val="Strong"/>
          <w:rFonts w:ascii="Cambria Math" w:hAnsi="Cambria Math" w:cs="Segoe UI"/>
          <w:b w:val="0"/>
          <w:bCs w:val="0"/>
          <w:i/>
          <w:iCs/>
        </w:rPr>
        <w:t>P</w:t>
      </w:r>
      <w:r w:rsidR="00CA09D4">
        <w:rPr>
          <w:rStyle w:val="Strong"/>
          <w:rFonts w:ascii="Cambria Math" w:hAnsi="Cambria Math" w:cs="Segoe UI"/>
          <w:b w:val="0"/>
          <w:bCs w:val="0"/>
          <w:i/>
          <w:iCs/>
        </w:rPr>
        <w:t>ossession</w:t>
      </w:r>
      <w:r w:rsidRPr="002314B6">
        <w:rPr>
          <w:rStyle w:val="Strong"/>
          <w:rFonts w:ascii="Cambria Math" w:hAnsi="Cambria Math" w:cs="Segoe UI"/>
          <w:b w:val="0"/>
          <w:bCs w:val="0"/>
          <w:i/>
          <w:iCs/>
        </w:rPr>
        <w:t xml:space="preserve">Gap </w:t>
      </w:r>
      <w:r w:rsidRPr="002314B6">
        <w:rPr>
          <w:rStyle w:val="Strong"/>
          <w:rFonts w:ascii="Segoe UI" w:hAnsi="Segoe UI" w:cs="Segoe UI"/>
          <w:b w:val="0"/>
          <w:bCs w:val="0"/>
        </w:rPr>
        <w:t>in both directions</w:t>
      </w:r>
    </w:p>
    <w:p w14:paraId="3ABC3040" w14:textId="79A4EF1E" w:rsidR="00E50B01" w:rsidRDefault="00137F65" w:rsidP="00E50B01">
      <w:pPr>
        <w:spacing w:line="240" w:lineRule="auto"/>
        <w:ind w:left="2160"/>
        <w:rPr>
          <w:rStyle w:val="Strong"/>
          <w:rFonts w:ascii="Cambria Math" w:hAnsi="Cambria Math" w:cs="Segoe UI"/>
          <w:b w:val="0"/>
          <w:bCs w:val="0"/>
        </w:rPr>
      </w:pPr>
      <w:r>
        <w:rPr>
          <w:noProof/>
        </w:rPr>
        <w:drawing>
          <wp:inline distT="0" distB="0" distL="0" distR="0" wp14:anchorId="47764DAE" wp14:editId="14689B2C">
            <wp:extent cx="4193103" cy="344361"/>
            <wp:effectExtent l="0" t="0" r="0" b="0"/>
            <wp:docPr id="194667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76014" name=""/>
                    <pic:cNvPicPr/>
                  </pic:nvPicPr>
                  <pic:blipFill>
                    <a:blip r:embed="rId40"/>
                    <a:stretch>
                      <a:fillRect/>
                    </a:stretch>
                  </pic:blipFill>
                  <pic:spPr>
                    <a:xfrm>
                      <a:off x="0" y="0"/>
                      <a:ext cx="4263668" cy="350156"/>
                    </a:xfrm>
                    <a:prstGeom prst="rect">
                      <a:avLst/>
                    </a:prstGeom>
                  </pic:spPr>
                </pic:pic>
              </a:graphicData>
            </a:graphic>
          </wp:inline>
        </w:drawing>
      </w:r>
    </w:p>
    <w:p w14:paraId="37208C85" w14:textId="3096869F" w:rsidR="00137F65" w:rsidRDefault="00B41F94" w:rsidP="00E50B01">
      <w:pPr>
        <w:spacing w:line="240" w:lineRule="auto"/>
        <w:ind w:left="2160"/>
        <w:rPr>
          <w:rStyle w:val="Strong"/>
          <w:rFonts w:ascii="Cambria Math" w:hAnsi="Cambria Math" w:cs="Segoe UI"/>
          <w:b w:val="0"/>
          <w:bCs w:val="0"/>
        </w:rPr>
      </w:pPr>
      <w:r w:rsidRPr="00B41F94">
        <w:rPr>
          <w:noProof/>
        </w:rPr>
        <w:drawing>
          <wp:inline distT="0" distB="0" distL="0" distR="0" wp14:anchorId="19B74952" wp14:editId="756C5D4B">
            <wp:extent cx="4150426" cy="323254"/>
            <wp:effectExtent l="0" t="0" r="2540" b="635"/>
            <wp:docPr id="157869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97285" name=""/>
                    <pic:cNvPicPr/>
                  </pic:nvPicPr>
                  <pic:blipFill>
                    <a:blip r:embed="rId41"/>
                    <a:stretch>
                      <a:fillRect/>
                    </a:stretch>
                  </pic:blipFill>
                  <pic:spPr>
                    <a:xfrm>
                      <a:off x="0" y="0"/>
                      <a:ext cx="4262760" cy="332003"/>
                    </a:xfrm>
                    <a:prstGeom prst="rect">
                      <a:avLst/>
                    </a:prstGeom>
                  </pic:spPr>
                </pic:pic>
              </a:graphicData>
            </a:graphic>
          </wp:inline>
        </w:drawing>
      </w:r>
    </w:p>
    <w:p w14:paraId="6093D8B2" w14:textId="77777777" w:rsidR="00E50B01" w:rsidRPr="002314B6" w:rsidRDefault="00E50B01" w:rsidP="00E50B01">
      <w:pPr>
        <w:pStyle w:val="ListParagraph"/>
        <w:numPr>
          <w:ilvl w:val="2"/>
          <w:numId w:val="230"/>
        </w:numPr>
        <w:spacing w:after="0" w:line="240" w:lineRule="auto"/>
        <w:contextualSpacing w:val="0"/>
        <w:rPr>
          <w:rStyle w:val="Strong"/>
          <w:rFonts w:ascii="Segoe UI" w:hAnsi="Segoe UI" w:cs="Segoe UI"/>
          <w:b w:val="0"/>
          <w:bCs w:val="0"/>
        </w:rPr>
      </w:pPr>
      <w:r w:rsidRPr="002314B6">
        <w:rPr>
          <w:rStyle w:val="Strong"/>
          <w:rFonts w:ascii="Segoe UI" w:hAnsi="Segoe UI" w:cs="Segoe UI"/>
        </w:rPr>
        <w:t>Interpretation:</w:t>
      </w:r>
    </w:p>
    <w:p w14:paraId="45A29E01" w14:textId="2C83AE47" w:rsidR="003C7F47" w:rsidRPr="00814BF5" w:rsidRDefault="00E50B01" w:rsidP="00814BF5">
      <w:pPr>
        <w:pStyle w:val="ListParagraph"/>
        <w:numPr>
          <w:ilvl w:val="3"/>
          <w:numId w:val="230"/>
        </w:numPr>
        <w:spacing w:after="0"/>
        <w:rPr>
          <w:rFonts w:ascii="Segoe UI" w:hAnsi="Segoe UI" w:cs="Segoe UI"/>
        </w:rPr>
      </w:pPr>
      <w:r w:rsidRPr="003C7F47">
        <w:rPr>
          <w:rStyle w:val="Strong"/>
          <w:rFonts w:ascii="Segoe UI" w:hAnsi="Segoe UI" w:cs="Segoe UI"/>
          <w:b w:val="0"/>
          <w:bCs w:val="0"/>
        </w:rPr>
        <w:t xml:space="preserve">Positive </w:t>
      </w:r>
      <w:r w:rsidR="00B41F94" w:rsidRPr="003C7F47">
        <w:rPr>
          <w:rStyle w:val="Strong"/>
          <w:rFonts w:ascii="Cambria Math" w:hAnsi="Cambria Math" w:cs="Segoe UI"/>
          <w:b w:val="0"/>
          <w:bCs w:val="0"/>
          <w:i/>
          <w:iCs/>
        </w:rPr>
        <w:t>Possession</w:t>
      </w:r>
      <w:r w:rsidRPr="003C7F47">
        <w:rPr>
          <w:rStyle w:val="Strong"/>
          <w:rFonts w:ascii="Cambria Math" w:hAnsi="Cambria Math" w:cs="Segoe UI"/>
          <w:b w:val="0"/>
          <w:bCs w:val="0"/>
          <w:i/>
          <w:iCs/>
        </w:rPr>
        <w:t>Gap</w:t>
      </w:r>
      <w:r w:rsidRPr="003C7F47">
        <w:rPr>
          <w:rStyle w:val="Strong"/>
          <w:rFonts w:ascii="Segoe UI" w:hAnsi="Segoe UI" w:cs="Segoe UI"/>
          <w:b w:val="0"/>
          <w:bCs w:val="0"/>
        </w:rPr>
        <w:t xml:space="preserve"> →</w:t>
      </w:r>
      <w:r w:rsidR="00814BF5" w:rsidRPr="00814BF5">
        <w:rPr>
          <w:rFonts w:ascii="Segoe UI" w:hAnsi="Segoe UI" w:cs="Segoe UI"/>
        </w:rPr>
        <w:t xml:space="preserve"> defense can impose turnovers → defensive advantage</w:t>
      </w:r>
    </w:p>
    <w:p w14:paraId="7B78EF2D" w14:textId="5CC8F7A2" w:rsidR="00E50B01" w:rsidRPr="003C7F47" w:rsidRDefault="00E50B01" w:rsidP="00E50B01">
      <w:pPr>
        <w:pStyle w:val="ListParagraph"/>
        <w:numPr>
          <w:ilvl w:val="3"/>
          <w:numId w:val="230"/>
        </w:numPr>
        <w:spacing w:after="0" w:line="240" w:lineRule="auto"/>
        <w:contextualSpacing w:val="0"/>
        <w:rPr>
          <w:rFonts w:ascii="Segoe UI" w:hAnsi="Segoe UI" w:cs="Segoe UI"/>
        </w:rPr>
      </w:pPr>
      <w:r w:rsidRPr="003C7F47">
        <w:rPr>
          <w:rStyle w:val="Strong"/>
          <w:rFonts w:ascii="Segoe UI" w:hAnsi="Segoe UI" w:cs="Segoe UI"/>
          <w:b w:val="0"/>
          <w:bCs w:val="0"/>
        </w:rPr>
        <w:t xml:space="preserve">Negative </w:t>
      </w:r>
      <w:r w:rsidRPr="003C7F47">
        <w:rPr>
          <w:rStyle w:val="Strong"/>
          <w:rFonts w:ascii="Cambria Math" w:hAnsi="Cambria Math" w:cs="Segoe UI"/>
          <w:b w:val="0"/>
          <w:bCs w:val="0"/>
          <w:i/>
          <w:iCs/>
        </w:rPr>
        <w:t>P</w:t>
      </w:r>
      <w:r w:rsidR="00B41F94" w:rsidRPr="003C7F47">
        <w:rPr>
          <w:rStyle w:val="Strong"/>
          <w:rFonts w:ascii="Cambria Math" w:hAnsi="Cambria Math" w:cs="Segoe UI"/>
          <w:b w:val="0"/>
          <w:bCs w:val="0"/>
          <w:i/>
          <w:iCs/>
        </w:rPr>
        <w:t>ossession</w:t>
      </w:r>
      <w:r w:rsidRPr="003C7F47">
        <w:rPr>
          <w:rStyle w:val="Strong"/>
          <w:rFonts w:ascii="Cambria Math" w:hAnsi="Cambria Math" w:cs="Segoe UI"/>
          <w:b w:val="0"/>
          <w:bCs w:val="0"/>
          <w:i/>
          <w:iCs/>
        </w:rPr>
        <w:t>Gap</w:t>
      </w:r>
      <w:r w:rsidRPr="003C7F47">
        <w:rPr>
          <w:rStyle w:val="Strong"/>
          <w:rFonts w:ascii="Segoe UI" w:hAnsi="Segoe UI" w:cs="Segoe UI"/>
          <w:b w:val="0"/>
          <w:bCs w:val="0"/>
        </w:rPr>
        <w:t xml:space="preserve"> → </w:t>
      </w:r>
      <w:r w:rsidR="00814BF5" w:rsidRPr="00814BF5">
        <w:rPr>
          <w:rFonts w:ascii="Segoe UI" w:hAnsi="Segoe UI" w:cs="Segoe UI"/>
        </w:rPr>
        <w:t>offense withstands pressure → offensive advantage</w:t>
      </w:r>
    </w:p>
    <w:p w14:paraId="697C8256" w14:textId="77777777" w:rsidR="00E50B01" w:rsidRPr="00011A11" w:rsidRDefault="00E50B01" w:rsidP="00E50B01">
      <w:pPr>
        <w:pStyle w:val="ListParagraph"/>
        <w:numPr>
          <w:ilvl w:val="3"/>
          <w:numId w:val="230"/>
        </w:numPr>
        <w:rPr>
          <w:rStyle w:val="Strong"/>
          <w:rFonts w:ascii="Segoe UI" w:hAnsi="Segoe UI" w:cs="Segoe UI"/>
          <w:b w:val="0"/>
          <w:bCs w:val="0"/>
        </w:rPr>
      </w:pPr>
      <w:r w:rsidRPr="00011A11">
        <w:rPr>
          <w:rStyle w:val="Strong"/>
          <w:rFonts w:ascii="Segoe UI" w:hAnsi="Segoe UI" w:cs="Segoe UI"/>
          <w:b w:val="0"/>
          <w:bCs w:val="0"/>
        </w:rPr>
        <w:t>The direction with the larger absolute magnitude becomes the active interaction.</w:t>
      </w:r>
    </w:p>
    <w:p w14:paraId="68A11A25" w14:textId="77777777" w:rsidR="00E50B01" w:rsidRDefault="00E50B01" w:rsidP="00E50B01">
      <w:pPr>
        <w:pStyle w:val="ListParagraph"/>
        <w:numPr>
          <w:ilvl w:val="0"/>
          <w:numId w:val="230"/>
        </w:numPr>
        <w:spacing w:before="240" w:line="240" w:lineRule="auto"/>
        <w:contextualSpacing w:val="0"/>
        <w:rPr>
          <w:rStyle w:val="Strong"/>
          <w:rFonts w:ascii="Segoe UI" w:hAnsi="Segoe UI" w:cs="Segoe UI"/>
          <w:b w:val="0"/>
          <w:bCs w:val="0"/>
          <w:u w:val="single"/>
        </w:rPr>
      </w:pPr>
      <w:r w:rsidRPr="004372F2">
        <w:rPr>
          <w:rStyle w:val="Strong"/>
          <w:rFonts w:ascii="Segoe UI" w:hAnsi="Segoe UI" w:cs="Segoe UI"/>
          <w:b w:val="0"/>
          <w:bCs w:val="0"/>
          <w:u w:val="single"/>
        </w:rPr>
        <w:t>Tier Assignment</w:t>
      </w:r>
    </w:p>
    <w:tbl>
      <w:tblPr>
        <w:tblW w:w="88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5"/>
        <w:gridCol w:w="3150"/>
        <w:gridCol w:w="2520"/>
      </w:tblGrid>
      <w:tr w:rsidR="00E50B01" w:rsidRPr="00ED1F68" w14:paraId="52513288" w14:textId="77777777" w:rsidTr="00AF3A9F">
        <w:trPr>
          <w:tblHeader/>
          <w:tblCellSpacing w:w="15" w:type="dxa"/>
        </w:trPr>
        <w:tc>
          <w:tcPr>
            <w:tcW w:w="3100" w:type="dxa"/>
            <w:vAlign w:val="center"/>
            <w:hideMark/>
          </w:tcPr>
          <w:p w14:paraId="0774F5C8" w14:textId="432F91AB" w:rsidR="00E50B01" w:rsidRPr="008724B7" w:rsidRDefault="00E50B01" w:rsidP="00502C2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Condition</w:t>
            </w:r>
            <w:r>
              <w:rPr>
                <w:rFonts w:ascii="Segoe UI" w:eastAsia="Times New Roman" w:hAnsi="Segoe UI" w:cs="Segoe UI"/>
                <w:b/>
                <w:bCs/>
                <w:kern w:val="0"/>
                <w14:ligatures w14:val="none"/>
              </w:rPr>
              <w:t xml:space="preserve">: </w:t>
            </w:r>
            <w:r w:rsidRPr="00A76FCE">
              <w:rPr>
                <w:rFonts w:ascii="Segoe UI" w:eastAsia="Times New Roman" w:hAnsi="Segoe UI" w:cs="Segoe UI"/>
                <w:kern w:val="0"/>
                <w14:ligatures w14:val="none"/>
              </w:rPr>
              <w:t>|</w:t>
            </w:r>
            <w:r w:rsidRPr="005E1D04">
              <w:rPr>
                <w:rStyle w:val="Strong"/>
                <w:rFonts w:ascii="Cambria Math" w:hAnsi="Cambria Math"/>
                <w:b w:val="0"/>
                <w:bCs w:val="0"/>
                <w:i/>
                <w:iCs/>
              </w:rPr>
              <w:t>P</w:t>
            </w:r>
            <w:r w:rsidR="00814BF5">
              <w:rPr>
                <w:rStyle w:val="Strong"/>
                <w:rFonts w:ascii="Cambria Math" w:hAnsi="Cambria Math"/>
                <w:b w:val="0"/>
                <w:bCs w:val="0"/>
                <w:i/>
                <w:iCs/>
              </w:rPr>
              <w:t>ossession</w:t>
            </w:r>
            <w:r w:rsidRPr="005E1D04">
              <w:rPr>
                <w:rStyle w:val="Strong"/>
                <w:rFonts w:ascii="Cambria Math" w:hAnsi="Cambria Math"/>
                <w:b w:val="0"/>
                <w:bCs w:val="0"/>
                <w:i/>
                <w:iCs/>
              </w:rPr>
              <w:t>Gap</w:t>
            </w:r>
            <w:r w:rsidRPr="00A76FCE">
              <w:rPr>
                <w:rFonts w:ascii="Cambria Math" w:eastAsia="Times New Roman" w:hAnsi="Cambria Math" w:cs="Segoe UI"/>
                <w:kern w:val="0"/>
                <w14:ligatures w14:val="none"/>
              </w:rPr>
              <w:t>|</w:t>
            </w:r>
          </w:p>
        </w:tc>
        <w:tc>
          <w:tcPr>
            <w:tcW w:w="3120" w:type="dxa"/>
            <w:vAlign w:val="center"/>
            <w:hideMark/>
          </w:tcPr>
          <w:p w14:paraId="2D05A232" w14:textId="77777777" w:rsidR="00E50B01" w:rsidRPr="00ED1F68" w:rsidRDefault="00E50B01" w:rsidP="00502C2B">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2475" w:type="dxa"/>
            <w:vAlign w:val="center"/>
            <w:hideMark/>
          </w:tcPr>
          <w:p w14:paraId="4C2C15E8" w14:textId="77777777" w:rsidR="00E50B01" w:rsidRPr="00773185" w:rsidRDefault="00E50B01" w:rsidP="00502C2B">
            <w:pPr>
              <w:spacing w:after="0" w:line="240" w:lineRule="auto"/>
              <w:jc w:val="center"/>
              <w:rPr>
                <w:rFonts w:ascii="Segoe UI" w:eastAsia="Times New Roman" w:hAnsi="Segoe UI" w:cs="Segoe UI"/>
                <w:b/>
                <w:bCs/>
                <w:kern w:val="0"/>
                <w14:ligatures w14:val="none"/>
              </w:rPr>
            </w:pPr>
            <w:r w:rsidRPr="00773185">
              <w:rPr>
                <w:rFonts w:ascii="Segoe UI" w:eastAsia="Times New Roman" w:hAnsi="Segoe UI" w:cs="Segoe UI"/>
                <w:b/>
                <w:bCs/>
                <w:kern w:val="0"/>
                <w14:ligatures w14:val="none"/>
              </w:rPr>
              <w:t>Adjustment (Half-mirrored)</w:t>
            </w:r>
          </w:p>
        </w:tc>
      </w:tr>
      <w:tr w:rsidR="00E50B01" w:rsidRPr="00ED1F68" w14:paraId="06E0FA05" w14:textId="77777777" w:rsidTr="00AF3A9F">
        <w:trPr>
          <w:tblCellSpacing w:w="15" w:type="dxa"/>
        </w:trPr>
        <w:tc>
          <w:tcPr>
            <w:tcW w:w="3100" w:type="dxa"/>
            <w:hideMark/>
          </w:tcPr>
          <w:p w14:paraId="100C6FAA" w14:textId="77777777" w:rsidR="00E50B01" w:rsidRPr="00ED1F68" w:rsidRDefault="00E50B01" w:rsidP="00502C2B">
            <w:pPr>
              <w:spacing w:after="0" w:line="240" w:lineRule="auto"/>
              <w:jc w:val="center"/>
              <w:rPr>
                <w:rFonts w:ascii="Segoe UI" w:eastAsia="Times New Roman" w:hAnsi="Segoe UI" w:cs="Segoe UI"/>
                <w:kern w:val="0"/>
                <w14:ligatures w14:val="none"/>
              </w:rPr>
            </w:pPr>
            <w:r>
              <w:rPr>
                <w:i/>
                <w:iCs/>
              </w:rPr>
              <w:t>&lt; 0.50</w:t>
            </w:r>
          </w:p>
        </w:tc>
        <w:tc>
          <w:tcPr>
            <w:tcW w:w="3120" w:type="dxa"/>
            <w:hideMark/>
          </w:tcPr>
          <w:p w14:paraId="48248195" w14:textId="77777777" w:rsidR="00E50B01" w:rsidRPr="00ED1F68" w:rsidRDefault="00E50B01" w:rsidP="00502C2B">
            <w:pPr>
              <w:spacing w:after="0" w:line="240" w:lineRule="auto"/>
              <w:jc w:val="center"/>
              <w:rPr>
                <w:rFonts w:ascii="Segoe UI" w:eastAsia="Times New Roman" w:hAnsi="Segoe UI" w:cs="Segoe UI"/>
                <w:kern w:val="0"/>
                <w14:ligatures w14:val="none"/>
              </w:rPr>
            </w:pPr>
            <w:r>
              <w:t>No Tier: No meaningful edge</w:t>
            </w:r>
          </w:p>
        </w:tc>
        <w:tc>
          <w:tcPr>
            <w:tcW w:w="2475" w:type="dxa"/>
            <w:hideMark/>
          </w:tcPr>
          <w:p w14:paraId="3B8C0D24" w14:textId="77777777" w:rsidR="00E50B01" w:rsidRPr="00ED1F68" w:rsidRDefault="00E50B01" w:rsidP="00502C2B">
            <w:pPr>
              <w:spacing w:after="0" w:line="240" w:lineRule="auto"/>
              <w:jc w:val="center"/>
              <w:rPr>
                <w:rFonts w:ascii="Segoe UI" w:eastAsia="Times New Roman" w:hAnsi="Segoe UI" w:cs="Segoe UI"/>
                <w:kern w:val="0"/>
                <w14:ligatures w14:val="none"/>
              </w:rPr>
            </w:pPr>
            <w:r>
              <w:t>+0 / +0</w:t>
            </w:r>
          </w:p>
        </w:tc>
      </w:tr>
      <w:tr w:rsidR="00E50B01" w:rsidRPr="00ED1F68" w14:paraId="7638B0D4" w14:textId="77777777" w:rsidTr="00AF3A9F">
        <w:trPr>
          <w:tblCellSpacing w:w="15" w:type="dxa"/>
        </w:trPr>
        <w:tc>
          <w:tcPr>
            <w:tcW w:w="3100" w:type="dxa"/>
            <w:hideMark/>
          </w:tcPr>
          <w:p w14:paraId="7FE4406B" w14:textId="77777777" w:rsidR="00E50B01" w:rsidRPr="00ED1F68" w:rsidRDefault="00E50B01" w:rsidP="00502C2B">
            <w:pPr>
              <w:spacing w:after="0" w:line="240" w:lineRule="auto"/>
              <w:jc w:val="center"/>
              <w:rPr>
                <w:rFonts w:ascii="Segoe UI" w:eastAsia="Times New Roman" w:hAnsi="Segoe UI" w:cs="Segoe UI"/>
                <w:kern w:val="0"/>
                <w14:ligatures w14:val="none"/>
              </w:rPr>
            </w:pPr>
            <w:r>
              <w:rPr>
                <w:i/>
                <w:iCs/>
              </w:rPr>
              <w:t>0.50 – 0.99</w:t>
            </w:r>
          </w:p>
        </w:tc>
        <w:tc>
          <w:tcPr>
            <w:tcW w:w="3120" w:type="dxa"/>
            <w:hideMark/>
          </w:tcPr>
          <w:p w14:paraId="72884852" w14:textId="77777777" w:rsidR="00E50B01" w:rsidRPr="00ED1F68" w:rsidRDefault="00E50B01" w:rsidP="00502C2B">
            <w:pPr>
              <w:spacing w:after="0" w:line="240" w:lineRule="auto"/>
              <w:jc w:val="center"/>
              <w:rPr>
                <w:rFonts w:ascii="Segoe UI" w:eastAsia="Times New Roman" w:hAnsi="Segoe UI" w:cs="Segoe UI"/>
                <w:kern w:val="0"/>
                <w14:ligatures w14:val="none"/>
              </w:rPr>
            </w:pPr>
            <w:r>
              <w:t>Tier 1: Clear edge</w:t>
            </w:r>
          </w:p>
        </w:tc>
        <w:tc>
          <w:tcPr>
            <w:tcW w:w="2475" w:type="dxa"/>
            <w:hideMark/>
          </w:tcPr>
          <w:p w14:paraId="714B70F1" w14:textId="77777777" w:rsidR="00E50B01" w:rsidRPr="00ED1F68" w:rsidRDefault="00E50B01" w:rsidP="00502C2B">
            <w:pPr>
              <w:spacing w:after="0" w:line="240" w:lineRule="auto"/>
              <w:jc w:val="center"/>
              <w:rPr>
                <w:rFonts w:ascii="Segoe UI" w:eastAsia="Times New Roman" w:hAnsi="Segoe UI" w:cs="Segoe UI"/>
                <w:kern w:val="0"/>
                <w14:ligatures w14:val="none"/>
              </w:rPr>
            </w:pPr>
            <w:r w:rsidRPr="004F3234">
              <w:t xml:space="preserve">±0.25 / </w:t>
            </w:r>
            <w:r w:rsidRPr="004F3234">
              <w:rPr>
                <w:rFonts w:ascii="Cambria Math" w:hAnsi="Cambria Math" w:cs="Cambria Math"/>
              </w:rPr>
              <w:t>∓</w:t>
            </w:r>
            <w:r w:rsidRPr="004F3234">
              <w:t>0.25</w:t>
            </w:r>
          </w:p>
        </w:tc>
      </w:tr>
      <w:tr w:rsidR="00E50B01" w:rsidRPr="00ED1F68" w14:paraId="232DCDCC" w14:textId="77777777" w:rsidTr="00AF3A9F">
        <w:trPr>
          <w:tblCellSpacing w:w="15" w:type="dxa"/>
        </w:trPr>
        <w:tc>
          <w:tcPr>
            <w:tcW w:w="3100" w:type="dxa"/>
            <w:hideMark/>
          </w:tcPr>
          <w:p w14:paraId="77E4A8C7" w14:textId="77777777" w:rsidR="00E50B01" w:rsidRPr="00ED1F68" w:rsidRDefault="00E50B01" w:rsidP="00502C2B">
            <w:pPr>
              <w:spacing w:after="0" w:line="240" w:lineRule="auto"/>
              <w:jc w:val="center"/>
              <w:rPr>
                <w:rFonts w:ascii="Segoe UI" w:eastAsia="Times New Roman" w:hAnsi="Segoe UI" w:cs="Segoe UI"/>
                <w:kern w:val="0"/>
                <w14:ligatures w14:val="none"/>
              </w:rPr>
            </w:pPr>
            <w:r w:rsidRPr="004F3234">
              <w:rPr>
                <w:rFonts w:ascii="Segoe UI" w:eastAsia="Times New Roman" w:hAnsi="Segoe UI" w:cs="Segoe UI"/>
                <w:kern w:val="0"/>
                <w14:ligatures w14:val="none"/>
              </w:rPr>
              <w:t>≥ 1.00</w:t>
            </w:r>
          </w:p>
        </w:tc>
        <w:tc>
          <w:tcPr>
            <w:tcW w:w="3120" w:type="dxa"/>
            <w:hideMark/>
          </w:tcPr>
          <w:p w14:paraId="1A2BCC90" w14:textId="77777777" w:rsidR="00E50B01" w:rsidRPr="00ED1F68" w:rsidRDefault="00E50B01" w:rsidP="00502C2B">
            <w:pPr>
              <w:spacing w:after="0" w:line="240" w:lineRule="auto"/>
              <w:jc w:val="center"/>
              <w:rPr>
                <w:rFonts w:ascii="Segoe UI" w:eastAsia="Times New Roman" w:hAnsi="Segoe UI" w:cs="Segoe UI"/>
                <w:kern w:val="0"/>
                <w14:ligatures w14:val="none"/>
              </w:rPr>
            </w:pPr>
            <w:r>
              <w:t>Tier 2: Major mismatch</w:t>
            </w:r>
          </w:p>
        </w:tc>
        <w:tc>
          <w:tcPr>
            <w:tcW w:w="2475" w:type="dxa"/>
            <w:hideMark/>
          </w:tcPr>
          <w:p w14:paraId="1D5363F1" w14:textId="77777777" w:rsidR="00E50B01" w:rsidRPr="00ED1F68" w:rsidRDefault="00E50B01" w:rsidP="00502C2B">
            <w:pPr>
              <w:spacing w:after="0" w:line="240" w:lineRule="auto"/>
              <w:jc w:val="center"/>
              <w:rPr>
                <w:rFonts w:ascii="Segoe UI" w:eastAsia="Times New Roman" w:hAnsi="Segoe UI" w:cs="Segoe UI"/>
                <w:kern w:val="0"/>
                <w14:ligatures w14:val="none"/>
              </w:rPr>
            </w:pPr>
            <w:r w:rsidRPr="003D1E1B">
              <w:t xml:space="preserve">±0.50 / </w:t>
            </w:r>
            <w:r w:rsidRPr="003D1E1B">
              <w:rPr>
                <w:rFonts w:ascii="Cambria Math" w:hAnsi="Cambria Math" w:cs="Cambria Math"/>
              </w:rPr>
              <w:t>∓</w:t>
            </w:r>
            <w:r w:rsidRPr="003D1E1B">
              <w:t>0.50</w:t>
            </w:r>
          </w:p>
        </w:tc>
      </w:tr>
    </w:tbl>
    <w:p w14:paraId="2F3CDC42" w14:textId="77777777" w:rsidR="00E50B01" w:rsidRPr="00FF62FC" w:rsidRDefault="00E50B01" w:rsidP="00E50B01">
      <w:pPr>
        <w:pStyle w:val="ListParagraph"/>
        <w:numPr>
          <w:ilvl w:val="0"/>
          <w:numId w:val="230"/>
        </w:numPr>
        <w:spacing w:before="240" w:line="240" w:lineRule="auto"/>
        <w:rPr>
          <w:rStyle w:val="Strong"/>
          <w:rFonts w:ascii="Cambria Math" w:hAnsi="Cambria Math" w:cs="Segoe UI"/>
          <w:b w:val="0"/>
          <w:bCs w:val="0"/>
          <w:u w:val="single"/>
        </w:rPr>
      </w:pPr>
      <w:r w:rsidRPr="00FF62FC">
        <w:rPr>
          <w:rStyle w:val="Strong"/>
          <w:rFonts w:ascii="Segoe UI" w:hAnsi="Segoe UI" w:cs="Segoe UI"/>
          <w:b w:val="0"/>
          <w:bCs w:val="0"/>
          <w:u w:val="single"/>
        </w:rPr>
        <w:t>Implementation Summary:</w:t>
      </w:r>
    </w:p>
    <w:p w14:paraId="4CDA9EF3" w14:textId="7C380D1C" w:rsidR="00E50B01" w:rsidRPr="008F0303" w:rsidRDefault="00E50B01" w:rsidP="00E50B01">
      <w:pPr>
        <w:pStyle w:val="ListParagraph"/>
        <w:numPr>
          <w:ilvl w:val="2"/>
          <w:numId w:val="230"/>
        </w:numPr>
        <w:spacing w:before="240" w:line="240" w:lineRule="auto"/>
        <w:rPr>
          <w:rStyle w:val="Strong"/>
          <w:rFonts w:ascii="Segoe UI" w:hAnsi="Segoe UI" w:cs="Segoe UI"/>
          <w:b w:val="0"/>
          <w:bCs w:val="0"/>
        </w:rPr>
      </w:pPr>
      <w:r w:rsidRPr="008F0303">
        <w:rPr>
          <w:rStyle w:val="Strong"/>
          <w:rFonts w:ascii="Segoe UI" w:hAnsi="Segoe UI" w:cs="Segoe UI"/>
          <w:b w:val="0"/>
          <w:bCs w:val="0"/>
        </w:rPr>
        <w:t xml:space="preserve">Compute </w:t>
      </w:r>
      <w:r w:rsidRPr="008F0303">
        <w:rPr>
          <w:rStyle w:val="Strong"/>
          <w:rFonts w:ascii="Cambria Math" w:hAnsi="Cambria Math" w:cs="Segoe UI"/>
          <w:b w:val="0"/>
          <w:bCs w:val="0"/>
          <w:i/>
          <w:iCs/>
        </w:rPr>
        <w:t>P</w:t>
      </w:r>
      <w:r w:rsidR="00AF3A9F">
        <w:rPr>
          <w:rStyle w:val="Strong"/>
          <w:rFonts w:ascii="Cambria Math" w:hAnsi="Cambria Math" w:cs="Segoe UI"/>
          <w:b w:val="0"/>
          <w:bCs w:val="0"/>
          <w:i/>
          <w:iCs/>
        </w:rPr>
        <w:t>ressureID</w:t>
      </w:r>
      <w:r w:rsidRPr="008F0303">
        <w:rPr>
          <w:rStyle w:val="Strong"/>
          <w:rFonts w:ascii="Cambria Math" w:hAnsi="Cambria Math" w:cs="Segoe UI"/>
          <w:b w:val="0"/>
          <w:bCs w:val="0"/>
          <w:i/>
          <w:iCs/>
        </w:rPr>
        <w:t>_Cind</w:t>
      </w:r>
      <w:r w:rsidRPr="008F0303">
        <w:rPr>
          <w:rStyle w:val="Strong"/>
          <w:rFonts w:ascii="Cambria Math" w:hAnsi="Cambria Math" w:cs="Segoe UI"/>
          <w:b w:val="0"/>
          <w:bCs w:val="0"/>
        </w:rPr>
        <w:t xml:space="preserve">, </w:t>
      </w:r>
      <w:r w:rsidRPr="008F0303">
        <w:rPr>
          <w:rStyle w:val="Strong"/>
          <w:rFonts w:ascii="Cambria Math" w:hAnsi="Cambria Math" w:cs="Segoe UI"/>
          <w:b w:val="0"/>
          <w:bCs w:val="0"/>
          <w:i/>
          <w:iCs/>
        </w:rPr>
        <w:t>P</w:t>
      </w:r>
      <w:r w:rsidR="00AF3A9F">
        <w:rPr>
          <w:rStyle w:val="Strong"/>
          <w:rFonts w:ascii="Cambria Math" w:hAnsi="Cambria Math" w:cs="Segoe UI"/>
          <w:b w:val="0"/>
          <w:bCs w:val="0"/>
          <w:i/>
          <w:iCs/>
        </w:rPr>
        <w:t>ressure</w:t>
      </w:r>
      <w:r w:rsidRPr="008F0303">
        <w:rPr>
          <w:rStyle w:val="Strong"/>
          <w:rFonts w:ascii="Cambria Math" w:hAnsi="Cambria Math" w:cs="Segoe UI"/>
          <w:b w:val="0"/>
          <w:bCs w:val="0"/>
          <w:i/>
          <w:iCs/>
        </w:rPr>
        <w:t>ID_Fav</w:t>
      </w:r>
    </w:p>
    <w:p w14:paraId="7A10BB59" w14:textId="03ACC70B" w:rsidR="00E50B01" w:rsidRPr="008F0303" w:rsidRDefault="00E50B01" w:rsidP="00E50B01">
      <w:pPr>
        <w:pStyle w:val="ListParagraph"/>
        <w:numPr>
          <w:ilvl w:val="2"/>
          <w:numId w:val="230"/>
        </w:numPr>
        <w:spacing w:before="240" w:line="240" w:lineRule="auto"/>
        <w:rPr>
          <w:rStyle w:val="Strong"/>
          <w:rFonts w:ascii="Segoe UI" w:hAnsi="Segoe UI" w:cs="Segoe UI"/>
          <w:b w:val="0"/>
          <w:bCs w:val="0"/>
        </w:rPr>
      </w:pPr>
      <w:r w:rsidRPr="008F0303">
        <w:rPr>
          <w:rStyle w:val="Strong"/>
          <w:rFonts w:ascii="Segoe UI" w:hAnsi="Segoe UI" w:cs="Segoe UI"/>
          <w:b w:val="0"/>
          <w:bCs w:val="0"/>
        </w:rPr>
        <w:t xml:space="preserve">Compute </w:t>
      </w:r>
      <w:r w:rsidR="00AF3A9F">
        <w:rPr>
          <w:rStyle w:val="Strong"/>
          <w:rFonts w:ascii="Cambria Math" w:hAnsi="Cambria Math" w:cs="Segoe UI"/>
          <w:b w:val="0"/>
          <w:bCs w:val="0"/>
          <w:i/>
          <w:iCs/>
        </w:rPr>
        <w:t>Security</w:t>
      </w:r>
      <w:r w:rsidRPr="008F0303">
        <w:rPr>
          <w:rStyle w:val="Strong"/>
          <w:rFonts w:ascii="Cambria Math" w:hAnsi="Cambria Math" w:cs="Segoe UI"/>
          <w:b w:val="0"/>
          <w:bCs w:val="0"/>
          <w:i/>
          <w:iCs/>
        </w:rPr>
        <w:t xml:space="preserve">_Cind, </w:t>
      </w:r>
      <w:r w:rsidR="00AF3A9F">
        <w:rPr>
          <w:rStyle w:val="Strong"/>
          <w:rFonts w:ascii="Cambria Math" w:hAnsi="Cambria Math" w:cs="Segoe UI"/>
          <w:b w:val="0"/>
          <w:bCs w:val="0"/>
          <w:i/>
          <w:iCs/>
        </w:rPr>
        <w:t>Security</w:t>
      </w:r>
      <w:r w:rsidRPr="008F0303">
        <w:rPr>
          <w:rStyle w:val="Strong"/>
          <w:rFonts w:ascii="Cambria Math" w:hAnsi="Cambria Math" w:cs="Segoe UI"/>
          <w:b w:val="0"/>
          <w:bCs w:val="0"/>
          <w:i/>
          <w:iCs/>
        </w:rPr>
        <w:t>_Fav</w:t>
      </w:r>
    </w:p>
    <w:p w14:paraId="6EF034D3" w14:textId="4CFB9F0F" w:rsidR="00E50B01" w:rsidRPr="008F0303" w:rsidRDefault="00E50B01" w:rsidP="00E50B01">
      <w:pPr>
        <w:pStyle w:val="ListParagraph"/>
        <w:numPr>
          <w:ilvl w:val="2"/>
          <w:numId w:val="230"/>
        </w:numPr>
        <w:spacing w:before="240" w:line="240" w:lineRule="auto"/>
        <w:rPr>
          <w:rStyle w:val="Strong"/>
          <w:rFonts w:ascii="Segoe UI" w:hAnsi="Segoe UI" w:cs="Segoe UI"/>
          <w:b w:val="0"/>
          <w:bCs w:val="0"/>
        </w:rPr>
      </w:pPr>
      <w:r w:rsidRPr="008F0303">
        <w:rPr>
          <w:rStyle w:val="Strong"/>
          <w:rFonts w:ascii="Segoe UI" w:hAnsi="Segoe UI" w:cs="Segoe UI"/>
          <w:b w:val="0"/>
          <w:bCs w:val="0"/>
        </w:rPr>
        <w:t>Compute</w:t>
      </w:r>
      <w:r w:rsidRPr="008F0303">
        <w:rPr>
          <w:rStyle w:val="Strong"/>
          <w:rFonts w:ascii="Segoe UI" w:hAnsi="Segoe UI" w:cs="Segoe UI"/>
          <w:b w:val="0"/>
          <w:bCs w:val="0"/>
          <w:i/>
          <w:iCs/>
        </w:rPr>
        <w:t xml:space="preserve"> </w:t>
      </w:r>
      <w:r w:rsidRPr="008F0303">
        <w:rPr>
          <w:rStyle w:val="Strong"/>
          <w:rFonts w:ascii="Cambria Math" w:hAnsi="Cambria Math" w:cs="Segoe UI"/>
          <w:b w:val="0"/>
          <w:bCs w:val="0"/>
          <w:i/>
          <w:iCs/>
        </w:rPr>
        <w:t>P</w:t>
      </w:r>
      <w:r w:rsidR="00AF3A9F">
        <w:rPr>
          <w:rStyle w:val="Strong"/>
          <w:rFonts w:ascii="Cambria Math" w:hAnsi="Cambria Math" w:cs="Segoe UI"/>
          <w:b w:val="0"/>
          <w:bCs w:val="0"/>
          <w:i/>
          <w:iCs/>
        </w:rPr>
        <w:t>ossession</w:t>
      </w:r>
      <w:r w:rsidRPr="008F0303">
        <w:rPr>
          <w:rStyle w:val="Strong"/>
          <w:rFonts w:ascii="Cambria Math" w:hAnsi="Cambria Math" w:cs="Segoe UI"/>
          <w:b w:val="0"/>
          <w:bCs w:val="0"/>
          <w:i/>
          <w:iCs/>
        </w:rPr>
        <w:t>Gap</w:t>
      </w:r>
      <w:r w:rsidRPr="008F0303">
        <w:rPr>
          <w:rStyle w:val="Strong"/>
          <w:rFonts w:ascii="Segoe UI" w:hAnsi="Segoe UI" w:cs="Segoe UI"/>
          <w:b w:val="0"/>
          <w:bCs w:val="0"/>
          <w:i/>
          <w:iCs/>
        </w:rPr>
        <w:t xml:space="preserve"> </w:t>
      </w:r>
      <w:r w:rsidRPr="008F0303">
        <w:rPr>
          <w:rStyle w:val="Strong"/>
          <w:rFonts w:ascii="Segoe UI" w:hAnsi="Segoe UI" w:cs="Segoe UI"/>
          <w:b w:val="0"/>
          <w:bCs w:val="0"/>
        </w:rPr>
        <w:t>in both directions.</w:t>
      </w:r>
    </w:p>
    <w:p w14:paraId="10276749" w14:textId="77777777" w:rsidR="00E50B01" w:rsidRPr="00F4366F" w:rsidRDefault="00E50B01" w:rsidP="00E50B01">
      <w:pPr>
        <w:pStyle w:val="ListParagraph"/>
        <w:numPr>
          <w:ilvl w:val="2"/>
          <w:numId w:val="230"/>
        </w:numPr>
        <w:spacing w:before="240" w:line="240" w:lineRule="auto"/>
        <w:rPr>
          <w:rStyle w:val="Strong"/>
          <w:rFonts w:ascii="Segoe UI" w:hAnsi="Segoe UI" w:cs="Segoe UI"/>
          <w:b w:val="0"/>
          <w:bCs w:val="0"/>
        </w:rPr>
      </w:pPr>
      <w:r w:rsidRPr="00F4366F">
        <w:rPr>
          <w:rStyle w:val="Strong"/>
          <w:rFonts w:ascii="Segoe UI" w:hAnsi="Segoe UI" w:cs="Segoe UI"/>
          <w:b w:val="0"/>
          <w:bCs w:val="0"/>
        </w:rPr>
        <w:t>Identify the gap with the largest absolute value.</w:t>
      </w:r>
    </w:p>
    <w:p w14:paraId="52B20CE5" w14:textId="570AF399" w:rsidR="00E50B01" w:rsidRPr="00F4366F" w:rsidRDefault="00E50B01" w:rsidP="00E50B01">
      <w:pPr>
        <w:pStyle w:val="ListParagraph"/>
        <w:numPr>
          <w:ilvl w:val="2"/>
          <w:numId w:val="230"/>
        </w:numPr>
        <w:spacing w:before="240" w:line="240" w:lineRule="auto"/>
        <w:rPr>
          <w:rStyle w:val="Strong"/>
          <w:rFonts w:ascii="Segoe UI" w:hAnsi="Segoe UI" w:cs="Segoe UI"/>
          <w:b w:val="0"/>
          <w:bCs w:val="0"/>
        </w:rPr>
      </w:pPr>
      <w:r w:rsidRPr="00F4366F">
        <w:rPr>
          <w:rStyle w:val="Strong"/>
          <w:rFonts w:ascii="Segoe UI" w:hAnsi="Segoe UI" w:cs="Segoe UI"/>
          <w:b w:val="0"/>
          <w:bCs w:val="0"/>
        </w:rPr>
        <w:t>If |</w:t>
      </w:r>
      <w:r>
        <w:rPr>
          <w:rStyle w:val="Strong"/>
          <w:rFonts w:ascii="Cambria Math" w:hAnsi="Cambria Math" w:cs="Segoe UI"/>
          <w:b w:val="0"/>
          <w:bCs w:val="0"/>
          <w:i/>
          <w:iCs/>
        </w:rPr>
        <w:t>P</w:t>
      </w:r>
      <w:r w:rsidR="00AF3A9F">
        <w:rPr>
          <w:rStyle w:val="Strong"/>
          <w:rFonts w:ascii="Cambria Math" w:hAnsi="Cambria Math" w:cs="Segoe UI"/>
          <w:b w:val="0"/>
          <w:bCs w:val="0"/>
          <w:i/>
          <w:iCs/>
        </w:rPr>
        <w:t>ossession</w:t>
      </w:r>
      <w:r>
        <w:rPr>
          <w:rStyle w:val="Strong"/>
          <w:rFonts w:ascii="Cambria Math" w:hAnsi="Cambria Math" w:cs="Segoe UI"/>
          <w:b w:val="0"/>
          <w:bCs w:val="0"/>
          <w:i/>
          <w:iCs/>
        </w:rPr>
        <w:t>Gap</w:t>
      </w:r>
      <w:r w:rsidRPr="00F4366F">
        <w:rPr>
          <w:rStyle w:val="Strong"/>
          <w:rFonts w:ascii="Segoe UI" w:hAnsi="Segoe UI" w:cs="Segoe UI"/>
          <w:b w:val="0"/>
          <w:bCs w:val="0"/>
        </w:rPr>
        <w:t>| &lt; 0.50 → no interaction applied.</w:t>
      </w:r>
    </w:p>
    <w:p w14:paraId="13A5A1EF" w14:textId="77777777" w:rsidR="00E50B01" w:rsidRPr="00F4366F" w:rsidRDefault="00E50B01" w:rsidP="00E50B01">
      <w:pPr>
        <w:pStyle w:val="ListParagraph"/>
        <w:numPr>
          <w:ilvl w:val="3"/>
          <w:numId w:val="230"/>
        </w:numPr>
        <w:spacing w:before="240" w:line="240" w:lineRule="auto"/>
        <w:rPr>
          <w:rStyle w:val="Strong"/>
          <w:rFonts w:ascii="Segoe UI" w:hAnsi="Segoe UI" w:cs="Segoe UI"/>
          <w:b w:val="0"/>
          <w:bCs w:val="0"/>
        </w:rPr>
      </w:pPr>
      <w:r w:rsidRPr="00F4366F">
        <w:rPr>
          <w:rStyle w:val="Strong"/>
          <w:rFonts w:ascii="Segoe UI" w:hAnsi="Segoe UI" w:cs="Segoe UI"/>
          <w:b w:val="0"/>
          <w:bCs w:val="0"/>
        </w:rPr>
        <w:lastRenderedPageBreak/>
        <w:t>Otherwise assign:</w:t>
      </w:r>
    </w:p>
    <w:p w14:paraId="54420126" w14:textId="77777777" w:rsidR="00E50B01" w:rsidRPr="00F4366F" w:rsidRDefault="00E50B01" w:rsidP="00E50B01">
      <w:pPr>
        <w:pStyle w:val="ListParagraph"/>
        <w:numPr>
          <w:ilvl w:val="4"/>
          <w:numId w:val="230"/>
        </w:numPr>
        <w:spacing w:before="240" w:line="240" w:lineRule="auto"/>
        <w:rPr>
          <w:rStyle w:val="Strong"/>
          <w:rFonts w:ascii="Segoe UI" w:hAnsi="Segoe UI" w:cs="Segoe UI"/>
          <w:b w:val="0"/>
          <w:bCs w:val="0"/>
        </w:rPr>
      </w:pPr>
      <w:r w:rsidRPr="00F4366F">
        <w:rPr>
          <w:rStyle w:val="Strong"/>
          <w:rFonts w:ascii="Segoe UI" w:hAnsi="Segoe UI" w:cs="Segoe UI"/>
          <w:b w:val="0"/>
          <w:bCs w:val="0"/>
        </w:rPr>
        <w:t>Tier 1: ±0.25</w:t>
      </w:r>
    </w:p>
    <w:p w14:paraId="0332F8E8" w14:textId="77777777" w:rsidR="00E50B01" w:rsidRPr="00F4366F" w:rsidRDefault="00E50B01" w:rsidP="00E50B01">
      <w:pPr>
        <w:pStyle w:val="ListParagraph"/>
        <w:numPr>
          <w:ilvl w:val="4"/>
          <w:numId w:val="230"/>
        </w:numPr>
        <w:spacing w:before="240" w:after="0" w:line="240" w:lineRule="auto"/>
        <w:rPr>
          <w:rStyle w:val="Strong"/>
          <w:rFonts w:ascii="Segoe UI" w:hAnsi="Segoe UI" w:cs="Segoe UI"/>
          <w:b w:val="0"/>
          <w:bCs w:val="0"/>
        </w:rPr>
      </w:pPr>
      <w:r w:rsidRPr="00F4366F">
        <w:rPr>
          <w:rStyle w:val="Strong"/>
          <w:rFonts w:ascii="Segoe UI" w:hAnsi="Segoe UI" w:cs="Segoe UI"/>
          <w:b w:val="0"/>
          <w:bCs w:val="0"/>
        </w:rPr>
        <w:t>Tier 2: ±0.50</w:t>
      </w:r>
    </w:p>
    <w:p w14:paraId="4AF37E11" w14:textId="7187BCD4" w:rsidR="00547566" w:rsidRPr="00AF3A9F" w:rsidRDefault="00E50B01" w:rsidP="00AF3A9F">
      <w:pPr>
        <w:pStyle w:val="ListParagraph"/>
        <w:numPr>
          <w:ilvl w:val="2"/>
          <w:numId w:val="230"/>
        </w:numPr>
        <w:spacing w:before="240" w:line="240" w:lineRule="auto"/>
        <w:rPr>
          <w:rStyle w:val="Strong"/>
          <w:rFonts w:ascii="Segoe UI" w:hAnsi="Segoe UI" w:cs="Segoe UI"/>
          <w:b w:val="0"/>
          <w:bCs w:val="0"/>
        </w:rPr>
      </w:pPr>
      <w:r w:rsidRPr="00F4366F">
        <w:rPr>
          <w:rStyle w:val="Strong"/>
          <w:rFonts w:ascii="Segoe UI" w:hAnsi="Segoe UI" w:cs="Segoe UI"/>
          <w:b w:val="0"/>
          <w:bCs w:val="0"/>
        </w:rPr>
        <w:t>Apply as half-mirrored directional adjustments, one side up, one side down</w:t>
      </w:r>
      <w:r>
        <w:rPr>
          <w:rStyle w:val="Strong"/>
          <w:rFonts w:ascii="Segoe UI" w:hAnsi="Segoe UI" w:cs="Segoe UI"/>
          <w:b w:val="0"/>
          <w:bCs w:val="0"/>
        </w:rPr>
        <w:t>.</w:t>
      </w:r>
    </w:p>
    <w:p w14:paraId="08145563" w14:textId="050EF02A" w:rsidR="00BA4AC0" w:rsidRDefault="00BA4AC0" w:rsidP="00D45358">
      <w:pPr>
        <w:spacing w:before="240" w:after="0" w:line="240" w:lineRule="auto"/>
        <w:rPr>
          <w:rStyle w:val="Strong"/>
          <w:rFonts w:ascii="Segoe UI" w:hAnsi="Segoe UI" w:cs="Segoe UI"/>
          <w:b w:val="0"/>
          <w:bCs w:val="0"/>
        </w:rPr>
      </w:pPr>
      <w:r w:rsidRPr="00D45358">
        <w:rPr>
          <w:rStyle w:val="Strong"/>
          <w:rFonts w:asciiTheme="majorHAnsi" w:hAnsiTheme="majorHAnsi" w:cstheme="majorBidi"/>
          <w:b w:val="0"/>
          <w:bCs w:val="0"/>
          <w:color w:val="0F4761" w:themeColor="accent1" w:themeShade="BF"/>
          <w:sz w:val="32"/>
          <w:szCs w:val="32"/>
        </w:rPr>
        <w:t xml:space="preserve">6.5 Interaction Metric #5: </w:t>
      </w:r>
      <w:r w:rsidR="005A190C" w:rsidRPr="00D45358">
        <w:rPr>
          <w:rStyle w:val="Strong"/>
          <w:rFonts w:asciiTheme="majorHAnsi" w:hAnsiTheme="majorHAnsi" w:cstheme="majorBidi"/>
          <w:b w:val="0"/>
          <w:bCs w:val="0"/>
          <w:color w:val="0F4761" w:themeColor="accent1" w:themeShade="BF"/>
          <w:sz w:val="32"/>
          <w:szCs w:val="32"/>
        </w:rPr>
        <w:t>Glass Tension</w:t>
      </w:r>
    </w:p>
    <w:p w14:paraId="4784E000" w14:textId="77777777" w:rsidR="005A190C" w:rsidRDefault="005A190C" w:rsidP="005A190C">
      <w:pPr>
        <w:spacing w:after="0" w:line="240" w:lineRule="auto"/>
        <w:rPr>
          <w:rStyle w:val="Strong"/>
          <w:rFonts w:ascii="Segoe UI" w:hAnsi="Segoe UI" w:cs="Segoe UI"/>
          <w:b w:val="0"/>
          <w:bCs w:val="0"/>
        </w:rPr>
      </w:pPr>
      <w:r w:rsidRPr="000B5757">
        <w:rPr>
          <w:rStyle w:val="Strong"/>
          <w:rFonts w:ascii="Segoe UI" w:hAnsi="Segoe UI" w:cs="Segoe UI"/>
          <w:b w:val="0"/>
          <w:bCs w:val="0"/>
        </w:rPr>
        <w:t>(Directional • Tiered • Half-Mirrored)</w:t>
      </w:r>
    </w:p>
    <w:p w14:paraId="477EEC8E" w14:textId="0028FAE6" w:rsidR="00C20A9E" w:rsidRPr="00C20A9E" w:rsidRDefault="00C20A9E" w:rsidP="00C20A9E">
      <w:pPr>
        <w:spacing w:before="240" w:after="0" w:line="240" w:lineRule="auto"/>
        <w:rPr>
          <w:rStyle w:val="Strong"/>
          <w:rFonts w:ascii="Segoe UI" w:hAnsi="Segoe UI" w:cs="Segoe UI"/>
          <w:b w:val="0"/>
          <w:bCs w:val="0"/>
        </w:rPr>
      </w:pPr>
      <w:r w:rsidRPr="00C20A9E">
        <w:rPr>
          <w:rStyle w:val="Strong"/>
          <w:rFonts w:ascii="Segoe UI" w:hAnsi="Segoe UI" w:cs="Segoe UI"/>
          <w:b w:val="0"/>
          <w:bCs w:val="0"/>
        </w:rPr>
        <w:t>Glass Tension evaluates how well a team can extend possessions through offensive rebounding and extra scoring chances versus how well the opponent can end possessions through strong defensive rebounding.</w:t>
      </w:r>
      <w:r>
        <w:rPr>
          <w:rStyle w:val="Strong"/>
          <w:rFonts w:ascii="Segoe UI" w:hAnsi="Segoe UI" w:cs="Segoe UI"/>
          <w:b w:val="0"/>
          <w:bCs w:val="0"/>
        </w:rPr>
        <w:t xml:space="preserve"> </w:t>
      </w:r>
      <w:r w:rsidRPr="00C20A9E">
        <w:rPr>
          <w:rStyle w:val="Strong"/>
          <w:rFonts w:ascii="Segoe UI" w:hAnsi="Segoe UI" w:cs="Segoe UI"/>
          <w:b w:val="0"/>
          <w:bCs w:val="0"/>
        </w:rPr>
        <w:t>It rewards teams that reliably generate second-chance opportunities and penalizes those whose style gets neutralized by elite defensive rebounders.</w:t>
      </w:r>
    </w:p>
    <w:p w14:paraId="5262F755" w14:textId="266F6ACB" w:rsidR="005A190C" w:rsidRDefault="00C20A9E" w:rsidP="00A96B13">
      <w:pPr>
        <w:spacing w:before="240" w:line="240" w:lineRule="auto"/>
        <w:rPr>
          <w:rStyle w:val="Strong"/>
          <w:rFonts w:ascii="Segoe UI" w:hAnsi="Segoe UI" w:cs="Segoe UI"/>
          <w:b w:val="0"/>
          <w:bCs w:val="0"/>
        </w:rPr>
      </w:pPr>
      <w:r w:rsidRPr="00C20A9E">
        <w:rPr>
          <w:rStyle w:val="Strong"/>
          <w:rFonts w:ascii="Segoe UI" w:hAnsi="Segoe UI" w:cs="Segoe UI"/>
          <w:b w:val="0"/>
          <w:bCs w:val="0"/>
        </w:rPr>
        <w:t>This interaction complements Turnover Pressure by capturing the other half of the possession-control spectrum — possessions extended, not possessions lost.</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3600"/>
        <w:gridCol w:w="3960"/>
      </w:tblGrid>
      <w:tr w:rsidR="00547566" w:rsidRPr="00D45358" w14:paraId="171EF2E0" w14:textId="77777777" w:rsidTr="00BB46A2">
        <w:trPr>
          <w:tblHeader/>
          <w:tblCellSpacing w:w="15" w:type="dxa"/>
        </w:trPr>
        <w:tc>
          <w:tcPr>
            <w:tcW w:w="9295" w:type="dxa"/>
            <w:gridSpan w:val="3"/>
            <w:vAlign w:val="center"/>
          </w:tcPr>
          <w:p w14:paraId="74C7268D"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Inputs Needed</w:t>
            </w:r>
          </w:p>
        </w:tc>
      </w:tr>
      <w:tr w:rsidR="00547566" w:rsidRPr="00D45358" w14:paraId="033DA4DE" w14:textId="77777777" w:rsidTr="00BB46A2">
        <w:trPr>
          <w:tblHeader/>
          <w:tblCellSpacing w:w="15" w:type="dxa"/>
        </w:trPr>
        <w:tc>
          <w:tcPr>
            <w:tcW w:w="1750" w:type="dxa"/>
            <w:vAlign w:val="center"/>
            <w:hideMark/>
          </w:tcPr>
          <w:p w14:paraId="19583466"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Variable</w:t>
            </w:r>
          </w:p>
        </w:tc>
        <w:tc>
          <w:tcPr>
            <w:tcW w:w="3570" w:type="dxa"/>
            <w:vAlign w:val="center"/>
            <w:hideMark/>
          </w:tcPr>
          <w:p w14:paraId="67DEE94C"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Description</w:t>
            </w:r>
          </w:p>
        </w:tc>
        <w:tc>
          <w:tcPr>
            <w:tcW w:w="3915" w:type="dxa"/>
            <w:vAlign w:val="center"/>
            <w:hideMark/>
          </w:tcPr>
          <w:p w14:paraId="6DA8E3F2"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Role</w:t>
            </w:r>
          </w:p>
        </w:tc>
      </w:tr>
      <w:tr w:rsidR="00BB46A2" w:rsidRPr="00D45358" w14:paraId="3837402C" w14:textId="77777777" w:rsidTr="00BB46A2">
        <w:trPr>
          <w:tblCellSpacing w:w="15" w:type="dxa"/>
        </w:trPr>
        <w:tc>
          <w:tcPr>
            <w:tcW w:w="1750" w:type="dxa"/>
            <w:hideMark/>
          </w:tcPr>
          <w:p w14:paraId="6EEA8621" w14:textId="00057C0F" w:rsidR="00BB46A2" w:rsidRPr="00D45358" w:rsidRDefault="00BB46A2" w:rsidP="00BB46A2">
            <w:pPr>
              <w:spacing w:after="0" w:line="240" w:lineRule="auto"/>
              <w:jc w:val="center"/>
              <w:rPr>
                <w:rFonts w:ascii="Segoe UI" w:eastAsia="Times New Roman" w:hAnsi="Segoe UI" w:cs="Segoe UI"/>
                <w:kern w:val="0"/>
                <w14:ligatures w14:val="none"/>
              </w:rPr>
            </w:pPr>
            <w:r w:rsidRPr="008A69B9">
              <w:t>ORB%</w:t>
            </w:r>
          </w:p>
        </w:tc>
        <w:tc>
          <w:tcPr>
            <w:tcW w:w="3570" w:type="dxa"/>
            <w:hideMark/>
          </w:tcPr>
          <w:p w14:paraId="362883A5" w14:textId="3B144AE7" w:rsidR="00BB46A2" w:rsidRPr="00D45358" w:rsidRDefault="00BB46A2" w:rsidP="00BB46A2">
            <w:pPr>
              <w:spacing w:after="0" w:line="240" w:lineRule="auto"/>
              <w:jc w:val="center"/>
              <w:rPr>
                <w:rFonts w:ascii="Segoe UI" w:eastAsia="Times New Roman" w:hAnsi="Segoe UI" w:cs="Segoe UI"/>
                <w:kern w:val="0"/>
                <w14:ligatures w14:val="none"/>
              </w:rPr>
            </w:pPr>
            <w:r w:rsidRPr="008A69B9">
              <w:t>Offensive Rebound Percentage</w:t>
            </w:r>
          </w:p>
        </w:tc>
        <w:tc>
          <w:tcPr>
            <w:tcW w:w="3915" w:type="dxa"/>
            <w:hideMark/>
          </w:tcPr>
          <w:p w14:paraId="4B4F31D3" w14:textId="1A297E95" w:rsidR="00BB46A2" w:rsidRPr="00D45358" w:rsidRDefault="00BB46A2" w:rsidP="00BB46A2">
            <w:pPr>
              <w:spacing w:after="0" w:line="240" w:lineRule="auto"/>
              <w:jc w:val="center"/>
              <w:rPr>
                <w:rFonts w:ascii="Segoe UI" w:eastAsia="Times New Roman" w:hAnsi="Segoe UI" w:cs="Segoe UI"/>
                <w:kern w:val="0"/>
                <w14:ligatures w14:val="none"/>
              </w:rPr>
            </w:pPr>
            <w:r w:rsidRPr="008A69B9">
              <w:t>Second-chance creation</w:t>
            </w:r>
          </w:p>
        </w:tc>
      </w:tr>
      <w:tr w:rsidR="00BB46A2" w:rsidRPr="00D45358" w14:paraId="2A8E015E" w14:textId="77777777" w:rsidTr="00BB46A2">
        <w:trPr>
          <w:tblCellSpacing w:w="15" w:type="dxa"/>
        </w:trPr>
        <w:tc>
          <w:tcPr>
            <w:tcW w:w="1750" w:type="dxa"/>
            <w:hideMark/>
          </w:tcPr>
          <w:p w14:paraId="3AA5ADA1" w14:textId="5B6163DF" w:rsidR="00BB46A2" w:rsidRPr="00D45358" w:rsidRDefault="00BB46A2" w:rsidP="00BB46A2">
            <w:pPr>
              <w:spacing w:after="0" w:line="240" w:lineRule="auto"/>
              <w:jc w:val="center"/>
              <w:rPr>
                <w:rFonts w:ascii="Segoe UI" w:eastAsia="Times New Roman" w:hAnsi="Segoe UI" w:cs="Segoe UI"/>
                <w:kern w:val="0"/>
                <w14:ligatures w14:val="none"/>
              </w:rPr>
            </w:pPr>
            <w:r w:rsidRPr="008A69B9">
              <w:t>SCPG</w:t>
            </w:r>
          </w:p>
        </w:tc>
        <w:tc>
          <w:tcPr>
            <w:tcW w:w="3570" w:type="dxa"/>
            <w:hideMark/>
          </w:tcPr>
          <w:p w14:paraId="0102C492" w14:textId="5E708B89" w:rsidR="00BB46A2" w:rsidRPr="00D45358" w:rsidRDefault="00BB46A2" w:rsidP="00BB46A2">
            <w:pPr>
              <w:spacing w:after="0" w:line="240" w:lineRule="auto"/>
              <w:jc w:val="center"/>
              <w:rPr>
                <w:rFonts w:ascii="Segoe UI" w:eastAsia="Times New Roman" w:hAnsi="Segoe UI" w:cs="Segoe UI"/>
                <w:kern w:val="0"/>
                <w14:ligatures w14:val="none"/>
              </w:rPr>
            </w:pPr>
            <w:r w:rsidRPr="008A69B9">
              <w:t>Extra Scoring Chances per Game</w:t>
            </w:r>
          </w:p>
        </w:tc>
        <w:tc>
          <w:tcPr>
            <w:tcW w:w="3915" w:type="dxa"/>
            <w:hideMark/>
          </w:tcPr>
          <w:p w14:paraId="623BC8AA" w14:textId="5D6A098C" w:rsidR="00BB46A2" w:rsidRPr="00D45358" w:rsidRDefault="00BB46A2" w:rsidP="00BB46A2">
            <w:pPr>
              <w:spacing w:after="0" w:line="240" w:lineRule="auto"/>
              <w:jc w:val="center"/>
              <w:rPr>
                <w:rFonts w:ascii="Segoe UI" w:eastAsia="Times New Roman" w:hAnsi="Segoe UI" w:cs="Segoe UI"/>
                <w:kern w:val="0"/>
                <w14:ligatures w14:val="none"/>
              </w:rPr>
            </w:pPr>
            <w:r w:rsidRPr="008A69B9">
              <w:t>Realized possession advantage</w:t>
            </w:r>
          </w:p>
        </w:tc>
      </w:tr>
      <w:tr w:rsidR="00BB46A2" w:rsidRPr="00D45358" w14:paraId="0D15FC32" w14:textId="77777777" w:rsidTr="00BB46A2">
        <w:trPr>
          <w:tblCellSpacing w:w="15" w:type="dxa"/>
        </w:trPr>
        <w:tc>
          <w:tcPr>
            <w:tcW w:w="1750" w:type="dxa"/>
            <w:hideMark/>
          </w:tcPr>
          <w:p w14:paraId="24D74FC3" w14:textId="57BDCC6F" w:rsidR="00BB46A2" w:rsidRPr="00D45358" w:rsidRDefault="00BB46A2" w:rsidP="00BB46A2">
            <w:pPr>
              <w:spacing w:after="0" w:line="240" w:lineRule="auto"/>
              <w:jc w:val="center"/>
              <w:rPr>
                <w:rFonts w:ascii="Segoe UI" w:eastAsia="Times New Roman" w:hAnsi="Segoe UI" w:cs="Segoe UI"/>
                <w:kern w:val="0"/>
                <w14:ligatures w14:val="none"/>
              </w:rPr>
            </w:pPr>
            <w:r w:rsidRPr="008A69B9">
              <w:t>DRB%</w:t>
            </w:r>
          </w:p>
        </w:tc>
        <w:tc>
          <w:tcPr>
            <w:tcW w:w="3570" w:type="dxa"/>
            <w:hideMark/>
          </w:tcPr>
          <w:p w14:paraId="731BB2CB" w14:textId="0F113B11" w:rsidR="00BB46A2" w:rsidRPr="00D45358" w:rsidRDefault="00BB46A2" w:rsidP="00BB46A2">
            <w:pPr>
              <w:spacing w:after="0" w:line="240" w:lineRule="auto"/>
              <w:jc w:val="center"/>
              <w:rPr>
                <w:rFonts w:ascii="Segoe UI" w:eastAsia="Times New Roman" w:hAnsi="Segoe UI" w:cs="Segoe UI"/>
                <w:kern w:val="0"/>
                <w14:ligatures w14:val="none"/>
              </w:rPr>
            </w:pPr>
            <w:r w:rsidRPr="008A69B9">
              <w:t>Defensive Rebound Percentage</w:t>
            </w:r>
          </w:p>
        </w:tc>
        <w:tc>
          <w:tcPr>
            <w:tcW w:w="3915" w:type="dxa"/>
            <w:hideMark/>
          </w:tcPr>
          <w:p w14:paraId="08A7167A" w14:textId="4805ACF9" w:rsidR="00BB46A2" w:rsidRPr="00D45358" w:rsidRDefault="00BB46A2" w:rsidP="00BB46A2">
            <w:pPr>
              <w:spacing w:after="0" w:line="240" w:lineRule="auto"/>
              <w:jc w:val="center"/>
              <w:rPr>
                <w:rFonts w:ascii="Segoe UI" w:eastAsia="Times New Roman" w:hAnsi="Segoe UI" w:cs="Segoe UI"/>
                <w:kern w:val="0"/>
                <w14:ligatures w14:val="none"/>
              </w:rPr>
            </w:pPr>
            <w:r w:rsidRPr="008A69B9">
              <w:t>Ability to end possessions</w:t>
            </w:r>
          </w:p>
        </w:tc>
      </w:tr>
    </w:tbl>
    <w:p w14:paraId="3DBE3658" w14:textId="358A22B3" w:rsidR="00391B4D" w:rsidRDefault="00391B4D" w:rsidP="00391B4D">
      <w:pPr>
        <w:pStyle w:val="ListParagraph"/>
        <w:numPr>
          <w:ilvl w:val="0"/>
          <w:numId w:val="231"/>
        </w:numPr>
        <w:spacing w:before="240" w:after="0" w:line="240" w:lineRule="auto"/>
        <w:rPr>
          <w:rStyle w:val="Strong"/>
          <w:rFonts w:ascii="Segoe UI" w:hAnsi="Segoe UI" w:cs="Segoe UI"/>
          <w:b w:val="0"/>
          <w:bCs w:val="0"/>
        </w:rPr>
      </w:pPr>
      <w:r>
        <w:rPr>
          <w:rStyle w:val="Strong"/>
          <w:rFonts w:ascii="Segoe UI" w:hAnsi="Segoe UI" w:cs="Segoe UI"/>
          <w:b w:val="0"/>
          <w:bCs w:val="0"/>
          <w:u w:val="single"/>
        </w:rPr>
        <w:t>Working Logic:</w:t>
      </w:r>
      <w:r>
        <w:rPr>
          <w:rStyle w:val="Strong"/>
          <w:rFonts w:ascii="Segoe UI" w:hAnsi="Segoe UI" w:cs="Segoe UI"/>
          <w:b w:val="0"/>
          <w:bCs w:val="0"/>
        </w:rPr>
        <w:t xml:space="preserve"> Build each team’s </w:t>
      </w:r>
      <w:r w:rsidR="00690E8A">
        <w:rPr>
          <w:rStyle w:val="Strong"/>
          <w:rFonts w:ascii="Segoe UI" w:hAnsi="Segoe UI" w:cs="Segoe UI"/>
          <w:b w:val="0"/>
          <w:bCs w:val="0"/>
        </w:rPr>
        <w:t xml:space="preserve">rebounding </w:t>
      </w:r>
      <w:r>
        <w:rPr>
          <w:rStyle w:val="Strong"/>
          <w:rFonts w:ascii="Segoe UI" w:hAnsi="Segoe UI" w:cs="Segoe UI"/>
          <w:b w:val="0"/>
          <w:bCs w:val="0"/>
        </w:rPr>
        <w:t>profile</w:t>
      </w:r>
    </w:p>
    <w:p w14:paraId="453797D9" w14:textId="3295D1CD" w:rsidR="00391B4D" w:rsidRPr="00C3540C" w:rsidRDefault="00690E8A" w:rsidP="00391B4D">
      <w:pPr>
        <w:pStyle w:val="ListParagraph"/>
        <w:numPr>
          <w:ilvl w:val="2"/>
          <w:numId w:val="231"/>
        </w:numPr>
        <w:spacing w:line="240" w:lineRule="auto"/>
        <w:ind w:left="1814" w:hanging="187"/>
        <w:contextualSpacing w:val="0"/>
        <w:rPr>
          <w:rFonts w:ascii="Cambria Math" w:hAnsi="Cambria Math" w:cs="Segoe UI"/>
        </w:rPr>
      </w:pPr>
      <w:r>
        <w:rPr>
          <w:rStyle w:val="Strong"/>
          <w:rFonts w:ascii="Cambria Math" w:hAnsi="Cambria Math" w:cs="Segoe UI"/>
          <w:b w:val="0"/>
          <w:bCs w:val="0"/>
          <w:i/>
          <w:iCs/>
        </w:rPr>
        <w:t>GlassOff</w:t>
      </w:r>
      <w:r w:rsidR="00391B4D" w:rsidRPr="00C3540C">
        <w:rPr>
          <w:rStyle w:val="Strong"/>
          <w:rFonts w:ascii="Cambria Math" w:hAnsi="Cambria Math" w:cs="Segoe UI"/>
          <w:b w:val="0"/>
          <w:bCs w:val="0"/>
        </w:rPr>
        <w:t xml:space="preserve">, </w:t>
      </w:r>
      <w:r w:rsidR="009810E8" w:rsidRPr="009810E8">
        <w:rPr>
          <w:rFonts w:ascii="Segoe UI" w:hAnsi="Segoe UI" w:cs="Segoe UI"/>
        </w:rPr>
        <w:t>Higher → offense consistently generates extra possessions.</w:t>
      </w:r>
    </w:p>
    <w:p w14:paraId="00C93D6C" w14:textId="307D60BE" w:rsidR="00391B4D" w:rsidRDefault="003F6DFB" w:rsidP="00391B4D">
      <w:pPr>
        <w:pStyle w:val="ListParagraph"/>
        <w:spacing w:line="240" w:lineRule="auto"/>
        <w:ind w:left="2880"/>
        <w:contextualSpacing w:val="0"/>
        <w:rPr>
          <w:rStyle w:val="Strong"/>
          <w:rFonts w:ascii="Cambria Math" w:hAnsi="Cambria Math" w:cs="Segoe UI"/>
          <w:b w:val="0"/>
          <w:bCs w:val="0"/>
          <w:i/>
          <w:iCs/>
        </w:rPr>
      </w:pPr>
      <w:r>
        <w:rPr>
          <w:noProof/>
        </w:rPr>
        <w:drawing>
          <wp:inline distT="0" distB="0" distL="0" distR="0" wp14:anchorId="54F53961" wp14:editId="79105377">
            <wp:extent cx="2689761" cy="471538"/>
            <wp:effectExtent l="0" t="0" r="0" b="5080"/>
            <wp:docPr id="725473318"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73318" name="Picture 1" descr="A math equation with black text&#10;&#10;AI-generated content may be incorrect."/>
                    <pic:cNvPicPr/>
                  </pic:nvPicPr>
                  <pic:blipFill>
                    <a:blip r:embed="rId42"/>
                    <a:stretch>
                      <a:fillRect/>
                    </a:stretch>
                  </pic:blipFill>
                  <pic:spPr>
                    <a:xfrm>
                      <a:off x="0" y="0"/>
                      <a:ext cx="2713275" cy="475660"/>
                    </a:xfrm>
                    <a:prstGeom prst="rect">
                      <a:avLst/>
                    </a:prstGeom>
                  </pic:spPr>
                </pic:pic>
              </a:graphicData>
            </a:graphic>
          </wp:inline>
        </w:drawing>
      </w:r>
    </w:p>
    <w:p w14:paraId="434606B1" w14:textId="067E2CF0" w:rsidR="00391B4D" w:rsidRPr="00526343" w:rsidRDefault="009810E8" w:rsidP="00391B4D">
      <w:pPr>
        <w:pStyle w:val="ListParagraph"/>
        <w:numPr>
          <w:ilvl w:val="2"/>
          <w:numId w:val="231"/>
        </w:numPr>
        <w:spacing w:line="240" w:lineRule="auto"/>
        <w:ind w:left="1814" w:hanging="187"/>
        <w:contextualSpacing w:val="0"/>
        <w:rPr>
          <w:rStyle w:val="Strong"/>
          <w:rFonts w:ascii="Segoe UI" w:hAnsi="Segoe UI" w:cs="Segoe UI"/>
          <w:b w:val="0"/>
          <w:bCs w:val="0"/>
        </w:rPr>
      </w:pPr>
      <w:r>
        <w:rPr>
          <w:rStyle w:val="Strong"/>
          <w:rFonts w:ascii="Cambria Math" w:hAnsi="Cambria Math" w:cs="Segoe UI"/>
          <w:b w:val="0"/>
          <w:bCs w:val="0"/>
          <w:i/>
          <w:iCs/>
        </w:rPr>
        <w:t>GlassDef</w:t>
      </w:r>
      <w:r w:rsidR="00391B4D" w:rsidRPr="008D219F">
        <w:rPr>
          <w:rStyle w:val="Strong"/>
          <w:rFonts w:ascii="Cambria Math" w:hAnsi="Cambria Math" w:cs="Segoe UI"/>
          <w:b w:val="0"/>
          <w:bCs w:val="0"/>
          <w:i/>
          <w:iCs/>
        </w:rPr>
        <w:t xml:space="preserve">, </w:t>
      </w:r>
      <w:r w:rsidRPr="009810E8">
        <w:rPr>
          <w:rStyle w:val="Strong"/>
          <w:rFonts w:ascii="Segoe UI" w:hAnsi="Segoe UI" w:cs="Segoe UI"/>
          <w:b w:val="0"/>
          <w:bCs w:val="0"/>
        </w:rPr>
        <w:t>Higher → defense reliably ends possessions and prevents second chances.</w:t>
      </w:r>
    </w:p>
    <w:p w14:paraId="707B7F74" w14:textId="79855B3A" w:rsidR="00391B4D" w:rsidRPr="006D0F5B" w:rsidRDefault="00103D98" w:rsidP="00391B4D">
      <w:pPr>
        <w:pStyle w:val="ListParagraph"/>
        <w:spacing w:line="240" w:lineRule="auto"/>
        <w:ind w:left="2880"/>
        <w:contextualSpacing w:val="0"/>
        <w:rPr>
          <w:rStyle w:val="Strong"/>
          <w:rFonts w:ascii="Cambria Math" w:hAnsi="Cambria Math" w:cs="Segoe UI"/>
          <w:b w:val="0"/>
          <w:bCs w:val="0"/>
          <w:i/>
          <w:iCs/>
        </w:rPr>
      </w:pPr>
      <w:r w:rsidRPr="00103D98">
        <w:rPr>
          <w:noProof/>
        </w:rPr>
        <w:drawing>
          <wp:inline distT="0" distB="0" distL="0" distR="0" wp14:anchorId="0C09BE2E" wp14:editId="7D29EA34">
            <wp:extent cx="2309751" cy="338974"/>
            <wp:effectExtent l="0" t="0" r="0" b="4445"/>
            <wp:docPr id="136394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41944" name=""/>
                    <pic:cNvPicPr/>
                  </pic:nvPicPr>
                  <pic:blipFill>
                    <a:blip r:embed="rId43"/>
                    <a:stretch>
                      <a:fillRect/>
                    </a:stretch>
                  </pic:blipFill>
                  <pic:spPr>
                    <a:xfrm>
                      <a:off x="0" y="0"/>
                      <a:ext cx="2341014" cy="343562"/>
                    </a:xfrm>
                    <a:prstGeom prst="rect">
                      <a:avLst/>
                    </a:prstGeom>
                  </pic:spPr>
                </pic:pic>
              </a:graphicData>
            </a:graphic>
          </wp:inline>
        </w:drawing>
      </w:r>
    </w:p>
    <w:p w14:paraId="4CD57190" w14:textId="5CA39EDF" w:rsidR="00391B4D" w:rsidRPr="002314B6" w:rsidRDefault="00391B4D" w:rsidP="00391B4D">
      <w:pPr>
        <w:pStyle w:val="ListParagraph"/>
        <w:numPr>
          <w:ilvl w:val="2"/>
          <w:numId w:val="231"/>
        </w:numPr>
        <w:spacing w:line="240" w:lineRule="auto"/>
        <w:contextualSpacing w:val="0"/>
        <w:rPr>
          <w:rStyle w:val="Strong"/>
          <w:rFonts w:ascii="Cambria Math" w:hAnsi="Cambria Math" w:cs="Segoe UI"/>
          <w:b w:val="0"/>
          <w:bCs w:val="0"/>
        </w:rPr>
      </w:pPr>
      <w:r w:rsidRPr="002314B6">
        <w:rPr>
          <w:rStyle w:val="Strong"/>
          <w:rFonts w:ascii="Segoe UI" w:hAnsi="Segoe UI" w:cs="Segoe UI"/>
          <w:b w:val="0"/>
          <w:bCs w:val="0"/>
        </w:rPr>
        <w:t xml:space="preserve">Compute </w:t>
      </w:r>
      <w:r w:rsidR="001920DE">
        <w:rPr>
          <w:rStyle w:val="Strong"/>
          <w:rFonts w:ascii="Cambria Math" w:hAnsi="Cambria Math" w:cs="Segoe UI"/>
          <w:b w:val="0"/>
          <w:bCs w:val="0"/>
          <w:i/>
          <w:iCs/>
        </w:rPr>
        <w:t>Glass</w:t>
      </w:r>
      <w:r w:rsidRPr="002314B6">
        <w:rPr>
          <w:rStyle w:val="Strong"/>
          <w:rFonts w:ascii="Cambria Math" w:hAnsi="Cambria Math" w:cs="Segoe UI"/>
          <w:b w:val="0"/>
          <w:bCs w:val="0"/>
          <w:i/>
          <w:iCs/>
        </w:rPr>
        <w:t xml:space="preserve">Gap </w:t>
      </w:r>
      <w:r w:rsidRPr="002314B6">
        <w:rPr>
          <w:rStyle w:val="Strong"/>
          <w:rFonts w:ascii="Segoe UI" w:hAnsi="Segoe UI" w:cs="Segoe UI"/>
          <w:b w:val="0"/>
          <w:bCs w:val="0"/>
        </w:rPr>
        <w:t>in both directions</w:t>
      </w:r>
    </w:p>
    <w:p w14:paraId="337274DC" w14:textId="32C8C1E5" w:rsidR="00391B4D" w:rsidRDefault="008D4AD6" w:rsidP="00391B4D">
      <w:pPr>
        <w:spacing w:line="240" w:lineRule="auto"/>
        <w:ind w:left="2160"/>
        <w:rPr>
          <w:rStyle w:val="Strong"/>
          <w:rFonts w:ascii="Cambria Math" w:hAnsi="Cambria Math" w:cs="Segoe UI"/>
          <w:b w:val="0"/>
          <w:bCs w:val="0"/>
        </w:rPr>
      </w:pPr>
      <w:r w:rsidRPr="008D4AD6">
        <w:rPr>
          <w:noProof/>
        </w:rPr>
        <w:drawing>
          <wp:inline distT="0" distB="0" distL="0" distR="0" wp14:anchorId="5AC335F9" wp14:editId="3C905B7F">
            <wp:extent cx="3853543" cy="304762"/>
            <wp:effectExtent l="0" t="0" r="0" b="635"/>
            <wp:docPr id="143363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37667" name=""/>
                    <pic:cNvPicPr/>
                  </pic:nvPicPr>
                  <pic:blipFill>
                    <a:blip r:embed="rId44"/>
                    <a:stretch>
                      <a:fillRect/>
                    </a:stretch>
                  </pic:blipFill>
                  <pic:spPr>
                    <a:xfrm>
                      <a:off x="0" y="0"/>
                      <a:ext cx="3914140" cy="309554"/>
                    </a:xfrm>
                    <a:prstGeom prst="rect">
                      <a:avLst/>
                    </a:prstGeom>
                  </pic:spPr>
                </pic:pic>
              </a:graphicData>
            </a:graphic>
          </wp:inline>
        </w:drawing>
      </w:r>
    </w:p>
    <w:p w14:paraId="48F9E3B4" w14:textId="564F3F02" w:rsidR="00391B4D" w:rsidRDefault="00271748" w:rsidP="00391B4D">
      <w:pPr>
        <w:spacing w:line="240" w:lineRule="auto"/>
        <w:ind w:left="2160"/>
        <w:rPr>
          <w:rStyle w:val="Strong"/>
          <w:rFonts w:ascii="Cambria Math" w:hAnsi="Cambria Math" w:cs="Segoe UI"/>
          <w:b w:val="0"/>
          <w:bCs w:val="0"/>
        </w:rPr>
      </w:pPr>
      <w:r w:rsidRPr="00271748">
        <w:rPr>
          <w:noProof/>
        </w:rPr>
        <w:drawing>
          <wp:inline distT="0" distB="0" distL="0" distR="0" wp14:anchorId="393121B1" wp14:editId="36516BC8">
            <wp:extent cx="3877294" cy="345099"/>
            <wp:effectExtent l="0" t="0" r="0" b="0"/>
            <wp:docPr id="194971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11333" name=""/>
                    <pic:cNvPicPr/>
                  </pic:nvPicPr>
                  <pic:blipFill>
                    <a:blip r:embed="rId45"/>
                    <a:stretch>
                      <a:fillRect/>
                    </a:stretch>
                  </pic:blipFill>
                  <pic:spPr>
                    <a:xfrm>
                      <a:off x="0" y="0"/>
                      <a:ext cx="3943819" cy="351020"/>
                    </a:xfrm>
                    <a:prstGeom prst="rect">
                      <a:avLst/>
                    </a:prstGeom>
                  </pic:spPr>
                </pic:pic>
              </a:graphicData>
            </a:graphic>
          </wp:inline>
        </w:drawing>
      </w:r>
    </w:p>
    <w:p w14:paraId="35A14AAE" w14:textId="77777777" w:rsidR="00391B4D" w:rsidRPr="002314B6" w:rsidRDefault="00391B4D" w:rsidP="00391B4D">
      <w:pPr>
        <w:pStyle w:val="ListParagraph"/>
        <w:numPr>
          <w:ilvl w:val="2"/>
          <w:numId w:val="231"/>
        </w:numPr>
        <w:spacing w:after="0" w:line="240" w:lineRule="auto"/>
        <w:contextualSpacing w:val="0"/>
        <w:rPr>
          <w:rStyle w:val="Strong"/>
          <w:rFonts w:ascii="Segoe UI" w:hAnsi="Segoe UI" w:cs="Segoe UI"/>
          <w:b w:val="0"/>
          <w:bCs w:val="0"/>
        </w:rPr>
      </w:pPr>
      <w:r w:rsidRPr="002314B6">
        <w:rPr>
          <w:rStyle w:val="Strong"/>
          <w:rFonts w:ascii="Segoe UI" w:hAnsi="Segoe UI" w:cs="Segoe UI"/>
        </w:rPr>
        <w:lastRenderedPageBreak/>
        <w:t>Interpretation:</w:t>
      </w:r>
    </w:p>
    <w:p w14:paraId="42C4052B" w14:textId="1C9FF333" w:rsidR="007D1A48" w:rsidRPr="00F53ACD" w:rsidRDefault="00391B4D" w:rsidP="00F53ACD">
      <w:pPr>
        <w:pStyle w:val="ListParagraph"/>
        <w:numPr>
          <w:ilvl w:val="3"/>
          <w:numId w:val="231"/>
        </w:numPr>
        <w:spacing w:after="0"/>
        <w:rPr>
          <w:rFonts w:ascii="Segoe UI" w:hAnsi="Segoe UI" w:cs="Segoe UI"/>
        </w:rPr>
      </w:pPr>
      <w:r w:rsidRPr="007D1A48">
        <w:rPr>
          <w:rStyle w:val="Strong"/>
          <w:rFonts w:ascii="Segoe UI" w:hAnsi="Segoe UI" w:cs="Segoe UI"/>
          <w:b w:val="0"/>
          <w:bCs w:val="0"/>
        </w:rPr>
        <w:t xml:space="preserve">Positive </w:t>
      </w:r>
      <w:r w:rsidR="00F53ACD">
        <w:rPr>
          <w:rStyle w:val="Strong"/>
          <w:rFonts w:ascii="Cambria Math" w:hAnsi="Cambria Math" w:cs="Segoe UI"/>
          <w:b w:val="0"/>
          <w:bCs w:val="0"/>
          <w:i/>
          <w:iCs/>
        </w:rPr>
        <w:t>Glass</w:t>
      </w:r>
      <w:r w:rsidRPr="007D1A48">
        <w:rPr>
          <w:rStyle w:val="Strong"/>
          <w:rFonts w:ascii="Cambria Math" w:hAnsi="Cambria Math" w:cs="Segoe UI"/>
          <w:b w:val="0"/>
          <w:bCs w:val="0"/>
          <w:i/>
          <w:iCs/>
        </w:rPr>
        <w:t>Gap</w:t>
      </w:r>
      <w:r w:rsidRPr="007D1A48">
        <w:rPr>
          <w:rStyle w:val="Strong"/>
          <w:rFonts w:ascii="Segoe UI" w:hAnsi="Segoe UI" w:cs="Segoe UI"/>
          <w:b w:val="0"/>
          <w:bCs w:val="0"/>
        </w:rPr>
        <w:t xml:space="preserve"> </w:t>
      </w:r>
      <w:r w:rsidR="007D1A48" w:rsidRPr="007D1A48">
        <w:rPr>
          <w:rFonts w:ascii="Segoe UI" w:hAnsi="Segoe UI" w:cs="Segoe UI"/>
        </w:rPr>
        <w:t>→ offensive rebounding advantage</w:t>
      </w:r>
      <w:r w:rsidR="00F53ACD" w:rsidRPr="00F53ACD">
        <w:rPr>
          <w:rFonts w:ascii="Segoe UI" w:hAnsi="Segoe UI" w:cs="Segoe UI"/>
        </w:rPr>
        <w:t xml:space="preserve"> → offense gains advantage</w:t>
      </w:r>
    </w:p>
    <w:p w14:paraId="5E808E8E" w14:textId="1CCE2716" w:rsidR="00F53ACD" w:rsidRPr="00F53ACD" w:rsidRDefault="00391B4D" w:rsidP="00F53ACD">
      <w:pPr>
        <w:pStyle w:val="ListParagraph"/>
        <w:numPr>
          <w:ilvl w:val="3"/>
          <w:numId w:val="231"/>
        </w:numPr>
        <w:spacing w:after="0"/>
        <w:rPr>
          <w:rFonts w:ascii="Segoe UI" w:hAnsi="Segoe UI" w:cs="Segoe UI"/>
        </w:rPr>
      </w:pPr>
      <w:r w:rsidRPr="007D1A48">
        <w:rPr>
          <w:rStyle w:val="Strong"/>
          <w:rFonts w:ascii="Segoe UI" w:hAnsi="Segoe UI" w:cs="Segoe UI"/>
          <w:b w:val="0"/>
          <w:bCs w:val="0"/>
        </w:rPr>
        <w:t xml:space="preserve">Negative </w:t>
      </w:r>
      <w:r w:rsidR="00F53ACD">
        <w:rPr>
          <w:rStyle w:val="Strong"/>
          <w:rFonts w:ascii="Segoe UI" w:hAnsi="Segoe UI" w:cs="Segoe UI"/>
          <w:b w:val="0"/>
          <w:bCs w:val="0"/>
        </w:rPr>
        <w:t>Glass</w:t>
      </w:r>
      <w:r w:rsidRPr="007D1A48">
        <w:rPr>
          <w:rStyle w:val="Strong"/>
          <w:rFonts w:ascii="Cambria Math" w:hAnsi="Cambria Math" w:cs="Segoe UI"/>
          <w:b w:val="0"/>
          <w:bCs w:val="0"/>
          <w:i/>
          <w:iCs/>
        </w:rPr>
        <w:t>Gap</w:t>
      </w:r>
      <w:r w:rsidRPr="007D1A48">
        <w:rPr>
          <w:rStyle w:val="Strong"/>
          <w:rFonts w:ascii="Segoe UI" w:hAnsi="Segoe UI" w:cs="Segoe UI"/>
          <w:b w:val="0"/>
          <w:bCs w:val="0"/>
        </w:rPr>
        <w:t xml:space="preserve"> → </w:t>
      </w:r>
      <w:r w:rsidR="00F53ACD" w:rsidRPr="00F53ACD">
        <w:rPr>
          <w:rFonts w:ascii="Segoe UI" w:hAnsi="Segoe UI" w:cs="Segoe UI"/>
        </w:rPr>
        <w:t>defensive rebounding advantage</w:t>
      </w:r>
      <w:r w:rsidR="00F53ACD">
        <w:rPr>
          <w:rFonts w:ascii="Segoe UI" w:hAnsi="Segoe UI" w:cs="Segoe UI"/>
        </w:rPr>
        <w:t xml:space="preserve"> </w:t>
      </w:r>
      <w:r w:rsidRPr="00F53ACD">
        <w:rPr>
          <w:rFonts w:ascii="Segoe UI" w:hAnsi="Segoe UI" w:cs="Segoe UI"/>
        </w:rPr>
        <w:t>→</w:t>
      </w:r>
      <w:r w:rsidR="00F53ACD">
        <w:rPr>
          <w:rFonts w:ascii="Segoe UI" w:hAnsi="Segoe UI" w:cs="Segoe UI"/>
        </w:rPr>
        <w:t xml:space="preserve"> </w:t>
      </w:r>
      <w:r w:rsidRPr="00F53ACD">
        <w:rPr>
          <w:rFonts w:ascii="Segoe UI" w:hAnsi="Segoe UI" w:cs="Segoe UI"/>
        </w:rPr>
        <w:t xml:space="preserve"> </w:t>
      </w:r>
      <w:r w:rsidR="00F53ACD" w:rsidRPr="00F53ACD">
        <w:rPr>
          <w:rFonts w:ascii="Segoe UI" w:hAnsi="Segoe UI" w:cs="Segoe UI"/>
        </w:rPr>
        <w:t>defense gains advantage</w:t>
      </w:r>
    </w:p>
    <w:p w14:paraId="6ABCA7F8" w14:textId="67C72919" w:rsidR="00391B4D" w:rsidRPr="00F53ACD" w:rsidRDefault="00391B4D" w:rsidP="00391B4D">
      <w:pPr>
        <w:pStyle w:val="ListParagraph"/>
        <w:numPr>
          <w:ilvl w:val="3"/>
          <w:numId w:val="231"/>
        </w:numPr>
        <w:spacing w:after="0" w:line="240" w:lineRule="auto"/>
        <w:contextualSpacing w:val="0"/>
        <w:rPr>
          <w:rStyle w:val="Strong"/>
          <w:rFonts w:ascii="Segoe UI" w:hAnsi="Segoe UI" w:cs="Segoe UI"/>
          <w:b w:val="0"/>
          <w:bCs w:val="0"/>
        </w:rPr>
      </w:pPr>
      <w:r w:rsidRPr="00F53ACD">
        <w:rPr>
          <w:rStyle w:val="Strong"/>
          <w:rFonts w:ascii="Segoe UI" w:hAnsi="Segoe UI" w:cs="Segoe UI"/>
          <w:b w:val="0"/>
          <w:bCs w:val="0"/>
        </w:rPr>
        <w:t>The direction with the larger absolute magnitude becomes the active interaction.</w:t>
      </w:r>
    </w:p>
    <w:p w14:paraId="6284B214" w14:textId="77777777" w:rsidR="00391B4D" w:rsidRDefault="00391B4D" w:rsidP="00391B4D">
      <w:pPr>
        <w:pStyle w:val="ListParagraph"/>
        <w:numPr>
          <w:ilvl w:val="0"/>
          <w:numId w:val="231"/>
        </w:numPr>
        <w:spacing w:before="240" w:line="240" w:lineRule="auto"/>
        <w:contextualSpacing w:val="0"/>
        <w:rPr>
          <w:rStyle w:val="Strong"/>
          <w:rFonts w:ascii="Segoe UI" w:hAnsi="Segoe UI" w:cs="Segoe UI"/>
          <w:b w:val="0"/>
          <w:bCs w:val="0"/>
          <w:u w:val="single"/>
        </w:rPr>
      </w:pPr>
      <w:r w:rsidRPr="004372F2">
        <w:rPr>
          <w:rStyle w:val="Strong"/>
          <w:rFonts w:ascii="Segoe UI" w:hAnsi="Segoe UI" w:cs="Segoe UI"/>
          <w:b w:val="0"/>
          <w:bCs w:val="0"/>
          <w:u w:val="single"/>
        </w:rPr>
        <w:t>Tier Assignment</w:t>
      </w:r>
    </w:p>
    <w:tbl>
      <w:tblPr>
        <w:tblW w:w="88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5"/>
        <w:gridCol w:w="3150"/>
        <w:gridCol w:w="2520"/>
      </w:tblGrid>
      <w:tr w:rsidR="00391B4D" w:rsidRPr="00ED1F68" w14:paraId="44CC9E77" w14:textId="77777777" w:rsidTr="00502C2B">
        <w:trPr>
          <w:tblHeader/>
          <w:tblCellSpacing w:w="15" w:type="dxa"/>
        </w:trPr>
        <w:tc>
          <w:tcPr>
            <w:tcW w:w="3100" w:type="dxa"/>
            <w:vAlign w:val="center"/>
            <w:hideMark/>
          </w:tcPr>
          <w:p w14:paraId="17B09311" w14:textId="4EC64173" w:rsidR="00391B4D" w:rsidRPr="008724B7" w:rsidRDefault="00391B4D" w:rsidP="00502C2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Condition</w:t>
            </w:r>
            <w:r>
              <w:rPr>
                <w:rFonts w:ascii="Segoe UI" w:eastAsia="Times New Roman" w:hAnsi="Segoe UI" w:cs="Segoe UI"/>
                <w:b/>
                <w:bCs/>
                <w:kern w:val="0"/>
                <w14:ligatures w14:val="none"/>
              </w:rPr>
              <w:t xml:space="preserve">: </w:t>
            </w:r>
            <w:r w:rsidRPr="00A76FCE">
              <w:rPr>
                <w:rFonts w:ascii="Segoe UI" w:eastAsia="Times New Roman" w:hAnsi="Segoe UI" w:cs="Segoe UI"/>
                <w:kern w:val="0"/>
                <w14:ligatures w14:val="none"/>
              </w:rPr>
              <w:t>|</w:t>
            </w:r>
            <w:r w:rsidR="00F53ACD" w:rsidRPr="00F53ACD">
              <w:rPr>
                <w:rFonts w:ascii="Cambria Math" w:eastAsia="Times New Roman" w:hAnsi="Cambria Math" w:cs="Segoe UI"/>
                <w:i/>
                <w:iCs/>
                <w:kern w:val="0"/>
                <w14:ligatures w14:val="none"/>
              </w:rPr>
              <w:t>G</w:t>
            </w:r>
            <w:r w:rsidR="00F53ACD" w:rsidRPr="00F53ACD">
              <w:rPr>
                <w:rFonts w:ascii="Cambria Math" w:eastAsia="Times New Roman" w:hAnsi="Cambria Math"/>
                <w:i/>
                <w:iCs/>
                <w:kern w:val="0"/>
                <w14:ligatures w14:val="none"/>
              </w:rPr>
              <w:t>lass</w:t>
            </w:r>
            <w:r w:rsidRPr="005E1D04">
              <w:rPr>
                <w:rStyle w:val="Strong"/>
                <w:rFonts w:ascii="Cambria Math" w:hAnsi="Cambria Math"/>
                <w:b w:val="0"/>
                <w:bCs w:val="0"/>
                <w:i/>
                <w:iCs/>
              </w:rPr>
              <w:t>Gap</w:t>
            </w:r>
            <w:r w:rsidRPr="00A76FCE">
              <w:rPr>
                <w:rFonts w:ascii="Cambria Math" w:eastAsia="Times New Roman" w:hAnsi="Cambria Math" w:cs="Segoe UI"/>
                <w:kern w:val="0"/>
                <w14:ligatures w14:val="none"/>
              </w:rPr>
              <w:t>|</w:t>
            </w:r>
          </w:p>
        </w:tc>
        <w:tc>
          <w:tcPr>
            <w:tcW w:w="3120" w:type="dxa"/>
            <w:vAlign w:val="center"/>
            <w:hideMark/>
          </w:tcPr>
          <w:p w14:paraId="6C06B8EF" w14:textId="77777777" w:rsidR="00391B4D" w:rsidRPr="00ED1F68" w:rsidRDefault="00391B4D" w:rsidP="00502C2B">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2475" w:type="dxa"/>
            <w:vAlign w:val="center"/>
            <w:hideMark/>
          </w:tcPr>
          <w:p w14:paraId="58F186C8" w14:textId="77777777" w:rsidR="00391B4D" w:rsidRPr="00773185" w:rsidRDefault="00391B4D" w:rsidP="00502C2B">
            <w:pPr>
              <w:spacing w:after="0" w:line="240" w:lineRule="auto"/>
              <w:jc w:val="center"/>
              <w:rPr>
                <w:rFonts w:ascii="Segoe UI" w:eastAsia="Times New Roman" w:hAnsi="Segoe UI" w:cs="Segoe UI"/>
                <w:b/>
                <w:bCs/>
                <w:kern w:val="0"/>
                <w14:ligatures w14:val="none"/>
              </w:rPr>
            </w:pPr>
            <w:r w:rsidRPr="00773185">
              <w:rPr>
                <w:rFonts w:ascii="Segoe UI" w:eastAsia="Times New Roman" w:hAnsi="Segoe UI" w:cs="Segoe UI"/>
                <w:b/>
                <w:bCs/>
                <w:kern w:val="0"/>
                <w14:ligatures w14:val="none"/>
              </w:rPr>
              <w:t>Adjustment (Half-mirrored)</w:t>
            </w:r>
          </w:p>
        </w:tc>
      </w:tr>
      <w:tr w:rsidR="00391B4D" w:rsidRPr="00ED1F68" w14:paraId="25AFB2ED" w14:textId="77777777" w:rsidTr="00502C2B">
        <w:trPr>
          <w:tblCellSpacing w:w="15" w:type="dxa"/>
        </w:trPr>
        <w:tc>
          <w:tcPr>
            <w:tcW w:w="3100" w:type="dxa"/>
            <w:hideMark/>
          </w:tcPr>
          <w:p w14:paraId="78E82613" w14:textId="77777777" w:rsidR="00391B4D" w:rsidRPr="00ED1F68" w:rsidRDefault="00391B4D" w:rsidP="00502C2B">
            <w:pPr>
              <w:spacing w:after="0" w:line="240" w:lineRule="auto"/>
              <w:jc w:val="center"/>
              <w:rPr>
                <w:rFonts w:ascii="Segoe UI" w:eastAsia="Times New Roman" w:hAnsi="Segoe UI" w:cs="Segoe UI"/>
                <w:kern w:val="0"/>
                <w14:ligatures w14:val="none"/>
              </w:rPr>
            </w:pPr>
            <w:r>
              <w:rPr>
                <w:i/>
                <w:iCs/>
              </w:rPr>
              <w:t>&lt; 0.50</w:t>
            </w:r>
          </w:p>
        </w:tc>
        <w:tc>
          <w:tcPr>
            <w:tcW w:w="3120" w:type="dxa"/>
            <w:hideMark/>
          </w:tcPr>
          <w:p w14:paraId="7D09A7DA" w14:textId="77777777" w:rsidR="00391B4D" w:rsidRPr="00ED1F68" w:rsidRDefault="00391B4D" w:rsidP="00502C2B">
            <w:pPr>
              <w:spacing w:after="0" w:line="240" w:lineRule="auto"/>
              <w:jc w:val="center"/>
              <w:rPr>
                <w:rFonts w:ascii="Segoe UI" w:eastAsia="Times New Roman" w:hAnsi="Segoe UI" w:cs="Segoe UI"/>
                <w:kern w:val="0"/>
                <w14:ligatures w14:val="none"/>
              </w:rPr>
            </w:pPr>
            <w:r>
              <w:t>No Tier: No meaningful edge</w:t>
            </w:r>
          </w:p>
        </w:tc>
        <w:tc>
          <w:tcPr>
            <w:tcW w:w="2475" w:type="dxa"/>
            <w:hideMark/>
          </w:tcPr>
          <w:p w14:paraId="76794742" w14:textId="77777777" w:rsidR="00391B4D" w:rsidRPr="00ED1F68" w:rsidRDefault="00391B4D" w:rsidP="00502C2B">
            <w:pPr>
              <w:spacing w:after="0" w:line="240" w:lineRule="auto"/>
              <w:jc w:val="center"/>
              <w:rPr>
                <w:rFonts w:ascii="Segoe UI" w:eastAsia="Times New Roman" w:hAnsi="Segoe UI" w:cs="Segoe UI"/>
                <w:kern w:val="0"/>
                <w14:ligatures w14:val="none"/>
              </w:rPr>
            </w:pPr>
            <w:r>
              <w:t>+0 / +0</w:t>
            </w:r>
          </w:p>
        </w:tc>
      </w:tr>
      <w:tr w:rsidR="00391B4D" w:rsidRPr="00ED1F68" w14:paraId="2FB435E8" w14:textId="77777777" w:rsidTr="00502C2B">
        <w:trPr>
          <w:tblCellSpacing w:w="15" w:type="dxa"/>
        </w:trPr>
        <w:tc>
          <w:tcPr>
            <w:tcW w:w="3100" w:type="dxa"/>
            <w:hideMark/>
          </w:tcPr>
          <w:p w14:paraId="607002FD" w14:textId="77777777" w:rsidR="00391B4D" w:rsidRPr="00ED1F68" w:rsidRDefault="00391B4D" w:rsidP="00502C2B">
            <w:pPr>
              <w:spacing w:after="0" w:line="240" w:lineRule="auto"/>
              <w:jc w:val="center"/>
              <w:rPr>
                <w:rFonts w:ascii="Segoe UI" w:eastAsia="Times New Roman" w:hAnsi="Segoe UI" w:cs="Segoe UI"/>
                <w:kern w:val="0"/>
                <w14:ligatures w14:val="none"/>
              </w:rPr>
            </w:pPr>
            <w:r>
              <w:rPr>
                <w:i/>
                <w:iCs/>
              </w:rPr>
              <w:t>0.50 – 0.99</w:t>
            </w:r>
          </w:p>
        </w:tc>
        <w:tc>
          <w:tcPr>
            <w:tcW w:w="3120" w:type="dxa"/>
            <w:hideMark/>
          </w:tcPr>
          <w:p w14:paraId="442F9C65" w14:textId="77777777" w:rsidR="00391B4D" w:rsidRPr="00ED1F68" w:rsidRDefault="00391B4D" w:rsidP="00502C2B">
            <w:pPr>
              <w:spacing w:after="0" w:line="240" w:lineRule="auto"/>
              <w:jc w:val="center"/>
              <w:rPr>
                <w:rFonts w:ascii="Segoe UI" w:eastAsia="Times New Roman" w:hAnsi="Segoe UI" w:cs="Segoe UI"/>
                <w:kern w:val="0"/>
                <w14:ligatures w14:val="none"/>
              </w:rPr>
            </w:pPr>
            <w:r>
              <w:t>Tier 1: Clear edge</w:t>
            </w:r>
          </w:p>
        </w:tc>
        <w:tc>
          <w:tcPr>
            <w:tcW w:w="2475" w:type="dxa"/>
            <w:hideMark/>
          </w:tcPr>
          <w:p w14:paraId="718FAB86"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4F3234">
              <w:t xml:space="preserve">±0.25 / </w:t>
            </w:r>
            <w:r w:rsidRPr="004F3234">
              <w:rPr>
                <w:rFonts w:ascii="Cambria Math" w:hAnsi="Cambria Math" w:cs="Cambria Math"/>
              </w:rPr>
              <w:t>∓</w:t>
            </w:r>
            <w:r w:rsidRPr="004F3234">
              <w:t>0.25</w:t>
            </w:r>
          </w:p>
        </w:tc>
      </w:tr>
      <w:tr w:rsidR="00391B4D" w:rsidRPr="00ED1F68" w14:paraId="6A21EF92" w14:textId="77777777" w:rsidTr="00502C2B">
        <w:trPr>
          <w:tblCellSpacing w:w="15" w:type="dxa"/>
        </w:trPr>
        <w:tc>
          <w:tcPr>
            <w:tcW w:w="3100" w:type="dxa"/>
            <w:hideMark/>
          </w:tcPr>
          <w:p w14:paraId="2F84D36F"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4F3234">
              <w:rPr>
                <w:rFonts w:ascii="Segoe UI" w:eastAsia="Times New Roman" w:hAnsi="Segoe UI" w:cs="Segoe UI"/>
                <w:kern w:val="0"/>
                <w14:ligatures w14:val="none"/>
              </w:rPr>
              <w:t>≥ 1.00</w:t>
            </w:r>
          </w:p>
        </w:tc>
        <w:tc>
          <w:tcPr>
            <w:tcW w:w="3120" w:type="dxa"/>
            <w:hideMark/>
          </w:tcPr>
          <w:p w14:paraId="15B00E1C" w14:textId="77777777" w:rsidR="00391B4D" w:rsidRPr="00ED1F68" w:rsidRDefault="00391B4D" w:rsidP="00502C2B">
            <w:pPr>
              <w:spacing w:after="0" w:line="240" w:lineRule="auto"/>
              <w:jc w:val="center"/>
              <w:rPr>
                <w:rFonts w:ascii="Segoe UI" w:eastAsia="Times New Roman" w:hAnsi="Segoe UI" w:cs="Segoe UI"/>
                <w:kern w:val="0"/>
                <w14:ligatures w14:val="none"/>
              </w:rPr>
            </w:pPr>
            <w:r>
              <w:t>Tier 2: Major mismatch</w:t>
            </w:r>
          </w:p>
        </w:tc>
        <w:tc>
          <w:tcPr>
            <w:tcW w:w="2475" w:type="dxa"/>
            <w:hideMark/>
          </w:tcPr>
          <w:p w14:paraId="1E1A1846"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3D1E1B">
              <w:t xml:space="preserve">±0.50 / </w:t>
            </w:r>
            <w:r w:rsidRPr="003D1E1B">
              <w:rPr>
                <w:rFonts w:ascii="Cambria Math" w:hAnsi="Cambria Math" w:cs="Cambria Math"/>
              </w:rPr>
              <w:t>∓</w:t>
            </w:r>
            <w:r w:rsidRPr="003D1E1B">
              <w:t>0.50</w:t>
            </w:r>
          </w:p>
        </w:tc>
      </w:tr>
    </w:tbl>
    <w:p w14:paraId="32F0B272" w14:textId="77777777" w:rsidR="00391B4D" w:rsidRPr="00FF62FC" w:rsidRDefault="00391B4D" w:rsidP="00391B4D">
      <w:pPr>
        <w:pStyle w:val="ListParagraph"/>
        <w:numPr>
          <w:ilvl w:val="0"/>
          <w:numId w:val="231"/>
        </w:numPr>
        <w:spacing w:before="240" w:line="240" w:lineRule="auto"/>
        <w:rPr>
          <w:rStyle w:val="Strong"/>
          <w:rFonts w:ascii="Cambria Math" w:hAnsi="Cambria Math" w:cs="Segoe UI"/>
          <w:b w:val="0"/>
          <w:bCs w:val="0"/>
          <w:u w:val="single"/>
        </w:rPr>
      </w:pPr>
      <w:r w:rsidRPr="00FF62FC">
        <w:rPr>
          <w:rStyle w:val="Strong"/>
          <w:rFonts w:ascii="Segoe UI" w:hAnsi="Segoe UI" w:cs="Segoe UI"/>
          <w:b w:val="0"/>
          <w:bCs w:val="0"/>
          <w:u w:val="single"/>
        </w:rPr>
        <w:t>Implementation Summary:</w:t>
      </w:r>
    </w:p>
    <w:p w14:paraId="56FA834C" w14:textId="794A702F" w:rsidR="00391B4D" w:rsidRPr="008F0303" w:rsidRDefault="00391B4D" w:rsidP="00391B4D">
      <w:pPr>
        <w:pStyle w:val="ListParagraph"/>
        <w:numPr>
          <w:ilvl w:val="2"/>
          <w:numId w:val="231"/>
        </w:numPr>
        <w:spacing w:before="240" w:line="240" w:lineRule="auto"/>
        <w:rPr>
          <w:rStyle w:val="Strong"/>
          <w:rFonts w:ascii="Segoe UI" w:hAnsi="Segoe UI" w:cs="Segoe UI"/>
          <w:b w:val="0"/>
          <w:bCs w:val="0"/>
        </w:rPr>
      </w:pPr>
      <w:r w:rsidRPr="008F0303">
        <w:rPr>
          <w:rStyle w:val="Strong"/>
          <w:rFonts w:ascii="Segoe UI" w:hAnsi="Segoe UI" w:cs="Segoe UI"/>
          <w:b w:val="0"/>
          <w:bCs w:val="0"/>
        </w:rPr>
        <w:t xml:space="preserve">Compute </w:t>
      </w:r>
      <w:r w:rsidR="00F53ACD" w:rsidRPr="00F53ACD">
        <w:rPr>
          <w:rStyle w:val="Strong"/>
          <w:rFonts w:ascii="Cambria Math" w:hAnsi="Cambria Math" w:cs="Segoe UI"/>
          <w:b w:val="0"/>
          <w:bCs w:val="0"/>
          <w:i/>
          <w:iCs/>
        </w:rPr>
        <w:t>GlassOff</w:t>
      </w:r>
      <w:r w:rsidRPr="00F53ACD">
        <w:rPr>
          <w:rStyle w:val="Strong"/>
          <w:rFonts w:ascii="Cambria Math" w:hAnsi="Cambria Math" w:cs="Segoe UI"/>
          <w:b w:val="0"/>
          <w:bCs w:val="0"/>
          <w:i/>
          <w:iCs/>
        </w:rPr>
        <w:t>_</w:t>
      </w:r>
      <w:r w:rsidRPr="008F0303">
        <w:rPr>
          <w:rStyle w:val="Strong"/>
          <w:rFonts w:ascii="Cambria Math" w:hAnsi="Cambria Math" w:cs="Segoe UI"/>
          <w:b w:val="0"/>
          <w:bCs w:val="0"/>
          <w:i/>
          <w:iCs/>
        </w:rPr>
        <w:t>Cind</w:t>
      </w:r>
      <w:r w:rsidRPr="008F0303">
        <w:rPr>
          <w:rStyle w:val="Strong"/>
          <w:rFonts w:ascii="Cambria Math" w:hAnsi="Cambria Math" w:cs="Segoe UI"/>
          <w:b w:val="0"/>
          <w:bCs w:val="0"/>
        </w:rPr>
        <w:t xml:space="preserve">, </w:t>
      </w:r>
      <w:r w:rsidR="00F53ACD" w:rsidRPr="00F53ACD">
        <w:rPr>
          <w:rStyle w:val="Strong"/>
          <w:rFonts w:ascii="Cambria Math" w:hAnsi="Cambria Math" w:cs="Segoe UI"/>
          <w:b w:val="0"/>
          <w:bCs w:val="0"/>
          <w:i/>
          <w:iCs/>
        </w:rPr>
        <w:t>GlassOff</w:t>
      </w:r>
      <w:r w:rsidRPr="008F0303">
        <w:rPr>
          <w:rStyle w:val="Strong"/>
          <w:rFonts w:ascii="Cambria Math" w:hAnsi="Cambria Math" w:cs="Segoe UI"/>
          <w:b w:val="0"/>
          <w:bCs w:val="0"/>
          <w:i/>
          <w:iCs/>
        </w:rPr>
        <w:t>_Fav</w:t>
      </w:r>
    </w:p>
    <w:p w14:paraId="638BEA2D" w14:textId="0859E271" w:rsidR="00391B4D" w:rsidRPr="008F0303" w:rsidRDefault="00391B4D" w:rsidP="00391B4D">
      <w:pPr>
        <w:pStyle w:val="ListParagraph"/>
        <w:numPr>
          <w:ilvl w:val="2"/>
          <w:numId w:val="231"/>
        </w:numPr>
        <w:spacing w:before="240" w:line="240" w:lineRule="auto"/>
        <w:rPr>
          <w:rStyle w:val="Strong"/>
          <w:rFonts w:ascii="Segoe UI" w:hAnsi="Segoe UI" w:cs="Segoe UI"/>
          <w:b w:val="0"/>
          <w:bCs w:val="0"/>
        </w:rPr>
      </w:pPr>
      <w:r w:rsidRPr="008F0303">
        <w:rPr>
          <w:rStyle w:val="Strong"/>
          <w:rFonts w:ascii="Segoe UI" w:hAnsi="Segoe UI" w:cs="Segoe UI"/>
          <w:b w:val="0"/>
          <w:bCs w:val="0"/>
        </w:rPr>
        <w:t xml:space="preserve">Compute </w:t>
      </w:r>
      <w:r w:rsidR="00F53ACD">
        <w:rPr>
          <w:rStyle w:val="Strong"/>
          <w:rFonts w:ascii="Cambria Math" w:hAnsi="Cambria Math" w:cs="Segoe UI"/>
          <w:b w:val="0"/>
          <w:bCs w:val="0"/>
          <w:i/>
          <w:iCs/>
        </w:rPr>
        <w:t>GlassDef</w:t>
      </w:r>
      <w:r w:rsidRPr="008F0303">
        <w:rPr>
          <w:rStyle w:val="Strong"/>
          <w:rFonts w:ascii="Cambria Math" w:hAnsi="Cambria Math" w:cs="Segoe UI"/>
          <w:b w:val="0"/>
          <w:bCs w:val="0"/>
          <w:i/>
          <w:iCs/>
        </w:rPr>
        <w:t xml:space="preserve">_Cind, </w:t>
      </w:r>
      <w:r w:rsidR="00F53ACD">
        <w:rPr>
          <w:rStyle w:val="Strong"/>
          <w:rFonts w:ascii="Cambria Math" w:hAnsi="Cambria Math" w:cs="Segoe UI"/>
          <w:b w:val="0"/>
          <w:bCs w:val="0"/>
          <w:i/>
          <w:iCs/>
        </w:rPr>
        <w:t>GlassDef_</w:t>
      </w:r>
      <w:r w:rsidRPr="008F0303">
        <w:rPr>
          <w:rStyle w:val="Strong"/>
          <w:rFonts w:ascii="Cambria Math" w:hAnsi="Cambria Math" w:cs="Segoe UI"/>
          <w:b w:val="0"/>
          <w:bCs w:val="0"/>
          <w:i/>
          <w:iCs/>
        </w:rPr>
        <w:t>Fav</w:t>
      </w:r>
    </w:p>
    <w:p w14:paraId="09A3ABF3" w14:textId="77EB3112" w:rsidR="00391B4D" w:rsidRPr="008F0303" w:rsidRDefault="00391B4D" w:rsidP="00391B4D">
      <w:pPr>
        <w:pStyle w:val="ListParagraph"/>
        <w:numPr>
          <w:ilvl w:val="2"/>
          <w:numId w:val="231"/>
        </w:numPr>
        <w:spacing w:before="240" w:line="240" w:lineRule="auto"/>
        <w:rPr>
          <w:rStyle w:val="Strong"/>
          <w:rFonts w:ascii="Segoe UI" w:hAnsi="Segoe UI" w:cs="Segoe UI"/>
          <w:b w:val="0"/>
          <w:bCs w:val="0"/>
        </w:rPr>
      </w:pPr>
      <w:r w:rsidRPr="008F0303">
        <w:rPr>
          <w:rStyle w:val="Strong"/>
          <w:rFonts w:ascii="Segoe UI" w:hAnsi="Segoe UI" w:cs="Segoe UI"/>
          <w:b w:val="0"/>
          <w:bCs w:val="0"/>
        </w:rPr>
        <w:t>Compute</w:t>
      </w:r>
      <w:r w:rsidRPr="008F0303">
        <w:rPr>
          <w:rStyle w:val="Strong"/>
          <w:rFonts w:ascii="Segoe UI" w:hAnsi="Segoe UI" w:cs="Segoe UI"/>
          <w:b w:val="0"/>
          <w:bCs w:val="0"/>
          <w:i/>
          <w:iCs/>
        </w:rPr>
        <w:t xml:space="preserve"> </w:t>
      </w:r>
      <w:r w:rsidR="00F53ACD" w:rsidRPr="00F53ACD">
        <w:rPr>
          <w:rStyle w:val="Strong"/>
          <w:rFonts w:ascii="Cambria Math" w:hAnsi="Cambria Math" w:cs="Segoe UI"/>
          <w:b w:val="0"/>
          <w:bCs w:val="0"/>
          <w:i/>
          <w:iCs/>
        </w:rPr>
        <w:t>GlassG</w:t>
      </w:r>
      <w:r w:rsidRPr="00F53ACD">
        <w:rPr>
          <w:rStyle w:val="Strong"/>
          <w:rFonts w:ascii="Cambria Math" w:hAnsi="Cambria Math" w:cs="Segoe UI"/>
          <w:b w:val="0"/>
          <w:bCs w:val="0"/>
          <w:i/>
          <w:iCs/>
        </w:rPr>
        <w:t>ap</w:t>
      </w:r>
      <w:r w:rsidRPr="008F0303">
        <w:rPr>
          <w:rStyle w:val="Strong"/>
          <w:rFonts w:ascii="Segoe UI" w:hAnsi="Segoe UI" w:cs="Segoe UI"/>
          <w:b w:val="0"/>
          <w:bCs w:val="0"/>
          <w:i/>
          <w:iCs/>
        </w:rPr>
        <w:t xml:space="preserve"> </w:t>
      </w:r>
      <w:r w:rsidRPr="008F0303">
        <w:rPr>
          <w:rStyle w:val="Strong"/>
          <w:rFonts w:ascii="Segoe UI" w:hAnsi="Segoe UI" w:cs="Segoe UI"/>
          <w:b w:val="0"/>
          <w:bCs w:val="0"/>
        </w:rPr>
        <w:t>in both directions.</w:t>
      </w:r>
    </w:p>
    <w:p w14:paraId="67083675" w14:textId="77777777" w:rsidR="00391B4D" w:rsidRPr="00F4366F" w:rsidRDefault="00391B4D" w:rsidP="00391B4D">
      <w:pPr>
        <w:pStyle w:val="ListParagraph"/>
        <w:numPr>
          <w:ilvl w:val="2"/>
          <w:numId w:val="231"/>
        </w:numPr>
        <w:spacing w:before="240" w:line="240" w:lineRule="auto"/>
        <w:rPr>
          <w:rStyle w:val="Strong"/>
          <w:rFonts w:ascii="Segoe UI" w:hAnsi="Segoe UI" w:cs="Segoe UI"/>
          <w:b w:val="0"/>
          <w:bCs w:val="0"/>
        </w:rPr>
      </w:pPr>
      <w:r w:rsidRPr="00F4366F">
        <w:rPr>
          <w:rStyle w:val="Strong"/>
          <w:rFonts w:ascii="Segoe UI" w:hAnsi="Segoe UI" w:cs="Segoe UI"/>
          <w:b w:val="0"/>
          <w:bCs w:val="0"/>
        </w:rPr>
        <w:t>Identify the gap with the largest absolute value.</w:t>
      </w:r>
    </w:p>
    <w:p w14:paraId="411E14A6" w14:textId="4098365C" w:rsidR="00391B4D" w:rsidRPr="00F4366F" w:rsidRDefault="00391B4D" w:rsidP="00391B4D">
      <w:pPr>
        <w:pStyle w:val="ListParagraph"/>
        <w:numPr>
          <w:ilvl w:val="2"/>
          <w:numId w:val="231"/>
        </w:numPr>
        <w:spacing w:before="240" w:line="240" w:lineRule="auto"/>
        <w:rPr>
          <w:rStyle w:val="Strong"/>
          <w:rFonts w:ascii="Segoe UI" w:hAnsi="Segoe UI" w:cs="Segoe UI"/>
          <w:b w:val="0"/>
          <w:bCs w:val="0"/>
        </w:rPr>
      </w:pPr>
      <w:r w:rsidRPr="00F4366F">
        <w:rPr>
          <w:rStyle w:val="Strong"/>
          <w:rFonts w:ascii="Segoe UI" w:hAnsi="Segoe UI" w:cs="Segoe UI"/>
          <w:b w:val="0"/>
          <w:bCs w:val="0"/>
        </w:rPr>
        <w:t>If |</w:t>
      </w:r>
      <w:r w:rsidR="00F53ACD" w:rsidRPr="00F53ACD">
        <w:rPr>
          <w:rStyle w:val="Strong"/>
          <w:rFonts w:ascii="Cambria Math" w:hAnsi="Cambria Math" w:cs="Segoe UI"/>
          <w:b w:val="0"/>
          <w:bCs w:val="0"/>
          <w:i/>
          <w:iCs/>
        </w:rPr>
        <w:t>GlassG</w:t>
      </w:r>
      <w:r>
        <w:rPr>
          <w:rStyle w:val="Strong"/>
          <w:rFonts w:ascii="Cambria Math" w:hAnsi="Cambria Math" w:cs="Segoe UI"/>
          <w:b w:val="0"/>
          <w:bCs w:val="0"/>
          <w:i/>
          <w:iCs/>
        </w:rPr>
        <w:t>ap</w:t>
      </w:r>
      <w:r w:rsidRPr="00F4366F">
        <w:rPr>
          <w:rStyle w:val="Strong"/>
          <w:rFonts w:ascii="Segoe UI" w:hAnsi="Segoe UI" w:cs="Segoe UI"/>
          <w:b w:val="0"/>
          <w:bCs w:val="0"/>
        </w:rPr>
        <w:t>| &lt; 0.50 → no interaction applied.</w:t>
      </w:r>
    </w:p>
    <w:p w14:paraId="3A0AFE98" w14:textId="77777777" w:rsidR="00391B4D" w:rsidRPr="00F4366F" w:rsidRDefault="00391B4D" w:rsidP="00391B4D">
      <w:pPr>
        <w:pStyle w:val="ListParagraph"/>
        <w:numPr>
          <w:ilvl w:val="3"/>
          <w:numId w:val="231"/>
        </w:numPr>
        <w:spacing w:before="240" w:line="240" w:lineRule="auto"/>
        <w:rPr>
          <w:rStyle w:val="Strong"/>
          <w:rFonts w:ascii="Segoe UI" w:hAnsi="Segoe UI" w:cs="Segoe UI"/>
          <w:b w:val="0"/>
          <w:bCs w:val="0"/>
        </w:rPr>
      </w:pPr>
      <w:r w:rsidRPr="00F4366F">
        <w:rPr>
          <w:rStyle w:val="Strong"/>
          <w:rFonts w:ascii="Segoe UI" w:hAnsi="Segoe UI" w:cs="Segoe UI"/>
          <w:b w:val="0"/>
          <w:bCs w:val="0"/>
        </w:rPr>
        <w:t>Otherwise assign:</w:t>
      </w:r>
    </w:p>
    <w:p w14:paraId="52D5E256" w14:textId="77777777" w:rsidR="00391B4D" w:rsidRPr="00F4366F" w:rsidRDefault="00391B4D" w:rsidP="00391B4D">
      <w:pPr>
        <w:pStyle w:val="ListParagraph"/>
        <w:numPr>
          <w:ilvl w:val="4"/>
          <w:numId w:val="231"/>
        </w:numPr>
        <w:spacing w:before="240" w:line="240" w:lineRule="auto"/>
        <w:rPr>
          <w:rStyle w:val="Strong"/>
          <w:rFonts w:ascii="Segoe UI" w:hAnsi="Segoe UI" w:cs="Segoe UI"/>
          <w:b w:val="0"/>
          <w:bCs w:val="0"/>
        </w:rPr>
      </w:pPr>
      <w:r w:rsidRPr="00F4366F">
        <w:rPr>
          <w:rStyle w:val="Strong"/>
          <w:rFonts w:ascii="Segoe UI" w:hAnsi="Segoe UI" w:cs="Segoe UI"/>
          <w:b w:val="0"/>
          <w:bCs w:val="0"/>
        </w:rPr>
        <w:t>Tier 1: ±0.25</w:t>
      </w:r>
    </w:p>
    <w:p w14:paraId="7258E444" w14:textId="77777777" w:rsidR="00391B4D" w:rsidRPr="00F4366F" w:rsidRDefault="00391B4D" w:rsidP="00391B4D">
      <w:pPr>
        <w:pStyle w:val="ListParagraph"/>
        <w:numPr>
          <w:ilvl w:val="4"/>
          <w:numId w:val="231"/>
        </w:numPr>
        <w:spacing w:before="240" w:after="0" w:line="240" w:lineRule="auto"/>
        <w:rPr>
          <w:rStyle w:val="Strong"/>
          <w:rFonts w:ascii="Segoe UI" w:hAnsi="Segoe UI" w:cs="Segoe UI"/>
          <w:b w:val="0"/>
          <w:bCs w:val="0"/>
        </w:rPr>
      </w:pPr>
      <w:r w:rsidRPr="00F4366F">
        <w:rPr>
          <w:rStyle w:val="Strong"/>
          <w:rFonts w:ascii="Segoe UI" w:hAnsi="Segoe UI" w:cs="Segoe UI"/>
          <w:b w:val="0"/>
          <w:bCs w:val="0"/>
        </w:rPr>
        <w:t>Tier 2: ±0.50</w:t>
      </w:r>
    </w:p>
    <w:p w14:paraId="27F00360" w14:textId="75AFAE0E" w:rsidR="00391B4D" w:rsidRPr="00391B4D" w:rsidRDefault="00391B4D" w:rsidP="00391B4D">
      <w:pPr>
        <w:pStyle w:val="ListParagraph"/>
        <w:numPr>
          <w:ilvl w:val="2"/>
          <w:numId w:val="231"/>
        </w:numPr>
        <w:spacing w:before="240" w:line="240" w:lineRule="auto"/>
        <w:rPr>
          <w:rStyle w:val="Strong"/>
          <w:rFonts w:ascii="Segoe UI" w:hAnsi="Segoe UI" w:cs="Segoe UI"/>
          <w:b w:val="0"/>
          <w:bCs w:val="0"/>
        </w:rPr>
      </w:pPr>
      <w:r w:rsidRPr="00F4366F">
        <w:rPr>
          <w:rStyle w:val="Strong"/>
          <w:rFonts w:ascii="Segoe UI" w:hAnsi="Segoe UI" w:cs="Segoe UI"/>
          <w:b w:val="0"/>
          <w:bCs w:val="0"/>
        </w:rPr>
        <w:t>Apply as half-mirrored directional adjustments, one side up, one side down</w:t>
      </w:r>
      <w:r>
        <w:rPr>
          <w:rStyle w:val="Strong"/>
          <w:rFonts w:ascii="Segoe UI" w:hAnsi="Segoe UI" w:cs="Segoe UI"/>
          <w:b w:val="0"/>
          <w:bCs w:val="0"/>
        </w:rPr>
        <w:t>.</w:t>
      </w:r>
    </w:p>
    <w:p w14:paraId="6D80D496" w14:textId="7D4DACED" w:rsidR="005A190C" w:rsidRPr="00D45358" w:rsidRDefault="005A190C" w:rsidP="00D45358">
      <w:pPr>
        <w:spacing w:before="240" w:after="0" w:line="240" w:lineRule="auto"/>
        <w:rPr>
          <w:rStyle w:val="Strong"/>
          <w:rFonts w:asciiTheme="majorHAnsi" w:hAnsiTheme="majorHAnsi" w:cstheme="majorBidi"/>
          <w:b w:val="0"/>
          <w:bCs w:val="0"/>
          <w:color w:val="0F4761" w:themeColor="accent1" w:themeShade="BF"/>
          <w:sz w:val="32"/>
          <w:szCs w:val="32"/>
        </w:rPr>
      </w:pPr>
      <w:r w:rsidRPr="00D45358">
        <w:rPr>
          <w:rStyle w:val="Strong"/>
          <w:rFonts w:asciiTheme="majorHAnsi" w:hAnsiTheme="majorHAnsi" w:cstheme="majorBidi"/>
          <w:b w:val="0"/>
          <w:bCs w:val="0"/>
          <w:color w:val="0F4761" w:themeColor="accent1" w:themeShade="BF"/>
          <w:sz w:val="32"/>
          <w:szCs w:val="32"/>
        </w:rPr>
        <w:t xml:space="preserve">6.6 Interaction Metric #6: </w:t>
      </w:r>
      <w:r w:rsidR="005100B3" w:rsidRPr="00D45358">
        <w:rPr>
          <w:rStyle w:val="Strong"/>
          <w:rFonts w:asciiTheme="majorHAnsi" w:hAnsiTheme="majorHAnsi" w:cstheme="majorBidi"/>
          <w:b w:val="0"/>
          <w:bCs w:val="0"/>
          <w:color w:val="0F4761" w:themeColor="accent1" w:themeShade="BF"/>
          <w:sz w:val="32"/>
          <w:szCs w:val="32"/>
        </w:rPr>
        <w:t>Resume Pressure</w:t>
      </w:r>
    </w:p>
    <w:p w14:paraId="43CEC6AE" w14:textId="77777777" w:rsidR="005100B3" w:rsidRDefault="005100B3" w:rsidP="005100B3">
      <w:pPr>
        <w:spacing w:after="0" w:line="240" w:lineRule="auto"/>
        <w:rPr>
          <w:rStyle w:val="Strong"/>
          <w:rFonts w:ascii="Segoe UI" w:hAnsi="Segoe UI" w:cs="Segoe UI"/>
          <w:b w:val="0"/>
          <w:bCs w:val="0"/>
        </w:rPr>
      </w:pPr>
      <w:r w:rsidRPr="000B5757">
        <w:rPr>
          <w:rStyle w:val="Strong"/>
          <w:rFonts w:ascii="Segoe UI" w:hAnsi="Segoe UI" w:cs="Segoe UI"/>
          <w:b w:val="0"/>
          <w:bCs w:val="0"/>
        </w:rPr>
        <w:t>(Directional • Tiered • Half-Mirrored)</w:t>
      </w:r>
    </w:p>
    <w:p w14:paraId="408B323A" w14:textId="78F9B05D" w:rsidR="00C20A9E" w:rsidRPr="00C20A9E" w:rsidRDefault="00C20A9E" w:rsidP="00C20A9E">
      <w:pPr>
        <w:spacing w:before="240" w:after="0" w:line="240" w:lineRule="auto"/>
        <w:rPr>
          <w:rStyle w:val="Strong"/>
          <w:rFonts w:ascii="Segoe UI" w:hAnsi="Segoe UI" w:cs="Segoe UI"/>
          <w:b w:val="0"/>
          <w:bCs w:val="0"/>
        </w:rPr>
      </w:pPr>
      <w:r w:rsidRPr="00C20A9E">
        <w:rPr>
          <w:rStyle w:val="Strong"/>
          <w:rFonts w:ascii="Segoe UI" w:hAnsi="Segoe UI" w:cs="Segoe UI"/>
          <w:b w:val="0"/>
          <w:bCs w:val="0"/>
        </w:rPr>
        <w:t>Resume Pressure quantifies how each team’s record strength relative to schedule difficulty stacks up in a head-to-head matchup.</w:t>
      </w:r>
      <w:r>
        <w:rPr>
          <w:rStyle w:val="Strong"/>
          <w:rFonts w:ascii="Segoe UI" w:hAnsi="Segoe UI" w:cs="Segoe UI"/>
          <w:b w:val="0"/>
          <w:bCs w:val="0"/>
        </w:rPr>
        <w:t xml:space="preserve"> </w:t>
      </w:r>
      <w:r w:rsidRPr="00C20A9E">
        <w:rPr>
          <w:rStyle w:val="Strong"/>
          <w:rFonts w:ascii="Segoe UI" w:hAnsi="Segoe UI" w:cs="Segoe UI"/>
          <w:b w:val="0"/>
          <w:bCs w:val="0"/>
        </w:rPr>
        <w:t>It rewards teams that have overperformed against strong competition and penalizes those whose records may be inflated by soft schedules.</w:t>
      </w:r>
    </w:p>
    <w:p w14:paraId="29509FAB" w14:textId="48DAB63F" w:rsidR="005100B3" w:rsidRDefault="00C20A9E" w:rsidP="00A96B13">
      <w:pPr>
        <w:spacing w:before="240" w:line="240" w:lineRule="auto"/>
        <w:rPr>
          <w:rStyle w:val="Strong"/>
          <w:rFonts w:ascii="Segoe UI" w:hAnsi="Segoe UI" w:cs="Segoe UI"/>
          <w:b w:val="0"/>
          <w:bCs w:val="0"/>
        </w:rPr>
      </w:pPr>
      <w:r w:rsidRPr="00C20A9E">
        <w:rPr>
          <w:rStyle w:val="Strong"/>
          <w:rFonts w:ascii="Segoe UI" w:hAnsi="Segoe UI" w:cs="Segoe UI"/>
          <w:b w:val="0"/>
          <w:bCs w:val="0"/>
        </w:rPr>
        <w:t xml:space="preserve">This interaction is the model’s resume-calibration layer — a contextual lens that recognizes toughness without interfering with efficiency scoring. It functions as the matchup-level counterpart to the Résumé Context Score used </w:t>
      </w:r>
      <w:r>
        <w:rPr>
          <w:rStyle w:val="Strong"/>
          <w:rFonts w:ascii="Segoe UI" w:hAnsi="Segoe UI" w:cs="Segoe UI"/>
          <w:b w:val="0"/>
          <w:bCs w:val="0"/>
        </w:rPr>
        <w:t>in BMI.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4680"/>
        <w:gridCol w:w="2790"/>
      </w:tblGrid>
      <w:tr w:rsidR="00547566" w:rsidRPr="00D45358" w14:paraId="5F0FA6CE" w14:textId="77777777" w:rsidTr="00341B97">
        <w:trPr>
          <w:tblHeader/>
          <w:tblCellSpacing w:w="15" w:type="dxa"/>
        </w:trPr>
        <w:tc>
          <w:tcPr>
            <w:tcW w:w="9205" w:type="dxa"/>
            <w:gridSpan w:val="3"/>
            <w:vAlign w:val="center"/>
          </w:tcPr>
          <w:p w14:paraId="61218C49"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lastRenderedPageBreak/>
              <w:t>Inputs Needed</w:t>
            </w:r>
          </w:p>
        </w:tc>
      </w:tr>
      <w:tr w:rsidR="00547566" w:rsidRPr="00D45358" w14:paraId="49520FE4" w14:textId="77777777" w:rsidTr="00341B97">
        <w:trPr>
          <w:tblHeader/>
          <w:tblCellSpacing w:w="15" w:type="dxa"/>
        </w:trPr>
        <w:tc>
          <w:tcPr>
            <w:tcW w:w="1750" w:type="dxa"/>
            <w:vAlign w:val="center"/>
            <w:hideMark/>
          </w:tcPr>
          <w:p w14:paraId="767F2851"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Variable</w:t>
            </w:r>
          </w:p>
        </w:tc>
        <w:tc>
          <w:tcPr>
            <w:tcW w:w="4650" w:type="dxa"/>
            <w:vAlign w:val="center"/>
            <w:hideMark/>
          </w:tcPr>
          <w:p w14:paraId="073A9275"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Description</w:t>
            </w:r>
          </w:p>
        </w:tc>
        <w:tc>
          <w:tcPr>
            <w:tcW w:w="2745" w:type="dxa"/>
            <w:vAlign w:val="center"/>
            <w:hideMark/>
          </w:tcPr>
          <w:p w14:paraId="6D113CB0"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Role</w:t>
            </w:r>
          </w:p>
        </w:tc>
      </w:tr>
      <w:tr w:rsidR="00341B97" w:rsidRPr="00D45358" w14:paraId="466E0A20" w14:textId="77777777" w:rsidTr="00341B97">
        <w:trPr>
          <w:tblCellSpacing w:w="15" w:type="dxa"/>
        </w:trPr>
        <w:tc>
          <w:tcPr>
            <w:tcW w:w="1750" w:type="dxa"/>
            <w:hideMark/>
          </w:tcPr>
          <w:p w14:paraId="6C3883A7" w14:textId="2EF2318F" w:rsidR="002326B2" w:rsidRPr="00D45358" w:rsidRDefault="002326B2" w:rsidP="002326B2">
            <w:pPr>
              <w:spacing w:after="0" w:line="240" w:lineRule="auto"/>
              <w:jc w:val="center"/>
              <w:rPr>
                <w:rFonts w:ascii="Segoe UI" w:eastAsia="Times New Roman" w:hAnsi="Segoe UI" w:cs="Segoe UI"/>
                <w:kern w:val="0"/>
                <w14:ligatures w14:val="none"/>
              </w:rPr>
            </w:pPr>
            <w:r w:rsidRPr="00CD2F74">
              <w:t>W%</w:t>
            </w:r>
          </w:p>
        </w:tc>
        <w:tc>
          <w:tcPr>
            <w:tcW w:w="4650" w:type="dxa"/>
            <w:hideMark/>
          </w:tcPr>
          <w:p w14:paraId="4F1F981A" w14:textId="451CCAF6" w:rsidR="002326B2" w:rsidRPr="00D45358" w:rsidRDefault="002326B2" w:rsidP="002326B2">
            <w:pPr>
              <w:spacing w:after="0" w:line="240" w:lineRule="auto"/>
              <w:jc w:val="center"/>
              <w:rPr>
                <w:rFonts w:ascii="Segoe UI" w:eastAsia="Times New Roman" w:hAnsi="Segoe UI" w:cs="Segoe UI"/>
                <w:kern w:val="0"/>
                <w14:ligatures w14:val="none"/>
              </w:rPr>
            </w:pPr>
            <w:r w:rsidRPr="00CD2F74">
              <w:t>Win percentage</w:t>
            </w:r>
          </w:p>
        </w:tc>
        <w:tc>
          <w:tcPr>
            <w:tcW w:w="2745" w:type="dxa"/>
            <w:hideMark/>
          </w:tcPr>
          <w:p w14:paraId="0A1AEFCC" w14:textId="1932EA9C" w:rsidR="002326B2" w:rsidRPr="00D45358" w:rsidRDefault="002326B2" w:rsidP="002326B2">
            <w:pPr>
              <w:spacing w:after="0" w:line="240" w:lineRule="auto"/>
              <w:jc w:val="center"/>
              <w:rPr>
                <w:rFonts w:ascii="Segoe UI" w:eastAsia="Times New Roman" w:hAnsi="Segoe UI" w:cs="Segoe UI"/>
                <w:kern w:val="0"/>
                <w14:ligatures w14:val="none"/>
              </w:rPr>
            </w:pPr>
            <w:r w:rsidRPr="00CD2F74">
              <w:t>Raw record quality</w:t>
            </w:r>
          </w:p>
        </w:tc>
      </w:tr>
      <w:tr w:rsidR="00341B97" w:rsidRPr="00D45358" w14:paraId="5A985CF1" w14:textId="77777777" w:rsidTr="00341B97">
        <w:trPr>
          <w:tblCellSpacing w:w="15" w:type="dxa"/>
        </w:trPr>
        <w:tc>
          <w:tcPr>
            <w:tcW w:w="1750" w:type="dxa"/>
            <w:hideMark/>
          </w:tcPr>
          <w:p w14:paraId="06873D21" w14:textId="47744664" w:rsidR="002326B2" w:rsidRPr="00D45358" w:rsidRDefault="002326B2" w:rsidP="002326B2">
            <w:pPr>
              <w:spacing w:after="0" w:line="240" w:lineRule="auto"/>
              <w:jc w:val="center"/>
              <w:rPr>
                <w:rFonts w:ascii="Segoe UI" w:eastAsia="Times New Roman" w:hAnsi="Segoe UI" w:cs="Segoe UI"/>
                <w:kern w:val="0"/>
                <w14:ligatures w14:val="none"/>
              </w:rPr>
            </w:pPr>
            <w:r w:rsidRPr="00CD2F74">
              <w:t>SOS</w:t>
            </w:r>
          </w:p>
        </w:tc>
        <w:tc>
          <w:tcPr>
            <w:tcW w:w="4650" w:type="dxa"/>
            <w:hideMark/>
          </w:tcPr>
          <w:p w14:paraId="0D40C3C1" w14:textId="425472A3" w:rsidR="002326B2" w:rsidRPr="00D45358" w:rsidRDefault="002326B2" w:rsidP="002326B2">
            <w:pPr>
              <w:spacing w:after="0" w:line="240" w:lineRule="auto"/>
              <w:jc w:val="center"/>
              <w:rPr>
                <w:rFonts w:ascii="Segoe UI" w:eastAsia="Times New Roman" w:hAnsi="Segoe UI" w:cs="Segoe UI"/>
                <w:kern w:val="0"/>
                <w14:ligatures w14:val="none"/>
              </w:rPr>
            </w:pPr>
            <w:r w:rsidRPr="00CD2F74">
              <w:t>Strength of Schedule index (lower = tougher)</w:t>
            </w:r>
          </w:p>
        </w:tc>
        <w:tc>
          <w:tcPr>
            <w:tcW w:w="2745" w:type="dxa"/>
            <w:hideMark/>
          </w:tcPr>
          <w:p w14:paraId="08A26F66" w14:textId="7B4D6FBC" w:rsidR="002326B2" w:rsidRPr="00D45358" w:rsidRDefault="002326B2" w:rsidP="002326B2">
            <w:pPr>
              <w:spacing w:after="0" w:line="240" w:lineRule="auto"/>
              <w:jc w:val="center"/>
              <w:rPr>
                <w:rFonts w:ascii="Segoe UI" w:eastAsia="Times New Roman" w:hAnsi="Segoe UI" w:cs="Segoe UI"/>
                <w:kern w:val="0"/>
                <w14:ligatures w14:val="none"/>
              </w:rPr>
            </w:pPr>
            <w:r w:rsidRPr="00CD2F74">
              <w:t>Context of competition</w:t>
            </w:r>
          </w:p>
        </w:tc>
      </w:tr>
    </w:tbl>
    <w:p w14:paraId="21142871" w14:textId="2835EFBD" w:rsidR="00391B4D" w:rsidRDefault="00391B4D" w:rsidP="00391B4D">
      <w:pPr>
        <w:pStyle w:val="ListParagraph"/>
        <w:numPr>
          <w:ilvl w:val="0"/>
          <w:numId w:val="232"/>
        </w:numPr>
        <w:spacing w:before="240" w:after="0" w:line="240" w:lineRule="auto"/>
        <w:rPr>
          <w:rStyle w:val="Strong"/>
          <w:rFonts w:ascii="Segoe UI" w:hAnsi="Segoe UI" w:cs="Segoe UI"/>
          <w:b w:val="0"/>
          <w:bCs w:val="0"/>
        </w:rPr>
      </w:pPr>
      <w:r>
        <w:rPr>
          <w:rStyle w:val="Strong"/>
          <w:rFonts w:ascii="Segoe UI" w:hAnsi="Segoe UI" w:cs="Segoe UI"/>
          <w:b w:val="0"/>
          <w:bCs w:val="0"/>
          <w:u w:val="single"/>
        </w:rPr>
        <w:t>Working Logic:</w:t>
      </w:r>
      <w:r>
        <w:rPr>
          <w:rStyle w:val="Strong"/>
          <w:rFonts w:ascii="Segoe UI" w:hAnsi="Segoe UI" w:cs="Segoe UI"/>
          <w:b w:val="0"/>
          <w:bCs w:val="0"/>
        </w:rPr>
        <w:t xml:space="preserve"> Build each team’s </w:t>
      </w:r>
      <w:r w:rsidR="00E10DA7">
        <w:rPr>
          <w:rStyle w:val="Strong"/>
          <w:rFonts w:ascii="Segoe UI" w:hAnsi="Segoe UI" w:cs="Segoe UI"/>
          <w:b w:val="0"/>
          <w:bCs w:val="0"/>
        </w:rPr>
        <w:t xml:space="preserve">resume index </w:t>
      </w:r>
      <w:r>
        <w:rPr>
          <w:rStyle w:val="Strong"/>
          <w:rFonts w:ascii="Segoe UI" w:hAnsi="Segoe UI" w:cs="Segoe UI"/>
          <w:b w:val="0"/>
          <w:bCs w:val="0"/>
        </w:rPr>
        <w:t>profile</w:t>
      </w:r>
    </w:p>
    <w:p w14:paraId="1D603E16" w14:textId="6BBD35FD" w:rsidR="00391B4D" w:rsidRPr="005E7DC9" w:rsidRDefault="00E10DA7" w:rsidP="005E7DC9">
      <w:pPr>
        <w:pStyle w:val="ListParagraph"/>
        <w:numPr>
          <w:ilvl w:val="2"/>
          <w:numId w:val="232"/>
        </w:numPr>
        <w:spacing w:line="240" w:lineRule="auto"/>
        <w:contextualSpacing w:val="0"/>
        <w:rPr>
          <w:rFonts w:ascii="Cambria Math" w:hAnsi="Cambria Math" w:cs="Segoe UI"/>
        </w:rPr>
      </w:pPr>
      <w:r w:rsidRPr="005E7DC9">
        <w:rPr>
          <w:rStyle w:val="Strong"/>
          <w:rFonts w:ascii="Cambria Math" w:hAnsi="Cambria Math" w:cs="Segoe UI"/>
          <w:b w:val="0"/>
          <w:bCs w:val="0"/>
          <w:i/>
          <w:iCs/>
        </w:rPr>
        <w:t>ResumeIndex</w:t>
      </w:r>
      <w:r w:rsidR="00391B4D" w:rsidRPr="005E7DC9">
        <w:rPr>
          <w:rStyle w:val="Strong"/>
          <w:rFonts w:ascii="Cambria Math" w:hAnsi="Cambria Math" w:cs="Segoe UI"/>
          <w:b w:val="0"/>
          <w:bCs w:val="0"/>
        </w:rPr>
        <w:t xml:space="preserve">, </w:t>
      </w:r>
      <w:r w:rsidR="00391B4D" w:rsidRPr="005E7DC9">
        <w:rPr>
          <w:rFonts w:ascii="Segoe UI" w:hAnsi="Segoe UI" w:cs="Segoe UI"/>
        </w:rPr>
        <w:t>Higher →</w:t>
      </w:r>
      <w:r w:rsidR="005E7DC9" w:rsidRPr="005E7DC9">
        <w:t xml:space="preserve"> </w:t>
      </w:r>
      <w:r w:rsidR="005E7DC9" w:rsidRPr="005E7DC9">
        <w:rPr>
          <w:rFonts w:ascii="Segoe UI" w:hAnsi="Segoe UI" w:cs="Segoe UI"/>
        </w:rPr>
        <w:t>team has either a strong record, a tough schedule,</w:t>
      </w:r>
      <w:r w:rsidR="005E7DC9">
        <w:rPr>
          <w:rFonts w:ascii="Segoe UI" w:hAnsi="Segoe UI" w:cs="Segoe UI"/>
        </w:rPr>
        <w:t xml:space="preserve"> </w:t>
      </w:r>
      <w:r w:rsidR="005E7DC9" w:rsidRPr="005E7DC9">
        <w:rPr>
          <w:rFonts w:ascii="Segoe UI" w:hAnsi="Segoe UI" w:cs="Segoe UI"/>
        </w:rPr>
        <w:t>or both.</w:t>
      </w:r>
    </w:p>
    <w:p w14:paraId="103A8CF7" w14:textId="01E31E43" w:rsidR="00391B4D" w:rsidRDefault="00F70006" w:rsidP="00391B4D">
      <w:pPr>
        <w:pStyle w:val="ListParagraph"/>
        <w:spacing w:line="240" w:lineRule="auto"/>
        <w:ind w:left="2880"/>
        <w:contextualSpacing w:val="0"/>
        <w:rPr>
          <w:rStyle w:val="Strong"/>
          <w:rFonts w:ascii="Cambria Math" w:hAnsi="Cambria Math" w:cs="Segoe UI"/>
          <w:b w:val="0"/>
          <w:bCs w:val="0"/>
          <w:i/>
          <w:iCs/>
        </w:rPr>
      </w:pPr>
      <w:r>
        <w:rPr>
          <w:noProof/>
        </w:rPr>
        <w:drawing>
          <wp:inline distT="0" distB="0" distL="0" distR="0" wp14:anchorId="010CB115" wp14:editId="6D59F140">
            <wp:extent cx="2565070" cy="523352"/>
            <wp:effectExtent l="0" t="0" r="6985" b="0"/>
            <wp:docPr id="1859562123"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62123" name="Picture 1" descr="A math equation with black text&#10;&#10;AI-generated content may be incorrect."/>
                    <pic:cNvPicPr/>
                  </pic:nvPicPr>
                  <pic:blipFill>
                    <a:blip r:embed="rId46"/>
                    <a:stretch>
                      <a:fillRect/>
                    </a:stretch>
                  </pic:blipFill>
                  <pic:spPr>
                    <a:xfrm>
                      <a:off x="0" y="0"/>
                      <a:ext cx="2595915" cy="529645"/>
                    </a:xfrm>
                    <a:prstGeom prst="rect">
                      <a:avLst/>
                    </a:prstGeom>
                  </pic:spPr>
                </pic:pic>
              </a:graphicData>
            </a:graphic>
          </wp:inline>
        </w:drawing>
      </w:r>
    </w:p>
    <w:p w14:paraId="313E9156" w14:textId="7D898B7F" w:rsidR="00391B4D" w:rsidRPr="00526343" w:rsidRDefault="000C34FD" w:rsidP="00391B4D">
      <w:pPr>
        <w:pStyle w:val="ListParagraph"/>
        <w:numPr>
          <w:ilvl w:val="2"/>
          <w:numId w:val="232"/>
        </w:numPr>
        <w:spacing w:line="240" w:lineRule="auto"/>
        <w:ind w:left="1814" w:hanging="187"/>
        <w:contextualSpacing w:val="0"/>
        <w:rPr>
          <w:rStyle w:val="Strong"/>
          <w:rFonts w:ascii="Segoe UI" w:hAnsi="Segoe UI" w:cs="Segoe UI"/>
          <w:b w:val="0"/>
          <w:bCs w:val="0"/>
        </w:rPr>
      </w:pPr>
      <w:r>
        <w:rPr>
          <w:rStyle w:val="Strong"/>
          <w:rFonts w:ascii="Segoe UI" w:hAnsi="Segoe UI" w:cs="Segoe UI"/>
          <w:b w:val="0"/>
          <w:bCs w:val="0"/>
        </w:rPr>
        <w:t xml:space="preserve">Compute </w:t>
      </w:r>
      <w:r w:rsidR="00F70006">
        <w:rPr>
          <w:rStyle w:val="Strong"/>
          <w:rFonts w:ascii="Cambria Math" w:hAnsi="Cambria Math" w:cs="Segoe UI"/>
          <w:b w:val="0"/>
          <w:bCs w:val="0"/>
          <w:i/>
          <w:iCs/>
        </w:rPr>
        <w:t>ResumeGap</w:t>
      </w:r>
      <w:r w:rsidR="00391B4D" w:rsidRPr="008D219F">
        <w:rPr>
          <w:rStyle w:val="Strong"/>
          <w:rFonts w:ascii="Cambria Math" w:hAnsi="Cambria Math" w:cs="Segoe UI"/>
          <w:b w:val="0"/>
          <w:bCs w:val="0"/>
          <w:i/>
          <w:iCs/>
        </w:rPr>
        <w:t xml:space="preserve"> </w:t>
      </w:r>
      <w:r>
        <w:rPr>
          <w:rStyle w:val="Strong"/>
          <w:rFonts w:ascii="Segoe UI" w:hAnsi="Segoe UI" w:cs="Segoe UI"/>
          <w:b w:val="0"/>
          <w:bCs w:val="0"/>
        </w:rPr>
        <w:t>in both directions.</w:t>
      </w:r>
    </w:p>
    <w:p w14:paraId="485A4D29" w14:textId="357A6999" w:rsidR="00391B4D" w:rsidRPr="006D0F5B" w:rsidRDefault="00A808D7" w:rsidP="00391B4D">
      <w:pPr>
        <w:pStyle w:val="ListParagraph"/>
        <w:spacing w:line="240" w:lineRule="auto"/>
        <w:ind w:left="2880"/>
        <w:contextualSpacing w:val="0"/>
        <w:rPr>
          <w:rStyle w:val="Strong"/>
          <w:rFonts w:ascii="Cambria Math" w:hAnsi="Cambria Math" w:cs="Segoe UI"/>
          <w:b w:val="0"/>
          <w:bCs w:val="0"/>
          <w:i/>
          <w:iCs/>
        </w:rPr>
      </w:pPr>
      <w:r w:rsidRPr="00A808D7">
        <w:rPr>
          <w:noProof/>
        </w:rPr>
        <w:drawing>
          <wp:inline distT="0" distB="0" distL="0" distR="0" wp14:anchorId="3431E288" wp14:editId="4F7AF6B2">
            <wp:extent cx="3397432" cy="314696"/>
            <wp:effectExtent l="0" t="0" r="0" b="9525"/>
            <wp:docPr id="149854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44350" name=""/>
                    <pic:cNvPicPr/>
                  </pic:nvPicPr>
                  <pic:blipFill>
                    <a:blip r:embed="rId47"/>
                    <a:stretch>
                      <a:fillRect/>
                    </a:stretch>
                  </pic:blipFill>
                  <pic:spPr>
                    <a:xfrm>
                      <a:off x="0" y="0"/>
                      <a:ext cx="3528963" cy="326879"/>
                    </a:xfrm>
                    <a:prstGeom prst="rect">
                      <a:avLst/>
                    </a:prstGeom>
                  </pic:spPr>
                </pic:pic>
              </a:graphicData>
            </a:graphic>
          </wp:inline>
        </w:drawing>
      </w:r>
    </w:p>
    <w:p w14:paraId="596EA069" w14:textId="77777777" w:rsidR="00391B4D" w:rsidRPr="002314B6" w:rsidRDefault="00391B4D" w:rsidP="00391B4D">
      <w:pPr>
        <w:pStyle w:val="ListParagraph"/>
        <w:numPr>
          <w:ilvl w:val="2"/>
          <w:numId w:val="232"/>
        </w:numPr>
        <w:spacing w:after="0" w:line="240" w:lineRule="auto"/>
        <w:contextualSpacing w:val="0"/>
        <w:rPr>
          <w:rStyle w:val="Strong"/>
          <w:rFonts w:ascii="Segoe UI" w:hAnsi="Segoe UI" w:cs="Segoe UI"/>
          <w:b w:val="0"/>
          <w:bCs w:val="0"/>
        </w:rPr>
      </w:pPr>
      <w:r w:rsidRPr="002314B6">
        <w:rPr>
          <w:rStyle w:val="Strong"/>
          <w:rFonts w:ascii="Segoe UI" w:hAnsi="Segoe UI" w:cs="Segoe UI"/>
        </w:rPr>
        <w:t>Interpretation:</w:t>
      </w:r>
    </w:p>
    <w:p w14:paraId="040CB490" w14:textId="6ACE5F7A" w:rsidR="00391B4D" w:rsidRPr="00814BF5" w:rsidRDefault="00391B4D" w:rsidP="00391B4D">
      <w:pPr>
        <w:pStyle w:val="ListParagraph"/>
        <w:numPr>
          <w:ilvl w:val="3"/>
          <w:numId w:val="232"/>
        </w:numPr>
        <w:spacing w:after="0"/>
        <w:rPr>
          <w:rFonts w:ascii="Segoe UI" w:hAnsi="Segoe UI" w:cs="Segoe UI"/>
        </w:rPr>
      </w:pPr>
      <w:r w:rsidRPr="003C7F47">
        <w:rPr>
          <w:rStyle w:val="Strong"/>
          <w:rFonts w:ascii="Segoe UI" w:hAnsi="Segoe UI" w:cs="Segoe UI"/>
          <w:b w:val="0"/>
          <w:bCs w:val="0"/>
        </w:rPr>
        <w:t>Positive</w:t>
      </w:r>
      <w:r w:rsidR="00BE34E9">
        <w:rPr>
          <w:rStyle w:val="Strong"/>
          <w:rFonts w:ascii="Segoe UI" w:hAnsi="Segoe UI" w:cs="Segoe UI"/>
          <w:b w:val="0"/>
          <w:bCs w:val="0"/>
        </w:rPr>
        <w:t xml:space="preserve"> </w:t>
      </w:r>
      <w:r w:rsidR="00BE34E9">
        <w:rPr>
          <w:rStyle w:val="Strong"/>
          <w:rFonts w:ascii="Cambria Math" w:hAnsi="Cambria Math" w:cs="Segoe UI"/>
          <w:b w:val="0"/>
          <w:bCs w:val="0"/>
          <w:i/>
          <w:iCs/>
        </w:rPr>
        <w:t>Resume</w:t>
      </w:r>
      <w:r w:rsidRPr="003C7F47">
        <w:rPr>
          <w:rStyle w:val="Strong"/>
          <w:rFonts w:ascii="Cambria Math" w:hAnsi="Cambria Math" w:cs="Segoe UI"/>
          <w:b w:val="0"/>
          <w:bCs w:val="0"/>
          <w:i/>
          <w:iCs/>
        </w:rPr>
        <w:t>Gap</w:t>
      </w:r>
      <w:r w:rsidRPr="003C7F47">
        <w:rPr>
          <w:rStyle w:val="Strong"/>
          <w:rFonts w:ascii="Segoe UI" w:hAnsi="Segoe UI" w:cs="Segoe UI"/>
          <w:b w:val="0"/>
          <w:bCs w:val="0"/>
        </w:rPr>
        <w:t xml:space="preserve"> →</w:t>
      </w:r>
      <w:r w:rsidRPr="00814BF5">
        <w:rPr>
          <w:rFonts w:ascii="Segoe UI" w:hAnsi="Segoe UI" w:cs="Segoe UI"/>
        </w:rPr>
        <w:t xml:space="preserve"> </w:t>
      </w:r>
      <w:r w:rsidR="00FE2AA6" w:rsidRPr="00FE2AA6">
        <w:rPr>
          <w:rFonts w:ascii="Segoe UI" w:hAnsi="Segoe UI" w:cs="Segoe UI"/>
        </w:rPr>
        <w:t>underdog has the stronger combined record-context profile</w:t>
      </w:r>
      <w:r w:rsidR="00FE2AA6">
        <w:rPr>
          <w:rFonts w:ascii="Segoe UI" w:hAnsi="Segoe UI" w:cs="Segoe UI"/>
        </w:rPr>
        <w:t xml:space="preserve"> </w:t>
      </w:r>
      <w:r w:rsidR="00FE2AA6" w:rsidRPr="00FE2AA6">
        <w:rPr>
          <w:rFonts w:ascii="Segoe UI" w:hAnsi="Segoe UI" w:cs="Segoe UI"/>
        </w:rPr>
        <w:t>→ advantage to Cinderella</w:t>
      </w:r>
      <w:r w:rsidR="00BE34E9">
        <w:rPr>
          <w:rFonts w:ascii="Segoe UI" w:hAnsi="Segoe UI" w:cs="Segoe UI"/>
        </w:rPr>
        <w:t>.</w:t>
      </w:r>
    </w:p>
    <w:p w14:paraId="7677B8AC" w14:textId="47E301F1" w:rsidR="00391B4D" w:rsidRPr="003C7F47" w:rsidRDefault="00391B4D" w:rsidP="00391B4D">
      <w:pPr>
        <w:pStyle w:val="ListParagraph"/>
        <w:numPr>
          <w:ilvl w:val="3"/>
          <w:numId w:val="232"/>
        </w:numPr>
        <w:spacing w:after="0" w:line="240" w:lineRule="auto"/>
        <w:contextualSpacing w:val="0"/>
        <w:rPr>
          <w:rFonts w:ascii="Segoe UI" w:hAnsi="Segoe UI" w:cs="Segoe UI"/>
        </w:rPr>
      </w:pPr>
      <w:r w:rsidRPr="003C7F47">
        <w:rPr>
          <w:rStyle w:val="Strong"/>
          <w:rFonts w:ascii="Segoe UI" w:hAnsi="Segoe UI" w:cs="Segoe UI"/>
          <w:b w:val="0"/>
          <w:bCs w:val="0"/>
        </w:rPr>
        <w:t xml:space="preserve">Negative </w:t>
      </w:r>
      <w:r w:rsidR="00BE34E9">
        <w:rPr>
          <w:rStyle w:val="Strong"/>
          <w:rFonts w:ascii="Cambria Math" w:hAnsi="Cambria Math" w:cs="Segoe UI"/>
          <w:b w:val="0"/>
          <w:bCs w:val="0"/>
          <w:i/>
          <w:iCs/>
        </w:rPr>
        <w:t>Resume</w:t>
      </w:r>
      <w:r w:rsidRPr="003C7F47">
        <w:rPr>
          <w:rStyle w:val="Strong"/>
          <w:rFonts w:ascii="Cambria Math" w:hAnsi="Cambria Math" w:cs="Segoe UI"/>
          <w:b w:val="0"/>
          <w:bCs w:val="0"/>
          <w:i/>
          <w:iCs/>
        </w:rPr>
        <w:t>Gap</w:t>
      </w:r>
      <w:r w:rsidRPr="003C7F47">
        <w:rPr>
          <w:rStyle w:val="Strong"/>
          <w:rFonts w:ascii="Segoe UI" w:hAnsi="Segoe UI" w:cs="Segoe UI"/>
          <w:b w:val="0"/>
          <w:bCs w:val="0"/>
        </w:rPr>
        <w:t xml:space="preserve"> → </w:t>
      </w:r>
      <w:r w:rsidR="00BE34E9" w:rsidRPr="00BE34E9">
        <w:rPr>
          <w:rFonts w:ascii="Segoe UI" w:hAnsi="Segoe UI" w:cs="Segoe UI"/>
        </w:rPr>
        <w:t>favorite has the more battle-tested résumé</w:t>
      </w:r>
      <w:r w:rsidR="00BE34E9" w:rsidRPr="00BE34E9">
        <w:t xml:space="preserve"> </w:t>
      </w:r>
      <w:r w:rsidR="00BE34E9" w:rsidRPr="00BE34E9">
        <w:rPr>
          <w:rFonts w:ascii="Segoe UI" w:hAnsi="Segoe UI" w:cs="Segoe UI"/>
        </w:rPr>
        <w:t>→ advantage to Favorite</w:t>
      </w:r>
      <w:r w:rsidR="00BE34E9">
        <w:rPr>
          <w:rFonts w:ascii="Segoe UI" w:hAnsi="Segoe UI" w:cs="Segoe UI"/>
        </w:rPr>
        <w:t>.</w:t>
      </w:r>
    </w:p>
    <w:p w14:paraId="69F49FCF" w14:textId="77777777" w:rsidR="00391B4D" w:rsidRPr="00011A11" w:rsidRDefault="00391B4D" w:rsidP="00391B4D">
      <w:pPr>
        <w:pStyle w:val="ListParagraph"/>
        <w:numPr>
          <w:ilvl w:val="3"/>
          <w:numId w:val="232"/>
        </w:numPr>
        <w:rPr>
          <w:rStyle w:val="Strong"/>
          <w:rFonts w:ascii="Segoe UI" w:hAnsi="Segoe UI" w:cs="Segoe UI"/>
          <w:b w:val="0"/>
          <w:bCs w:val="0"/>
        </w:rPr>
      </w:pPr>
      <w:r w:rsidRPr="00011A11">
        <w:rPr>
          <w:rStyle w:val="Strong"/>
          <w:rFonts w:ascii="Segoe UI" w:hAnsi="Segoe UI" w:cs="Segoe UI"/>
          <w:b w:val="0"/>
          <w:bCs w:val="0"/>
        </w:rPr>
        <w:t>The direction with the larger absolute magnitude becomes the active interaction.</w:t>
      </w:r>
    </w:p>
    <w:p w14:paraId="68A3B5D1" w14:textId="77777777" w:rsidR="00391B4D" w:rsidRDefault="00391B4D" w:rsidP="00391B4D">
      <w:pPr>
        <w:pStyle w:val="ListParagraph"/>
        <w:numPr>
          <w:ilvl w:val="0"/>
          <w:numId w:val="232"/>
        </w:numPr>
        <w:spacing w:before="240" w:line="240" w:lineRule="auto"/>
        <w:contextualSpacing w:val="0"/>
        <w:rPr>
          <w:rStyle w:val="Strong"/>
          <w:rFonts w:ascii="Segoe UI" w:hAnsi="Segoe UI" w:cs="Segoe UI"/>
          <w:b w:val="0"/>
          <w:bCs w:val="0"/>
          <w:u w:val="single"/>
        </w:rPr>
      </w:pPr>
      <w:r w:rsidRPr="004372F2">
        <w:rPr>
          <w:rStyle w:val="Strong"/>
          <w:rFonts w:ascii="Segoe UI" w:hAnsi="Segoe UI" w:cs="Segoe UI"/>
          <w:b w:val="0"/>
          <w:bCs w:val="0"/>
          <w:u w:val="single"/>
        </w:rPr>
        <w:t>Tier Assignment</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5"/>
        <w:gridCol w:w="3150"/>
        <w:gridCol w:w="3060"/>
      </w:tblGrid>
      <w:tr w:rsidR="00391B4D" w:rsidRPr="00ED1F68" w14:paraId="703E9825" w14:textId="77777777" w:rsidTr="00092E15">
        <w:trPr>
          <w:tblHeader/>
          <w:tblCellSpacing w:w="15" w:type="dxa"/>
        </w:trPr>
        <w:tc>
          <w:tcPr>
            <w:tcW w:w="3100" w:type="dxa"/>
            <w:vAlign w:val="center"/>
            <w:hideMark/>
          </w:tcPr>
          <w:p w14:paraId="6B830929" w14:textId="30CFFD36" w:rsidR="00391B4D" w:rsidRPr="008724B7" w:rsidRDefault="00391B4D" w:rsidP="00502C2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Condition</w:t>
            </w:r>
            <w:r>
              <w:rPr>
                <w:rFonts w:ascii="Segoe UI" w:eastAsia="Times New Roman" w:hAnsi="Segoe UI" w:cs="Segoe UI"/>
                <w:b/>
                <w:bCs/>
                <w:kern w:val="0"/>
                <w14:ligatures w14:val="none"/>
              </w:rPr>
              <w:t xml:space="preserve">: </w:t>
            </w:r>
            <w:r w:rsidRPr="00A76FCE">
              <w:rPr>
                <w:rFonts w:ascii="Segoe UI" w:eastAsia="Times New Roman" w:hAnsi="Segoe UI" w:cs="Segoe UI"/>
                <w:kern w:val="0"/>
                <w14:ligatures w14:val="none"/>
              </w:rPr>
              <w:t>|</w:t>
            </w:r>
            <w:r w:rsidR="00092E15">
              <w:rPr>
                <w:rStyle w:val="Strong"/>
                <w:rFonts w:ascii="Cambria Math" w:hAnsi="Cambria Math"/>
                <w:b w:val="0"/>
                <w:bCs w:val="0"/>
                <w:i/>
                <w:iCs/>
              </w:rPr>
              <w:t>Resume</w:t>
            </w:r>
            <w:r w:rsidRPr="005E1D04">
              <w:rPr>
                <w:rStyle w:val="Strong"/>
                <w:rFonts w:ascii="Cambria Math" w:hAnsi="Cambria Math"/>
                <w:b w:val="0"/>
                <w:bCs w:val="0"/>
                <w:i/>
                <w:iCs/>
              </w:rPr>
              <w:t>Gap</w:t>
            </w:r>
            <w:r w:rsidRPr="00A76FCE">
              <w:rPr>
                <w:rFonts w:ascii="Cambria Math" w:eastAsia="Times New Roman" w:hAnsi="Cambria Math" w:cs="Segoe UI"/>
                <w:kern w:val="0"/>
                <w14:ligatures w14:val="none"/>
              </w:rPr>
              <w:t>|</w:t>
            </w:r>
          </w:p>
        </w:tc>
        <w:tc>
          <w:tcPr>
            <w:tcW w:w="3120" w:type="dxa"/>
            <w:vAlign w:val="center"/>
            <w:hideMark/>
          </w:tcPr>
          <w:p w14:paraId="1D035BDD" w14:textId="77777777" w:rsidR="00391B4D" w:rsidRPr="00ED1F68" w:rsidRDefault="00391B4D" w:rsidP="00502C2B">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3015" w:type="dxa"/>
            <w:vAlign w:val="center"/>
            <w:hideMark/>
          </w:tcPr>
          <w:p w14:paraId="24E7EB67" w14:textId="77777777" w:rsidR="00391B4D" w:rsidRPr="00773185" w:rsidRDefault="00391B4D" w:rsidP="00502C2B">
            <w:pPr>
              <w:spacing w:after="0" w:line="240" w:lineRule="auto"/>
              <w:jc w:val="center"/>
              <w:rPr>
                <w:rFonts w:ascii="Segoe UI" w:eastAsia="Times New Roman" w:hAnsi="Segoe UI" w:cs="Segoe UI"/>
                <w:b/>
                <w:bCs/>
                <w:kern w:val="0"/>
                <w14:ligatures w14:val="none"/>
              </w:rPr>
            </w:pPr>
            <w:r w:rsidRPr="00773185">
              <w:rPr>
                <w:rFonts w:ascii="Segoe UI" w:eastAsia="Times New Roman" w:hAnsi="Segoe UI" w:cs="Segoe UI"/>
                <w:b/>
                <w:bCs/>
                <w:kern w:val="0"/>
                <w14:ligatures w14:val="none"/>
              </w:rPr>
              <w:t>Adjustment (Half-mirrored)</w:t>
            </w:r>
          </w:p>
        </w:tc>
      </w:tr>
      <w:tr w:rsidR="00391B4D" w:rsidRPr="00ED1F68" w14:paraId="2F9FC44A" w14:textId="77777777" w:rsidTr="00092E15">
        <w:trPr>
          <w:tblCellSpacing w:w="15" w:type="dxa"/>
        </w:trPr>
        <w:tc>
          <w:tcPr>
            <w:tcW w:w="3100" w:type="dxa"/>
            <w:hideMark/>
          </w:tcPr>
          <w:p w14:paraId="2C5FB974" w14:textId="77777777" w:rsidR="00391B4D" w:rsidRPr="00ED1F68" w:rsidRDefault="00391B4D" w:rsidP="00502C2B">
            <w:pPr>
              <w:spacing w:after="0" w:line="240" w:lineRule="auto"/>
              <w:jc w:val="center"/>
              <w:rPr>
                <w:rFonts w:ascii="Segoe UI" w:eastAsia="Times New Roman" w:hAnsi="Segoe UI" w:cs="Segoe UI"/>
                <w:kern w:val="0"/>
                <w14:ligatures w14:val="none"/>
              </w:rPr>
            </w:pPr>
            <w:r>
              <w:rPr>
                <w:i/>
                <w:iCs/>
              </w:rPr>
              <w:t>&lt; 0.50</w:t>
            </w:r>
          </w:p>
        </w:tc>
        <w:tc>
          <w:tcPr>
            <w:tcW w:w="3120" w:type="dxa"/>
            <w:hideMark/>
          </w:tcPr>
          <w:p w14:paraId="6F5A7446" w14:textId="77777777" w:rsidR="00391B4D" w:rsidRPr="00ED1F68" w:rsidRDefault="00391B4D" w:rsidP="00502C2B">
            <w:pPr>
              <w:spacing w:after="0" w:line="240" w:lineRule="auto"/>
              <w:jc w:val="center"/>
              <w:rPr>
                <w:rFonts w:ascii="Segoe UI" w:eastAsia="Times New Roman" w:hAnsi="Segoe UI" w:cs="Segoe UI"/>
                <w:kern w:val="0"/>
                <w14:ligatures w14:val="none"/>
              </w:rPr>
            </w:pPr>
            <w:r>
              <w:t>No Tier: No meaningful edge</w:t>
            </w:r>
          </w:p>
        </w:tc>
        <w:tc>
          <w:tcPr>
            <w:tcW w:w="3015" w:type="dxa"/>
            <w:hideMark/>
          </w:tcPr>
          <w:p w14:paraId="7C2B9929" w14:textId="77777777" w:rsidR="00391B4D" w:rsidRPr="00ED1F68" w:rsidRDefault="00391B4D" w:rsidP="00502C2B">
            <w:pPr>
              <w:spacing w:after="0" w:line="240" w:lineRule="auto"/>
              <w:jc w:val="center"/>
              <w:rPr>
                <w:rFonts w:ascii="Segoe UI" w:eastAsia="Times New Roman" w:hAnsi="Segoe UI" w:cs="Segoe UI"/>
                <w:kern w:val="0"/>
                <w14:ligatures w14:val="none"/>
              </w:rPr>
            </w:pPr>
            <w:r>
              <w:t>+0 / +0</w:t>
            </w:r>
          </w:p>
        </w:tc>
      </w:tr>
      <w:tr w:rsidR="00391B4D" w:rsidRPr="00ED1F68" w14:paraId="75FA067E" w14:textId="77777777" w:rsidTr="00092E15">
        <w:trPr>
          <w:tblCellSpacing w:w="15" w:type="dxa"/>
        </w:trPr>
        <w:tc>
          <w:tcPr>
            <w:tcW w:w="3100" w:type="dxa"/>
            <w:hideMark/>
          </w:tcPr>
          <w:p w14:paraId="1F3A113E" w14:textId="77777777" w:rsidR="00391B4D" w:rsidRPr="00ED1F68" w:rsidRDefault="00391B4D" w:rsidP="00502C2B">
            <w:pPr>
              <w:spacing w:after="0" w:line="240" w:lineRule="auto"/>
              <w:jc w:val="center"/>
              <w:rPr>
                <w:rFonts w:ascii="Segoe UI" w:eastAsia="Times New Roman" w:hAnsi="Segoe UI" w:cs="Segoe UI"/>
                <w:kern w:val="0"/>
                <w14:ligatures w14:val="none"/>
              </w:rPr>
            </w:pPr>
            <w:r>
              <w:rPr>
                <w:i/>
                <w:iCs/>
              </w:rPr>
              <w:t>0.50 – 0.99</w:t>
            </w:r>
          </w:p>
        </w:tc>
        <w:tc>
          <w:tcPr>
            <w:tcW w:w="3120" w:type="dxa"/>
            <w:hideMark/>
          </w:tcPr>
          <w:p w14:paraId="11B44082" w14:textId="77777777" w:rsidR="00391B4D" w:rsidRPr="00ED1F68" w:rsidRDefault="00391B4D" w:rsidP="00502C2B">
            <w:pPr>
              <w:spacing w:after="0" w:line="240" w:lineRule="auto"/>
              <w:jc w:val="center"/>
              <w:rPr>
                <w:rFonts w:ascii="Segoe UI" w:eastAsia="Times New Roman" w:hAnsi="Segoe UI" w:cs="Segoe UI"/>
                <w:kern w:val="0"/>
                <w14:ligatures w14:val="none"/>
              </w:rPr>
            </w:pPr>
            <w:r>
              <w:t>Tier 1: Clear edge</w:t>
            </w:r>
          </w:p>
        </w:tc>
        <w:tc>
          <w:tcPr>
            <w:tcW w:w="3015" w:type="dxa"/>
            <w:hideMark/>
          </w:tcPr>
          <w:p w14:paraId="4B1B6B8E"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4F3234">
              <w:t xml:space="preserve">±0.25 / </w:t>
            </w:r>
            <w:r w:rsidRPr="004F3234">
              <w:rPr>
                <w:rFonts w:ascii="Cambria Math" w:hAnsi="Cambria Math" w:cs="Cambria Math"/>
              </w:rPr>
              <w:t>∓</w:t>
            </w:r>
            <w:r w:rsidRPr="004F3234">
              <w:t>0.25</w:t>
            </w:r>
          </w:p>
        </w:tc>
      </w:tr>
      <w:tr w:rsidR="00391B4D" w:rsidRPr="00ED1F68" w14:paraId="0AE51178" w14:textId="77777777" w:rsidTr="00092E15">
        <w:trPr>
          <w:tblCellSpacing w:w="15" w:type="dxa"/>
        </w:trPr>
        <w:tc>
          <w:tcPr>
            <w:tcW w:w="3100" w:type="dxa"/>
            <w:hideMark/>
          </w:tcPr>
          <w:p w14:paraId="13D7FCCC"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4F3234">
              <w:rPr>
                <w:rFonts w:ascii="Segoe UI" w:eastAsia="Times New Roman" w:hAnsi="Segoe UI" w:cs="Segoe UI"/>
                <w:kern w:val="0"/>
                <w14:ligatures w14:val="none"/>
              </w:rPr>
              <w:t>≥ 1.00</w:t>
            </w:r>
          </w:p>
        </w:tc>
        <w:tc>
          <w:tcPr>
            <w:tcW w:w="3120" w:type="dxa"/>
            <w:hideMark/>
          </w:tcPr>
          <w:p w14:paraId="6009DCAC" w14:textId="77777777" w:rsidR="00391B4D" w:rsidRPr="00ED1F68" w:rsidRDefault="00391B4D" w:rsidP="00502C2B">
            <w:pPr>
              <w:spacing w:after="0" w:line="240" w:lineRule="auto"/>
              <w:jc w:val="center"/>
              <w:rPr>
                <w:rFonts w:ascii="Segoe UI" w:eastAsia="Times New Roman" w:hAnsi="Segoe UI" w:cs="Segoe UI"/>
                <w:kern w:val="0"/>
                <w14:ligatures w14:val="none"/>
              </w:rPr>
            </w:pPr>
            <w:r>
              <w:t>Tier 2: Major mismatch</w:t>
            </w:r>
          </w:p>
        </w:tc>
        <w:tc>
          <w:tcPr>
            <w:tcW w:w="3015" w:type="dxa"/>
            <w:hideMark/>
          </w:tcPr>
          <w:p w14:paraId="7563A605"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3D1E1B">
              <w:t xml:space="preserve">±0.50 / </w:t>
            </w:r>
            <w:r w:rsidRPr="003D1E1B">
              <w:rPr>
                <w:rFonts w:ascii="Cambria Math" w:hAnsi="Cambria Math" w:cs="Cambria Math"/>
              </w:rPr>
              <w:t>∓</w:t>
            </w:r>
            <w:r w:rsidRPr="003D1E1B">
              <w:t>0.50</w:t>
            </w:r>
          </w:p>
        </w:tc>
      </w:tr>
    </w:tbl>
    <w:p w14:paraId="24A4CA05" w14:textId="77777777" w:rsidR="00092E15" w:rsidRPr="00FF62FC" w:rsidRDefault="00092E15" w:rsidP="00092E15">
      <w:pPr>
        <w:pStyle w:val="ListParagraph"/>
        <w:numPr>
          <w:ilvl w:val="0"/>
          <w:numId w:val="232"/>
        </w:numPr>
        <w:spacing w:before="240" w:line="240" w:lineRule="auto"/>
        <w:rPr>
          <w:rStyle w:val="Strong"/>
          <w:rFonts w:ascii="Cambria Math" w:hAnsi="Cambria Math" w:cs="Segoe UI"/>
          <w:b w:val="0"/>
          <w:bCs w:val="0"/>
          <w:u w:val="single"/>
        </w:rPr>
      </w:pPr>
      <w:r w:rsidRPr="00FF62FC">
        <w:rPr>
          <w:rStyle w:val="Strong"/>
          <w:rFonts w:ascii="Segoe UI" w:hAnsi="Segoe UI" w:cs="Segoe UI"/>
          <w:b w:val="0"/>
          <w:bCs w:val="0"/>
          <w:u w:val="single"/>
        </w:rPr>
        <w:t>Implementation Summary:</w:t>
      </w:r>
    </w:p>
    <w:p w14:paraId="60E6D7FD" w14:textId="7EC80BC9" w:rsidR="00092E15" w:rsidRPr="008F0303" w:rsidRDefault="00092E15" w:rsidP="00092E15">
      <w:pPr>
        <w:pStyle w:val="ListParagraph"/>
        <w:numPr>
          <w:ilvl w:val="2"/>
          <w:numId w:val="233"/>
        </w:numPr>
        <w:spacing w:before="240" w:line="240" w:lineRule="auto"/>
        <w:rPr>
          <w:rStyle w:val="Strong"/>
          <w:rFonts w:ascii="Segoe UI" w:hAnsi="Segoe UI" w:cs="Segoe UI"/>
          <w:b w:val="0"/>
          <w:bCs w:val="0"/>
        </w:rPr>
      </w:pPr>
      <w:r w:rsidRPr="008F0303">
        <w:rPr>
          <w:rStyle w:val="Strong"/>
          <w:rFonts w:ascii="Segoe UI" w:hAnsi="Segoe UI" w:cs="Segoe UI"/>
          <w:b w:val="0"/>
          <w:bCs w:val="0"/>
        </w:rPr>
        <w:t>Compute</w:t>
      </w:r>
      <w:r>
        <w:rPr>
          <w:rStyle w:val="Strong"/>
          <w:rFonts w:ascii="Segoe UI" w:hAnsi="Segoe UI" w:cs="Segoe UI"/>
          <w:b w:val="0"/>
          <w:bCs w:val="0"/>
        </w:rPr>
        <w:t xml:space="preserve"> </w:t>
      </w:r>
      <w:r>
        <w:rPr>
          <w:rStyle w:val="Strong"/>
          <w:rFonts w:ascii="Cambria Math" w:hAnsi="Cambria Math" w:cs="Segoe UI"/>
          <w:b w:val="0"/>
          <w:bCs w:val="0"/>
          <w:i/>
          <w:iCs/>
        </w:rPr>
        <w:t>ResumeIndex</w:t>
      </w:r>
      <w:r w:rsidRPr="008F0303">
        <w:rPr>
          <w:rStyle w:val="Strong"/>
          <w:rFonts w:ascii="Cambria Math" w:hAnsi="Cambria Math" w:cs="Segoe UI"/>
          <w:b w:val="0"/>
          <w:bCs w:val="0"/>
          <w:i/>
          <w:iCs/>
        </w:rPr>
        <w:t>_Cind</w:t>
      </w:r>
      <w:r w:rsidRPr="008F0303">
        <w:rPr>
          <w:rStyle w:val="Strong"/>
          <w:rFonts w:ascii="Cambria Math" w:hAnsi="Cambria Math" w:cs="Segoe UI"/>
          <w:b w:val="0"/>
          <w:bCs w:val="0"/>
        </w:rPr>
        <w:t>,</w:t>
      </w:r>
      <w:r>
        <w:rPr>
          <w:rStyle w:val="Strong"/>
          <w:rFonts w:ascii="Cambria Math" w:hAnsi="Cambria Math" w:cs="Segoe UI"/>
          <w:b w:val="0"/>
          <w:bCs w:val="0"/>
        </w:rPr>
        <w:t xml:space="preserve"> </w:t>
      </w:r>
      <w:r>
        <w:rPr>
          <w:rStyle w:val="Strong"/>
          <w:rFonts w:ascii="Cambria Math" w:hAnsi="Cambria Math" w:cs="Segoe UI"/>
          <w:b w:val="0"/>
          <w:bCs w:val="0"/>
          <w:i/>
          <w:iCs/>
        </w:rPr>
        <w:t>ResumeIndex</w:t>
      </w:r>
      <w:r w:rsidRPr="008F0303">
        <w:rPr>
          <w:rStyle w:val="Strong"/>
          <w:rFonts w:ascii="Cambria Math" w:hAnsi="Cambria Math" w:cs="Segoe UI"/>
          <w:b w:val="0"/>
          <w:bCs w:val="0"/>
          <w:i/>
          <w:iCs/>
        </w:rPr>
        <w:t>_Fav</w:t>
      </w:r>
    </w:p>
    <w:p w14:paraId="726647D2" w14:textId="51DA9735" w:rsidR="00092E15" w:rsidRPr="008F0303" w:rsidRDefault="00092E15" w:rsidP="00092E15">
      <w:pPr>
        <w:pStyle w:val="ListParagraph"/>
        <w:numPr>
          <w:ilvl w:val="2"/>
          <w:numId w:val="233"/>
        </w:numPr>
        <w:spacing w:before="240" w:line="240" w:lineRule="auto"/>
        <w:rPr>
          <w:rStyle w:val="Strong"/>
          <w:rFonts w:ascii="Segoe UI" w:hAnsi="Segoe UI" w:cs="Segoe UI"/>
          <w:b w:val="0"/>
          <w:bCs w:val="0"/>
        </w:rPr>
      </w:pPr>
      <w:r w:rsidRPr="008F0303">
        <w:rPr>
          <w:rStyle w:val="Strong"/>
          <w:rFonts w:ascii="Segoe UI" w:hAnsi="Segoe UI" w:cs="Segoe UI"/>
          <w:b w:val="0"/>
          <w:bCs w:val="0"/>
        </w:rPr>
        <w:t>Compute</w:t>
      </w:r>
      <w:r w:rsidRPr="008F0303">
        <w:rPr>
          <w:rStyle w:val="Strong"/>
          <w:rFonts w:ascii="Segoe UI" w:hAnsi="Segoe UI" w:cs="Segoe UI"/>
          <w:b w:val="0"/>
          <w:bCs w:val="0"/>
          <w:i/>
          <w:iCs/>
        </w:rPr>
        <w:t xml:space="preserve"> </w:t>
      </w:r>
      <w:r>
        <w:rPr>
          <w:rStyle w:val="Strong"/>
          <w:rFonts w:ascii="Cambria Math" w:hAnsi="Cambria Math" w:cs="Segoe UI"/>
          <w:b w:val="0"/>
          <w:bCs w:val="0"/>
          <w:i/>
          <w:iCs/>
        </w:rPr>
        <w:t>Resume</w:t>
      </w:r>
      <w:r w:rsidRPr="008F0303">
        <w:rPr>
          <w:rStyle w:val="Strong"/>
          <w:rFonts w:ascii="Cambria Math" w:hAnsi="Cambria Math" w:cs="Segoe UI"/>
          <w:b w:val="0"/>
          <w:bCs w:val="0"/>
          <w:i/>
          <w:iCs/>
        </w:rPr>
        <w:t>Gap</w:t>
      </w:r>
      <w:r w:rsidRPr="008F0303">
        <w:rPr>
          <w:rStyle w:val="Strong"/>
          <w:rFonts w:ascii="Segoe UI" w:hAnsi="Segoe UI" w:cs="Segoe UI"/>
          <w:b w:val="0"/>
          <w:bCs w:val="0"/>
          <w:i/>
          <w:iCs/>
        </w:rPr>
        <w:t xml:space="preserve"> </w:t>
      </w:r>
      <w:r w:rsidRPr="008F0303">
        <w:rPr>
          <w:rStyle w:val="Strong"/>
          <w:rFonts w:ascii="Segoe UI" w:hAnsi="Segoe UI" w:cs="Segoe UI"/>
          <w:b w:val="0"/>
          <w:bCs w:val="0"/>
        </w:rPr>
        <w:t>in both directions.</w:t>
      </w:r>
    </w:p>
    <w:p w14:paraId="58DE455D" w14:textId="77777777" w:rsidR="00092E15" w:rsidRPr="00F4366F" w:rsidRDefault="00092E15" w:rsidP="00092E15">
      <w:pPr>
        <w:pStyle w:val="ListParagraph"/>
        <w:numPr>
          <w:ilvl w:val="2"/>
          <w:numId w:val="233"/>
        </w:numPr>
        <w:spacing w:before="240" w:line="240" w:lineRule="auto"/>
        <w:rPr>
          <w:rStyle w:val="Strong"/>
          <w:rFonts w:ascii="Segoe UI" w:hAnsi="Segoe UI" w:cs="Segoe UI"/>
          <w:b w:val="0"/>
          <w:bCs w:val="0"/>
        </w:rPr>
      </w:pPr>
      <w:r w:rsidRPr="00F4366F">
        <w:rPr>
          <w:rStyle w:val="Strong"/>
          <w:rFonts w:ascii="Segoe UI" w:hAnsi="Segoe UI" w:cs="Segoe UI"/>
          <w:b w:val="0"/>
          <w:bCs w:val="0"/>
        </w:rPr>
        <w:t>Identify the gap with the largest absolute value.</w:t>
      </w:r>
    </w:p>
    <w:p w14:paraId="6217E736" w14:textId="77F3BA6D" w:rsidR="00092E15" w:rsidRPr="00F4366F" w:rsidRDefault="00092E15" w:rsidP="00092E15">
      <w:pPr>
        <w:pStyle w:val="ListParagraph"/>
        <w:numPr>
          <w:ilvl w:val="2"/>
          <w:numId w:val="233"/>
        </w:numPr>
        <w:spacing w:before="240" w:line="240" w:lineRule="auto"/>
        <w:rPr>
          <w:rStyle w:val="Strong"/>
          <w:rFonts w:ascii="Segoe UI" w:hAnsi="Segoe UI" w:cs="Segoe UI"/>
          <w:b w:val="0"/>
          <w:bCs w:val="0"/>
        </w:rPr>
      </w:pPr>
      <w:r w:rsidRPr="00F4366F">
        <w:rPr>
          <w:rStyle w:val="Strong"/>
          <w:rFonts w:ascii="Segoe UI" w:hAnsi="Segoe UI" w:cs="Segoe UI"/>
          <w:b w:val="0"/>
          <w:bCs w:val="0"/>
        </w:rPr>
        <w:t>If |</w:t>
      </w:r>
      <w:r>
        <w:rPr>
          <w:rStyle w:val="Strong"/>
          <w:rFonts w:ascii="Cambria Math" w:hAnsi="Cambria Math" w:cs="Segoe UI"/>
          <w:b w:val="0"/>
          <w:bCs w:val="0"/>
          <w:i/>
          <w:iCs/>
        </w:rPr>
        <w:t>ResumeGap</w:t>
      </w:r>
      <w:r w:rsidRPr="00F4366F">
        <w:rPr>
          <w:rStyle w:val="Strong"/>
          <w:rFonts w:ascii="Segoe UI" w:hAnsi="Segoe UI" w:cs="Segoe UI"/>
          <w:b w:val="0"/>
          <w:bCs w:val="0"/>
        </w:rPr>
        <w:t>| &lt; 0.50 → no interaction applied.</w:t>
      </w:r>
    </w:p>
    <w:p w14:paraId="4A0DE812" w14:textId="77777777" w:rsidR="00092E15" w:rsidRPr="00F4366F" w:rsidRDefault="00092E15" w:rsidP="00092E15">
      <w:pPr>
        <w:pStyle w:val="ListParagraph"/>
        <w:numPr>
          <w:ilvl w:val="3"/>
          <w:numId w:val="233"/>
        </w:numPr>
        <w:spacing w:before="240" w:line="240" w:lineRule="auto"/>
        <w:rPr>
          <w:rStyle w:val="Strong"/>
          <w:rFonts w:ascii="Segoe UI" w:hAnsi="Segoe UI" w:cs="Segoe UI"/>
          <w:b w:val="0"/>
          <w:bCs w:val="0"/>
        </w:rPr>
      </w:pPr>
      <w:r w:rsidRPr="00F4366F">
        <w:rPr>
          <w:rStyle w:val="Strong"/>
          <w:rFonts w:ascii="Segoe UI" w:hAnsi="Segoe UI" w:cs="Segoe UI"/>
          <w:b w:val="0"/>
          <w:bCs w:val="0"/>
        </w:rPr>
        <w:t>Otherwise assign:</w:t>
      </w:r>
    </w:p>
    <w:p w14:paraId="128CD222" w14:textId="77777777" w:rsidR="00092E15" w:rsidRPr="00F4366F" w:rsidRDefault="00092E15" w:rsidP="00092E15">
      <w:pPr>
        <w:pStyle w:val="ListParagraph"/>
        <w:numPr>
          <w:ilvl w:val="4"/>
          <w:numId w:val="233"/>
        </w:numPr>
        <w:spacing w:before="240" w:line="240" w:lineRule="auto"/>
        <w:rPr>
          <w:rStyle w:val="Strong"/>
          <w:rFonts w:ascii="Segoe UI" w:hAnsi="Segoe UI" w:cs="Segoe UI"/>
          <w:b w:val="0"/>
          <w:bCs w:val="0"/>
        </w:rPr>
      </w:pPr>
      <w:r w:rsidRPr="00F4366F">
        <w:rPr>
          <w:rStyle w:val="Strong"/>
          <w:rFonts w:ascii="Segoe UI" w:hAnsi="Segoe UI" w:cs="Segoe UI"/>
          <w:b w:val="0"/>
          <w:bCs w:val="0"/>
        </w:rPr>
        <w:t>Tier 1: ±0.25</w:t>
      </w:r>
    </w:p>
    <w:p w14:paraId="3F6622CA" w14:textId="77777777" w:rsidR="00092E15" w:rsidRPr="00F4366F" w:rsidRDefault="00092E15" w:rsidP="00092E15">
      <w:pPr>
        <w:pStyle w:val="ListParagraph"/>
        <w:numPr>
          <w:ilvl w:val="4"/>
          <w:numId w:val="233"/>
        </w:numPr>
        <w:spacing w:before="240" w:after="0" w:line="240" w:lineRule="auto"/>
        <w:rPr>
          <w:rStyle w:val="Strong"/>
          <w:rFonts w:ascii="Segoe UI" w:hAnsi="Segoe UI" w:cs="Segoe UI"/>
          <w:b w:val="0"/>
          <w:bCs w:val="0"/>
        </w:rPr>
      </w:pPr>
      <w:r w:rsidRPr="00F4366F">
        <w:rPr>
          <w:rStyle w:val="Strong"/>
          <w:rFonts w:ascii="Segoe UI" w:hAnsi="Segoe UI" w:cs="Segoe UI"/>
          <w:b w:val="0"/>
          <w:bCs w:val="0"/>
        </w:rPr>
        <w:t>Tier 2: ±0.50</w:t>
      </w:r>
    </w:p>
    <w:p w14:paraId="1DF47E9B" w14:textId="74622D05" w:rsidR="00092E15" w:rsidRPr="00092E15" w:rsidRDefault="00092E15" w:rsidP="00092E15">
      <w:pPr>
        <w:pStyle w:val="ListParagraph"/>
        <w:numPr>
          <w:ilvl w:val="2"/>
          <w:numId w:val="233"/>
        </w:numPr>
        <w:spacing w:before="240" w:line="240" w:lineRule="auto"/>
        <w:rPr>
          <w:rStyle w:val="Strong"/>
          <w:rFonts w:ascii="Segoe UI" w:hAnsi="Segoe UI" w:cs="Segoe UI"/>
          <w:b w:val="0"/>
          <w:bCs w:val="0"/>
        </w:rPr>
      </w:pPr>
      <w:r w:rsidRPr="00F4366F">
        <w:rPr>
          <w:rStyle w:val="Strong"/>
          <w:rFonts w:ascii="Segoe UI" w:hAnsi="Segoe UI" w:cs="Segoe UI"/>
          <w:b w:val="0"/>
          <w:bCs w:val="0"/>
        </w:rPr>
        <w:lastRenderedPageBreak/>
        <w:t>Apply as half-mirrored directional adjustments, one side up, one side down</w:t>
      </w:r>
      <w:r>
        <w:rPr>
          <w:rStyle w:val="Strong"/>
          <w:rFonts w:ascii="Segoe UI" w:hAnsi="Segoe UI" w:cs="Segoe UI"/>
          <w:b w:val="0"/>
          <w:bCs w:val="0"/>
        </w:rPr>
        <w:t>.</w:t>
      </w:r>
    </w:p>
    <w:p w14:paraId="416B5679" w14:textId="6AF040D8" w:rsidR="005100B3" w:rsidRPr="00D45358" w:rsidRDefault="005100B3" w:rsidP="00D45358">
      <w:pPr>
        <w:spacing w:before="240" w:after="0" w:line="240" w:lineRule="auto"/>
        <w:rPr>
          <w:rStyle w:val="Strong"/>
          <w:rFonts w:asciiTheme="majorHAnsi" w:hAnsiTheme="majorHAnsi" w:cstheme="majorBidi"/>
          <w:b w:val="0"/>
          <w:bCs w:val="0"/>
          <w:color w:val="0F4761" w:themeColor="accent1" w:themeShade="BF"/>
          <w:sz w:val="32"/>
          <w:szCs w:val="32"/>
        </w:rPr>
      </w:pPr>
      <w:r w:rsidRPr="00D45358">
        <w:rPr>
          <w:rStyle w:val="Strong"/>
          <w:rFonts w:asciiTheme="majorHAnsi" w:hAnsiTheme="majorHAnsi" w:cstheme="majorBidi"/>
          <w:b w:val="0"/>
          <w:bCs w:val="0"/>
          <w:color w:val="0F4761" w:themeColor="accent1" w:themeShade="BF"/>
          <w:sz w:val="32"/>
          <w:szCs w:val="32"/>
        </w:rPr>
        <w:t xml:space="preserve">6.7 Interaction Metric #7: </w:t>
      </w:r>
      <w:r w:rsidR="00D060E0" w:rsidRPr="00D45358">
        <w:rPr>
          <w:rStyle w:val="Strong"/>
          <w:rFonts w:asciiTheme="majorHAnsi" w:hAnsiTheme="majorHAnsi" w:cstheme="majorBidi"/>
          <w:b w:val="0"/>
          <w:bCs w:val="0"/>
          <w:color w:val="0F4761" w:themeColor="accent1" w:themeShade="BF"/>
          <w:sz w:val="32"/>
          <w:szCs w:val="32"/>
        </w:rPr>
        <w:t>Physicality Tolerance</w:t>
      </w:r>
    </w:p>
    <w:p w14:paraId="73C82D21" w14:textId="3994E708" w:rsidR="00D060E0" w:rsidRDefault="0093131C" w:rsidP="004D61C7">
      <w:pPr>
        <w:spacing w:after="0" w:line="240" w:lineRule="auto"/>
        <w:rPr>
          <w:rFonts w:ascii="Segoe UI" w:hAnsi="Segoe UI" w:cs="Segoe UI"/>
        </w:rPr>
      </w:pPr>
      <w:r w:rsidRPr="0093131C">
        <w:rPr>
          <w:rFonts w:ascii="Segoe UI" w:hAnsi="Segoe UI" w:cs="Segoe UI"/>
        </w:rPr>
        <w:t>(Directional • Tiered • Half-Mirrored • v4.0 Expansion)</w:t>
      </w:r>
    </w:p>
    <w:p w14:paraId="085C1515" w14:textId="414A006A" w:rsidR="0093131C" w:rsidRDefault="00792A35" w:rsidP="008B3C5E">
      <w:pPr>
        <w:spacing w:before="240" w:line="240" w:lineRule="auto"/>
        <w:rPr>
          <w:rFonts w:ascii="Segoe UI" w:hAnsi="Segoe UI" w:cs="Segoe UI"/>
        </w:rPr>
      </w:pPr>
      <w:r w:rsidRPr="00792A35">
        <w:rPr>
          <w:rFonts w:ascii="Segoe UI" w:hAnsi="Segoe UI" w:cs="Segoe UI"/>
        </w:rPr>
        <w:t>Physicality Tolerance measures how well a team’s contact-heavy scoring style holds up against an opponent’s interior resistance and foul discipline.</w:t>
      </w:r>
      <w:r w:rsidR="008B3C5E">
        <w:rPr>
          <w:rFonts w:ascii="Segoe UI" w:hAnsi="Segoe UI" w:cs="Segoe UI"/>
        </w:rPr>
        <w:t xml:space="preserve"> </w:t>
      </w:r>
      <w:r w:rsidRPr="00792A35">
        <w:rPr>
          <w:rFonts w:ascii="Segoe UI" w:hAnsi="Segoe UI" w:cs="Segoe UI"/>
        </w:rPr>
        <w:t>This interaction quantifies the leverage created when</w:t>
      </w:r>
      <w:r w:rsidR="008B3C5E">
        <w:rPr>
          <w:rFonts w:ascii="Segoe UI" w:hAnsi="Segoe UI" w:cs="Segoe UI"/>
        </w:rPr>
        <w:t xml:space="preserve"> a</w:t>
      </w:r>
      <w:r w:rsidRPr="00792A35">
        <w:rPr>
          <w:rFonts w:ascii="Segoe UI" w:hAnsi="Segoe UI" w:cs="Segoe UI"/>
        </w:rPr>
        <w:t xml:space="preserve"> team imposes a bruising, paint-first, foul-seeking style and</w:t>
      </w:r>
      <w:r w:rsidR="008B3C5E">
        <w:rPr>
          <w:rFonts w:ascii="Segoe UI" w:hAnsi="Segoe UI" w:cs="Segoe UI"/>
        </w:rPr>
        <w:t xml:space="preserve"> t</w:t>
      </w:r>
      <w:r w:rsidRPr="00792A35">
        <w:rPr>
          <w:rFonts w:ascii="Segoe UI" w:hAnsi="Segoe UI" w:cs="Segoe UI"/>
        </w:rPr>
        <w:t>he opponent struggles to absorb contact, avoid fouls, or defend the interior without yielding advantage.</w:t>
      </w:r>
      <w:r w:rsidR="008B3C5E">
        <w:rPr>
          <w:rFonts w:ascii="Segoe UI" w:hAnsi="Segoe UI" w:cs="Segoe UI"/>
        </w:rPr>
        <w:t xml:space="preserve"> </w:t>
      </w:r>
      <w:r w:rsidRPr="00792A35">
        <w:rPr>
          <w:rFonts w:ascii="Segoe UI" w:hAnsi="Segoe UI" w:cs="Segoe UI"/>
        </w:rPr>
        <w:t>Physicality reflects style supremacy — collisions, contact, rim pressure, and who actually benefits when the game becomes physical.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7"/>
        <w:gridCol w:w="2930"/>
        <w:gridCol w:w="4513"/>
      </w:tblGrid>
      <w:tr w:rsidR="00547566" w:rsidRPr="00D45358" w14:paraId="56523458" w14:textId="77777777" w:rsidTr="00502C2B">
        <w:trPr>
          <w:tblHeader/>
          <w:tblCellSpacing w:w="15" w:type="dxa"/>
        </w:trPr>
        <w:tc>
          <w:tcPr>
            <w:tcW w:w="0" w:type="auto"/>
            <w:gridSpan w:val="3"/>
            <w:vAlign w:val="center"/>
          </w:tcPr>
          <w:p w14:paraId="5EA76172"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Inputs Needed</w:t>
            </w:r>
          </w:p>
        </w:tc>
      </w:tr>
      <w:tr w:rsidR="00547566" w:rsidRPr="00D45358" w14:paraId="35B3729E" w14:textId="77777777" w:rsidTr="00502C2B">
        <w:trPr>
          <w:tblHeader/>
          <w:tblCellSpacing w:w="15" w:type="dxa"/>
        </w:trPr>
        <w:tc>
          <w:tcPr>
            <w:tcW w:w="0" w:type="auto"/>
            <w:vAlign w:val="center"/>
            <w:hideMark/>
          </w:tcPr>
          <w:p w14:paraId="2AAEFD52"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Variable</w:t>
            </w:r>
          </w:p>
        </w:tc>
        <w:tc>
          <w:tcPr>
            <w:tcW w:w="0" w:type="auto"/>
            <w:vAlign w:val="center"/>
            <w:hideMark/>
          </w:tcPr>
          <w:p w14:paraId="1638F51A"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Description</w:t>
            </w:r>
          </w:p>
        </w:tc>
        <w:tc>
          <w:tcPr>
            <w:tcW w:w="0" w:type="auto"/>
            <w:vAlign w:val="center"/>
            <w:hideMark/>
          </w:tcPr>
          <w:p w14:paraId="221FB6C5"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Role</w:t>
            </w:r>
          </w:p>
        </w:tc>
      </w:tr>
      <w:tr w:rsidR="008B3C5E" w:rsidRPr="00D45358" w14:paraId="15D96379" w14:textId="77777777" w:rsidTr="00E51FB4">
        <w:trPr>
          <w:tblCellSpacing w:w="15" w:type="dxa"/>
        </w:trPr>
        <w:tc>
          <w:tcPr>
            <w:tcW w:w="0" w:type="auto"/>
            <w:hideMark/>
          </w:tcPr>
          <w:p w14:paraId="4040E314" w14:textId="4942108F" w:rsidR="008B3C5E" w:rsidRPr="00D45358" w:rsidRDefault="008B3C5E"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FTR</w:t>
            </w:r>
          </w:p>
        </w:tc>
        <w:tc>
          <w:tcPr>
            <w:tcW w:w="0" w:type="auto"/>
            <w:hideMark/>
          </w:tcPr>
          <w:p w14:paraId="14543B47" w14:textId="48F6E51F" w:rsidR="008B3C5E" w:rsidRPr="00D45358" w:rsidRDefault="008B3C5E"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Free Throw Rate</w:t>
            </w:r>
          </w:p>
        </w:tc>
        <w:tc>
          <w:tcPr>
            <w:tcW w:w="0" w:type="auto"/>
            <w:hideMark/>
          </w:tcPr>
          <w:p w14:paraId="7E72D16E" w14:textId="769AD6D2" w:rsidR="008B3C5E" w:rsidRPr="00D45358" w:rsidRDefault="008B3C5E"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Proxy for rim attacks and contact generation</w:t>
            </w:r>
          </w:p>
        </w:tc>
      </w:tr>
      <w:tr w:rsidR="008B3C5E" w:rsidRPr="00D45358" w14:paraId="25EF7026" w14:textId="77777777" w:rsidTr="00E51FB4">
        <w:trPr>
          <w:tblCellSpacing w:w="15" w:type="dxa"/>
        </w:trPr>
        <w:tc>
          <w:tcPr>
            <w:tcW w:w="0" w:type="auto"/>
            <w:hideMark/>
          </w:tcPr>
          <w:p w14:paraId="4FC9CBD5" w14:textId="2A8275BC" w:rsidR="008B3C5E" w:rsidRPr="00D45358" w:rsidRDefault="008B3C5E"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%Pts from 2</w:t>
            </w:r>
          </w:p>
        </w:tc>
        <w:tc>
          <w:tcPr>
            <w:tcW w:w="0" w:type="auto"/>
            <w:hideMark/>
          </w:tcPr>
          <w:p w14:paraId="0B9D9109" w14:textId="07596D2E" w:rsidR="008B3C5E" w:rsidRPr="00D45358" w:rsidRDefault="008B3C5E"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Share of points scored inside arc</w:t>
            </w:r>
          </w:p>
        </w:tc>
        <w:tc>
          <w:tcPr>
            <w:tcW w:w="0" w:type="auto"/>
            <w:hideMark/>
          </w:tcPr>
          <w:p w14:paraId="36D1B3E7" w14:textId="796E9937" w:rsidR="008B3C5E" w:rsidRPr="00D45358" w:rsidRDefault="008B3C5E"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Identifies paint reliance / bully-ball identity</w:t>
            </w:r>
          </w:p>
        </w:tc>
      </w:tr>
      <w:tr w:rsidR="008B3C5E" w:rsidRPr="00D45358" w14:paraId="519C8BDE" w14:textId="77777777" w:rsidTr="00E51FB4">
        <w:trPr>
          <w:tblCellSpacing w:w="15" w:type="dxa"/>
        </w:trPr>
        <w:tc>
          <w:tcPr>
            <w:tcW w:w="0" w:type="auto"/>
            <w:hideMark/>
          </w:tcPr>
          <w:p w14:paraId="6DAE235D" w14:textId="3EA52594" w:rsidR="008B3C5E" w:rsidRPr="00D45358" w:rsidRDefault="008B3C5E"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NB2%</w:t>
            </w:r>
          </w:p>
        </w:tc>
        <w:tc>
          <w:tcPr>
            <w:tcW w:w="0" w:type="auto"/>
            <w:hideMark/>
          </w:tcPr>
          <w:p w14:paraId="4C8FA484" w14:textId="5F6FD4A9" w:rsidR="008B3C5E" w:rsidRPr="00D45358" w:rsidRDefault="008B3C5E"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Non-blocked 2P%</w:t>
            </w:r>
          </w:p>
        </w:tc>
        <w:tc>
          <w:tcPr>
            <w:tcW w:w="0" w:type="auto"/>
            <w:hideMark/>
          </w:tcPr>
          <w:p w14:paraId="3DA72E00" w14:textId="51D04478" w:rsidR="008B3C5E" w:rsidRPr="00D45358" w:rsidRDefault="008B3C5E"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Ability to finish through contact rather than finesse</w:t>
            </w:r>
          </w:p>
        </w:tc>
      </w:tr>
      <w:tr w:rsidR="0043237C" w:rsidRPr="00D45358" w14:paraId="6E18A7AA" w14:textId="77777777" w:rsidTr="00FA4607">
        <w:trPr>
          <w:tblCellSpacing w:w="15" w:type="dxa"/>
        </w:trPr>
        <w:tc>
          <w:tcPr>
            <w:tcW w:w="0" w:type="auto"/>
            <w:hideMark/>
          </w:tcPr>
          <w:p w14:paraId="7DAEA3A1" w14:textId="7793B51C" w:rsidR="0043237C" w:rsidRPr="00D45358" w:rsidRDefault="0043237C"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BLK%</w:t>
            </w:r>
          </w:p>
        </w:tc>
        <w:tc>
          <w:tcPr>
            <w:tcW w:w="0" w:type="auto"/>
            <w:hideMark/>
          </w:tcPr>
          <w:p w14:paraId="2FC84B7B" w14:textId="76A5CF89" w:rsidR="0043237C" w:rsidRPr="00D45358" w:rsidRDefault="0043237C"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Rim challenge / verticality</w:t>
            </w:r>
          </w:p>
        </w:tc>
        <w:tc>
          <w:tcPr>
            <w:tcW w:w="0" w:type="auto"/>
            <w:hideMark/>
          </w:tcPr>
          <w:p w14:paraId="3204680E" w14:textId="71C90715" w:rsidR="0043237C" w:rsidRPr="00D45358" w:rsidRDefault="0043237C"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Contest ability without fouling</w:t>
            </w:r>
          </w:p>
        </w:tc>
      </w:tr>
      <w:tr w:rsidR="0043237C" w:rsidRPr="00D45358" w14:paraId="48A8793F" w14:textId="77777777" w:rsidTr="00FA4607">
        <w:trPr>
          <w:tblCellSpacing w:w="15" w:type="dxa"/>
        </w:trPr>
        <w:tc>
          <w:tcPr>
            <w:tcW w:w="0" w:type="auto"/>
            <w:hideMark/>
          </w:tcPr>
          <w:p w14:paraId="42E52902" w14:textId="4EB216C0" w:rsidR="0043237C" w:rsidRPr="00D45358" w:rsidRDefault="0043237C"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Def eFG% (inverted)</w:t>
            </w:r>
          </w:p>
        </w:tc>
        <w:tc>
          <w:tcPr>
            <w:tcW w:w="0" w:type="auto"/>
            <w:hideMark/>
          </w:tcPr>
          <w:p w14:paraId="6C62FC21" w14:textId="552F988D" w:rsidR="0043237C" w:rsidRPr="00D45358" w:rsidRDefault="0043237C"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Shot suppression at the rim</w:t>
            </w:r>
          </w:p>
        </w:tc>
        <w:tc>
          <w:tcPr>
            <w:tcW w:w="0" w:type="auto"/>
            <w:hideMark/>
          </w:tcPr>
          <w:p w14:paraId="2C6F65FE" w14:textId="72397C36" w:rsidR="0043237C" w:rsidRPr="00D45358" w:rsidRDefault="0043237C"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Interior shot-quality suppression</w:t>
            </w:r>
          </w:p>
        </w:tc>
      </w:tr>
      <w:tr w:rsidR="0043237C" w:rsidRPr="00D45358" w14:paraId="024CF253" w14:textId="77777777" w:rsidTr="00FA4607">
        <w:trPr>
          <w:tblCellSpacing w:w="15" w:type="dxa"/>
        </w:trPr>
        <w:tc>
          <w:tcPr>
            <w:tcW w:w="0" w:type="auto"/>
          </w:tcPr>
          <w:p w14:paraId="530709C8" w14:textId="225F1177" w:rsidR="0043237C" w:rsidRPr="0043237C" w:rsidRDefault="0043237C"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Opp FTR (inverted)</w:t>
            </w:r>
          </w:p>
        </w:tc>
        <w:tc>
          <w:tcPr>
            <w:tcW w:w="0" w:type="auto"/>
          </w:tcPr>
          <w:p w14:paraId="500F10D3" w14:textId="342DC0CC" w:rsidR="0043237C" w:rsidRPr="0043237C" w:rsidRDefault="0043237C"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Foul discipline</w:t>
            </w:r>
          </w:p>
        </w:tc>
        <w:tc>
          <w:tcPr>
            <w:tcW w:w="0" w:type="auto"/>
          </w:tcPr>
          <w:p w14:paraId="6D056051" w14:textId="5A4A1F49" w:rsidR="0043237C" w:rsidRPr="0043237C" w:rsidRDefault="0043237C"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Ability to defend the paint without giving up freebies</w:t>
            </w:r>
          </w:p>
        </w:tc>
      </w:tr>
    </w:tbl>
    <w:p w14:paraId="55797355" w14:textId="15E2C4E7" w:rsidR="00391B4D" w:rsidRDefault="00391B4D" w:rsidP="00092E15">
      <w:pPr>
        <w:pStyle w:val="ListParagraph"/>
        <w:numPr>
          <w:ilvl w:val="0"/>
          <w:numId w:val="232"/>
        </w:numPr>
        <w:spacing w:before="240" w:after="0" w:line="240" w:lineRule="auto"/>
        <w:rPr>
          <w:rStyle w:val="Strong"/>
          <w:rFonts w:ascii="Segoe UI" w:hAnsi="Segoe UI" w:cs="Segoe UI"/>
          <w:b w:val="0"/>
          <w:bCs w:val="0"/>
        </w:rPr>
      </w:pPr>
      <w:r>
        <w:rPr>
          <w:rStyle w:val="Strong"/>
          <w:rFonts w:ascii="Segoe UI" w:hAnsi="Segoe UI" w:cs="Segoe UI"/>
          <w:b w:val="0"/>
          <w:bCs w:val="0"/>
          <w:u w:val="single"/>
        </w:rPr>
        <w:t>Working Logic:</w:t>
      </w:r>
      <w:r>
        <w:rPr>
          <w:rStyle w:val="Strong"/>
          <w:rFonts w:ascii="Segoe UI" w:hAnsi="Segoe UI" w:cs="Segoe UI"/>
          <w:b w:val="0"/>
          <w:bCs w:val="0"/>
        </w:rPr>
        <w:t xml:space="preserve"> Build each team’s </w:t>
      </w:r>
      <w:r w:rsidR="009A0175">
        <w:rPr>
          <w:rStyle w:val="Strong"/>
          <w:rFonts w:ascii="Segoe UI" w:hAnsi="Segoe UI" w:cs="Segoe UI"/>
          <w:b w:val="0"/>
          <w:bCs w:val="0"/>
        </w:rPr>
        <w:t>physicality profile</w:t>
      </w:r>
    </w:p>
    <w:p w14:paraId="2F4A5793" w14:textId="76077D3B" w:rsidR="00391B4D" w:rsidRPr="002E57EC" w:rsidRDefault="00391B4D" w:rsidP="002E57EC">
      <w:pPr>
        <w:pStyle w:val="ListParagraph"/>
        <w:numPr>
          <w:ilvl w:val="2"/>
          <w:numId w:val="233"/>
        </w:numPr>
        <w:spacing w:line="240" w:lineRule="auto"/>
        <w:contextualSpacing w:val="0"/>
        <w:rPr>
          <w:rFonts w:ascii="Cambria Math" w:hAnsi="Cambria Math" w:cs="Segoe UI"/>
        </w:rPr>
      </w:pPr>
      <w:r w:rsidRPr="002E57EC">
        <w:rPr>
          <w:rStyle w:val="Strong"/>
          <w:rFonts w:ascii="Cambria Math" w:hAnsi="Cambria Math" w:cs="Segoe UI"/>
          <w:b w:val="0"/>
          <w:bCs w:val="0"/>
          <w:i/>
          <w:iCs/>
        </w:rPr>
        <w:t>P</w:t>
      </w:r>
      <w:r w:rsidR="009A0175" w:rsidRPr="002E57EC">
        <w:rPr>
          <w:rStyle w:val="Strong"/>
          <w:rFonts w:ascii="Cambria Math" w:hAnsi="Cambria Math" w:cs="Segoe UI"/>
          <w:b w:val="0"/>
          <w:bCs w:val="0"/>
          <w:i/>
          <w:iCs/>
        </w:rPr>
        <w:t>hysOff</w:t>
      </w:r>
      <w:r w:rsidRPr="002E57EC">
        <w:rPr>
          <w:rStyle w:val="Strong"/>
          <w:rFonts w:ascii="Cambria Math" w:hAnsi="Cambria Math" w:cs="Segoe UI"/>
          <w:b w:val="0"/>
          <w:bCs w:val="0"/>
        </w:rPr>
        <w:t xml:space="preserve">, </w:t>
      </w:r>
      <w:r w:rsidR="002E57EC" w:rsidRPr="002E57EC">
        <w:rPr>
          <w:rFonts w:ascii="Segoe UI" w:hAnsi="Segoe UI" w:cs="Segoe UI"/>
        </w:rPr>
        <w:t>High</w:t>
      </w:r>
      <w:r w:rsidR="002E57EC">
        <w:rPr>
          <w:rFonts w:ascii="Segoe UI" w:hAnsi="Segoe UI" w:cs="Segoe UI"/>
        </w:rPr>
        <w:t xml:space="preserve">er </w:t>
      </w:r>
      <w:r w:rsidR="002E57EC" w:rsidRPr="00526343">
        <w:rPr>
          <w:rStyle w:val="Strong"/>
          <w:rFonts w:ascii="Segoe UI" w:hAnsi="Segoe UI" w:cs="Segoe UI"/>
          <w:b w:val="0"/>
          <w:bCs w:val="0"/>
        </w:rPr>
        <w:t>→</w:t>
      </w:r>
      <w:r w:rsidR="002E57EC" w:rsidRPr="002E57EC">
        <w:rPr>
          <w:rFonts w:ascii="Segoe UI" w:hAnsi="Segoe UI" w:cs="Segoe UI"/>
        </w:rPr>
        <w:t xml:space="preserve"> lives at the rim, generates contact consistently, scores through bodies, </w:t>
      </w:r>
      <w:r w:rsidR="002E57EC">
        <w:rPr>
          <w:rFonts w:ascii="Segoe UI" w:hAnsi="Segoe UI" w:cs="Segoe UI"/>
        </w:rPr>
        <w:t>f</w:t>
      </w:r>
      <w:r w:rsidR="002E57EC" w:rsidRPr="002E57EC">
        <w:rPr>
          <w:rFonts w:ascii="Segoe UI" w:hAnsi="Segoe UI" w:cs="Segoe UI"/>
        </w:rPr>
        <w:t>orces physicality onto opponents</w:t>
      </w:r>
      <w:r w:rsidR="002E57EC">
        <w:rPr>
          <w:rFonts w:ascii="Segoe UI" w:hAnsi="Segoe UI" w:cs="Segoe UI"/>
        </w:rPr>
        <w:t>.</w:t>
      </w:r>
    </w:p>
    <w:p w14:paraId="520E781F" w14:textId="19B29405" w:rsidR="00391B4D" w:rsidRDefault="002117E3" w:rsidP="00391B4D">
      <w:pPr>
        <w:pStyle w:val="ListParagraph"/>
        <w:spacing w:line="240" w:lineRule="auto"/>
        <w:ind w:left="2880"/>
        <w:contextualSpacing w:val="0"/>
        <w:rPr>
          <w:rStyle w:val="Strong"/>
          <w:rFonts w:ascii="Cambria Math" w:hAnsi="Cambria Math" w:cs="Segoe UI"/>
          <w:b w:val="0"/>
          <w:bCs w:val="0"/>
          <w:i/>
          <w:iCs/>
        </w:rPr>
      </w:pPr>
      <w:r>
        <w:rPr>
          <w:noProof/>
        </w:rPr>
        <w:drawing>
          <wp:inline distT="0" distB="0" distL="0" distR="0" wp14:anchorId="72E545E6" wp14:editId="376587EF">
            <wp:extent cx="2761013" cy="502596"/>
            <wp:effectExtent l="0" t="0" r="1270" b="0"/>
            <wp:docPr id="902393828" name="Picture 1" descr="A black text with a plus and two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93828" name="Picture 1" descr="A black text with a plus and two black text&#10;&#10;AI-generated content may be incorrect."/>
                    <pic:cNvPicPr/>
                  </pic:nvPicPr>
                  <pic:blipFill>
                    <a:blip r:embed="rId48"/>
                    <a:stretch>
                      <a:fillRect/>
                    </a:stretch>
                  </pic:blipFill>
                  <pic:spPr>
                    <a:xfrm>
                      <a:off x="0" y="0"/>
                      <a:ext cx="2814993" cy="512422"/>
                    </a:xfrm>
                    <a:prstGeom prst="rect">
                      <a:avLst/>
                    </a:prstGeom>
                  </pic:spPr>
                </pic:pic>
              </a:graphicData>
            </a:graphic>
          </wp:inline>
        </w:drawing>
      </w:r>
    </w:p>
    <w:p w14:paraId="10230F50" w14:textId="0629E291" w:rsidR="00391B4D" w:rsidRPr="0069477F" w:rsidRDefault="002117E3" w:rsidP="0069477F">
      <w:pPr>
        <w:pStyle w:val="ListParagraph"/>
        <w:numPr>
          <w:ilvl w:val="2"/>
          <w:numId w:val="233"/>
        </w:numPr>
        <w:spacing w:line="240" w:lineRule="auto"/>
        <w:contextualSpacing w:val="0"/>
        <w:rPr>
          <w:rStyle w:val="Strong"/>
          <w:rFonts w:ascii="Segoe UI" w:hAnsi="Segoe UI" w:cs="Segoe UI"/>
          <w:b w:val="0"/>
          <w:bCs w:val="0"/>
        </w:rPr>
      </w:pPr>
      <w:r w:rsidRPr="0069477F">
        <w:rPr>
          <w:rStyle w:val="Strong"/>
          <w:rFonts w:ascii="Cambria Math" w:hAnsi="Cambria Math" w:cs="Segoe UI"/>
          <w:b w:val="0"/>
          <w:bCs w:val="0"/>
          <w:i/>
          <w:iCs/>
        </w:rPr>
        <w:t>TolDef</w:t>
      </w:r>
      <w:r w:rsidRPr="0069477F">
        <w:rPr>
          <w:rStyle w:val="Strong"/>
          <w:rFonts w:ascii="Cambria Math" w:hAnsi="Cambria Math" w:cs="Segoe UI"/>
          <w:b w:val="0"/>
          <w:bCs w:val="0"/>
        </w:rPr>
        <w:t xml:space="preserve"> </w:t>
      </w:r>
      <w:r w:rsidRPr="0069477F">
        <w:rPr>
          <w:rStyle w:val="Strong"/>
          <w:rFonts w:ascii="Segoe UI" w:hAnsi="Segoe UI" w:cs="Segoe UI"/>
          <w:b w:val="0"/>
          <w:bCs w:val="0"/>
        </w:rPr>
        <w:t>(Defensive Tolerance)</w:t>
      </w:r>
      <w:r w:rsidR="00391B4D" w:rsidRPr="0069477F">
        <w:rPr>
          <w:rStyle w:val="Strong"/>
          <w:rFonts w:ascii="Cambria Math" w:hAnsi="Cambria Math" w:cs="Segoe UI"/>
          <w:b w:val="0"/>
          <w:bCs w:val="0"/>
          <w:i/>
          <w:iCs/>
        </w:rPr>
        <w:t>,</w:t>
      </w:r>
      <w:r w:rsidR="0069477F" w:rsidRPr="0069477F">
        <w:rPr>
          <w:rStyle w:val="Strong"/>
          <w:rFonts w:ascii="Cambria Math" w:hAnsi="Cambria Math" w:cs="Segoe UI"/>
          <w:b w:val="0"/>
          <w:bCs w:val="0"/>
          <w:i/>
          <w:iCs/>
        </w:rPr>
        <w:t xml:space="preserve"> </w:t>
      </w:r>
      <w:r w:rsidR="00391B4D" w:rsidRPr="0069477F">
        <w:rPr>
          <w:rStyle w:val="Strong"/>
          <w:rFonts w:ascii="Segoe UI" w:hAnsi="Segoe UI" w:cs="Segoe UI"/>
          <w:b w:val="0"/>
          <w:bCs w:val="0"/>
        </w:rPr>
        <w:t xml:space="preserve">Higher → </w:t>
      </w:r>
      <w:r w:rsidR="0069477F">
        <w:rPr>
          <w:rStyle w:val="Strong"/>
          <w:rFonts w:ascii="Segoe UI" w:hAnsi="Segoe UI" w:cs="Segoe UI"/>
          <w:b w:val="0"/>
          <w:bCs w:val="0"/>
        </w:rPr>
        <w:t>s</w:t>
      </w:r>
      <w:r w:rsidR="0069477F" w:rsidRPr="0069477F">
        <w:rPr>
          <w:rStyle w:val="Strong"/>
          <w:rFonts w:ascii="Segoe UI" w:hAnsi="Segoe UI" w:cs="Segoe UI"/>
          <w:b w:val="0"/>
          <w:bCs w:val="0"/>
        </w:rPr>
        <w:t>trong verticality and rim contests, good interior shot suppression, strong foul discipline</w:t>
      </w:r>
      <w:r w:rsidR="0069477F">
        <w:rPr>
          <w:rStyle w:val="Strong"/>
          <w:rFonts w:ascii="Segoe UI" w:hAnsi="Segoe UI" w:cs="Segoe UI"/>
          <w:b w:val="0"/>
          <w:bCs w:val="0"/>
        </w:rPr>
        <w:t>.</w:t>
      </w:r>
    </w:p>
    <w:p w14:paraId="2C0F1F92" w14:textId="4E256963" w:rsidR="00391B4D" w:rsidRPr="006D0F5B" w:rsidRDefault="006A1791" w:rsidP="00391B4D">
      <w:pPr>
        <w:pStyle w:val="ListParagraph"/>
        <w:spacing w:line="240" w:lineRule="auto"/>
        <w:ind w:left="2880"/>
        <w:contextualSpacing w:val="0"/>
        <w:rPr>
          <w:rStyle w:val="Strong"/>
          <w:rFonts w:ascii="Cambria Math" w:hAnsi="Cambria Math" w:cs="Segoe UI"/>
          <w:b w:val="0"/>
          <w:bCs w:val="0"/>
          <w:i/>
          <w:iCs/>
        </w:rPr>
      </w:pPr>
      <w:r>
        <w:rPr>
          <w:noProof/>
        </w:rPr>
        <w:drawing>
          <wp:inline distT="0" distB="0" distL="0" distR="0" wp14:anchorId="0C48CE83" wp14:editId="69E92C2E">
            <wp:extent cx="3627912" cy="502699"/>
            <wp:effectExtent l="0" t="0" r="0" b="0"/>
            <wp:docPr id="20808262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2623" name="Picture 1" descr="A black text on a white background&#10;&#10;AI-generated content may be incorrect."/>
                    <pic:cNvPicPr/>
                  </pic:nvPicPr>
                  <pic:blipFill>
                    <a:blip r:embed="rId49"/>
                    <a:stretch>
                      <a:fillRect/>
                    </a:stretch>
                  </pic:blipFill>
                  <pic:spPr>
                    <a:xfrm>
                      <a:off x="0" y="0"/>
                      <a:ext cx="3743629" cy="518733"/>
                    </a:xfrm>
                    <a:prstGeom prst="rect">
                      <a:avLst/>
                    </a:prstGeom>
                  </pic:spPr>
                </pic:pic>
              </a:graphicData>
            </a:graphic>
          </wp:inline>
        </w:drawing>
      </w:r>
    </w:p>
    <w:p w14:paraId="5B3ADDA8" w14:textId="101040EC" w:rsidR="00391B4D" w:rsidRPr="002314B6" w:rsidRDefault="00391B4D" w:rsidP="00391B4D">
      <w:pPr>
        <w:pStyle w:val="ListParagraph"/>
        <w:numPr>
          <w:ilvl w:val="2"/>
          <w:numId w:val="233"/>
        </w:numPr>
        <w:spacing w:line="240" w:lineRule="auto"/>
        <w:contextualSpacing w:val="0"/>
        <w:rPr>
          <w:rStyle w:val="Strong"/>
          <w:rFonts w:ascii="Cambria Math" w:hAnsi="Cambria Math" w:cs="Segoe UI"/>
          <w:b w:val="0"/>
          <w:bCs w:val="0"/>
        </w:rPr>
      </w:pPr>
      <w:r w:rsidRPr="002314B6">
        <w:rPr>
          <w:rStyle w:val="Strong"/>
          <w:rFonts w:ascii="Segoe UI" w:hAnsi="Segoe UI" w:cs="Segoe UI"/>
          <w:b w:val="0"/>
          <w:bCs w:val="0"/>
        </w:rPr>
        <w:lastRenderedPageBreak/>
        <w:t xml:space="preserve">Compute </w:t>
      </w:r>
      <w:r w:rsidRPr="002314B6">
        <w:rPr>
          <w:rStyle w:val="Strong"/>
          <w:rFonts w:ascii="Cambria Math" w:hAnsi="Cambria Math" w:cs="Segoe UI"/>
          <w:b w:val="0"/>
          <w:bCs w:val="0"/>
          <w:i/>
          <w:iCs/>
        </w:rPr>
        <w:t>P</w:t>
      </w:r>
      <w:r w:rsidR="006A1791">
        <w:rPr>
          <w:rStyle w:val="Strong"/>
          <w:rFonts w:ascii="Cambria Math" w:hAnsi="Cambria Math" w:cs="Segoe UI"/>
          <w:b w:val="0"/>
          <w:bCs w:val="0"/>
          <w:i/>
          <w:iCs/>
        </w:rPr>
        <w:t>hys</w:t>
      </w:r>
      <w:r w:rsidRPr="002314B6">
        <w:rPr>
          <w:rStyle w:val="Strong"/>
          <w:rFonts w:ascii="Cambria Math" w:hAnsi="Cambria Math" w:cs="Segoe UI"/>
          <w:b w:val="0"/>
          <w:bCs w:val="0"/>
          <w:i/>
          <w:iCs/>
        </w:rPr>
        <w:t xml:space="preserve">Gap </w:t>
      </w:r>
      <w:r w:rsidRPr="002314B6">
        <w:rPr>
          <w:rStyle w:val="Strong"/>
          <w:rFonts w:ascii="Segoe UI" w:hAnsi="Segoe UI" w:cs="Segoe UI"/>
          <w:b w:val="0"/>
          <w:bCs w:val="0"/>
        </w:rPr>
        <w:t>in both directions</w:t>
      </w:r>
    </w:p>
    <w:p w14:paraId="1A2E228D" w14:textId="73E403CE" w:rsidR="00391B4D" w:rsidRDefault="00330C75" w:rsidP="00330C75">
      <w:pPr>
        <w:spacing w:line="240" w:lineRule="auto"/>
        <w:ind w:left="2880"/>
        <w:rPr>
          <w:rStyle w:val="Strong"/>
          <w:rFonts w:ascii="Cambria Math" w:hAnsi="Cambria Math" w:cs="Segoe UI"/>
          <w:b w:val="0"/>
          <w:bCs w:val="0"/>
        </w:rPr>
      </w:pPr>
      <w:r w:rsidRPr="00330C75">
        <w:rPr>
          <w:noProof/>
        </w:rPr>
        <w:drawing>
          <wp:inline distT="0" distB="0" distL="0" distR="0" wp14:anchorId="62F59A14" wp14:editId="2A872123">
            <wp:extent cx="2660073" cy="772720"/>
            <wp:effectExtent l="0" t="0" r="6985" b="8890"/>
            <wp:docPr id="273369093" name="Picture 1" descr="A close-up of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69093" name="Picture 1" descr="A close-up of a black text&#10;&#10;AI-generated content may be incorrect."/>
                    <pic:cNvPicPr/>
                  </pic:nvPicPr>
                  <pic:blipFill>
                    <a:blip r:embed="rId50"/>
                    <a:stretch>
                      <a:fillRect/>
                    </a:stretch>
                  </pic:blipFill>
                  <pic:spPr>
                    <a:xfrm>
                      <a:off x="0" y="0"/>
                      <a:ext cx="2687123" cy="780578"/>
                    </a:xfrm>
                    <a:prstGeom prst="rect">
                      <a:avLst/>
                    </a:prstGeom>
                  </pic:spPr>
                </pic:pic>
              </a:graphicData>
            </a:graphic>
          </wp:inline>
        </w:drawing>
      </w:r>
    </w:p>
    <w:p w14:paraId="76F041E1" w14:textId="77777777" w:rsidR="00391B4D" w:rsidRPr="002314B6" w:rsidRDefault="00391B4D" w:rsidP="00391B4D">
      <w:pPr>
        <w:pStyle w:val="ListParagraph"/>
        <w:numPr>
          <w:ilvl w:val="2"/>
          <w:numId w:val="233"/>
        </w:numPr>
        <w:spacing w:after="0" w:line="240" w:lineRule="auto"/>
        <w:contextualSpacing w:val="0"/>
        <w:rPr>
          <w:rStyle w:val="Strong"/>
          <w:rFonts w:ascii="Segoe UI" w:hAnsi="Segoe UI" w:cs="Segoe UI"/>
          <w:b w:val="0"/>
          <w:bCs w:val="0"/>
        </w:rPr>
      </w:pPr>
      <w:r w:rsidRPr="002314B6">
        <w:rPr>
          <w:rStyle w:val="Strong"/>
          <w:rFonts w:ascii="Segoe UI" w:hAnsi="Segoe UI" w:cs="Segoe UI"/>
        </w:rPr>
        <w:t>Interpretation:</w:t>
      </w:r>
    </w:p>
    <w:p w14:paraId="7A1C3997" w14:textId="3E07A2A2" w:rsidR="00391B4D" w:rsidRPr="00953078" w:rsidRDefault="00391B4D" w:rsidP="00953078">
      <w:pPr>
        <w:pStyle w:val="ListParagraph"/>
        <w:numPr>
          <w:ilvl w:val="3"/>
          <w:numId w:val="233"/>
        </w:numPr>
        <w:spacing w:after="0"/>
        <w:rPr>
          <w:rFonts w:ascii="Segoe UI" w:hAnsi="Segoe UI" w:cs="Segoe UI"/>
        </w:rPr>
      </w:pPr>
      <w:r w:rsidRPr="003C7F47">
        <w:rPr>
          <w:rStyle w:val="Strong"/>
          <w:rFonts w:ascii="Segoe UI" w:hAnsi="Segoe UI" w:cs="Segoe UI"/>
          <w:b w:val="0"/>
          <w:bCs w:val="0"/>
        </w:rPr>
        <w:t xml:space="preserve">Positive </w:t>
      </w:r>
      <w:r w:rsidR="00953078" w:rsidRPr="00953078">
        <w:rPr>
          <w:rStyle w:val="Strong"/>
          <w:rFonts w:ascii="Cambria Math" w:hAnsi="Cambria Math" w:cs="Segoe UI"/>
          <w:b w:val="0"/>
          <w:bCs w:val="0"/>
          <w:i/>
          <w:iCs/>
        </w:rPr>
        <w:t>Phys</w:t>
      </w:r>
      <w:r w:rsidRPr="003C7F47">
        <w:rPr>
          <w:rStyle w:val="Strong"/>
          <w:rFonts w:ascii="Cambria Math" w:hAnsi="Cambria Math" w:cs="Segoe UI"/>
          <w:b w:val="0"/>
          <w:bCs w:val="0"/>
          <w:i/>
          <w:iCs/>
        </w:rPr>
        <w:t>Gap</w:t>
      </w:r>
      <w:r w:rsidRPr="003C7F47">
        <w:rPr>
          <w:rStyle w:val="Strong"/>
          <w:rFonts w:ascii="Segoe UI" w:hAnsi="Segoe UI" w:cs="Segoe UI"/>
          <w:b w:val="0"/>
          <w:bCs w:val="0"/>
        </w:rPr>
        <w:t xml:space="preserve"> →</w:t>
      </w:r>
      <w:r w:rsidRPr="00814BF5">
        <w:rPr>
          <w:rFonts w:ascii="Segoe UI" w:hAnsi="Segoe UI" w:cs="Segoe UI"/>
        </w:rPr>
        <w:t xml:space="preserve"> </w:t>
      </w:r>
      <w:r w:rsidR="00953078" w:rsidRPr="00953078">
        <w:rPr>
          <w:rFonts w:ascii="Segoe UI" w:hAnsi="Segoe UI" w:cs="Segoe UI"/>
        </w:rPr>
        <w:t>offense imposes physicality on defense</w:t>
      </w:r>
    </w:p>
    <w:p w14:paraId="27DA4294" w14:textId="478ACB3D" w:rsidR="00391B4D" w:rsidRPr="003C7F47" w:rsidRDefault="00391B4D" w:rsidP="00391B4D">
      <w:pPr>
        <w:pStyle w:val="ListParagraph"/>
        <w:numPr>
          <w:ilvl w:val="3"/>
          <w:numId w:val="233"/>
        </w:numPr>
        <w:spacing w:after="0" w:line="240" w:lineRule="auto"/>
        <w:contextualSpacing w:val="0"/>
        <w:rPr>
          <w:rFonts w:ascii="Segoe UI" w:hAnsi="Segoe UI" w:cs="Segoe UI"/>
        </w:rPr>
      </w:pPr>
      <w:r w:rsidRPr="003C7F47">
        <w:rPr>
          <w:rStyle w:val="Strong"/>
          <w:rFonts w:ascii="Segoe UI" w:hAnsi="Segoe UI" w:cs="Segoe UI"/>
          <w:b w:val="0"/>
          <w:bCs w:val="0"/>
        </w:rPr>
        <w:t>Negative</w:t>
      </w:r>
      <w:r w:rsidR="00E3168B">
        <w:rPr>
          <w:rStyle w:val="Strong"/>
          <w:rFonts w:ascii="Segoe UI" w:hAnsi="Segoe UI" w:cs="Segoe UI"/>
          <w:b w:val="0"/>
          <w:bCs w:val="0"/>
        </w:rPr>
        <w:t xml:space="preserve"> </w:t>
      </w:r>
      <w:r w:rsidR="00E3168B">
        <w:rPr>
          <w:rStyle w:val="Strong"/>
          <w:rFonts w:ascii="Cambria Math" w:hAnsi="Cambria Math" w:cs="Segoe UI"/>
          <w:b w:val="0"/>
          <w:bCs w:val="0"/>
          <w:i/>
          <w:iCs/>
        </w:rPr>
        <w:t>Phys</w:t>
      </w:r>
      <w:r w:rsidRPr="003C7F47">
        <w:rPr>
          <w:rStyle w:val="Strong"/>
          <w:rFonts w:ascii="Cambria Math" w:hAnsi="Cambria Math" w:cs="Segoe UI"/>
          <w:b w:val="0"/>
          <w:bCs w:val="0"/>
          <w:i/>
          <w:iCs/>
        </w:rPr>
        <w:t>Gap</w:t>
      </w:r>
      <w:r w:rsidRPr="003C7F47">
        <w:rPr>
          <w:rStyle w:val="Strong"/>
          <w:rFonts w:ascii="Segoe UI" w:hAnsi="Segoe UI" w:cs="Segoe UI"/>
          <w:b w:val="0"/>
          <w:bCs w:val="0"/>
        </w:rPr>
        <w:t xml:space="preserve"> → </w:t>
      </w:r>
      <w:r w:rsidR="00E3168B" w:rsidRPr="00E3168B">
        <w:rPr>
          <w:rFonts w:ascii="Segoe UI" w:hAnsi="Segoe UI" w:cs="Segoe UI"/>
        </w:rPr>
        <w:t>defense withstands and suppresses physicality</w:t>
      </w:r>
    </w:p>
    <w:p w14:paraId="7B38F0D1" w14:textId="77777777" w:rsidR="00391B4D" w:rsidRPr="00011A11" w:rsidRDefault="00391B4D" w:rsidP="00391B4D">
      <w:pPr>
        <w:pStyle w:val="ListParagraph"/>
        <w:numPr>
          <w:ilvl w:val="3"/>
          <w:numId w:val="233"/>
        </w:numPr>
        <w:rPr>
          <w:rStyle w:val="Strong"/>
          <w:rFonts w:ascii="Segoe UI" w:hAnsi="Segoe UI" w:cs="Segoe UI"/>
          <w:b w:val="0"/>
          <w:bCs w:val="0"/>
        </w:rPr>
      </w:pPr>
      <w:r w:rsidRPr="00011A11">
        <w:rPr>
          <w:rStyle w:val="Strong"/>
          <w:rFonts w:ascii="Segoe UI" w:hAnsi="Segoe UI" w:cs="Segoe UI"/>
          <w:b w:val="0"/>
          <w:bCs w:val="0"/>
        </w:rPr>
        <w:t>The direction with the larger absolute magnitude becomes the active interaction.</w:t>
      </w:r>
    </w:p>
    <w:p w14:paraId="527B85F3" w14:textId="77777777" w:rsidR="00391B4D" w:rsidRDefault="00391B4D" w:rsidP="00092E15">
      <w:pPr>
        <w:pStyle w:val="ListParagraph"/>
        <w:numPr>
          <w:ilvl w:val="0"/>
          <w:numId w:val="232"/>
        </w:numPr>
        <w:spacing w:before="240" w:line="240" w:lineRule="auto"/>
        <w:contextualSpacing w:val="0"/>
        <w:rPr>
          <w:rStyle w:val="Strong"/>
          <w:rFonts w:ascii="Segoe UI" w:hAnsi="Segoe UI" w:cs="Segoe UI"/>
          <w:b w:val="0"/>
          <w:bCs w:val="0"/>
          <w:u w:val="single"/>
        </w:rPr>
      </w:pPr>
      <w:r w:rsidRPr="004372F2">
        <w:rPr>
          <w:rStyle w:val="Strong"/>
          <w:rFonts w:ascii="Segoe UI" w:hAnsi="Segoe UI" w:cs="Segoe UI"/>
          <w:b w:val="0"/>
          <w:bCs w:val="0"/>
          <w:u w:val="single"/>
        </w:rPr>
        <w:t>Tier Assignment</w:t>
      </w:r>
    </w:p>
    <w:tbl>
      <w:tblPr>
        <w:tblW w:w="88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5"/>
        <w:gridCol w:w="3150"/>
        <w:gridCol w:w="2520"/>
      </w:tblGrid>
      <w:tr w:rsidR="00391B4D" w:rsidRPr="00ED1F68" w14:paraId="6DC85AF0" w14:textId="77777777" w:rsidTr="00502C2B">
        <w:trPr>
          <w:tblHeader/>
          <w:tblCellSpacing w:w="15" w:type="dxa"/>
        </w:trPr>
        <w:tc>
          <w:tcPr>
            <w:tcW w:w="3100" w:type="dxa"/>
            <w:vAlign w:val="center"/>
            <w:hideMark/>
          </w:tcPr>
          <w:p w14:paraId="67CE9736" w14:textId="79AC899A" w:rsidR="00391B4D" w:rsidRPr="008724B7" w:rsidRDefault="00391B4D" w:rsidP="00502C2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Condition</w:t>
            </w:r>
            <w:r>
              <w:rPr>
                <w:rFonts w:ascii="Segoe UI" w:eastAsia="Times New Roman" w:hAnsi="Segoe UI" w:cs="Segoe UI"/>
                <w:b/>
                <w:bCs/>
                <w:kern w:val="0"/>
                <w14:ligatures w14:val="none"/>
              </w:rPr>
              <w:t xml:space="preserve">: </w:t>
            </w:r>
            <w:r w:rsidRPr="00A76FCE">
              <w:rPr>
                <w:rFonts w:ascii="Segoe UI" w:eastAsia="Times New Roman" w:hAnsi="Segoe UI" w:cs="Segoe UI"/>
                <w:kern w:val="0"/>
                <w14:ligatures w14:val="none"/>
              </w:rPr>
              <w:t>|</w:t>
            </w:r>
            <w:r w:rsidR="00E3168B">
              <w:rPr>
                <w:rStyle w:val="Strong"/>
                <w:rFonts w:ascii="Cambria Math" w:hAnsi="Cambria Math"/>
                <w:b w:val="0"/>
                <w:bCs w:val="0"/>
                <w:i/>
                <w:iCs/>
              </w:rPr>
              <w:t>Phys</w:t>
            </w:r>
            <w:r w:rsidRPr="005E1D04">
              <w:rPr>
                <w:rStyle w:val="Strong"/>
                <w:rFonts w:ascii="Cambria Math" w:hAnsi="Cambria Math"/>
                <w:b w:val="0"/>
                <w:bCs w:val="0"/>
                <w:i/>
                <w:iCs/>
              </w:rPr>
              <w:t>Gap</w:t>
            </w:r>
            <w:r w:rsidRPr="00A76FCE">
              <w:rPr>
                <w:rFonts w:ascii="Cambria Math" w:eastAsia="Times New Roman" w:hAnsi="Cambria Math" w:cs="Segoe UI"/>
                <w:kern w:val="0"/>
                <w14:ligatures w14:val="none"/>
              </w:rPr>
              <w:t>|</w:t>
            </w:r>
          </w:p>
        </w:tc>
        <w:tc>
          <w:tcPr>
            <w:tcW w:w="3120" w:type="dxa"/>
            <w:vAlign w:val="center"/>
            <w:hideMark/>
          </w:tcPr>
          <w:p w14:paraId="7B8BEDF2" w14:textId="77777777" w:rsidR="00391B4D" w:rsidRPr="00ED1F68" w:rsidRDefault="00391B4D" w:rsidP="00502C2B">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2475" w:type="dxa"/>
            <w:vAlign w:val="center"/>
            <w:hideMark/>
          </w:tcPr>
          <w:p w14:paraId="42345C5E" w14:textId="77777777" w:rsidR="00391B4D" w:rsidRPr="00773185" w:rsidRDefault="00391B4D" w:rsidP="00502C2B">
            <w:pPr>
              <w:spacing w:after="0" w:line="240" w:lineRule="auto"/>
              <w:jc w:val="center"/>
              <w:rPr>
                <w:rFonts w:ascii="Segoe UI" w:eastAsia="Times New Roman" w:hAnsi="Segoe UI" w:cs="Segoe UI"/>
                <w:b/>
                <w:bCs/>
                <w:kern w:val="0"/>
                <w14:ligatures w14:val="none"/>
              </w:rPr>
            </w:pPr>
            <w:r w:rsidRPr="00773185">
              <w:rPr>
                <w:rFonts w:ascii="Segoe UI" w:eastAsia="Times New Roman" w:hAnsi="Segoe UI" w:cs="Segoe UI"/>
                <w:b/>
                <w:bCs/>
                <w:kern w:val="0"/>
                <w14:ligatures w14:val="none"/>
              </w:rPr>
              <w:t>Adjustment (Half-mirrored)</w:t>
            </w:r>
          </w:p>
        </w:tc>
      </w:tr>
      <w:tr w:rsidR="00391B4D" w:rsidRPr="00ED1F68" w14:paraId="373E6C3C" w14:textId="77777777" w:rsidTr="00502C2B">
        <w:trPr>
          <w:tblCellSpacing w:w="15" w:type="dxa"/>
        </w:trPr>
        <w:tc>
          <w:tcPr>
            <w:tcW w:w="3100" w:type="dxa"/>
            <w:hideMark/>
          </w:tcPr>
          <w:p w14:paraId="3A558C65" w14:textId="77777777" w:rsidR="00391B4D" w:rsidRPr="00ED1F68" w:rsidRDefault="00391B4D" w:rsidP="00502C2B">
            <w:pPr>
              <w:spacing w:after="0" w:line="240" w:lineRule="auto"/>
              <w:jc w:val="center"/>
              <w:rPr>
                <w:rFonts w:ascii="Segoe UI" w:eastAsia="Times New Roman" w:hAnsi="Segoe UI" w:cs="Segoe UI"/>
                <w:kern w:val="0"/>
                <w14:ligatures w14:val="none"/>
              </w:rPr>
            </w:pPr>
            <w:r>
              <w:rPr>
                <w:i/>
                <w:iCs/>
              </w:rPr>
              <w:t>&lt; 0.50</w:t>
            </w:r>
          </w:p>
        </w:tc>
        <w:tc>
          <w:tcPr>
            <w:tcW w:w="3120" w:type="dxa"/>
            <w:hideMark/>
          </w:tcPr>
          <w:p w14:paraId="7EF7C50C" w14:textId="77777777" w:rsidR="00391B4D" w:rsidRPr="00ED1F68" w:rsidRDefault="00391B4D" w:rsidP="00502C2B">
            <w:pPr>
              <w:spacing w:after="0" w:line="240" w:lineRule="auto"/>
              <w:jc w:val="center"/>
              <w:rPr>
                <w:rFonts w:ascii="Segoe UI" w:eastAsia="Times New Roman" w:hAnsi="Segoe UI" w:cs="Segoe UI"/>
                <w:kern w:val="0"/>
                <w14:ligatures w14:val="none"/>
              </w:rPr>
            </w:pPr>
            <w:r>
              <w:t>No Tier: No meaningful edge</w:t>
            </w:r>
          </w:p>
        </w:tc>
        <w:tc>
          <w:tcPr>
            <w:tcW w:w="2475" w:type="dxa"/>
            <w:hideMark/>
          </w:tcPr>
          <w:p w14:paraId="024F4CB5" w14:textId="77777777" w:rsidR="00391B4D" w:rsidRPr="00ED1F68" w:rsidRDefault="00391B4D" w:rsidP="00502C2B">
            <w:pPr>
              <w:spacing w:after="0" w:line="240" w:lineRule="auto"/>
              <w:jc w:val="center"/>
              <w:rPr>
                <w:rFonts w:ascii="Segoe UI" w:eastAsia="Times New Roman" w:hAnsi="Segoe UI" w:cs="Segoe UI"/>
                <w:kern w:val="0"/>
                <w14:ligatures w14:val="none"/>
              </w:rPr>
            </w:pPr>
            <w:r>
              <w:t>+0 / +0</w:t>
            </w:r>
          </w:p>
        </w:tc>
      </w:tr>
      <w:tr w:rsidR="00391B4D" w:rsidRPr="00ED1F68" w14:paraId="1B3D308B" w14:textId="77777777" w:rsidTr="00502C2B">
        <w:trPr>
          <w:tblCellSpacing w:w="15" w:type="dxa"/>
        </w:trPr>
        <w:tc>
          <w:tcPr>
            <w:tcW w:w="3100" w:type="dxa"/>
            <w:hideMark/>
          </w:tcPr>
          <w:p w14:paraId="70CB0147" w14:textId="77777777" w:rsidR="00391B4D" w:rsidRPr="00ED1F68" w:rsidRDefault="00391B4D" w:rsidP="00502C2B">
            <w:pPr>
              <w:spacing w:after="0" w:line="240" w:lineRule="auto"/>
              <w:jc w:val="center"/>
              <w:rPr>
                <w:rFonts w:ascii="Segoe UI" w:eastAsia="Times New Roman" w:hAnsi="Segoe UI" w:cs="Segoe UI"/>
                <w:kern w:val="0"/>
                <w14:ligatures w14:val="none"/>
              </w:rPr>
            </w:pPr>
            <w:r>
              <w:rPr>
                <w:i/>
                <w:iCs/>
              </w:rPr>
              <w:t>0.50 – 0.99</w:t>
            </w:r>
          </w:p>
        </w:tc>
        <w:tc>
          <w:tcPr>
            <w:tcW w:w="3120" w:type="dxa"/>
            <w:hideMark/>
          </w:tcPr>
          <w:p w14:paraId="36FCFC93" w14:textId="77777777" w:rsidR="00391B4D" w:rsidRPr="00ED1F68" w:rsidRDefault="00391B4D" w:rsidP="00502C2B">
            <w:pPr>
              <w:spacing w:after="0" w:line="240" w:lineRule="auto"/>
              <w:jc w:val="center"/>
              <w:rPr>
                <w:rFonts w:ascii="Segoe UI" w:eastAsia="Times New Roman" w:hAnsi="Segoe UI" w:cs="Segoe UI"/>
                <w:kern w:val="0"/>
                <w14:ligatures w14:val="none"/>
              </w:rPr>
            </w:pPr>
            <w:r>
              <w:t>Tier 1: Clear edge</w:t>
            </w:r>
          </w:p>
        </w:tc>
        <w:tc>
          <w:tcPr>
            <w:tcW w:w="2475" w:type="dxa"/>
            <w:hideMark/>
          </w:tcPr>
          <w:p w14:paraId="22726FF1"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4F3234">
              <w:t xml:space="preserve">±0.25 / </w:t>
            </w:r>
            <w:r w:rsidRPr="004F3234">
              <w:rPr>
                <w:rFonts w:ascii="Cambria Math" w:hAnsi="Cambria Math" w:cs="Cambria Math"/>
              </w:rPr>
              <w:t>∓</w:t>
            </w:r>
            <w:r w:rsidRPr="004F3234">
              <w:t>0.25</w:t>
            </w:r>
          </w:p>
        </w:tc>
      </w:tr>
      <w:tr w:rsidR="00391B4D" w:rsidRPr="00ED1F68" w14:paraId="760A0808" w14:textId="77777777" w:rsidTr="00502C2B">
        <w:trPr>
          <w:tblCellSpacing w:w="15" w:type="dxa"/>
        </w:trPr>
        <w:tc>
          <w:tcPr>
            <w:tcW w:w="3100" w:type="dxa"/>
            <w:hideMark/>
          </w:tcPr>
          <w:p w14:paraId="157BFC9F"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4F3234">
              <w:rPr>
                <w:rFonts w:ascii="Segoe UI" w:eastAsia="Times New Roman" w:hAnsi="Segoe UI" w:cs="Segoe UI"/>
                <w:kern w:val="0"/>
                <w14:ligatures w14:val="none"/>
              </w:rPr>
              <w:t>≥ 1.00</w:t>
            </w:r>
          </w:p>
        </w:tc>
        <w:tc>
          <w:tcPr>
            <w:tcW w:w="3120" w:type="dxa"/>
            <w:hideMark/>
          </w:tcPr>
          <w:p w14:paraId="5097151C" w14:textId="77777777" w:rsidR="00391B4D" w:rsidRPr="00ED1F68" w:rsidRDefault="00391B4D" w:rsidP="00502C2B">
            <w:pPr>
              <w:spacing w:after="0" w:line="240" w:lineRule="auto"/>
              <w:jc w:val="center"/>
              <w:rPr>
                <w:rFonts w:ascii="Segoe UI" w:eastAsia="Times New Roman" w:hAnsi="Segoe UI" w:cs="Segoe UI"/>
                <w:kern w:val="0"/>
                <w14:ligatures w14:val="none"/>
              </w:rPr>
            </w:pPr>
            <w:r>
              <w:t>Tier 2: Major mismatch</w:t>
            </w:r>
          </w:p>
        </w:tc>
        <w:tc>
          <w:tcPr>
            <w:tcW w:w="2475" w:type="dxa"/>
            <w:hideMark/>
          </w:tcPr>
          <w:p w14:paraId="4F11B999"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3D1E1B">
              <w:t xml:space="preserve">±0.50 / </w:t>
            </w:r>
            <w:r w:rsidRPr="003D1E1B">
              <w:rPr>
                <w:rFonts w:ascii="Cambria Math" w:hAnsi="Cambria Math" w:cs="Cambria Math"/>
              </w:rPr>
              <w:t>∓</w:t>
            </w:r>
            <w:r w:rsidRPr="003D1E1B">
              <w:t>0.50</w:t>
            </w:r>
          </w:p>
        </w:tc>
      </w:tr>
    </w:tbl>
    <w:p w14:paraId="79E318DC" w14:textId="77777777" w:rsidR="00391B4D" w:rsidRPr="00FF62FC" w:rsidRDefault="00391B4D" w:rsidP="00092E15">
      <w:pPr>
        <w:pStyle w:val="ListParagraph"/>
        <w:numPr>
          <w:ilvl w:val="0"/>
          <w:numId w:val="232"/>
        </w:numPr>
        <w:spacing w:before="240" w:line="240" w:lineRule="auto"/>
        <w:rPr>
          <w:rStyle w:val="Strong"/>
          <w:rFonts w:ascii="Cambria Math" w:hAnsi="Cambria Math" w:cs="Segoe UI"/>
          <w:b w:val="0"/>
          <w:bCs w:val="0"/>
          <w:u w:val="single"/>
        </w:rPr>
      </w:pPr>
      <w:r w:rsidRPr="00FF62FC">
        <w:rPr>
          <w:rStyle w:val="Strong"/>
          <w:rFonts w:ascii="Segoe UI" w:hAnsi="Segoe UI" w:cs="Segoe UI"/>
          <w:b w:val="0"/>
          <w:bCs w:val="0"/>
          <w:u w:val="single"/>
        </w:rPr>
        <w:t>Implementation Summary:</w:t>
      </w:r>
    </w:p>
    <w:p w14:paraId="183D96CD" w14:textId="4390C494" w:rsidR="00391B4D" w:rsidRPr="008F0303" w:rsidRDefault="00391B4D" w:rsidP="00391B4D">
      <w:pPr>
        <w:pStyle w:val="ListParagraph"/>
        <w:numPr>
          <w:ilvl w:val="2"/>
          <w:numId w:val="233"/>
        </w:numPr>
        <w:spacing w:before="240" w:line="240" w:lineRule="auto"/>
        <w:rPr>
          <w:rStyle w:val="Strong"/>
          <w:rFonts w:ascii="Segoe UI" w:hAnsi="Segoe UI" w:cs="Segoe UI"/>
          <w:b w:val="0"/>
          <w:bCs w:val="0"/>
        </w:rPr>
      </w:pPr>
      <w:r w:rsidRPr="008F0303">
        <w:rPr>
          <w:rStyle w:val="Strong"/>
          <w:rFonts w:ascii="Segoe UI" w:hAnsi="Segoe UI" w:cs="Segoe UI"/>
          <w:b w:val="0"/>
          <w:bCs w:val="0"/>
        </w:rPr>
        <w:t>Compute</w:t>
      </w:r>
      <w:r w:rsidR="00E3168B">
        <w:rPr>
          <w:rStyle w:val="Strong"/>
          <w:rFonts w:ascii="Segoe UI" w:hAnsi="Segoe UI" w:cs="Segoe UI"/>
          <w:b w:val="0"/>
          <w:bCs w:val="0"/>
        </w:rPr>
        <w:t xml:space="preserve"> </w:t>
      </w:r>
      <w:r w:rsidR="00E3168B">
        <w:rPr>
          <w:rStyle w:val="Strong"/>
          <w:rFonts w:ascii="Cambria Math" w:hAnsi="Cambria Math" w:cs="Segoe UI"/>
          <w:b w:val="0"/>
          <w:bCs w:val="0"/>
          <w:i/>
          <w:iCs/>
        </w:rPr>
        <w:t>PhysOff</w:t>
      </w:r>
      <w:r w:rsidRPr="008F0303">
        <w:rPr>
          <w:rStyle w:val="Strong"/>
          <w:rFonts w:ascii="Cambria Math" w:hAnsi="Cambria Math" w:cs="Segoe UI"/>
          <w:b w:val="0"/>
          <w:bCs w:val="0"/>
          <w:i/>
          <w:iCs/>
        </w:rPr>
        <w:t>_Cind</w:t>
      </w:r>
      <w:r w:rsidRPr="008F0303">
        <w:rPr>
          <w:rStyle w:val="Strong"/>
          <w:rFonts w:ascii="Cambria Math" w:hAnsi="Cambria Math" w:cs="Segoe UI"/>
          <w:b w:val="0"/>
          <w:bCs w:val="0"/>
        </w:rPr>
        <w:t>,</w:t>
      </w:r>
      <w:r w:rsidR="00E3168B">
        <w:rPr>
          <w:rStyle w:val="Strong"/>
          <w:rFonts w:ascii="Cambria Math" w:hAnsi="Cambria Math" w:cs="Segoe UI"/>
          <w:b w:val="0"/>
          <w:bCs w:val="0"/>
        </w:rPr>
        <w:t xml:space="preserve"> </w:t>
      </w:r>
      <w:r w:rsidR="00E3168B">
        <w:rPr>
          <w:rStyle w:val="Strong"/>
          <w:rFonts w:ascii="Cambria Math" w:hAnsi="Cambria Math" w:cs="Segoe UI"/>
          <w:b w:val="0"/>
          <w:bCs w:val="0"/>
          <w:i/>
          <w:iCs/>
        </w:rPr>
        <w:t>PhysOff</w:t>
      </w:r>
      <w:r w:rsidRPr="008F0303">
        <w:rPr>
          <w:rStyle w:val="Strong"/>
          <w:rFonts w:ascii="Cambria Math" w:hAnsi="Cambria Math" w:cs="Segoe UI"/>
          <w:b w:val="0"/>
          <w:bCs w:val="0"/>
          <w:i/>
          <w:iCs/>
        </w:rPr>
        <w:t>_Fav</w:t>
      </w:r>
    </w:p>
    <w:p w14:paraId="0DCEF916" w14:textId="32FC99B2" w:rsidR="00391B4D" w:rsidRPr="008F0303" w:rsidRDefault="00391B4D" w:rsidP="00391B4D">
      <w:pPr>
        <w:pStyle w:val="ListParagraph"/>
        <w:numPr>
          <w:ilvl w:val="2"/>
          <w:numId w:val="233"/>
        </w:numPr>
        <w:spacing w:before="240" w:line="240" w:lineRule="auto"/>
        <w:rPr>
          <w:rStyle w:val="Strong"/>
          <w:rFonts w:ascii="Segoe UI" w:hAnsi="Segoe UI" w:cs="Segoe UI"/>
          <w:b w:val="0"/>
          <w:bCs w:val="0"/>
        </w:rPr>
      </w:pPr>
      <w:r w:rsidRPr="008F0303">
        <w:rPr>
          <w:rStyle w:val="Strong"/>
          <w:rFonts w:ascii="Segoe UI" w:hAnsi="Segoe UI" w:cs="Segoe UI"/>
          <w:b w:val="0"/>
          <w:bCs w:val="0"/>
        </w:rPr>
        <w:t xml:space="preserve">Compute </w:t>
      </w:r>
      <w:r w:rsidR="00E3168B">
        <w:rPr>
          <w:rStyle w:val="Strong"/>
          <w:rFonts w:ascii="Cambria Math" w:hAnsi="Cambria Math" w:cs="Segoe UI"/>
          <w:b w:val="0"/>
          <w:bCs w:val="0"/>
          <w:i/>
          <w:iCs/>
        </w:rPr>
        <w:t>TolDef</w:t>
      </w:r>
      <w:r w:rsidRPr="008F0303">
        <w:rPr>
          <w:rStyle w:val="Strong"/>
          <w:rFonts w:ascii="Cambria Math" w:hAnsi="Cambria Math" w:cs="Segoe UI"/>
          <w:b w:val="0"/>
          <w:bCs w:val="0"/>
          <w:i/>
          <w:iCs/>
        </w:rPr>
        <w:t>_Cind,</w:t>
      </w:r>
      <w:r w:rsidR="00E3168B">
        <w:rPr>
          <w:rStyle w:val="Strong"/>
          <w:rFonts w:ascii="Cambria Math" w:hAnsi="Cambria Math" w:cs="Segoe UI"/>
          <w:b w:val="0"/>
          <w:bCs w:val="0"/>
          <w:i/>
          <w:iCs/>
        </w:rPr>
        <w:t xml:space="preserve"> TolDef</w:t>
      </w:r>
      <w:r w:rsidRPr="008F0303">
        <w:rPr>
          <w:rStyle w:val="Strong"/>
          <w:rFonts w:ascii="Cambria Math" w:hAnsi="Cambria Math" w:cs="Segoe UI"/>
          <w:b w:val="0"/>
          <w:bCs w:val="0"/>
          <w:i/>
          <w:iCs/>
        </w:rPr>
        <w:t>_Fav</w:t>
      </w:r>
    </w:p>
    <w:p w14:paraId="583686D3" w14:textId="4794E1F8" w:rsidR="00391B4D" w:rsidRPr="008F0303" w:rsidRDefault="00391B4D" w:rsidP="00391B4D">
      <w:pPr>
        <w:pStyle w:val="ListParagraph"/>
        <w:numPr>
          <w:ilvl w:val="2"/>
          <w:numId w:val="233"/>
        </w:numPr>
        <w:spacing w:before="240" w:line="240" w:lineRule="auto"/>
        <w:rPr>
          <w:rStyle w:val="Strong"/>
          <w:rFonts w:ascii="Segoe UI" w:hAnsi="Segoe UI" w:cs="Segoe UI"/>
          <w:b w:val="0"/>
          <w:bCs w:val="0"/>
        </w:rPr>
      </w:pPr>
      <w:r w:rsidRPr="008F0303">
        <w:rPr>
          <w:rStyle w:val="Strong"/>
          <w:rFonts w:ascii="Segoe UI" w:hAnsi="Segoe UI" w:cs="Segoe UI"/>
          <w:b w:val="0"/>
          <w:bCs w:val="0"/>
        </w:rPr>
        <w:t>Compute</w:t>
      </w:r>
      <w:r w:rsidRPr="008F0303">
        <w:rPr>
          <w:rStyle w:val="Strong"/>
          <w:rFonts w:ascii="Segoe UI" w:hAnsi="Segoe UI" w:cs="Segoe UI"/>
          <w:b w:val="0"/>
          <w:bCs w:val="0"/>
          <w:i/>
          <w:iCs/>
        </w:rPr>
        <w:t xml:space="preserve"> </w:t>
      </w:r>
      <w:r w:rsidR="002D61E6">
        <w:rPr>
          <w:rStyle w:val="Strong"/>
          <w:rFonts w:ascii="Cambria Math" w:hAnsi="Cambria Math" w:cs="Segoe UI"/>
          <w:b w:val="0"/>
          <w:bCs w:val="0"/>
          <w:i/>
          <w:iCs/>
        </w:rPr>
        <w:t>Phys</w:t>
      </w:r>
      <w:r w:rsidRPr="008F0303">
        <w:rPr>
          <w:rStyle w:val="Strong"/>
          <w:rFonts w:ascii="Cambria Math" w:hAnsi="Cambria Math" w:cs="Segoe UI"/>
          <w:b w:val="0"/>
          <w:bCs w:val="0"/>
          <w:i/>
          <w:iCs/>
        </w:rPr>
        <w:t>Gap</w:t>
      </w:r>
      <w:r w:rsidRPr="008F0303">
        <w:rPr>
          <w:rStyle w:val="Strong"/>
          <w:rFonts w:ascii="Segoe UI" w:hAnsi="Segoe UI" w:cs="Segoe UI"/>
          <w:b w:val="0"/>
          <w:bCs w:val="0"/>
          <w:i/>
          <w:iCs/>
        </w:rPr>
        <w:t xml:space="preserve"> </w:t>
      </w:r>
      <w:r w:rsidRPr="008F0303">
        <w:rPr>
          <w:rStyle w:val="Strong"/>
          <w:rFonts w:ascii="Segoe UI" w:hAnsi="Segoe UI" w:cs="Segoe UI"/>
          <w:b w:val="0"/>
          <w:bCs w:val="0"/>
        </w:rPr>
        <w:t>in both directions.</w:t>
      </w:r>
    </w:p>
    <w:p w14:paraId="3EDF3195" w14:textId="77777777" w:rsidR="00391B4D" w:rsidRPr="00F4366F" w:rsidRDefault="00391B4D" w:rsidP="00391B4D">
      <w:pPr>
        <w:pStyle w:val="ListParagraph"/>
        <w:numPr>
          <w:ilvl w:val="2"/>
          <w:numId w:val="233"/>
        </w:numPr>
        <w:spacing w:before="240" w:line="240" w:lineRule="auto"/>
        <w:rPr>
          <w:rStyle w:val="Strong"/>
          <w:rFonts w:ascii="Segoe UI" w:hAnsi="Segoe UI" w:cs="Segoe UI"/>
          <w:b w:val="0"/>
          <w:bCs w:val="0"/>
        </w:rPr>
      </w:pPr>
      <w:r w:rsidRPr="00F4366F">
        <w:rPr>
          <w:rStyle w:val="Strong"/>
          <w:rFonts w:ascii="Segoe UI" w:hAnsi="Segoe UI" w:cs="Segoe UI"/>
          <w:b w:val="0"/>
          <w:bCs w:val="0"/>
        </w:rPr>
        <w:t>Identify the gap with the largest absolute value.</w:t>
      </w:r>
    </w:p>
    <w:p w14:paraId="137DEE4F" w14:textId="04999BF0" w:rsidR="00391B4D" w:rsidRPr="00F4366F" w:rsidRDefault="00391B4D" w:rsidP="00391B4D">
      <w:pPr>
        <w:pStyle w:val="ListParagraph"/>
        <w:numPr>
          <w:ilvl w:val="2"/>
          <w:numId w:val="233"/>
        </w:numPr>
        <w:spacing w:before="240" w:line="240" w:lineRule="auto"/>
        <w:rPr>
          <w:rStyle w:val="Strong"/>
          <w:rFonts w:ascii="Segoe UI" w:hAnsi="Segoe UI" w:cs="Segoe UI"/>
          <w:b w:val="0"/>
          <w:bCs w:val="0"/>
        </w:rPr>
      </w:pPr>
      <w:r w:rsidRPr="00F4366F">
        <w:rPr>
          <w:rStyle w:val="Strong"/>
          <w:rFonts w:ascii="Segoe UI" w:hAnsi="Segoe UI" w:cs="Segoe UI"/>
          <w:b w:val="0"/>
          <w:bCs w:val="0"/>
        </w:rPr>
        <w:t>If |</w:t>
      </w:r>
      <w:r w:rsidR="002D61E6">
        <w:rPr>
          <w:rStyle w:val="Strong"/>
          <w:rFonts w:ascii="Cambria Math" w:hAnsi="Cambria Math" w:cs="Segoe UI"/>
          <w:b w:val="0"/>
          <w:bCs w:val="0"/>
          <w:i/>
          <w:iCs/>
        </w:rPr>
        <w:t>Phys</w:t>
      </w:r>
      <w:r>
        <w:rPr>
          <w:rStyle w:val="Strong"/>
          <w:rFonts w:ascii="Cambria Math" w:hAnsi="Cambria Math" w:cs="Segoe UI"/>
          <w:b w:val="0"/>
          <w:bCs w:val="0"/>
          <w:i/>
          <w:iCs/>
        </w:rPr>
        <w:t>Gap</w:t>
      </w:r>
      <w:r w:rsidRPr="00F4366F">
        <w:rPr>
          <w:rStyle w:val="Strong"/>
          <w:rFonts w:ascii="Segoe UI" w:hAnsi="Segoe UI" w:cs="Segoe UI"/>
          <w:b w:val="0"/>
          <w:bCs w:val="0"/>
        </w:rPr>
        <w:t>| &lt; 0.50 → no interaction applied.</w:t>
      </w:r>
    </w:p>
    <w:p w14:paraId="612C039F" w14:textId="77777777" w:rsidR="00391B4D" w:rsidRPr="00F4366F" w:rsidRDefault="00391B4D" w:rsidP="00391B4D">
      <w:pPr>
        <w:pStyle w:val="ListParagraph"/>
        <w:numPr>
          <w:ilvl w:val="3"/>
          <w:numId w:val="233"/>
        </w:numPr>
        <w:spacing w:before="240" w:line="240" w:lineRule="auto"/>
        <w:rPr>
          <w:rStyle w:val="Strong"/>
          <w:rFonts w:ascii="Segoe UI" w:hAnsi="Segoe UI" w:cs="Segoe UI"/>
          <w:b w:val="0"/>
          <w:bCs w:val="0"/>
        </w:rPr>
      </w:pPr>
      <w:r w:rsidRPr="00F4366F">
        <w:rPr>
          <w:rStyle w:val="Strong"/>
          <w:rFonts w:ascii="Segoe UI" w:hAnsi="Segoe UI" w:cs="Segoe UI"/>
          <w:b w:val="0"/>
          <w:bCs w:val="0"/>
        </w:rPr>
        <w:t>Otherwise assign:</w:t>
      </w:r>
    </w:p>
    <w:p w14:paraId="7093CA11" w14:textId="77777777" w:rsidR="00391B4D" w:rsidRPr="00F4366F" w:rsidRDefault="00391B4D" w:rsidP="00391B4D">
      <w:pPr>
        <w:pStyle w:val="ListParagraph"/>
        <w:numPr>
          <w:ilvl w:val="4"/>
          <w:numId w:val="233"/>
        </w:numPr>
        <w:spacing w:before="240" w:line="240" w:lineRule="auto"/>
        <w:rPr>
          <w:rStyle w:val="Strong"/>
          <w:rFonts w:ascii="Segoe UI" w:hAnsi="Segoe UI" w:cs="Segoe UI"/>
          <w:b w:val="0"/>
          <w:bCs w:val="0"/>
        </w:rPr>
      </w:pPr>
      <w:r w:rsidRPr="00F4366F">
        <w:rPr>
          <w:rStyle w:val="Strong"/>
          <w:rFonts w:ascii="Segoe UI" w:hAnsi="Segoe UI" w:cs="Segoe UI"/>
          <w:b w:val="0"/>
          <w:bCs w:val="0"/>
        </w:rPr>
        <w:t>Tier 1: ±0.25</w:t>
      </w:r>
    </w:p>
    <w:p w14:paraId="70BBF02C" w14:textId="77777777" w:rsidR="00391B4D" w:rsidRPr="00F4366F" w:rsidRDefault="00391B4D" w:rsidP="00391B4D">
      <w:pPr>
        <w:pStyle w:val="ListParagraph"/>
        <w:numPr>
          <w:ilvl w:val="4"/>
          <w:numId w:val="233"/>
        </w:numPr>
        <w:spacing w:before="240" w:after="0" w:line="240" w:lineRule="auto"/>
        <w:rPr>
          <w:rStyle w:val="Strong"/>
          <w:rFonts w:ascii="Segoe UI" w:hAnsi="Segoe UI" w:cs="Segoe UI"/>
          <w:b w:val="0"/>
          <w:bCs w:val="0"/>
        </w:rPr>
      </w:pPr>
      <w:r w:rsidRPr="00F4366F">
        <w:rPr>
          <w:rStyle w:val="Strong"/>
          <w:rFonts w:ascii="Segoe UI" w:hAnsi="Segoe UI" w:cs="Segoe UI"/>
          <w:b w:val="0"/>
          <w:bCs w:val="0"/>
        </w:rPr>
        <w:t>Tier 2: ±0.50</w:t>
      </w:r>
    </w:p>
    <w:p w14:paraId="219B14CB" w14:textId="64AFCBB7" w:rsidR="00391B4D" w:rsidRPr="00391B4D" w:rsidRDefault="00391B4D" w:rsidP="00391B4D">
      <w:pPr>
        <w:pStyle w:val="ListParagraph"/>
        <w:numPr>
          <w:ilvl w:val="2"/>
          <w:numId w:val="233"/>
        </w:numPr>
        <w:spacing w:before="240" w:line="240" w:lineRule="auto"/>
        <w:rPr>
          <w:rStyle w:val="Strong"/>
          <w:rFonts w:ascii="Segoe UI" w:hAnsi="Segoe UI" w:cs="Segoe UI"/>
          <w:b w:val="0"/>
          <w:bCs w:val="0"/>
        </w:rPr>
      </w:pPr>
      <w:r w:rsidRPr="00F4366F">
        <w:rPr>
          <w:rStyle w:val="Strong"/>
          <w:rFonts w:ascii="Segoe UI" w:hAnsi="Segoe UI" w:cs="Segoe UI"/>
          <w:b w:val="0"/>
          <w:bCs w:val="0"/>
        </w:rPr>
        <w:t>Apply as half-mirrored directional adjustments, one side up, one side down</w:t>
      </w:r>
      <w:r>
        <w:rPr>
          <w:rStyle w:val="Strong"/>
          <w:rFonts w:ascii="Segoe UI" w:hAnsi="Segoe UI" w:cs="Segoe UI"/>
          <w:b w:val="0"/>
          <w:bCs w:val="0"/>
        </w:rPr>
        <w:t>.</w:t>
      </w:r>
    </w:p>
    <w:p w14:paraId="023D7F52" w14:textId="28AA2004" w:rsidR="0093131C" w:rsidRPr="00D45358" w:rsidRDefault="0093131C" w:rsidP="00D45358">
      <w:pPr>
        <w:spacing w:before="240" w:after="0" w:line="240" w:lineRule="auto"/>
        <w:rPr>
          <w:rStyle w:val="Strong"/>
          <w:rFonts w:asciiTheme="majorHAnsi" w:hAnsiTheme="majorHAnsi" w:cstheme="majorBidi"/>
          <w:b w:val="0"/>
          <w:bCs w:val="0"/>
          <w:color w:val="0F4761" w:themeColor="accent1" w:themeShade="BF"/>
          <w:sz w:val="32"/>
          <w:szCs w:val="32"/>
        </w:rPr>
      </w:pPr>
      <w:r w:rsidRPr="00D45358">
        <w:rPr>
          <w:rStyle w:val="Strong"/>
          <w:rFonts w:asciiTheme="majorHAnsi" w:hAnsiTheme="majorHAnsi" w:cstheme="majorBidi"/>
          <w:b w:val="0"/>
          <w:bCs w:val="0"/>
          <w:color w:val="0F4761" w:themeColor="accent1" w:themeShade="BF"/>
          <w:sz w:val="32"/>
          <w:szCs w:val="32"/>
        </w:rPr>
        <w:t xml:space="preserve">6.8 Interaction Metric #8: </w:t>
      </w:r>
      <w:r w:rsidR="00636F23" w:rsidRPr="00D45358">
        <w:rPr>
          <w:rStyle w:val="Strong"/>
          <w:rFonts w:asciiTheme="majorHAnsi" w:hAnsiTheme="majorHAnsi" w:cstheme="majorBidi"/>
          <w:b w:val="0"/>
          <w:bCs w:val="0"/>
          <w:color w:val="0F4761" w:themeColor="accent1" w:themeShade="BF"/>
          <w:sz w:val="32"/>
          <w:szCs w:val="32"/>
        </w:rPr>
        <w:t>Shot Discipline</w:t>
      </w:r>
    </w:p>
    <w:p w14:paraId="5131120D" w14:textId="77777777" w:rsidR="00636F23" w:rsidRDefault="00636F23" w:rsidP="00636F23">
      <w:pPr>
        <w:spacing w:after="0" w:line="240" w:lineRule="auto"/>
        <w:rPr>
          <w:rFonts w:ascii="Segoe UI" w:hAnsi="Segoe UI" w:cs="Segoe UI"/>
        </w:rPr>
      </w:pPr>
      <w:r w:rsidRPr="0093131C">
        <w:rPr>
          <w:rFonts w:ascii="Segoe UI" w:hAnsi="Segoe UI" w:cs="Segoe UI"/>
        </w:rPr>
        <w:t>(Directional • Tiered • Half-Mirrored • v4.0 Expansion)</w:t>
      </w:r>
    </w:p>
    <w:p w14:paraId="53C7F0CB" w14:textId="30B455B4" w:rsidR="00B52B58" w:rsidRPr="00B52B58" w:rsidRDefault="00B52B58" w:rsidP="00B52B58">
      <w:pPr>
        <w:spacing w:before="240" w:after="0" w:line="240" w:lineRule="auto"/>
        <w:rPr>
          <w:rStyle w:val="Strong"/>
          <w:rFonts w:ascii="Segoe UI" w:hAnsi="Segoe UI" w:cs="Segoe UI"/>
          <w:b w:val="0"/>
          <w:bCs w:val="0"/>
        </w:rPr>
      </w:pPr>
      <w:r w:rsidRPr="00B52B58">
        <w:rPr>
          <w:rStyle w:val="Strong"/>
          <w:rFonts w:ascii="Segoe UI" w:hAnsi="Segoe UI" w:cs="Segoe UI"/>
          <w:b w:val="0"/>
          <w:bCs w:val="0"/>
        </w:rPr>
        <w:t xml:space="preserve">Shot Discipline measures whether a team can maintain its preferred shot diet against an opponent whose defensive structure aims to distort, degrade, or deny </w:t>
      </w:r>
      <w:r w:rsidR="00116A0F" w:rsidRPr="00B52B58">
        <w:rPr>
          <w:rStyle w:val="Strong"/>
          <w:rFonts w:ascii="Segoe UI" w:hAnsi="Segoe UI" w:cs="Segoe UI"/>
          <w:b w:val="0"/>
          <w:bCs w:val="0"/>
        </w:rPr>
        <w:t>high value</w:t>
      </w:r>
      <w:r w:rsidRPr="00B52B58">
        <w:rPr>
          <w:rStyle w:val="Strong"/>
          <w:rFonts w:ascii="Segoe UI" w:hAnsi="Segoe UI" w:cs="Segoe UI"/>
          <w:b w:val="0"/>
          <w:bCs w:val="0"/>
        </w:rPr>
        <w:t xml:space="preserve"> shot creation.</w:t>
      </w:r>
    </w:p>
    <w:p w14:paraId="5AA238EC" w14:textId="695BCB8C" w:rsidR="00B52B58" w:rsidRDefault="00B52B58" w:rsidP="00B52B58">
      <w:pPr>
        <w:spacing w:before="240" w:after="0" w:line="240" w:lineRule="auto"/>
        <w:rPr>
          <w:rStyle w:val="Strong"/>
          <w:rFonts w:ascii="Segoe UI" w:hAnsi="Segoe UI" w:cs="Segoe UI"/>
          <w:b w:val="0"/>
          <w:bCs w:val="0"/>
        </w:rPr>
      </w:pPr>
      <w:r w:rsidRPr="00B52B58">
        <w:rPr>
          <w:rStyle w:val="Strong"/>
          <w:rFonts w:ascii="Segoe UI" w:hAnsi="Segoe UI" w:cs="Segoe UI"/>
          <w:b w:val="0"/>
          <w:bCs w:val="0"/>
        </w:rPr>
        <w:lastRenderedPageBreak/>
        <w:t>Where 3PT Tension and Paint Tension analyze zone-specific scoring, this interaction captures the holistic shot ecosystem:</w:t>
      </w:r>
    </w:p>
    <w:p w14:paraId="30F585C2" w14:textId="77777777" w:rsidR="00116A0F" w:rsidRDefault="00B52B58" w:rsidP="00116A0F">
      <w:pPr>
        <w:pStyle w:val="ListParagraph"/>
        <w:numPr>
          <w:ilvl w:val="0"/>
          <w:numId w:val="217"/>
        </w:numPr>
        <w:spacing w:after="0" w:line="240" w:lineRule="auto"/>
        <w:rPr>
          <w:rStyle w:val="Strong"/>
          <w:rFonts w:ascii="Segoe UI" w:hAnsi="Segoe UI" w:cs="Segoe UI"/>
          <w:b w:val="0"/>
          <w:bCs w:val="0"/>
        </w:rPr>
      </w:pPr>
      <w:r w:rsidRPr="00116A0F">
        <w:rPr>
          <w:rStyle w:val="Strong"/>
          <w:rFonts w:ascii="Segoe UI" w:hAnsi="Segoe UI" w:cs="Segoe UI"/>
          <w:b w:val="0"/>
          <w:bCs w:val="0"/>
        </w:rPr>
        <w:t>Shot quality</w:t>
      </w:r>
    </w:p>
    <w:p w14:paraId="5F85D78C" w14:textId="6AD60E75" w:rsidR="00B52B58" w:rsidRDefault="00B52B58" w:rsidP="00B52B58">
      <w:pPr>
        <w:pStyle w:val="ListParagraph"/>
        <w:numPr>
          <w:ilvl w:val="0"/>
          <w:numId w:val="217"/>
        </w:numPr>
        <w:spacing w:before="240" w:after="0" w:line="240" w:lineRule="auto"/>
        <w:rPr>
          <w:rStyle w:val="Strong"/>
          <w:rFonts w:ascii="Segoe UI" w:hAnsi="Segoe UI" w:cs="Segoe UI"/>
          <w:b w:val="0"/>
          <w:bCs w:val="0"/>
        </w:rPr>
      </w:pPr>
      <w:r w:rsidRPr="00116A0F">
        <w:rPr>
          <w:rStyle w:val="Strong"/>
          <w:rFonts w:ascii="Segoe UI" w:hAnsi="Segoe UI" w:cs="Segoe UI"/>
          <w:b w:val="0"/>
          <w:bCs w:val="0"/>
        </w:rPr>
        <w:t>Shot creation</w:t>
      </w:r>
    </w:p>
    <w:p w14:paraId="2A740602" w14:textId="77777777" w:rsidR="00116A0F" w:rsidRDefault="00B52B58" w:rsidP="00B52B58">
      <w:pPr>
        <w:pStyle w:val="ListParagraph"/>
        <w:numPr>
          <w:ilvl w:val="0"/>
          <w:numId w:val="217"/>
        </w:numPr>
        <w:spacing w:before="240" w:after="0" w:line="240" w:lineRule="auto"/>
        <w:rPr>
          <w:rStyle w:val="Strong"/>
          <w:rFonts w:ascii="Segoe UI" w:hAnsi="Segoe UI" w:cs="Segoe UI"/>
          <w:b w:val="0"/>
          <w:bCs w:val="0"/>
        </w:rPr>
      </w:pPr>
      <w:r w:rsidRPr="00116A0F">
        <w:rPr>
          <w:rStyle w:val="Strong"/>
          <w:rFonts w:ascii="Segoe UI" w:hAnsi="Segoe UI" w:cs="Segoe UI"/>
          <w:b w:val="0"/>
          <w:bCs w:val="0"/>
        </w:rPr>
        <w:t>Shot distribution</w:t>
      </w:r>
    </w:p>
    <w:p w14:paraId="74CA71F2" w14:textId="77777777" w:rsidR="00116A0F" w:rsidRDefault="00B52B58" w:rsidP="00B52B58">
      <w:pPr>
        <w:pStyle w:val="ListParagraph"/>
        <w:numPr>
          <w:ilvl w:val="0"/>
          <w:numId w:val="217"/>
        </w:numPr>
        <w:spacing w:before="240" w:after="0" w:line="240" w:lineRule="auto"/>
        <w:rPr>
          <w:rStyle w:val="Strong"/>
          <w:rFonts w:ascii="Segoe UI" w:hAnsi="Segoe UI" w:cs="Segoe UI"/>
          <w:b w:val="0"/>
          <w:bCs w:val="0"/>
        </w:rPr>
      </w:pPr>
      <w:r w:rsidRPr="00116A0F">
        <w:rPr>
          <w:rStyle w:val="Strong"/>
          <w:rFonts w:ascii="Segoe UI" w:hAnsi="Segoe UI" w:cs="Segoe UI"/>
          <w:b w:val="0"/>
          <w:bCs w:val="0"/>
        </w:rPr>
        <w:t>Assisted vs unassisted looks</w:t>
      </w:r>
    </w:p>
    <w:p w14:paraId="54B3E958" w14:textId="77777777" w:rsidR="00116A0F" w:rsidRDefault="00B52B58" w:rsidP="00B52B58">
      <w:pPr>
        <w:pStyle w:val="ListParagraph"/>
        <w:numPr>
          <w:ilvl w:val="0"/>
          <w:numId w:val="217"/>
        </w:numPr>
        <w:spacing w:before="240" w:after="0" w:line="240" w:lineRule="auto"/>
        <w:rPr>
          <w:rStyle w:val="Strong"/>
          <w:rFonts w:ascii="Segoe UI" w:hAnsi="Segoe UI" w:cs="Segoe UI"/>
          <w:b w:val="0"/>
          <w:bCs w:val="0"/>
        </w:rPr>
      </w:pPr>
      <w:r w:rsidRPr="00116A0F">
        <w:rPr>
          <w:rStyle w:val="Strong"/>
          <w:rFonts w:ascii="Segoe UI" w:hAnsi="Segoe UI" w:cs="Segoe UI"/>
          <w:b w:val="0"/>
          <w:bCs w:val="0"/>
        </w:rPr>
        <w:t>Defensive contest quality</w:t>
      </w:r>
    </w:p>
    <w:p w14:paraId="41605EAA" w14:textId="22280396" w:rsidR="00B52B58" w:rsidRPr="00116A0F" w:rsidRDefault="00B52B58" w:rsidP="00B52B58">
      <w:pPr>
        <w:pStyle w:val="ListParagraph"/>
        <w:numPr>
          <w:ilvl w:val="0"/>
          <w:numId w:val="217"/>
        </w:numPr>
        <w:spacing w:before="240" w:after="0" w:line="240" w:lineRule="auto"/>
        <w:rPr>
          <w:rStyle w:val="Strong"/>
          <w:rFonts w:ascii="Segoe UI" w:hAnsi="Segoe UI" w:cs="Segoe UI"/>
          <w:b w:val="0"/>
          <w:bCs w:val="0"/>
        </w:rPr>
      </w:pPr>
      <w:r w:rsidRPr="00116A0F">
        <w:rPr>
          <w:rStyle w:val="Strong"/>
          <w:rFonts w:ascii="Segoe UI" w:hAnsi="Segoe UI" w:cs="Segoe UI"/>
          <w:b w:val="0"/>
          <w:bCs w:val="0"/>
        </w:rPr>
        <w:t>Disruption of rhythm and geometry</w:t>
      </w:r>
    </w:p>
    <w:p w14:paraId="43A59D70" w14:textId="2B1B5982" w:rsidR="00B52B58" w:rsidRPr="00B52B58" w:rsidRDefault="00B52B58" w:rsidP="00B52B58">
      <w:pPr>
        <w:spacing w:before="240" w:after="0" w:line="240" w:lineRule="auto"/>
        <w:rPr>
          <w:rStyle w:val="Strong"/>
          <w:rFonts w:ascii="Segoe UI" w:hAnsi="Segoe UI" w:cs="Segoe UI"/>
          <w:b w:val="0"/>
          <w:bCs w:val="0"/>
        </w:rPr>
      </w:pPr>
      <w:r w:rsidRPr="00B52B58">
        <w:rPr>
          <w:rStyle w:val="Strong"/>
          <w:rFonts w:ascii="Segoe UI" w:hAnsi="Segoe UI" w:cs="Segoe UI"/>
          <w:b w:val="0"/>
          <w:bCs w:val="0"/>
        </w:rPr>
        <w:t>This metric answers the tactical question:</w:t>
      </w:r>
    </w:p>
    <w:p w14:paraId="3B58DE1D" w14:textId="43959CC4" w:rsidR="00636F23" w:rsidRDefault="00B52B58" w:rsidP="00B52B58">
      <w:pPr>
        <w:spacing w:before="240" w:after="0" w:line="240" w:lineRule="auto"/>
        <w:rPr>
          <w:rStyle w:val="Strong"/>
          <w:rFonts w:ascii="Segoe UI" w:hAnsi="Segoe UI" w:cs="Segoe UI"/>
          <w:b w:val="0"/>
          <w:bCs w:val="0"/>
        </w:rPr>
      </w:pPr>
      <w:r w:rsidRPr="00B52B58">
        <w:rPr>
          <w:rStyle w:val="Strong"/>
          <w:rFonts w:ascii="Segoe UI" w:hAnsi="Segoe UI" w:cs="Segoe UI"/>
          <w:b w:val="0"/>
          <w:bCs w:val="0"/>
        </w:rPr>
        <w:t>“When these two teams collide, does Team A still get the shots it wants — or does Team B force it into something worse?”</w:t>
      </w:r>
    </w:p>
    <w:p w14:paraId="79C4B8BF" w14:textId="77777777" w:rsidR="00B52B58" w:rsidRDefault="00B52B58" w:rsidP="004D61C7">
      <w:pPr>
        <w:spacing w:after="0" w:line="240" w:lineRule="auto"/>
        <w:rPr>
          <w:rStyle w:val="Strong"/>
          <w:rFonts w:ascii="Segoe UI" w:hAnsi="Segoe UI" w:cs="Segoe UI"/>
          <w:b w:val="0"/>
          <w:bCs w:val="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3410"/>
        <w:gridCol w:w="3605"/>
      </w:tblGrid>
      <w:tr w:rsidR="00547566" w:rsidRPr="00D45358" w14:paraId="5076DE96" w14:textId="77777777" w:rsidTr="00502C2B">
        <w:trPr>
          <w:tblHeader/>
          <w:tblCellSpacing w:w="15" w:type="dxa"/>
        </w:trPr>
        <w:tc>
          <w:tcPr>
            <w:tcW w:w="0" w:type="auto"/>
            <w:gridSpan w:val="3"/>
            <w:vAlign w:val="center"/>
          </w:tcPr>
          <w:p w14:paraId="6CFA114E"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Inputs Needed</w:t>
            </w:r>
          </w:p>
        </w:tc>
      </w:tr>
      <w:tr w:rsidR="00547566" w:rsidRPr="00D45358" w14:paraId="6AD9C9BA" w14:textId="77777777" w:rsidTr="00725D8E">
        <w:trPr>
          <w:tblHeader/>
          <w:tblCellSpacing w:w="15" w:type="dxa"/>
        </w:trPr>
        <w:tc>
          <w:tcPr>
            <w:tcW w:w="2290" w:type="dxa"/>
            <w:vAlign w:val="center"/>
            <w:hideMark/>
          </w:tcPr>
          <w:p w14:paraId="7B460711"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Variable</w:t>
            </w:r>
          </w:p>
        </w:tc>
        <w:tc>
          <w:tcPr>
            <w:tcW w:w="3380" w:type="dxa"/>
            <w:vAlign w:val="center"/>
            <w:hideMark/>
          </w:tcPr>
          <w:p w14:paraId="488A0A91"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Description</w:t>
            </w:r>
          </w:p>
        </w:tc>
        <w:tc>
          <w:tcPr>
            <w:tcW w:w="0" w:type="auto"/>
            <w:vAlign w:val="center"/>
            <w:hideMark/>
          </w:tcPr>
          <w:p w14:paraId="72C42C06"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Role</w:t>
            </w:r>
          </w:p>
        </w:tc>
      </w:tr>
      <w:tr w:rsidR="0022625F" w:rsidRPr="00D45358" w14:paraId="23B5D09B" w14:textId="77777777" w:rsidTr="00725D8E">
        <w:trPr>
          <w:tblCellSpacing w:w="15" w:type="dxa"/>
        </w:trPr>
        <w:tc>
          <w:tcPr>
            <w:tcW w:w="2290" w:type="dxa"/>
            <w:hideMark/>
          </w:tcPr>
          <w:p w14:paraId="401CE5F9" w14:textId="435CDC35" w:rsidR="0022625F" w:rsidRPr="00D45358" w:rsidRDefault="0022625F" w:rsidP="0022625F">
            <w:pPr>
              <w:spacing w:after="0" w:line="240" w:lineRule="auto"/>
              <w:jc w:val="center"/>
              <w:rPr>
                <w:rFonts w:ascii="Segoe UI" w:eastAsia="Times New Roman" w:hAnsi="Segoe UI" w:cs="Segoe UI"/>
                <w:kern w:val="0"/>
                <w14:ligatures w14:val="none"/>
              </w:rPr>
            </w:pPr>
            <w:r w:rsidRPr="00725D8E">
              <w:rPr>
                <w:rFonts w:ascii="Segoe UI" w:hAnsi="Segoe UI" w:cs="Segoe UI"/>
              </w:rPr>
              <w:t>eFG%</w:t>
            </w:r>
          </w:p>
        </w:tc>
        <w:tc>
          <w:tcPr>
            <w:tcW w:w="3380" w:type="dxa"/>
            <w:hideMark/>
          </w:tcPr>
          <w:p w14:paraId="2FAF4F9C" w14:textId="1D9C2AD3" w:rsidR="0022625F" w:rsidRPr="00D45358" w:rsidRDefault="0022625F" w:rsidP="0022625F">
            <w:pPr>
              <w:spacing w:after="0" w:line="240" w:lineRule="auto"/>
              <w:jc w:val="center"/>
              <w:rPr>
                <w:rFonts w:ascii="Segoe UI" w:eastAsia="Times New Roman" w:hAnsi="Segoe UI" w:cs="Segoe UI"/>
                <w:kern w:val="0"/>
                <w14:ligatures w14:val="none"/>
              </w:rPr>
            </w:pPr>
            <w:r w:rsidRPr="00725D8E">
              <w:rPr>
                <w:rFonts w:ascii="Segoe UI" w:hAnsi="Segoe UI" w:cs="Segoe UI"/>
              </w:rPr>
              <w:t>Quality of the average shot attempt</w:t>
            </w:r>
          </w:p>
        </w:tc>
        <w:tc>
          <w:tcPr>
            <w:tcW w:w="0" w:type="auto"/>
            <w:hideMark/>
          </w:tcPr>
          <w:p w14:paraId="738DD874" w14:textId="71D6668D" w:rsidR="0022625F" w:rsidRPr="00D45358" w:rsidRDefault="0022625F" w:rsidP="0022625F">
            <w:pPr>
              <w:spacing w:after="0" w:line="240" w:lineRule="auto"/>
              <w:jc w:val="center"/>
              <w:rPr>
                <w:rFonts w:ascii="Segoe UI" w:eastAsia="Times New Roman" w:hAnsi="Segoe UI" w:cs="Segoe UI"/>
                <w:kern w:val="0"/>
                <w14:ligatures w14:val="none"/>
              </w:rPr>
            </w:pPr>
            <w:r w:rsidRPr="00725D8E">
              <w:rPr>
                <w:rFonts w:ascii="Segoe UI" w:hAnsi="Segoe UI" w:cs="Segoe UI"/>
              </w:rPr>
              <w:t>Direct reflection of shot value and efficiency</w:t>
            </w:r>
          </w:p>
        </w:tc>
      </w:tr>
      <w:tr w:rsidR="0022625F" w:rsidRPr="00D45358" w14:paraId="4F43EAC6" w14:textId="77777777" w:rsidTr="00725D8E">
        <w:trPr>
          <w:tblCellSpacing w:w="15" w:type="dxa"/>
        </w:trPr>
        <w:tc>
          <w:tcPr>
            <w:tcW w:w="2290" w:type="dxa"/>
            <w:hideMark/>
          </w:tcPr>
          <w:p w14:paraId="11108488" w14:textId="491C1C3A" w:rsidR="0022625F" w:rsidRPr="00D45358" w:rsidRDefault="0022625F" w:rsidP="0022625F">
            <w:pPr>
              <w:spacing w:after="0" w:line="240" w:lineRule="auto"/>
              <w:jc w:val="center"/>
              <w:rPr>
                <w:rFonts w:ascii="Segoe UI" w:eastAsia="Times New Roman" w:hAnsi="Segoe UI" w:cs="Segoe UI"/>
                <w:kern w:val="0"/>
                <w14:ligatures w14:val="none"/>
              </w:rPr>
            </w:pPr>
            <w:r w:rsidRPr="00725D8E">
              <w:rPr>
                <w:rFonts w:ascii="Segoe UI" w:hAnsi="Segoe UI" w:cs="Segoe UI"/>
              </w:rPr>
              <w:t>3P Rate (3PR)</w:t>
            </w:r>
          </w:p>
        </w:tc>
        <w:tc>
          <w:tcPr>
            <w:tcW w:w="3380" w:type="dxa"/>
            <w:hideMark/>
          </w:tcPr>
          <w:p w14:paraId="41B90E0D" w14:textId="320BA57F" w:rsidR="0022625F" w:rsidRPr="00D45358" w:rsidRDefault="0022625F" w:rsidP="0022625F">
            <w:pPr>
              <w:spacing w:after="0" w:line="240" w:lineRule="auto"/>
              <w:jc w:val="center"/>
              <w:rPr>
                <w:rFonts w:ascii="Segoe UI" w:eastAsia="Times New Roman" w:hAnsi="Segoe UI" w:cs="Segoe UI"/>
                <w:kern w:val="0"/>
                <w14:ligatures w14:val="none"/>
              </w:rPr>
            </w:pPr>
            <w:r w:rsidRPr="00725D8E">
              <w:rPr>
                <w:rFonts w:ascii="Segoe UI" w:hAnsi="Segoe UI" w:cs="Segoe UI"/>
              </w:rPr>
              <w:t>Proportion of attempts from 3</w:t>
            </w:r>
          </w:p>
        </w:tc>
        <w:tc>
          <w:tcPr>
            <w:tcW w:w="0" w:type="auto"/>
            <w:hideMark/>
          </w:tcPr>
          <w:p w14:paraId="735CEED9" w14:textId="2E5F46CC" w:rsidR="0022625F" w:rsidRPr="00D45358" w:rsidRDefault="0022625F" w:rsidP="0022625F">
            <w:pPr>
              <w:spacing w:after="0" w:line="240" w:lineRule="auto"/>
              <w:jc w:val="center"/>
              <w:rPr>
                <w:rFonts w:ascii="Segoe UI" w:eastAsia="Times New Roman" w:hAnsi="Segoe UI" w:cs="Segoe UI"/>
                <w:kern w:val="0"/>
                <w14:ligatures w14:val="none"/>
              </w:rPr>
            </w:pPr>
            <w:r w:rsidRPr="00725D8E">
              <w:rPr>
                <w:rFonts w:ascii="Segoe UI" w:hAnsi="Segoe UI" w:cs="Segoe UI"/>
              </w:rPr>
              <w:t>Determines spacing, geometry, and distribution</w:t>
            </w:r>
          </w:p>
        </w:tc>
      </w:tr>
      <w:tr w:rsidR="0022625F" w:rsidRPr="00D45358" w14:paraId="56BCB11F" w14:textId="77777777" w:rsidTr="00725D8E">
        <w:trPr>
          <w:tblCellSpacing w:w="15" w:type="dxa"/>
        </w:trPr>
        <w:tc>
          <w:tcPr>
            <w:tcW w:w="2290" w:type="dxa"/>
            <w:hideMark/>
          </w:tcPr>
          <w:p w14:paraId="7B929627" w14:textId="647D7AA6" w:rsidR="0022625F" w:rsidRPr="00D45358" w:rsidRDefault="0022625F" w:rsidP="0022625F">
            <w:pPr>
              <w:spacing w:after="0" w:line="240" w:lineRule="auto"/>
              <w:jc w:val="center"/>
              <w:rPr>
                <w:rFonts w:ascii="Segoe UI" w:eastAsia="Times New Roman" w:hAnsi="Segoe UI" w:cs="Segoe UI"/>
                <w:kern w:val="0"/>
                <w14:ligatures w14:val="none"/>
              </w:rPr>
            </w:pPr>
            <w:r w:rsidRPr="00725D8E">
              <w:rPr>
                <w:rFonts w:ascii="Segoe UI" w:hAnsi="Segoe UI" w:cs="Segoe UI"/>
              </w:rPr>
              <w:t>NB2%</w:t>
            </w:r>
          </w:p>
        </w:tc>
        <w:tc>
          <w:tcPr>
            <w:tcW w:w="3380" w:type="dxa"/>
            <w:hideMark/>
          </w:tcPr>
          <w:p w14:paraId="41974968" w14:textId="213BD624" w:rsidR="0022625F" w:rsidRPr="00D45358" w:rsidRDefault="0022625F" w:rsidP="0022625F">
            <w:pPr>
              <w:spacing w:after="0" w:line="240" w:lineRule="auto"/>
              <w:jc w:val="center"/>
              <w:rPr>
                <w:rFonts w:ascii="Segoe UI" w:eastAsia="Times New Roman" w:hAnsi="Segoe UI" w:cs="Segoe UI"/>
                <w:kern w:val="0"/>
                <w14:ligatures w14:val="none"/>
              </w:rPr>
            </w:pPr>
            <w:r w:rsidRPr="00725D8E">
              <w:rPr>
                <w:rFonts w:ascii="Segoe UI" w:hAnsi="Segoe UI" w:cs="Segoe UI"/>
              </w:rPr>
              <w:t>Non-blocked 2P%</w:t>
            </w:r>
          </w:p>
        </w:tc>
        <w:tc>
          <w:tcPr>
            <w:tcW w:w="0" w:type="auto"/>
            <w:hideMark/>
          </w:tcPr>
          <w:p w14:paraId="63E802B4" w14:textId="123794FD" w:rsidR="0022625F" w:rsidRPr="00D45358" w:rsidRDefault="0022625F" w:rsidP="0022625F">
            <w:pPr>
              <w:spacing w:after="0" w:line="240" w:lineRule="auto"/>
              <w:jc w:val="center"/>
              <w:rPr>
                <w:rFonts w:ascii="Segoe UI" w:eastAsia="Times New Roman" w:hAnsi="Segoe UI" w:cs="Segoe UI"/>
                <w:kern w:val="0"/>
                <w14:ligatures w14:val="none"/>
              </w:rPr>
            </w:pPr>
            <w:r w:rsidRPr="00725D8E">
              <w:rPr>
                <w:rFonts w:ascii="Segoe UI" w:hAnsi="Segoe UI" w:cs="Segoe UI"/>
              </w:rPr>
              <w:t>Ability to create clean interior looks</w:t>
            </w:r>
          </w:p>
        </w:tc>
      </w:tr>
      <w:tr w:rsidR="00725D8E" w:rsidRPr="00D45358" w14:paraId="00E952B2" w14:textId="77777777" w:rsidTr="00725D8E">
        <w:trPr>
          <w:tblCellSpacing w:w="15" w:type="dxa"/>
        </w:trPr>
        <w:tc>
          <w:tcPr>
            <w:tcW w:w="2290" w:type="dxa"/>
            <w:hideMark/>
          </w:tcPr>
          <w:p w14:paraId="1FE3C429" w14:textId="63D3BAE5" w:rsidR="00725D8E" w:rsidRPr="00D45358" w:rsidRDefault="00725D8E" w:rsidP="00725D8E">
            <w:pPr>
              <w:spacing w:after="0" w:line="240" w:lineRule="auto"/>
              <w:jc w:val="center"/>
              <w:rPr>
                <w:rFonts w:ascii="Segoe UI" w:eastAsia="Times New Roman" w:hAnsi="Segoe UI" w:cs="Segoe UI"/>
                <w:kern w:val="0"/>
                <w14:ligatures w14:val="none"/>
              </w:rPr>
            </w:pPr>
            <w:r w:rsidRPr="00725D8E">
              <w:rPr>
                <w:rFonts w:ascii="Segoe UI" w:hAnsi="Segoe UI" w:cs="Segoe UI"/>
              </w:rPr>
              <w:t>Opponent eFG% (inverted)</w:t>
            </w:r>
          </w:p>
        </w:tc>
        <w:tc>
          <w:tcPr>
            <w:tcW w:w="3380" w:type="dxa"/>
            <w:hideMark/>
          </w:tcPr>
          <w:p w14:paraId="7FE920D2" w14:textId="77CA97E8" w:rsidR="00725D8E" w:rsidRPr="00D45358" w:rsidRDefault="00725D8E" w:rsidP="00725D8E">
            <w:pPr>
              <w:spacing w:after="0" w:line="240" w:lineRule="auto"/>
              <w:jc w:val="center"/>
              <w:rPr>
                <w:rFonts w:ascii="Segoe UI" w:eastAsia="Times New Roman" w:hAnsi="Segoe UI" w:cs="Segoe UI"/>
                <w:kern w:val="0"/>
                <w14:ligatures w14:val="none"/>
              </w:rPr>
            </w:pPr>
            <w:r w:rsidRPr="00725D8E">
              <w:rPr>
                <w:rFonts w:ascii="Segoe UI" w:hAnsi="Segoe UI" w:cs="Segoe UI"/>
              </w:rPr>
              <w:t>Shot contest quality</w:t>
            </w:r>
          </w:p>
        </w:tc>
        <w:tc>
          <w:tcPr>
            <w:tcW w:w="0" w:type="auto"/>
            <w:hideMark/>
          </w:tcPr>
          <w:p w14:paraId="2D9D26E1" w14:textId="57B630E7" w:rsidR="00725D8E" w:rsidRPr="00D45358" w:rsidRDefault="00725D8E" w:rsidP="00725D8E">
            <w:pPr>
              <w:spacing w:after="0" w:line="240" w:lineRule="auto"/>
              <w:jc w:val="center"/>
              <w:rPr>
                <w:rFonts w:ascii="Segoe UI" w:eastAsia="Times New Roman" w:hAnsi="Segoe UI" w:cs="Segoe UI"/>
                <w:kern w:val="0"/>
                <w14:ligatures w14:val="none"/>
              </w:rPr>
            </w:pPr>
            <w:r w:rsidRPr="00725D8E">
              <w:rPr>
                <w:rFonts w:ascii="Segoe UI" w:hAnsi="Segoe UI" w:cs="Segoe UI"/>
              </w:rPr>
              <w:t>Measures suppression of clean looks</w:t>
            </w:r>
          </w:p>
        </w:tc>
      </w:tr>
      <w:tr w:rsidR="00725D8E" w:rsidRPr="00D45358" w14:paraId="6E786B3E" w14:textId="77777777" w:rsidTr="00725D8E">
        <w:trPr>
          <w:tblCellSpacing w:w="15" w:type="dxa"/>
        </w:trPr>
        <w:tc>
          <w:tcPr>
            <w:tcW w:w="2290" w:type="dxa"/>
            <w:hideMark/>
          </w:tcPr>
          <w:p w14:paraId="121618AF" w14:textId="39A44B96" w:rsidR="00725D8E" w:rsidRPr="00D45358" w:rsidRDefault="00725D8E" w:rsidP="00725D8E">
            <w:pPr>
              <w:spacing w:after="0" w:line="240" w:lineRule="auto"/>
              <w:jc w:val="center"/>
              <w:rPr>
                <w:rFonts w:ascii="Segoe UI" w:eastAsia="Times New Roman" w:hAnsi="Segoe UI" w:cs="Segoe UI"/>
                <w:kern w:val="0"/>
                <w14:ligatures w14:val="none"/>
              </w:rPr>
            </w:pPr>
            <w:r w:rsidRPr="00725D8E">
              <w:rPr>
                <w:rFonts w:ascii="Segoe UI" w:hAnsi="Segoe UI" w:cs="Segoe UI"/>
              </w:rPr>
              <w:t>Opp Assists per Possession (inverted)</w:t>
            </w:r>
          </w:p>
        </w:tc>
        <w:tc>
          <w:tcPr>
            <w:tcW w:w="3380" w:type="dxa"/>
            <w:hideMark/>
          </w:tcPr>
          <w:p w14:paraId="74BDB6E2" w14:textId="34977A27" w:rsidR="00725D8E" w:rsidRPr="00D45358" w:rsidRDefault="00725D8E" w:rsidP="00725D8E">
            <w:pPr>
              <w:spacing w:after="0" w:line="240" w:lineRule="auto"/>
              <w:jc w:val="center"/>
              <w:rPr>
                <w:rFonts w:ascii="Segoe UI" w:eastAsia="Times New Roman" w:hAnsi="Segoe UI" w:cs="Segoe UI"/>
                <w:kern w:val="0"/>
                <w14:ligatures w14:val="none"/>
              </w:rPr>
            </w:pPr>
            <w:r w:rsidRPr="00725D8E">
              <w:rPr>
                <w:rFonts w:ascii="Segoe UI" w:hAnsi="Segoe UI" w:cs="Segoe UI"/>
              </w:rPr>
              <w:t>Disruption of ball movement</w:t>
            </w:r>
          </w:p>
        </w:tc>
        <w:tc>
          <w:tcPr>
            <w:tcW w:w="0" w:type="auto"/>
            <w:hideMark/>
          </w:tcPr>
          <w:p w14:paraId="2D1DE21E" w14:textId="59C3BABF" w:rsidR="00725D8E" w:rsidRPr="00D45358" w:rsidRDefault="00725D8E" w:rsidP="00725D8E">
            <w:pPr>
              <w:spacing w:after="0" w:line="240" w:lineRule="auto"/>
              <w:jc w:val="center"/>
              <w:rPr>
                <w:rFonts w:ascii="Segoe UI" w:eastAsia="Times New Roman" w:hAnsi="Segoe UI" w:cs="Segoe UI"/>
                <w:kern w:val="0"/>
                <w14:ligatures w14:val="none"/>
              </w:rPr>
            </w:pPr>
            <w:r w:rsidRPr="00725D8E">
              <w:rPr>
                <w:rFonts w:ascii="Segoe UI" w:hAnsi="Segoe UI" w:cs="Segoe UI"/>
              </w:rPr>
              <w:t>Indicates forcing isolation and difficult shots</w:t>
            </w:r>
          </w:p>
        </w:tc>
      </w:tr>
    </w:tbl>
    <w:p w14:paraId="33BC33EC" w14:textId="77777777" w:rsidR="00391B4D" w:rsidRDefault="00391B4D" w:rsidP="00391B4D">
      <w:pPr>
        <w:pStyle w:val="ListParagraph"/>
        <w:numPr>
          <w:ilvl w:val="0"/>
          <w:numId w:val="234"/>
        </w:numPr>
        <w:spacing w:before="240" w:after="0" w:line="240" w:lineRule="auto"/>
        <w:rPr>
          <w:rStyle w:val="Strong"/>
          <w:rFonts w:ascii="Segoe UI" w:hAnsi="Segoe UI" w:cs="Segoe UI"/>
          <w:b w:val="0"/>
          <w:bCs w:val="0"/>
        </w:rPr>
      </w:pPr>
      <w:r>
        <w:rPr>
          <w:rStyle w:val="Strong"/>
          <w:rFonts w:ascii="Segoe UI" w:hAnsi="Segoe UI" w:cs="Segoe UI"/>
          <w:b w:val="0"/>
          <w:bCs w:val="0"/>
          <w:u w:val="single"/>
        </w:rPr>
        <w:t>Working Logic:</w:t>
      </w:r>
      <w:r>
        <w:rPr>
          <w:rStyle w:val="Strong"/>
          <w:rFonts w:ascii="Segoe UI" w:hAnsi="Segoe UI" w:cs="Segoe UI"/>
          <w:b w:val="0"/>
          <w:bCs w:val="0"/>
        </w:rPr>
        <w:t xml:space="preserve"> Build each team’s security profile</w:t>
      </w:r>
    </w:p>
    <w:p w14:paraId="5620ABEA" w14:textId="378BAD96" w:rsidR="00391B4D" w:rsidRPr="00037AB5" w:rsidRDefault="00EA19DE" w:rsidP="00037AB5">
      <w:pPr>
        <w:pStyle w:val="ListParagraph"/>
        <w:numPr>
          <w:ilvl w:val="2"/>
          <w:numId w:val="234"/>
        </w:numPr>
        <w:spacing w:line="240" w:lineRule="auto"/>
        <w:contextualSpacing w:val="0"/>
        <w:rPr>
          <w:rFonts w:ascii="Cambria Math" w:hAnsi="Cambria Math" w:cs="Segoe UI"/>
        </w:rPr>
      </w:pPr>
      <w:r w:rsidRPr="00037AB5">
        <w:rPr>
          <w:rStyle w:val="Strong"/>
          <w:rFonts w:ascii="Cambria Math" w:hAnsi="Cambria Math" w:cs="Segoe UI"/>
          <w:b w:val="0"/>
          <w:bCs w:val="0"/>
          <w:i/>
          <w:iCs/>
        </w:rPr>
        <w:t>ShotQuality</w:t>
      </w:r>
      <w:r w:rsidR="00391B4D" w:rsidRPr="00037AB5">
        <w:rPr>
          <w:rStyle w:val="Strong"/>
          <w:rFonts w:ascii="Cambria Math" w:hAnsi="Cambria Math" w:cs="Segoe UI"/>
          <w:b w:val="0"/>
          <w:bCs w:val="0"/>
        </w:rPr>
        <w:t xml:space="preserve">, </w:t>
      </w:r>
      <w:r w:rsidR="00391B4D" w:rsidRPr="00037AB5">
        <w:rPr>
          <w:rFonts w:ascii="Segoe UI" w:hAnsi="Segoe UI" w:cs="Segoe UI"/>
        </w:rPr>
        <w:t xml:space="preserve">Higher → </w:t>
      </w:r>
      <w:r w:rsidR="00037AB5" w:rsidRPr="00037AB5">
        <w:rPr>
          <w:rFonts w:ascii="Segoe UI" w:hAnsi="Segoe UI" w:cs="Segoe UI"/>
        </w:rPr>
        <w:t>Clean, high-value attempts, balanced</w:t>
      </w:r>
      <w:r w:rsidR="00037AB5">
        <w:rPr>
          <w:rFonts w:ascii="Segoe UI" w:hAnsi="Segoe UI" w:cs="Segoe UI"/>
        </w:rPr>
        <w:t xml:space="preserve"> </w:t>
      </w:r>
      <w:r w:rsidR="00037AB5" w:rsidRPr="00037AB5">
        <w:rPr>
          <w:rFonts w:ascii="Segoe UI" w:hAnsi="Segoe UI" w:cs="Segoe UI"/>
        </w:rPr>
        <w:t>spacing</w:t>
      </w:r>
      <w:r w:rsidR="00037AB5">
        <w:rPr>
          <w:rFonts w:ascii="Segoe UI" w:hAnsi="Segoe UI" w:cs="Segoe UI"/>
        </w:rPr>
        <w:t>, r</w:t>
      </w:r>
      <w:r w:rsidR="00037AB5" w:rsidRPr="00037AB5">
        <w:rPr>
          <w:rFonts w:ascii="Segoe UI" w:hAnsi="Segoe UI" w:cs="Segoe UI"/>
        </w:rPr>
        <w:t>hythm-based offense that doesn’t rely on “tough makes”</w:t>
      </w:r>
    </w:p>
    <w:p w14:paraId="3E701F47" w14:textId="718E7CB1" w:rsidR="00391B4D" w:rsidRDefault="0037132B" w:rsidP="00391B4D">
      <w:pPr>
        <w:pStyle w:val="ListParagraph"/>
        <w:spacing w:line="240" w:lineRule="auto"/>
        <w:ind w:left="2880"/>
        <w:contextualSpacing w:val="0"/>
        <w:rPr>
          <w:rStyle w:val="Strong"/>
          <w:rFonts w:ascii="Cambria Math" w:hAnsi="Cambria Math" w:cs="Segoe UI"/>
          <w:b w:val="0"/>
          <w:bCs w:val="0"/>
          <w:i/>
          <w:iCs/>
        </w:rPr>
      </w:pPr>
      <w:r>
        <w:rPr>
          <w:noProof/>
        </w:rPr>
        <w:drawing>
          <wp:inline distT="0" distB="0" distL="0" distR="0" wp14:anchorId="1BE3AC38" wp14:editId="45603279">
            <wp:extent cx="2630384" cy="543960"/>
            <wp:effectExtent l="0" t="0" r="0" b="8890"/>
            <wp:docPr id="1702811527" name="Picture 1" descr="A math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11527" name="Picture 1" descr="A math equation with numbers and symbols&#10;&#10;AI-generated content may be incorrect."/>
                    <pic:cNvPicPr/>
                  </pic:nvPicPr>
                  <pic:blipFill>
                    <a:blip r:embed="rId51"/>
                    <a:stretch>
                      <a:fillRect/>
                    </a:stretch>
                  </pic:blipFill>
                  <pic:spPr>
                    <a:xfrm>
                      <a:off x="0" y="0"/>
                      <a:ext cx="2656099" cy="549278"/>
                    </a:xfrm>
                    <a:prstGeom prst="rect">
                      <a:avLst/>
                    </a:prstGeom>
                  </pic:spPr>
                </pic:pic>
              </a:graphicData>
            </a:graphic>
          </wp:inline>
        </w:drawing>
      </w:r>
    </w:p>
    <w:p w14:paraId="5BA2C9FB" w14:textId="3AC512D5" w:rsidR="00391B4D" w:rsidRPr="001A71D1" w:rsidRDefault="00391B4D" w:rsidP="001A71D1">
      <w:pPr>
        <w:pStyle w:val="ListParagraph"/>
        <w:numPr>
          <w:ilvl w:val="2"/>
          <w:numId w:val="234"/>
        </w:numPr>
        <w:spacing w:line="240" w:lineRule="auto"/>
        <w:contextualSpacing w:val="0"/>
        <w:rPr>
          <w:rFonts w:ascii="Cambria Math" w:hAnsi="Cambria Math" w:cs="Segoe UI"/>
          <w:i/>
          <w:iCs/>
        </w:rPr>
      </w:pPr>
      <w:r w:rsidRPr="001A71D1">
        <w:rPr>
          <w:rStyle w:val="Strong"/>
          <w:rFonts w:ascii="Cambria Math" w:hAnsi="Cambria Math" w:cs="Segoe UI"/>
          <w:b w:val="0"/>
          <w:bCs w:val="0"/>
          <w:i/>
          <w:iCs/>
        </w:rPr>
        <w:t>S</w:t>
      </w:r>
      <w:r w:rsidR="001A71D1" w:rsidRPr="001A71D1">
        <w:rPr>
          <w:rStyle w:val="Strong"/>
          <w:rFonts w:ascii="Cambria Math" w:hAnsi="Cambria Math" w:cs="Segoe UI"/>
          <w:b w:val="0"/>
          <w:bCs w:val="0"/>
          <w:i/>
          <w:iCs/>
        </w:rPr>
        <w:t>hotDisruption</w:t>
      </w:r>
      <w:r w:rsidRPr="001A71D1">
        <w:rPr>
          <w:rStyle w:val="Strong"/>
          <w:rFonts w:ascii="Cambria Math" w:hAnsi="Cambria Math" w:cs="Segoe UI"/>
          <w:b w:val="0"/>
          <w:bCs w:val="0"/>
          <w:i/>
          <w:iCs/>
        </w:rPr>
        <w:t>,</w:t>
      </w:r>
      <w:r w:rsidRPr="001A71D1">
        <w:rPr>
          <w:rStyle w:val="Strong"/>
          <w:rFonts w:ascii="Segoe UI" w:hAnsi="Segoe UI" w:cs="Segoe UI"/>
          <w:b w:val="0"/>
          <w:bCs w:val="0"/>
        </w:rPr>
        <w:t xml:space="preserve"> Higher → </w:t>
      </w:r>
      <w:r w:rsidR="001A71D1" w:rsidRPr="001A71D1">
        <w:rPr>
          <w:rStyle w:val="Strong"/>
          <w:rFonts w:ascii="Segoe UI" w:hAnsi="Segoe UI" w:cs="Segoe UI"/>
          <w:b w:val="0"/>
          <w:bCs w:val="0"/>
        </w:rPr>
        <w:t>Strong contests that depress shot quality, Disciplined closeouts, ability to disrupt ball movement and force isolation</w:t>
      </w:r>
      <w:r w:rsidR="001A71D1">
        <w:rPr>
          <w:rStyle w:val="Strong"/>
          <w:rFonts w:ascii="Segoe UI" w:hAnsi="Segoe UI" w:cs="Segoe UI"/>
          <w:b w:val="0"/>
          <w:bCs w:val="0"/>
        </w:rPr>
        <w:t>, d</w:t>
      </w:r>
      <w:r w:rsidR="001A71D1" w:rsidRPr="001A71D1">
        <w:rPr>
          <w:rStyle w:val="Strong"/>
          <w:rFonts w:ascii="Segoe UI" w:hAnsi="Segoe UI" w:cs="Segoe UI"/>
          <w:b w:val="0"/>
          <w:bCs w:val="0"/>
        </w:rPr>
        <w:t>efensive structure that warps offensive geometry</w:t>
      </w:r>
    </w:p>
    <w:p w14:paraId="2FF250A6" w14:textId="426BD614" w:rsidR="001A71D1" w:rsidRPr="001A71D1" w:rsidRDefault="00957928" w:rsidP="00957928">
      <w:pPr>
        <w:pStyle w:val="ListParagraph"/>
        <w:spacing w:line="240" w:lineRule="auto"/>
        <w:ind w:left="2160"/>
        <w:contextualSpacing w:val="0"/>
        <w:rPr>
          <w:rStyle w:val="Strong"/>
          <w:rFonts w:ascii="Cambria Math" w:hAnsi="Cambria Math" w:cs="Segoe UI"/>
          <w:b w:val="0"/>
          <w:bCs w:val="0"/>
          <w:i/>
          <w:iCs/>
        </w:rPr>
      </w:pPr>
      <w:r>
        <w:rPr>
          <w:noProof/>
        </w:rPr>
        <w:lastRenderedPageBreak/>
        <w:drawing>
          <wp:inline distT="0" distB="0" distL="0" distR="0" wp14:anchorId="3E009635" wp14:editId="7F5D7F6B">
            <wp:extent cx="3966358" cy="559864"/>
            <wp:effectExtent l="0" t="0" r="0" b="0"/>
            <wp:docPr id="1879039942" name="Picture 1" descr="A black text with a plu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39942" name="Picture 1" descr="A black text with a plus and a line&#10;&#10;AI-generated content may be incorrect."/>
                    <pic:cNvPicPr/>
                  </pic:nvPicPr>
                  <pic:blipFill>
                    <a:blip r:embed="rId52"/>
                    <a:stretch>
                      <a:fillRect/>
                    </a:stretch>
                  </pic:blipFill>
                  <pic:spPr>
                    <a:xfrm>
                      <a:off x="0" y="0"/>
                      <a:ext cx="4008373" cy="565795"/>
                    </a:xfrm>
                    <a:prstGeom prst="rect">
                      <a:avLst/>
                    </a:prstGeom>
                  </pic:spPr>
                </pic:pic>
              </a:graphicData>
            </a:graphic>
          </wp:inline>
        </w:drawing>
      </w:r>
    </w:p>
    <w:p w14:paraId="0F2B8EE8" w14:textId="34BAE0BF" w:rsidR="00391B4D" w:rsidRPr="002314B6" w:rsidRDefault="00391B4D" w:rsidP="00391B4D">
      <w:pPr>
        <w:pStyle w:val="ListParagraph"/>
        <w:numPr>
          <w:ilvl w:val="2"/>
          <w:numId w:val="234"/>
        </w:numPr>
        <w:spacing w:line="240" w:lineRule="auto"/>
        <w:contextualSpacing w:val="0"/>
        <w:rPr>
          <w:rStyle w:val="Strong"/>
          <w:rFonts w:ascii="Cambria Math" w:hAnsi="Cambria Math" w:cs="Segoe UI"/>
          <w:b w:val="0"/>
          <w:bCs w:val="0"/>
        </w:rPr>
      </w:pPr>
      <w:r w:rsidRPr="002314B6">
        <w:rPr>
          <w:rStyle w:val="Strong"/>
          <w:rFonts w:ascii="Segoe UI" w:hAnsi="Segoe UI" w:cs="Segoe UI"/>
          <w:b w:val="0"/>
          <w:bCs w:val="0"/>
        </w:rPr>
        <w:t xml:space="preserve">Compute </w:t>
      </w:r>
      <w:r w:rsidR="009E662E" w:rsidRPr="009E662E">
        <w:rPr>
          <w:rStyle w:val="Strong"/>
          <w:rFonts w:ascii="Cambria Math" w:hAnsi="Cambria Math" w:cs="Segoe UI"/>
          <w:b w:val="0"/>
          <w:bCs w:val="0"/>
          <w:i/>
          <w:iCs/>
        </w:rPr>
        <w:t>S</w:t>
      </w:r>
      <w:r w:rsidR="009E662E">
        <w:rPr>
          <w:rStyle w:val="Strong"/>
          <w:rFonts w:ascii="Cambria Math" w:hAnsi="Cambria Math" w:cs="Segoe UI"/>
          <w:b w:val="0"/>
          <w:bCs w:val="0"/>
          <w:i/>
          <w:iCs/>
        </w:rPr>
        <w:t>hot</w:t>
      </w:r>
      <w:r w:rsidRPr="002314B6">
        <w:rPr>
          <w:rStyle w:val="Strong"/>
          <w:rFonts w:ascii="Cambria Math" w:hAnsi="Cambria Math" w:cs="Segoe UI"/>
          <w:b w:val="0"/>
          <w:bCs w:val="0"/>
          <w:i/>
          <w:iCs/>
        </w:rPr>
        <w:t xml:space="preserve">Gap </w:t>
      </w:r>
      <w:r w:rsidRPr="002314B6">
        <w:rPr>
          <w:rStyle w:val="Strong"/>
          <w:rFonts w:ascii="Segoe UI" w:hAnsi="Segoe UI" w:cs="Segoe UI"/>
          <w:b w:val="0"/>
          <w:bCs w:val="0"/>
        </w:rPr>
        <w:t>in both directions</w:t>
      </w:r>
    </w:p>
    <w:p w14:paraId="15162344" w14:textId="6C872FB0" w:rsidR="00391B4D" w:rsidRDefault="00EE0EF6" w:rsidP="00391B4D">
      <w:pPr>
        <w:spacing w:line="240" w:lineRule="auto"/>
        <w:ind w:left="2160"/>
        <w:rPr>
          <w:rStyle w:val="Strong"/>
          <w:rFonts w:ascii="Cambria Math" w:hAnsi="Cambria Math" w:cs="Segoe UI"/>
          <w:b w:val="0"/>
          <w:bCs w:val="0"/>
        </w:rPr>
      </w:pPr>
      <w:r w:rsidRPr="00EE0EF6">
        <w:rPr>
          <w:noProof/>
        </w:rPr>
        <w:drawing>
          <wp:inline distT="0" distB="0" distL="0" distR="0" wp14:anchorId="193D53D3" wp14:editId="15909E80">
            <wp:extent cx="2291938" cy="759066"/>
            <wp:effectExtent l="0" t="0" r="0" b="3175"/>
            <wp:docPr id="140919167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91678" name="Picture 1" descr="A black text on a white background&#10;&#10;AI-generated content may be incorrect."/>
                    <pic:cNvPicPr/>
                  </pic:nvPicPr>
                  <pic:blipFill>
                    <a:blip r:embed="rId53"/>
                    <a:stretch>
                      <a:fillRect/>
                    </a:stretch>
                  </pic:blipFill>
                  <pic:spPr>
                    <a:xfrm>
                      <a:off x="0" y="0"/>
                      <a:ext cx="2314678" cy="766597"/>
                    </a:xfrm>
                    <a:prstGeom prst="rect">
                      <a:avLst/>
                    </a:prstGeom>
                  </pic:spPr>
                </pic:pic>
              </a:graphicData>
            </a:graphic>
          </wp:inline>
        </w:drawing>
      </w:r>
    </w:p>
    <w:p w14:paraId="5AFC4AD0" w14:textId="77777777" w:rsidR="00391B4D" w:rsidRPr="002314B6" w:rsidRDefault="00391B4D" w:rsidP="00391B4D">
      <w:pPr>
        <w:pStyle w:val="ListParagraph"/>
        <w:numPr>
          <w:ilvl w:val="2"/>
          <w:numId w:val="234"/>
        </w:numPr>
        <w:spacing w:after="0" w:line="240" w:lineRule="auto"/>
        <w:contextualSpacing w:val="0"/>
        <w:rPr>
          <w:rStyle w:val="Strong"/>
          <w:rFonts w:ascii="Segoe UI" w:hAnsi="Segoe UI" w:cs="Segoe UI"/>
          <w:b w:val="0"/>
          <w:bCs w:val="0"/>
        </w:rPr>
      </w:pPr>
      <w:r w:rsidRPr="002314B6">
        <w:rPr>
          <w:rStyle w:val="Strong"/>
          <w:rFonts w:ascii="Segoe UI" w:hAnsi="Segoe UI" w:cs="Segoe UI"/>
        </w:rPr>
        <w:t>Interpretation:</w:t>
      </w:r>
    </w:p>
    <w:p w14:paraId="1BCEFA96" w14:textId="6E39B2EE" w:rsidR="00391B4D" w:rsidRPr="00814BF5" w:rsidRDefault="00391B4D" w:rsidP="00391B4D">
      <w:pPr>
        <w:pStyle w:val="ListParagraph"/>
        <w:numPr>
          <w:ilvl w:val="3"/>
          <w:numId w:val="234"/>
        </w:numPr>
        <w:spacing w:after="0"/>
        <w:rPr>
          <w:rFonts w:ascii="Segoe UI" w:hAnsi="Segoe UI" w:cs="Segoe UI"/>
        </w:rPr>
      </w:pPr>
      <w:r w:rsidRPr="003C7F47">
        <w:rPr>
          <w:rStyle w:val="Strong"/>
          <w:rFonts w:ascii="Segoe UI" w:hAnsi="Segoe UI" w:cs="Segoe UI"/>
          <w:b w:val="0"/>
          <w:bCs w:val="0"/>
        </w:rPr>
        <w:t xml:space="preserve">Positive </w:t>
      </w:r>
      <w:r w:rsidR="00EE0EF6">
        <w:rPr>
          <w:rStyle w:val="Strong"/>
          <w:rFonts w:ascii="Cambria Math" w:hAnsi="Cambria Math" w:cs="Segoe UI"/>
          <w:b w:val="0"/>
          <w:bCs w:val="0"/>
          <w:i/>
          <w:iCs/>
        </w:rPr>
        <w:t>Shot</w:t>
      </w:r>
      <w:r w:rsidRPr="003C7F47">
        <w:rPr>
          <w:rStyle w:val="Strong"/>
          <w:rFonts w:ascii="Cambria Math" w:hAnsi="Cambria Math" w:cs="Segoe UI"/>
          <w:b w:val="0"/>
          <w:bCs w:val="0"/>
          <w:i/>
          <w:iCs/>
        </w:rPr>
        <w:t>Gap</w:t>
      </w:r>
      <w:r w:rsidRPr="003C7F47">
        <w:rPr>
          <w:rStyle w:val="Strong"/>
          <w:rFonts w:ascii="Segoe UI" w:hAnsi="Segoe UI" w:cs="Segoe UI"/>
          <w:b w:val="0"/>
          <w:bCs w:val="0"/>
        </w:rPr>
        <w:t xml:space="preserve"> →</w:t>
      </w:r>
      <w:r w:rsidRPr="00814BF5">
        <w:rPr>
          <w:rFonts w:ascii="Segoe UI" w:hAnsi="Segoe UI" w:cs="Segoe UI"/>
        </w:rPr>
        <w:t xml:space="preserve"> </w:t>
      </w:r>
      <w:r w:rsidR="006E6B01" w:rsidRPr="006E6B01">
        <w:rPr>
          <w:rFonts w:ascii="Segoe UI" w:hAnsi="Segoe UI" w:cs="Segoe UI"/>
        </w:rPr>
        <w:t>offense maintains preferred shot diet despite defensive pressure</w:t>
      </w:r>
      <w:r w:rsidR="006E6B01">
        <w:rPr>
          <w:rFonts w:ascii="Segoe UI" w:hAnsi="Segoe UI" w:cs="Segoe UI"/>
        </w:rPr>
        <w:t xml:space="preserve"> </w:t>
      </w:r>
      <w:r w:rsidR="006E6B01" w:rsidRPr="003C7F47">
        <w:rPr>
          <w:rStyle w:val="Strong"/>
          <w:rFonts w:ascii="Segoe UI" w:hAnsi="Segoe UI" w:cs="Segoe UI"/>
          <w:b w:val="0"/>
          <w:bCs w:val="0"/>
        </w:rPr>
        <w:t>→</w:t>
      </w:r>
      <w:r w:rsidR="006E6B01">
        <w:rPr>
          <w:rStyle w:val="Strong"/>
          <w:rFonts w:ascii="Segoe UI" w:hAnsi="Segoe UI" w:cs="Segoe UI"/>
          <w:b w:val="0"/>
          <w:bCs w:val="0"/>
        </w:rPr>
        <w:t xml:space="preserve"> </w:t>
      </w:r>
      <w:r w:rsidR="006E6B01" w:rsidRPr="006E6B01">
        <w:rPr>
          <w:rFonts w:ascii="Segoe UI" w:hAnsi="Segoe UI" w:cs="Segoe UI"/>
        </w:rPr>
        <w:t>offense controls the shot diet</w:t>
      </w:r>
    </w:p>
    <w:p w14:paraId="6E700AFB" w14:textId="7D1E0A36" w:rsidR="00391B4D" w:rsidRPr="003C7F47" w:rsidRDefault="00391B4D" w:rsidP="00391B4D">
      <w:pPr>
        <w:pStyle w:val="ListParagraph"/>
        <w:numPr>
          <w:ilvl w:val="3"/>
          <w:numId w:val="234"/>
        </w:numPr>
        <w:spacing w:after="0" w:line="240" w:lineRule="auto"/>
        <w:contextualSpacing w:val="0"/>
        <w:rPr>
          <w:rFonts w:ascii="Segoe UI" w:hAnsi="Segoe UI" w:cs="Segoe UI"/>
        </w:rPr>
      </w:pPr>
      <w:r w:rsidRPr="003C7F47">
        <w:rPr>
          <w:rStyle w:val="Strong"/>
          <w:rFonts w:ascii="Segoe UI" w:hAnsi="Segoe UI" w:cs="Segoe UI"/>
          <w:b w:val="0"/>
          <w:bCs w:val="0"/>
        </w:rPr>
        <w:t xml:space="preserve">Negative </w:t>
      </w:r>
      <w:r w:rsidR="00EE0EF6">
        <w:rPr>
          <w:rStyle w:val="Strong"/>
          <w:rFonts w:ascii="Cambria Math" w:hAnsi="Cambria Math" w:cs="Segoe UI"/>
          <w:b w:val="0"/>
          <w:bCs w:val="0"/>
          <w:i/>
          <w:iCs/>
        </w:rPr>
        <w:t>ShotG</w:t>
      </w:r>
      <w:r w:rsidRPr="003C7F47">
        <w:rPr>
          <w:rStyle w:val="Strong"/>
          <w:rFonts w:ascii="Cambria Math" w:hAnsi="Cambria Math" w:cs="Segoe UI"/>
          <w:b w:val="0"/>
          <w:bCs w:val="0"/>
          <w:i/>
          <w:iCs/>
        </w:rPr>
        <w:t>ap</w:t>
      </w:r>
      <w:r w:rsidRPr="003C7F47">
        <w:rPr>
          <w:rStyle w:val="Strong"/>
          <w:rFonts w:ascii="Segoe UI" w:hAnsi="Segoe UI" w:cs="Segoe UI"/>
          <w:b w:val="0"/>
          <w:bCs w:val="0"/>
        </w:rPr>
        <w:t xml:space="preserve"> → </w:t>
      </w:r>
      <w:r w:rsidR="004D1F96" w:rsidRPr="004D1F96">
        <w:rPr>
          <w:rFonts w:ascii="Segoe UI" w:hAnsi="Segoe UI" w:cs="Segoe UI"/>
        </w:rPr>
        <w:t>defense distorts the opponent’s shot quality and distribution</w:t>
      </w:r>
      <w:r w:rsidR="004D1F96">
        <w:rPr>
          <w:rFonts w:ascii="Segoe UI" w:hAnsi="Segoe UI" w:cs="Segoe UI"/>
        </w:rPr>
        <w:t xml:space="preserve"> </w:t>
      </w:r>
      <w:r w:rsidR="004D1F96" w:rsidRPr="003C7F47">
        <w:rPr>
          <w:rStyle w:val="Strong"/>
          <w:rFonts w:ascii="Segoe UI" w:hAnsi="Segoe UI" w:cs="Segoe UI"/>
          <w:b w:val="0"/>
          <w:bCs w:val="0"/>
        </w:rPr>
        <w:t>→</w:t>
      </w:r>
      <w:r w:rsidR="004D1F96">
        <w:rPr>
          <w:rFonts w:ascii="Segoe UI" w:hAnsi="Segoe UI" w:cs="Segoe UI"/>
        </w:rPr>
        <w:t xml:space="preserve"> </w:t>
      </w:r>
      <w:r w:rsidR="004D1F96" w:rsidRPr="004D1F96">
        <w:rPr>
          <w:rFonts w:ascii="Segoe UI" w:hAnsi="Segoe UI" w:cs="Segoe UI"/>
        </w:rPr>
        <w:t>defense disrupts and distorts the offense’s rhythm</w:t>
      </w:r>
    </w:p>
    <w:p w14:paraId="5B622BC1" w14:textId="77777777" w:rsidR="00391B4D" w:rsidRPr="00011A11" w:rsidRDefault="00391B4D" w:rsidP="00391B4D">
      <w:pPr>
        <w:pStyle w:val="ListParagraph"/>
        <w:numPr>
          <w:ilvl w:val="3"/>
          <w:numId w:val="234"/>
        </w:numPr>
        <w:rPr>
          <w:rStyle w:val="Strong"/>
          <w:rFonts w:ascii="Segoe UI" w:hAnsi="Segoe UI" w:cs="Segoe UI"/>
          <w:b w:val="0"/>
          <w:bCs w:val="0"/>
        </w:rPr>
      </w:pPr>
      <w:r w:rsidRPr="00011A11">
        <w:rPr>
          <w:rStyle w:val="Strong"/>
          <w:rFonts w:ascii="Segoe UI" w:hAnsi="Segoe UI" w:cs="Segoe UI"/>
          <w:b w:val="0"/>
          <w:bCs w:val="0"/>
        </w:rPr>
        <w:t>The direction with the larger absolute magnitude becomes the active interaction.</w:t>
      </w:r>
    </w:p>
    <w:p w14:paraId="60356C98" w14:textId="77777777" w:rsidR="00391B4D" w:rsidRDefault="00391B4D" w:rsidP="00391B4D">
      <w:pPr>
        <w:pStyle w:val="ListParagraph"/>
        <w:numPr>
          <w:ilvl w:val="0"/>
          <w:numId w:val="234"/>
        </w:numPr>
        <w:spacing w:before="240" w:line="240" w:lineRule="auto"/>
        <w:contextualSpacing w:val="0"/>
        <w:rPr>
          <w:rStyle w:val="Strong"/>
          <w:rFonts w:ascii="Segoe UI" w:hAnsi="Segoe UI" w:cs="Segoe UI"/>
          <w:b w:val="0"/>
          <w:bCs w:val="0"/>
          <w:u w:val="single"/>
        </w:rPr>
      </w:pPr>
      <w:r w:rsidRPr="004372F2">
        <w:rPr>
          <w:rStyle w:val="Strong"/>
          <w:rFonts w:ascii="Segoe UI" w:hAnsi="Segoe UI" w:cs="Segoe UI"/>
          <w:b w:val="0"/>
          <w:bCs w:val="0"/>
          <w:u w:val="single"/>
        </w:rPr>
        <w:t>Tier Assignment</w:t>
      </w:r>
    </w:p>
    <w:tbl>
      <w:tblPr>
        <w:tblW w:w="88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5"/>
        <w:gridCol w:w="3150"/>
        <w:gridCol w:w="2520"/>
      </w:tblGrid>
      <w:tr w:rsidR="00391B4D" w:rsidRPr="00ED1F68" w14:paraId="44229569" w14:textId="77777777" w:rsidTr="00502C2B">
        <w:trPr>
          <w:tblHeader/>
          <w:tblCellSpacing w:w="15" w:type="dxa"/>
        </w:trPr>
        <w:tc>
          <w:tcPr>
            <w:tcW w:w="3100" w:type="dxa"/>
            <w:vAlign w:val="center"/>
            <w:hideMark/>
          </w:tcPr>
          <w:p w14:paraId="7C93E91E" w14:textId="07061E59" w:rsidR="00391B4D" w:rsidRPr="008724B7" w:rsidRDefault="00391B4D" w:rsidP="00502C2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Condition</w:t>
            </w:r>
            <w:r>
              <w:rPr>
                <w:rFonts w:ascii="Segoe UI" w:eastAsia="Times New Roman" w:hAnsi="Segoe UI" w:cs="Segoe UI"/>
                <w:b/>
                <w:bCs/>
                <w:kern w:val="0"/>
                <w14:ligatures w14:val="none"/>
              </w:rPr>
              <w:t xml:space="preserve">: </w:t>
            </w:r>
            <w:r w:rsidRPr="00A76FCE">
              <w:rPr>
                <w:rFonts w:ascii="Segoe UI" w:eastAsia="Times New Roman" w:hAnsi="Segoe UI" w:cs="Segoe UI"/>
                <w:kern w:val="0"/>
                <w14:ligatures w14:val="none"/>
              </w:rPr>
              <w:t>|</w:t>
            </w:r>
            <w:r w:rsidR="004D1F96">
              <w:rPr>
                <w:rStyle w:val="Strong"/>
                <w:rFonts w:ascii="Cambria Math" w:hAnsi="Cambria Math"/>
                <w:b w:val="0"/>
                <w:bCs w:val="0"/>
                <w:i/>
                <w:iCs/>
              </w:rPr>
              <w:t>Shot</w:t>
            </w:r>
            <w:r w:rsidRPr="005E1D04">
              <w:rPr>
                <w:rStyle w:val="Strong"/>
                <w:rFonts w:ascii="Cambria Math" w:hAnsi="Cambria Math"/>
                <w:b w:val="0"/>
                <w:bCs w:val="0"/>
                <w:i/>
                <w:iCs/>
              </w:rPr>
              <w:t>Gap</w:t>
            </w:r>
            <w:r w:rsidRPr="00A76FCE">
              <w:rPr>
                <w:rFonts w:ascii="Cambria Math" w:eastAsia="Times New Roman" w:hAnsi="Cambria Math" w:cs="Segoe UI"/>
                <w:kern w:val="0"/>
                <w14:ligatures w14:val="none"/>
              </w:rPr>
              <w:t>|</w:t>
            </w:r>
          </w:p>
        </w:tc>
        <w:tc>
          <w:tcPr>
            <w:tcW w:w="3120" w:type="dxa"/>
            <w:vAlign w:val="center"/>
            <w:hideMark/>
          </w:tcPr>
          <w:p w14:paraId="5163254D" w14:textId="77777777" w:rsidR="00391B4D" w:rsidRPr="00ED1F68" w:rsidRDefault="00391B4D" w:rsidP="00502C2B">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2475" w:type="dxa"/>
            <w:vAlign w:val="center"/>
            <w:hideMark/>
          </w:tcPr>
          <w:p w14:paraId="639AC91F" w14:textId="77777777" w:rsidR="00391B4D" w:rsidRPr="00773185" w:rsidRDefault="00391B4D" w:rsidP="00502C2B">
            <w:pPr>
              <w:spacing w:after="0" w:line="240" w:lineRule="auto"/>
              <w:jc w:val="center"/>
              <w:rPr>
                <w:rFonts w:ascii="Segoe UI" w:eastAsia="Times New Roman" w:hAnsi="Segoe UI" w:cs="Segoe UI"/>
                <w:b/>
                <w:bCs/>
                <w:kern w:val="0"/>
                <w14:ligatures w14:val="none"/>
              </w:rPr>
            </w:pPr>
            <w:r w:rsidRPr="00773185">
              <w:rPr>
                <w:rFonts w:ascii="Segoe UI" w:eastAsia="Times New Roman" w:hAnsi="Segoe UI" w:cs="Segoe UI"/>
                <w:b/>
                <w:bCs/>
                <w:kern w:val="0"/>
                <w14:ligatures w14:val="none"/>
              </w:rPr>
              <w:t>Adjustment (Half-mirrored)</w:t>
            </w:r>
          </w:p>
        </w:tc>
      </w:tr>
      <w:tr w:rsidR="00391B4D" w:rsidRPr="00ED1F68" w14:paraId="1F0AF42A" w14:textId="77777777" w:rsidTr="00502C2B">
        <w:trPr>
          <w:tblCellSpacing w:w="15" w:type="dxa"/>
        </w:trPr>
        <w:tc>
          <w:tcPr>
            <w:tcW w:w="3100" w:type="dxa"/>
            <w:hideMark/>
          </w:tcPr>
          <w:p w14:paraId="7DCAAD3D" w14:textId="77777777" w:rsidR="00391B4D" w:rsidRPr="00ED1F68" w:rsidRDefault="00391B4D" w:rsidP="00502C2B">
            <w:pPr>
              <w:spacing w:after="0" w:line="240" w:lineRule="auto"/>
              <w:jc w:val="center"/>
              <w:rPr>
                <w:rFonts w:ascii="Segoe UI" w:eastAsia="Times New Roman" w:hAnsi="Segoe UI" w:cs="Segoe UI"/>
                <w:kern w:val="0"/>
                <w14:ligatures w14:val="none"/>
              </w:rPr>
            </w:pPr>
            <w:r>
              <w:rPr>
                <w:i/>
                <w:iCs/>
              </w:rPr>
              <w:t>&lt; 0.50</w:t>
            </w:r>
          </w:p>
        </w:tc>
        <w:tc>
          <w:tcPr>
            <w:tcW w:w="3120" w:type="dxa"/>
            <w:hideMark/>
          </w:tcPr>
          <w:p w14:paraId="63650407" w14:textId="77777777" w:rsidR="00391B4D" w:rsidRPr="00ED1F68" w:rsidRDefault="00391B4D" w:rsidP="00502C2B">
            <w:pPr>
              <w:spacing w:after="0" w:line="240" w:lineRule="auto"/>
              <w:jc w:val="center"/>
              <w:rPr>
                <w:rFonts w:ascii="Segoe UI" w:eastAsia="Times New Roman" w:hAnsi="Segoe UI" w:cs="Segoe UI"/>
                <w:kern w:val="0"/>
                <w14:ligatures w14:val="none"/>
              </w:rPr>
            </w:pPr>
            <w:r>
              <w:t>No Tier: No meaningful edge</w:t>
            </w:r>
          </w:p>
        </w:tc>
        <w:tc>
          <w:tcPr>
            <w:tcW w:w="2475" w:type="dxa"/>
            <w:hideMark/>
          </w:tcPr>
          <w:p w14:paraId="35587EF3" w14:textId="77777777" w:rsidR="00391B4D" w:rsidRPr="00ED1F68" w:rsidRDefault="00391B4D" w:rsidP="00502C2B">
            <w:pPr>
              <w:spacing w:after="0" w:line="240" w:lineRule="auto"/>
              <w:jc w:val="center"/>
              <w:rPr>
                <w:rFonts w:ascii="Segoe UI" w:eastAsia="Times New Roman" w:hAnsi="Segoe UI" w:cs="Segoe UI"/>
                <w:kern w:val="0"/>
                <w14:ligatures w14:val="none"/>
              </w:rPr>
            </w:pPr>
            <w:r>
              <w:t>+0 / +0</w:t>
            </w:r>
          </w:p>
        </w:tc>
      </w:tr>
      <w:tr w:rsidR="00391B4D" w:rsidRPr="00ED1F68" w14:paraId="76133B13" w14:textId="77777777" w:rsidTr="00502C2B">
        <w:trPr>
          <w:tblCellSpacing w:w="15" w:type="dxa"/>
        </w:trPr>
        <w:tc>
          <w:tcPr>
            <w:tcW w:w="3100" w:type="dxa"/>
            <w:hideMark/>
          </w:tcPr>
          <w:p w14:paraId="0245B878" w14:textId="77777777" w:rsidR="00391B4D" w:rsidRPr="00ED1F68" w:rsidRDefault="00391B4D" w:rsidP="00502C2B">
            <w:pPr>
              <w:spacing w:after="0" w:line="240" w:lineRule="auto"/>
              <w:jc w:val="center"/>
              <w:rPr>
                <w:rFonts w:ascii="Segoe UI" w:eastAsia="Times New Roman" w:hAnsi="Segoe UI" w:cs="Segoe UI"/>
                <w:kern w:val="0"/>
                <w14:ligatures w14:val="none"/>
              </w:rPr>
            </w:pPr>
            <w:r>
              <w:rPr>
                <w:i/>
                <w:iCs/>
              </w:rPr>
              <w:t>0.50 – 0.99</w:t>
            </w:r>
          </w:p>
        </w:tc>
        <w:tc>
          <w:tcPr>
            <w:tcW w:w="3120" w:type="dxa"/>
            <w:hideMark/>
          </w:tcPr>
          <w:p w14:paraId="47C27277" w14:textId="77777777" w:rsidR="00391B4D" w:rsidRPr="00ED1F68" w:rsidRDefault="00391B4D" w:rsidP="00502C2B">
            <w:pPr>
              <w:spacing w:after="0" w:line="240" w:lineRule="auto"/>
              <w:jc w:val="center"/>
              <w:rPr>
                <w:rFonts w:ascii="Segoe UI" w:eastAsia="Times New Roman" w:hAnsi="Segoe UI" w:cs="Segoe UI"/>
                <w:kern w:val="0"/>
                <w14:ligatures w14:val="none"/>
              </w:rPr>
            </w:pPr>
            <w:r>
              <w:t>Tier 1: Clear edge</w:t>
            </w:r>
          </w:p>
        </w:tc>
        <w:tc>
          <w:tcPr>
            <w:tcW w:w="2475" w:type="dxa"/>
            <w:hideMark/>
          </w:tcPr>
          <w:p w14:paraId="09AE12C8"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4F3234">
              <w:t xml:space="preserve">±0.25 / </w:t>
            </w:r>
            <w:r w:rsidRPr="004F3234">
              <w:rPr>
                <w:rFonts w:ascii="Cambria Math" w:hAnsi="Cambria Math" w:cs="Cambria Math"/>
              </w:rPr>
              <w:t>∓</w:t>
            </w:r>
            <w:r w:rsidRPr="004F3234">
              <w:t>0.25</w:t>
            </w:r>
          </w:p>
        </w:tc>
      </w:tr>
      <w:tr w:rsidR="00391B4D" w:rsidRPr="00ED1F68" w14:paraId="7B82B4CE" w14:textId="77777777" w:rsidTr="00502C2B">
        <w:trPr>
          <w:tblCellSpacing w:w="15" w:type="dxa"/>
        </w:trPr>
        <w:tc>
          <w:tcPr>
            <w:tcW w:w="3100" w:type="dxa"/>
            <w:hideMark/>
          </w:tcPr>
          <w:p w14:paraId="5ACE3F7D"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4F3234">
              <w:rPr>
                <w:rFonts w:ascii="Segoe UI" w:eastAsia="Times New Roman" w:hAnsi="Segoe UI" w:cs="Segoe UI"/>
                <w:kern w:val="0"/>
                <w14:ligatures w14:val="none"/>
              </w:rPr>
              <w:t>≥ 1.00</w:t>
            </w:r>
          </w:p>
        </w:tc>
        <w:tc>
          <w:tcPr>
            <w:tcW w:w="3120" w:type="dxa"/>
            <w:hideMark/>
          </w:tcPr>
          <w:p w14:paraId="3566745B" w14:textId="77777777" w:rsidR="00391B4D" w:rsidRPr="00ED1F68" w:rsidRDefault="00391B4D" w:rsidP="00502C2B">
            <w:pPr>
              <w:spacing w:after="0" w:line="240" w:lineRule="auto"/>
              <w:jc w:val="center"/>
              <w:rPr>
                <w:rFonts w:ascii="Segoe UI" w:eastAsia="Times New Roman" w:hAnsi="Segoe UI" w:cs="Segoe UI"/>
                <w:kern w:val="0"/>
                <w14:ligatures w14:val="none"/>
              </w:rPr>
            </w:pPr>
            <w:r>
              <w:t>Tier 2: Major mismatch</w:t>
            </w:r>
          </w:p>
        </w:tc>
        <w:tc>
          <w:tcPr>
            <w:tcW w:w="2475" w:type="dxa"/>
            <w:hideMark/>
          </w:tcPr>
          <w:p w14:paraId="368A87A6"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3D1E1B">
              <w:t xml:space="preserve">±0.50 / </w:t>
            </w:r>
            <w:r w:rsidRPr="003D1E1B">
              <w:rPr>
                <w:rFonts w:ascii="Cambria Math" w:hAnsi="Cambria Math" w:cs="Cambria Math"/>
              </w:rPr>
              <w:t>∓</w:t>
            </w:r>
            <w:r w:rsidRPr="003D1E1B">
              <w:t>0.50</w:t>
            </w:r>
          </w:p>
        </w:tc>
      </w:tr>
    </w:tbl>
    <w:p w14:paraId="605F4A4E" w14:textId="77777777" w:rsidR="00391B4D" w:rsidRPr="00FF62FC" w:rsidRDefault="00391B4D" w:rsidP="00391B4D">
      <w:pPr>
        <w:pStyle w:val="ListParagraph"/>
        <w:numPr>
          <w:ilvl w:val="0"/>
          <w:numId w:val="234"/>
        </w:numPr>
        <w:spacing w:before="240" w:line="240" w:lineRule="auto"/>
        <w:rPr>
          <w:rStyle w:val="Strong"/>
          <w:rFonts w:ascii="Cambria Math" w:hAnsi="Cambria Math" w:cs="Segoe UI"/>
          <w:b w:val="0"/>
          <w:bCs w:val="0"/>
          <w:u w:val="single"/>
        </w:rPr>
      </w:pPr>
      <w:r w:rsidRPr="00FF62FC">
        <w:rPr>
          <w:rStyle w:val="Strong"/>
          <w:rFonts w:ascii="Segoe UI" w:hAnsi="Segoe UI" w:cs="Segoe UI"/>
          <w:b w:val="0"/>
          <w:bCs w:val="0"/>
          <w:u w:val="single"/>
        </w:rPr>
        <w:t>Implementation Summary:</w:t>
      </w:r>
    </w:p>
    <w:p w14:paraId="42B27BC3" w14:textId="45AB5942" w:rsidR="00391B4D" w:rsidRPr="008F0303" w:rsidRDefault="00391B4D" w:rsidP="00391B4D">
      <w:pPr>
        <w:pStyle w:val="ListParagraph"/>
        <w:numPr>
          <w:ilvl w:val="2"/>
          <w:numId w:val="234"/>
        </w:numPr>
        <w:spacing w:before="240" w:line="240" w:lineRule="auto"/>
        <w:rPr>
          <w:rStyle w:val="Strong"/>
          <w:rFonts w:ascii="Segoe UI" w:hAnsi="Segoe UI" w:cs="Segoe UI"/>
          <w:b w:val="0"/>
          <w:bCs w:val="0"/>
        </w:rPr>
      </w:pPr>
      <w:r w:rsidRPr="008F0303">
        <w:rPr>
          <w:rStyle w:val="Strong"/>
          <w:rFonts w:ascii="Segoe UI" w:hAnsi="Segoe UI" w:cs="Segoe UI"/>
          <w:b w:val="0"/>
          <w:bCs w:val="0"/>
        </w:rPr>
        <w:t xml:space="preserve">Compute </w:t>
      </w:r>
      <w:r w:rsidR="004D1F96">
        <w:rPr>
          <w:rStyle w:val="Strong"/>
          <w:rFonts w:ascii="Cambria Math" w:hAnsi="Cambria Math" w:cs="Segoe UI"/>
          <w:b w:val="0"/>
          <w:bCs w:val="0"/>
          <w:i/>
          <w:iCs/>
        </w:rPr>
        <w:t>ShotQuality</w:t>
      </w:r>
      <w:r w:rsidRPr="008F0303">
        <w:rPr>
          <w:rStyle w:val="Strong"/>
          <w:rFonts w:ascii="Cambria Math" w:hAnsi="Cambria Math" w:cs="Segoe UI"/>
          <w:b w:val="0"/>
          <w:bCs w:val="0"/>
          <w:i/>
          <w:iCs/>
        </w:rPr>
        <w:t>_Cind</w:t>
      </w:r>
      <w:r w:rsidRPr="008F0303">
        <w:rPr>
          <w:rStyle w:val="Strong"/>
          <w:rFonts w:ascii="Cambria Math" w:hAnsi="Cambria Math" w:cs="Segoe UI"/>
          <w:b w:val="0"/>
          <w:bCs w:val="0"/>
        </w:rPr>
        <w:t xml:space="preserve">, </w:t>
      </w:r>
      <w:r w:rsidR="004D1F96">
        <w:rPr>
          <w:rStyle w:val="Strong"/>
          <w:rFonts w:ascii="Cambria Math" w:hAnsi="Cambria Math" w:cs="Segoe UI"/>
          <w:b w:val="0"/>
          <w:bCs w:val="0"/>
          <w:i/>
          <w:iCs/>
        </w:rPr>
        <w:t>ShotQuality</w:t>
      </w:r>
      <w:r w:rsidRPr="008F0303">
        <w:rPr>
          <w:rStyle w:val="Strong"/>
          <w:rFonts w:ascii="Cambria Math" w:hAnsi="Cambria Math" w:cs="Segoe UI"/>
          <w:b w:val="0"/>
          <w:bCs w:val="0"/>
          <w:i/>
          <w:iCs/>
        </w:rPr>
        <w:t>_Fav</w:t>
      </w:r>
    </w:p>
    <w:p w14:paraId="5442B11E" w14:textId="10EFBE07" w:rsidR="00391B4D" w:rsidRPr="008F0303" w:rsidRDefault="00391B4D" w:rsidP="00391B4D">
      <w:pPr>
        <w:pStyle w:val="ListParagraph"/>
        <w:numPr>
          <w:ilvl w:val="2"/>
          <w:numId w:val="234"/>
        </w:numPr>
        <w:spacing w:before="240" w:line="240" w:lineRule="auto"/>
        <w:rPr>
          <w:rStyle w:val="Strong"/>
          <w:rFonts w:ascii="Segoe UI" w:hAnsi="Segoe UI" w:cs="Segoe UI"/>
          <w:b w:val="0"/>
          <w:bCs w:val="0"/>
        </w:rPr>
      </w:pPr>
      <w:r w:rsidRPr="008F0303">
        <w:rPr>
          <w:rStyle w:val="Strong"/>
          <w:rFonts w:ascii="Segoe UI" w:hAnsi="Segoe UI" w:cs="Segoe UI"/>
          <w:b w:val="0"/>
          <w:bCs w:val="0"/>
        </w:rPr>
        <w:t xml:space="preserve">Compute </w:t>
      </w:r>
      <w:r w:rsidR="004D1F96">
        <w:rPr>
          <w:rStyle w:val="Strong"/>
          <w:rFonts w:ascii="Cambria Math" w:hAnsi="Cambria Math" w:cs="Segoe UI"/>
          <w:b w:val="0"/>
          <w:bCs w:val="0"/>
          <w:i/>
          <w:iCs/>
        </w:rPr>
        <w:t>ShotDisruption</w:t>
      </w:r>
      <w:r w:rsidRPr="008F0303">
        <w:rPr>
          <w:rStyle w:val="Strong"/>
          <w:rFonts w:ascii="Cambria Math" w:hAnsi="Cambria Math" w:cs="Segoe UI"/>
          <w:b w:val="0"/>
          <w:bCs w:val="0"/>
          <w:i/>
          <w:iCs/>
        </w:rPr>
        <w:t xml:space="preserve">_Cind, </w:t>
      </w:r>
      <w:r w:rsidR="004D1F96">
        <w:rPr>
          <w:rStyle w:val="Strong"/>
          <w:rFonts w:ascii="Cambria Math" w:hAnsi="Cambria Math" w:cs="Segoe UI"/>
          <w:b w:val="0"/>
          <w:bCs w:val="0"/>
          <w:i/>
          <w:iCs/>
        </w:rPr>
        <w:t>ShotDisruption</w:t>
      </w:r>
      <w:r w:rsidRPr="008F0303">
        <w:rPr>
          <w:rStyle w:val="Strong"/>
          <w:rFonts w:ascii="Cambria Math" w:hAnsi="Cambria Math" w:cs="Segoe UI"/>
          <w:b w:val="0"/>
          <w:bCs w:val="0"/>
          <w:i/>
          <w:iCs/>
        </w:rPr>
        <w:t>_Fav</w:t>
      </w:r>
    </w:p>
    <w:p w14:paraId="1D91BE77" w14:textId="0DA1F589" w:rsidR="00391B4D" w:rsidRPr="008F0303" w:rsidRDefault="00391B4D" w:rsidP="00391B4D">
      <w:pPr>
        <w:pStyle w:val="ListParagraph"/>
        <w:numPr>
          <w:ilvl w:val="2"/>
          <w:numId w:val="234"/>
        </w:numPr>
        <w:spacing w:before="240" w:line="240" w:lineRule="auto"/>
        <w:rPr>
          <w:rStyle w:val="Strong"/>
          <w:rFonts w:ascii="Segoe UI" w:hAnsi="Segoe UI" w:cs="Segoe UI"/>
          <w:b w:val="0"/>
          <w:bCs w:val="0"/>
        </w:rPr>
      </w:pPr>
      <w:r w:rsidRPr="008F0303">
        <w:rPr>
          <w:rStyle w:val="Strong"/>
          <w:rFonts w:ascii="Segoe UI" w:hAnsi="Segoe UI" w:cs="Segoe UI"/>
          <w:b w:val="0"/>
          <w:bCs w:val="0"/>
        </w:rPr>
        <w:t>Compute</w:t>
      </w:r>
      <w:r w:rsidRPr="008F0303">
        <w:rPr>
          <w:rStyle w:val="Strong"/>
          <w:rFonts w:ascii="Segoe UI" w:hAnsi="Segoe UI" w:cs="Segoe UI"/>
          <w:b w:val="0"/>
          <w:bCs w:val="0"/>
          <w:i/>
          <w:iCs/>
        </w:rPr>
        <w:t xml:space="preserve"> </w:t>
      </w:r>
      <w:r w:rsidR="004D1F96">
        <w:rPr>
          <w:rStyle w:val="Strong"/>
          <w:rFonts w:ascii="Cambria Math" w:hAnsi="Cambria Math" w:cs="Segoe UI"/>
          <w:b w:val="0"/>
          <w:bCs w:val="0"/>
          <w:i/>
          <w:iCs/>
        </w:rPr>
        <w:t>Shot</w:t>
      </w:r>
      <w:r w:rsidRPr="008F0303">
        <w:rPr>
          <w:rStyle w:val="Strong"/>
          <w:rFonts w:ascii="Cambria Math" w:hAnsi="Cambria Math" w:cs="Segoe UI"/>
          <w:b w:val="0"/>
          <w:bCs w:val="0"/>
          <w:i/>
          <w:iCs/>
        </w:rPr>
        <w:t>Gap</w:t>
      </w:r>
      <w:r w:rsidRPr="008F0303">
        <w:rPr>
          <w:rStyle w:val="Strong"/>
          <w:rFonts w:ascii="Segoe UI" w:hAnsi="Segoe UI" w:cs="Segoe UI"/>
          <w:b w:val="0"/>
          <w:bCs w:val="0"/>
          <w:i/>
          <w:iCs/>
        </w:rPr>
        <w:t xml:space="preserve"> </w:t>
      </w:r>
      <w:r w:rsidRPr="008F0303">
        <w:rPr>
          <w:rStyle w:val="Strong"/>
          <w:rFonts w:ascii="Segoe UI" w:hAnsi="Segoe UI" w:cs="Segoe UI"/>
          <w:b w:val="0"/>
          <w:bCs w:val="0"/>
        </w:rPr>
        <w:t>in both directions.</w:t>
      </w:r>
    </w:p>
    <w:p w14:paraId="7B44AAA7" w14:textId="77777777" w:rsidR="00391B4D" w:rsidRPr="00F4366F" w:rsidRDefault="00391B4D" w:rsidP="00391B4D">
      <w:pPr>
        <w:pStyle w:val="ListParagraph"/>
        <w:numPr>
          <w:ilvl w:val="2"/>
          <w:numId w:val="234"/>
        </w:numPr>
        <w:spacing w:before="240" w:line="240" w:lineRule="auto"/>
        <w:rPr>
          <w:rStyle w:val="Strong"/>
          <w:rFonts w:ascii="Segoe UI" w:hAnsi="Segoe UI" w:cs="Segoe UI"/>
          <w:b w:val="0"/>
          <w:bCs w:val="0"/>
        </w:rPr>
      </w:pPr>
      <w:r w:rsidRPr="00F4366F">
        <w:rPr>
          <w:rStyle w:val="Strong"/>
          <w:rFonts w:ascii="Segoe UI" w:hAnsi="Segoe UI" w:cs="Segoe UI"/>
          <w:b w:val="0"/>
          <w:bCs w:val="0"/>
        </w:rPr>
        <w:t>Identify the gap with the largest absolute value.</w:t>
      </w:r>
    </w:p>
    <w:p w14:paraId="1453B731" w14:textId="5824E97E" w:rsidR="00391B4D" w:rsidRPr="00F4366F" w:rsidRDefault="00391B4D" w:rsidP="00391B4D">
      <w:pPr>
        <w:pStyle w:val="ListParagraph"/>
        <w:numPr>
          <w:ilvl w:val="2"/>
          <w:numId w:val="234"/>
        </w:numPr>
        <w:spacing w:before="240" w:line="240" w:lineRule="auto"/>
        <w:rPr>
          <w:rStyle w:val="Strong"/>
          <w:rFonts w:ascii="Segoe UI" w:hAnsi="Segoe UI" w:cs="Segoe UI"/>
          <w:b w:val="0"/>
          <w:bCs w:val="0"/>
        </w:rPr>
      </w:pPr>
      <w:r w:rsidRPr="00F4366F">
        <w:rPr>
          <w:rStyle w:val="Strong"/>
          <w:rFonts w:ascii="Segoe UI" w:hAnsi="Segoe UI" w:cs="Segoe UI"/>
          <w:b w:val="0"/>
          <w:bCs w:val="0"/>
        </w:rPr>
        <w:t>If |</w:t>
      </w:r>
      <w:r w:rsidR="00873813">
        <w:rPr>
          <w:rStyle w:val="Strong"/>
          <w:rFonts w:ascii="Cambria Math" w:hAnsi="Cambria Math" w:cs="Segoe UI"/>
          <w:b w:val="0"/>
          <w:bCs w:val="0"/>
          <w:i/>
          <w:iCs/>
        </w:rPr>
        <w:t>Shot</w:t>
      </w:r>
      <w:r>
        <w:rPr>
          <w:rStyle w:val="Strong"/>
          <w:rFonts w:ascii="Cambria Math" w:hAnsi="Cambria Math" w:cs="Segoe UI"/>
          <w:b w:val="0"/>
          <w:bCs w:val="0"/>
          <w:i/>
          <w:iCs/>
        </w:rPr>
        <w:t>Gap</w:t>
      </w:r>
      <w:r w:rsidRPr="00F4366F">
        <w:rPr>
          <w:rStyle w:val="Strong"/>
          <w:rFonts w:ascii="Segoe UI" w:hAnsi="Segoe UI" w:cs="Segoe UI"/>
          <w:b w:val="0"/>
          <w:bCs w:val="0"/>
        </w:rPr>
        <w:t>| &lt; 0.50 → no interaction applied.</w:t>
      </w:r>
    </w:p>
    <w:p w14:paraId="6AA78347" w14:textId="77777777" w:rsidR="00391B4D" w:rsidRPr="00F4366F" w:rsidRDefault="00391B4D" w:rsidP="00391B4D">
      <w:pPr>
        <w:pStyle w:val="ListParagraph"/>
        <w:numPr>
          <w:ilvl w:val="3"/>
          <w:numId w:val="234"/>
        </w:numPr>
        <w:spacing w:before="240" w:line="240" w:lineRule="auto"/>
        <w:rPr>
          <w:rStyle w:val="Strong"/>
          <w:rFonts w:ascii="Segoe UI" w:hAnsi="Segoe UI" w:cs="Segoe UI"/>
          <w:b w:val="0"/>
          <w:bCs w:val="0"/>
        </w:rPr>
      </w:pPr>
      <w:r w:rsidRPr="00F4366F">
        <w:rPr>
          <w:rStyle w:val="Strong"/>
          <w:rFonts w:ascii="Segoe UI" w:hAnsi="Segoe UI" w:cs="Segoe UI"/>
          <w:b w:val="0"/>
          <w:bCs w:val="0"/>
        </w:rPr>
        <w:t>Otherwise assign:</w:t>
      </w:r>
    </w:p>
    <w:p w14:paraId="376428A4" w14:textId="77777777" w:rsidR="00391B4D" w:rsidRPr="00F4366F" w:rsidRDefault="00391B4D" w:rsidP="00391B4D">
      <w:pPr>
        <w:pStyle w:val="ListParagraph"/>
        <w:numPr>
          <w:ilvl w:val="4"/>
          <w:numId w:val="234"/>
        </w:numPr>
        <w:spacing w:before="240" w:line="240" w:lineRule="auto"/>
        <w:rPr>
          <w:rStyle w:val="Strong"/>
          <w:rFonts w:ascii="Segoe UI" w:hAnsi="Segoe UI" w:cs="Segoe UI"/>
          <w:b w:val="0"/>
          <w:bCs w:val="0"/>
        </w:rPr>
      </w:pPr>
      <w:r w:rsidRPr="00F4366F">
        <w:rPr>
          <w:rStyle w:val="Strong"/>
          <w:rFonts w:ascii="Segoe UI" w:hAnsi="Segoe UI" w:cs="Segoe UI"/>
          <w:b w:val="0"/>
          <w:bCs w:val="0"/>
        </w:rPr>
        <w:t>Tier 1: ±0.25</w:t>
      </w:r>
    </w:p>
    <w:p w14:paraId="1877D9FF" w14:textId="77777777" w:rsidR="00391B4D" w:rsidRPr="00F4366F" w:rsidRDefault="00391B4D" w:rsidP="00391B4D">
      <w:pPr>
        <w:pStyle w:val="ListParagraph"/>
        <w:numPr>
          <w:ilvl w:val="4"/>
          <w:numId w:val="234"/>
        </w:numPr>
        <w:spacing w:before="240" w:after="0" w:line="240" w:lineRule="auto"/>
        <w:rPr>
          <w:rStyle w:val="Strong"/>
          <w:rFonts w:ascii="Segoe UI" w:hAnsi="Segoe UI" w:cs="Segoe UI"/>
          <w:b w:val="0"/>
          <w:bCs w:val="0"/>
        </w:rPr>
      </w:pPr>
      <w:r w:rsidRPr="00F4366F">
        <w:rPr>
          <w:rStyle w:val="Strong"/>
          <w:rFonts w:ascii="Segoe UI" w:hAnsi="Segoe UI" w:cs="Segoe UI"/>
          <w:b w:val="0"/>
          <w:bCs w:val="0"/>
        </w:rPr>
        <w:t>Tier 2: ±0.50</w:t>
      </w:r>
    </w:p>
    <w:p w14:paraId="411A9468" w14:textId="3C897D3D" w:rsidR="00391B4D" w:rsidRPr="00391B4D" w:rsidRDefault="00391B4D" w:rsidP="00391B4D">
      <w:pPr>
        <w:pStyle w:val="ListParagraph"/>
        <w:numPr>
          <w:ilvl w:val="2"/>
          <w:numId w:val="234"/>
        </w:numPr>
        <w:spacing w:before="240" w:line="240" w:lineRule="auto"/>
        <w:rPr>
          <w:rStyle w:val="Strong"/>
          <w:rFonts w:ascii="Segoe UI" w:hAnsi="Segoe UI" w:cs="Segoe UI"/>
          <w:b w:val="0"/>
          <w:bCs w:val="0"/>
        </w:rPr>
      </w:pPr>
      <w:r w:rsidRPr="00F4366F">
        <w:rPr>
          <w:rStyle w:val="Strong"/>
          <w:rFonts w:ascii="Segoe UI" w:hAnsi="Segoe UI" w:cs="Segoe UI"/>
          <w:b w:val="0"/>
          <w:bCs w:val="0"/>
        </w:rPr>
        <w:t>Apply as half-mirrored directional adjustments, one side up, one side down</w:t>
      </w:r>
      <w:r>
        <w:rPr>
          <w:rStyle w:val="Strong"/>
          <w:rFonts w:ascii="Segoe UI" w:hAnsi="Segoe UI" w:cs="Segoe UI"/>
          <w:b w:val="0"/>
          <w:bCs w:val="0"/>
        </w:rPr>
        <w:t>.</w:t>
      </w:r>
    </w:p>
    <w:p w14:paraId="36BC9C11" w14:textId="47271342" w:rsidR="00636F23" w:rsidRPr="00D45358" w:rsidRDefault="00636F23" w:rsidP="00D45358">
      <w:pPr>
        <w:spacing w:before="240" w:after="0" w:line="240" w:lineRule="auto"/>
        <w:rPr>
          <w:rStyle w:val="Strong"/>
          <w:rFonts w:asciiTheme="majorHAnsi" w:hAnsiTheme="majorHAnsi" w:cstheme="majorBidi"/>
          <w:b w:val="0"/>
          <w:bCs w:val="0"/>
          <w:color w:val="0F4761" w:themeColor="accent1" w:themeShade="BF"/>
          <w:sz w:val="32"/>
          <w:szCs w:val="32"/>
        </w:rPr>
      </w:pPr>
      <w:r w:rsidRPr="00D45358">
        <w:rPr>
          <w:rStyle w:val="Strong"/>
          <w:rFonts w:asciiTheme="majorHAnsi" w:hAnsiTheme="majorHAnsi" w:cstheme="majorBidi"/>
          <w:b w:val="0"/>
          <w:bCs w:val="0"/>
          <w:color w:val="0F4761" w:themeColor="accent1" w:themeShade="BF"/>
          <w:sz w:val="32"/>
          <w:szCs w:val="32"/>
        </w:rPr>
        <w:t>6.9 Interaction Metric #9: Variance Sensitivity</w:t>
      </w:r>
    </w:p>
    <w:p w14:paraId="0DAD81B9" w14:textId="77777777" w:rsidR="00636F23" w:rsidRDefault="00636F23" w:rsidP="00636F23">
      <w:pPr>
        <w:spacing w:after="0" w:line="240" w:lineRule="auto"/>
        <w:rPr>
          <w:rFonts w:ascii="Segoe UI" w:hAnsi="Segoe UI" w:cs="Segoe UI"/>
        </w:rPr>
      </w:pPr>
      <w:r w:rsidRPr="0093131C">
        <w:rPr>
          <w:rFonts w:ascii="Segoe UI" w:hAnsi="Segoe UI" w:cs="Segoe UI"/>
        </w:rPr>
        <w:t>(Directional • Tiered • Half-Mirrored • v4.0 Expansion)</w:t>
      </w:r>
    </w:p>
    <w:p w14:paraId="39F1D60D" w14:textId="5FDBCA35" w:rsidR="00636F23" w:rsidRDefault="00072AC0" w:rsidP="00022E44">
      <w:pPr>
        <w:spacing w:before="240" w:line="240" w:lineRule="auto"/>
        <w:rPr>
          <w:rStyle w:val="Strong"/>
          <w:rFonts w:ascii="Segoe UI" w:hAnsi="Segoe UI" w:cs="Segoe UI"/>
          <w:b w:val="0"/>
          <w:bCs w:val="0"/>
        </w:rPr>
      </w:pPr>
      <w:r w:rsidRPr="00072AC0">
        <w:rPr>
          <w:rStyle w:val="Strong"/>
          <w:rFonts w:ascii="Segoe UI" w:hAnsi="Segoe UI" w:cs="Segoe UI"/>
          <w:b w:val="0"/>
          <w:bCs w:val="0"/>
        </w:rPr>
        <w:lastRenderedPageBreak/>
        <w:t>Variance Sensitivity measures how each team’s inherent volatility interacts with an opponent’s ability to amplify or suppress that volatility.</w:t>
      </w:r>
      <w:r w:rsidR="00DA4B80">
        <w:rPr>
          <w:rStyle w:val="Strong"/>
          <w:rFonts w:ascii="Segoe UI" w:hAnsi="Segoe UI" w:cs="Segoe UI"/>
          <w:b w:val="0"/>
          <w:bCs w:val="0"/>
        </w:rPr>
        <w:t xml:space="preserve"> </w:t>
      </w:r>
      <w:r w:rsidRPr="00072AC0">
        <w:rPr>
          <w:rStyle w:val="Strong"/>
          <w:rFonts w:ascii="Segoe UI" w:hAnsi="Segoe UI" w:cs="Segoe UI"/>
          <w:b w:val="0"/>
          <w:bCs w:val="0"/>
        </w:rPr>
        <w:t>It identifies whether</w:t>
      </w:r>
      <w:r w:rsidR="00DA4B80">
        <w:rPr>
          <w:rStyle w:val="Strong"/>
          <w:rFonts w:ascii="Segoe UI" w:hAnsi="Segoe UI" w:cs="Segoe UI"/>
          <w:b w:val="0"/>
          <w:bCs w:val="0"/>
        </w:rPr>
        <w:t xml:space="preserve"> a</w:t>
      </w:r>
      <w:r w:rsidRPr="00072AC0">
        <w:rPr>
          <w:rStyle w:val="Strong"/>
          <w:rFonts w:ascii="Segoe UI" w:hAnsi="Segoe UI" w:cs="Segoe UI"/>
          <w:b w:val="0"/>
          <w:bCs w:val="0"/>
        </w:rPr>
        <w:t xml:space="preserve"> team is structurally prone to randomness</w:t>
      </w:r>
      <w:r w:rsidR="00022E44">
        <w:rPr>
          <w:rStyle w:val="Strong"/>
          <w:rFonts w:ascii="Segoe UI" w:hAnsi="Segoe UI" w:cs="Segoe UI"/>
          <w:b w:val="0"/>
          <w:bCs w:val="0"/>
        </w:rPr>
        <w:t xml:space="preserve"> or</w:t>
      </w:r>
      <w:r w:rsidRPr="00072AC0">
        <w:rPr>
          <w:rStyle w:val="Strong"/>
          <w:rFonts w:ascii="Segoe UI" w:hAnsi="Segoe UI" w:cs="Segoe UI"/>
          <w:b w:val="0"/>
          <w:bCs w:val="0"/>
        </w:rPr>
        <w:t xml:space="preserve"> fragility</w:t>
      </w:r>
      <w:r w:rsidR="00022E44">
        <w:rPr>
          <w:rStyle w:val="Strong"/>
          <w:rFonts w:ascii="Segoe UI" w:hAnsi="Segoe UI" w:cs="Segoe UI"/>
          <w:b w:val="0"/>
          <w:bCs w:val="0"/>
        </w:rPr>
        <w:t xml:space="preserve"> </w:t>
      </w:r>
      <w:r w:rsidRPr="00072AC0">
        <w:rPr>
          <w:rStyle w:val="Strong"/>
          <w:rFonts w:ascii="Segoe UI" w:hAnsi="Segoe UI" w:cs="Segoe UI"/>
          <w:b w:val="0"/>
          <w:bCs w:val="0"/>
        </w:rPr>
        <w:t>and</w:t>
      </w:r>
      <w:r w:rsidR="00E802F1">
        <w:rPr>
          <w:rStyle w:val="Strong"/>
          <w:rFonts w:ascii="Segoe UI" w:hAnsi="Segoe UI" w:cs="Segoe UI"/>
          <w:b w:val="0"/>
          <w:bCs w:val="0"/>
        </w:rPr>
        <w:t xml:space="preserve"> </w:t>
      </w:r>
      <w:r w:rsidR="00022E44">
        <w:rPr>
          <w:rStyle w:val="Strong"/>
          <w:rFonts w:ascii="Segoe UI" w:hAnsi="Segoe UI" w:cs="Segoe UI"/>
          <w:b w:val="0"/>
          <w:bCs w:val="0"/>
        </w:rPr>
        <w:t xml:space="preserve">whether </w:t>
      </w:r>
      <w:r w:rsidR="00E802F1">
        <w:rPr>
          <w:rStyle w:val="Strong"/>
          <w:rFonts w:ascii="Segoe UI" w:hAnsi="Segoe UI" w:cs="Segoe UI"/>
          <w:b w:val="0"/>
          <w:bCs w:val="0"/>
        </w:rPr>
        <w:t>t</w:t>
      </w:r>
      <w:r w:rsidRPr="00E802F1">
        <w:rPr>
          <w:rStyle w:val="Strong"/>
          <w:rFonts w:ascii="Segoe UI" w:hAnsi="Segoe UI" w:cs="Segoe UI"/>
          <w:b w:val="0"/>
          <w:bCs w:val="0"/>
        </w:rPr>
        <w:t>he opponent makes that volatility more dangerous (or neutralizes it)</w:t>
      </w:r>
      <w:r w:rsidR="00022E44">
        <w:rPr>
          <w:rStyle w:val="Strong"/>
          <w:rFonts w:ascii="Segoe UI" w:hAnsi="Segoe UI" w:cs="Segoe UI"/>
          <w:b w:val="0"/>
          <w:bCs w:val="0"/>
        </w:rPr>
        <w:t xml:space="preserve">. </w:t>
      </w:r>
      <w:r w:rsidRPr="00072AC0">
        <w:rPr>
          <w:rStyle w:val="Strong"/>
          <w:rFonts w:ascii="Segoe UI" w:hAnsi="Segoe UI" w:cs="Segoe UI"/>
          <w:b w:val="0"/>
          <w:bCs w:val="0"/>
        </w:rPr>
        <w:t>This interaction captures a core March Madness truth:</w:t>
      </w:r>
      <w:r>
        <w:rPr>
          <w:rStyle w:val="Strong"/>
          <w:rFonts w:ascii="Segoe UI" w:hAnsi="Segoe UI" w:cs="Segoe UI"/>
          <w:b w:val="0"/>
          <w:bCs w:val="0"/>
        </w:rPr>
        <w:t xml:space="preserve"> </w:t>
      </w:r>
      <w:r w:rsidRPr="00072AC0">
        <w:rPr>
          <w:rStyle w:val="Strong"/>
          <w:rFonts w:ascii="Segoe UI" w:hAnsi="Segoe UI" w:cs="Segoe UI"/>
          <w:b w:val="0"/>
          <w:bCs w:val="0"/>
        </w:rPr>
        <w:t>High-variance teams can beat anyone and lose to anyone.</w:t>
      </w:r>
      <w:r>
        <w:rPr>
          <w:rStyle w:val="Strong"/>
          <w:rFonts w:ascii="Segoe UI" w:hAnsi="Segoe UI" w:cs="Segoe UI"/>
          <w:b w:val="0"/>
          <w:bCs w:val="0"/>
        </w:rPr>
        <w:t xml:space="preserve"> </w:t>
      </w:r>
      <w:r w:rsidRPr="00072AC0">
        <w:rPr>
          <w:rStyle w:val="Strong"/>
          <w:rFonts w:ascii="Segoe UI" w:hAnsi="Segoe UI" w:cs="Segoe UI"/>
          <w:b w:val="0"/>
          <w:bCs w:val="0"/>
        </w:rPr>
        <w:t>Variance Sensitivity evaluates volatility in context, not in isolation</w:t>
      </w:r>
      <w:r w:rsidR="00D1724B">
        <w:rPr>
          <w:rStyle w:val="Strong"/>
          <w:rFonts w:ascii="Segoe UI" w:hAnsi="Segoe UI" w:cs="Segoe UI"/>
          <w:b w:val="0"/>
          <w:bCs w:val="0"/>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2954"/>
        <w:gridCol w:w="3431"/>
      </w:tblGrid>
      <w:tr w:rsidR="00547566" w:rsidRPr="00D45358" w14:paraId="04276C00" w14:textId="77777777" w:rsidTr="00502C2B">
        <w:trPr>
          <w:tblHeader/>
          <w:tblCellSpacing w:w="15" w:type="dxa"/>
        </w:trPr>
        <w:tc>
          <w:tcPr>
            <w:tcW w:w="0" w:type="auto"/>
            <w:gridSpan w:val="3"/>
            <w:vAlign w:val="center"/>
          </w:tcPr>
          <w:p w14:paraId="4F3D77BD" w14:textId="4BE6E39E"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Inputs Needed</w:t>
            </w:r>
            <w:r w:rsidR="005C24AE">
              <w:rPr>
                <w:rFonts w:ascii="Segoe UI" w:eastAsia="Times New Roman" w:hAnsi="Segoe UI" w:cs="Segoe UI"/>
                <w:b/>
                <w:bCs/>
                <w:kern w:val="0"/>
                <w14:ligatures w14:val="none"/>
              </w:rPr>
              <w:t xml:space="preserve"> for Variance Exposure Index </w:t>
            </w:r>
            <w:r w:rsidR="005C24AE" w:rsidRPr="00DA4B80">
              <w:rPr>
                <w:rFonts w:ascii="Cambria Math" w:eastAsia="Times New Roman" w:hAnsi="Cambria Math" w:cs="Segoe UI"/>
                <w:i/>
                <w:iCs/>
                <w:kern w:val="0"/>
                <w14:ligatures w14:val="none"/>
              </w:rPr>
              <w:t>(VEI)</w:t>
            </w:r>
          </w:p>
        </w:tc>
      </w:tr>
      <w:tr w:rsidR="00547566" w:rsidRPr="00D45358" w14:paraId="1CD9A836" w14:textId="77777777" w:rsidTr="00873813">
        <w:trPr>
          <w:tblHeader/>
          <w:tblCellSpacing w:w="15" w:type="dxa"/>
        </w:trPr>
        <w:tc>
          <w:tcPr>
            <w:tcW w:w="2920" w:type="dxa"/>
            <w:vAlign w:val="center"/>
            <w:hideMark/>
          </w:tcPr>
          <w:p w14:paraId="7766E369"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Variable</w:t>
            </w:r>
          </w:p>
        </w:tc>
        <w:tc>
          <w:tcPr>
            <w:tcW w:w="2924" w:type="dxa"/>
            <w:vAlign w:val="center"/>
            <w:hideMark/>
          </w:tcPr>
          <w:p w14:paraId="412F21D0"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Description</w:t>
            </w:r>
          </w:p>
        </w:tc>
        <w:tc>
          <w:tcPr>
            <w:tcW w:w="0" w:type="auto"/>
            <w:vAlign w:val="center"/>
            <w:hideMark/>
          </w:tcPr>
          <w:p w14:paraId="48310D57"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Role</w:t>
            </w:r>
          </w:p>
        </w:tc>
      </w:tr>
      <w:tr w:rsidR="00873813" w:rsidRPr="00D45358" w14:paraId="43D2FAB3" w14:textId="77777777" w:rsidTr="00873813">
        <w:trPr>
          <w:tblCellSpacing w:w="15" w:type="dxa"/>
        </w:trPr>
        <w:tc>
          <w:tcPr>
            <w:tcW w:w="2920" w:type="dxa"/>
            <w:hideMark/>
          </w:tcPr>
          <w:p w14:paraId="6516DEC8" w14:textId="12E6155B"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3P Rate (3PR)</w:t>
            </w:r>
          </w:p>
        </w:tc>
        <w:tc>
          <w:tcPr>
            <w:tcW w:w="2924" w:type="dxa"/>
            <w:hideMark/>
          </w:tcPr>
          <w:p w14:paraId="396D7D37" w14:textId="3D7B3EF9"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Reliance on perimeter scoring</w:t>
            </w:r>
          </w:p>
        </w:tc>
        <w:tc>
          <w:tcPr>
            <w:tcW w:w="0" w:type="auto"/>
            <w:hideMark/>
          </w:tcPr>
          <w:p w14:paraId="386989A9" w14:textId="66DA52FC"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Increases game-to-game swing</w:t>
            </w:r>
            <w:r w:rsidR="008904EC">
              <w:rPr>
                <w:rFonts w:ascii="Segoe UI" w:hAnsi="Segoe UI" w:cs="Segoe UI"/>
              </w:rPr>
              <w:t xml:space="preserve"> likelihood</w:t>
            </w:r>
          </w:p>
        </w:tc>
      </w:tr>
      <w:tr w:rsidR="00873813" w:rsidRPr="00D45358" w14:paraId="51814661" w14:textId="77777777" w:rsidTr="00873813">
        <w:trPr>
          <w:tblCellSpacing w:w="15" w:type="dxa"/>
        </w:trPr>
        <w:tc>
          <w:tcPr>
            <w:tcW w:w="2920" w:type="dxa"/>
            <w:hideMark/>
          </w:tcPr>
          <w:p w14:paraId="0FE88ADC" w14:textId="0B401D62"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FTR (inverted)</w:t>
            </w:r>
          </w:p>
        </w:tc>
        <w:tc>
          <w:tcPr>
            <w:tcW w:w="2924" w:type="dxa"/>
            <w:hideMark/>
          </w:tcPr>
          <w:p w14:paraId="6723C7A0" w14:textId="55294DC5"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Lack of FT stabilization</w:t>
            </w:r>
          </w:p>
        </w:tc>
        <w:tc>
          <w:tcPr>
            <w:tcW w:w="0" w:type="auto"/>
            <w:hideMark/>
          </w:tcPr>
          <w:p w14:paraId="62AE3DAF" w14:textId="1273F8DC"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Few “free points” to settle cold stretches</w:t>
            </w:r>
          </w:p>
        </w:tc>
      </w:tr>
      <w:tr w:rsidR="00873813" w:rsidRPr="00D45358" w14:paraId="4DF52B50" w14:textId="77777777" w:rsidTr="00873813">
        <w:trPr>
          <w:tblCellSpacing w:w="15" w:type="dxa"/>
        </w:trPr>
        <w:tc>
          <w:tcPr>
            <w:tcW w:w="2920" w:type="dxa"/>
            <w:hideMark/>
          </w:tcPr>
          <w:p w14:paraId="6775CEFA" w14:textId="68292FF8"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ORB% (inverted)</w:t>
            </w:r>
          </w:p>
        </w:tc>
        <w:tc>
          <w:tcPr>
            <w:tcW w:w="2924" w:type="dxa"/>
            <w:hideMark/>
          </w:tcPr>
          <w:p w14:paraId="2D92418F" w14:textId="2F4E8184"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Lack of second-chance buffer</w:t>
            </w:r>
          </w:p>
        </w:tc>
        <w:tc>
          <w:tcPr>
            <w:tcW w:w="0" w:type="auto"/>
            <w:hideMark/>
          </w:tcPr>
          <w:p w14:paraId="5EE9E4A3" w14:textId="24EBF904"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No safety net against misses</w:t>
            </w:r>
          </w:p>
        </w:tc>
      </w:tr>
      <w:tr w:rsidR="00873813" w:rsidRPr="00D45358" w14:paraId="3A689646" w14:textId="77777777" w:rsidTr="00873813">
        <w:trPr>
          <w:tblCellSpacing w:w="15" w:type="dxa"/>
        </w:trPr>
        <w:tc>
          <w:tcPr>
            <w:tcW w:w="2920" w:type="dxa"/>
            <w:hideMark/>
          </w:tcPr>
          <w:p w14:paraId="518B7DB1" w14:textId="68C0DB92"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Turnover Fragility</w:t>
            </w:r>
          </w:p>
        </w:tc>
        <w:tc>
          <w:tcPr>
            <w:tcW w:w="2924" w:type="dxa"/>
            <w:hideMark/>
          </w:tcPr>
          <w:p w14:paraId="6F61E323" w14:textId="296E15C4"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Derived from TO% &amp; EPR</w:t>
            </w:r>
          </w:p>
        </w:tc>
        <w:tc>
          <w:tcPr>
            <w:tcW w:w="0" w:type="auto"/>
            <w:hideMark/>
          </w:tcPr>
          <w:p w14:paraId="1953AEE0" w14:textId="356EADCF"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Bad possessions amplify randomness</w:t>
            </w:r>
          </w:p>
        </w:tc>
      </w:tr>
      <w:tr w:rsidR="00873813" w:rsidRPr="00D45358" w14:paraId="0B4239BB" w14:textId="77777777" w:rsidTr="00873813">
        <w:trPr>
          <w:tblCellSpacing w:w="15" w:type="dxa"/>
        </w:trPr>
        <w:tc>
          <w:tcPr>
            <w:tcW w:w="2920" w:type="dxa"/>
            <w:hideMark/>
          </w:tcPr>
          <w:p w14:paraId="5959DF88" w14:textId="366FCF12"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 xml:space="preserve">Cold Arc / Unstable Perimeter </w:t>
            </w:r>
            <w:r w:rsidRPr="00873813">
              <w:rPr>
                <w:rFonts w:ascii="Segoe UI" w:hAnsi="Segoe UI" w:cs="Segoe UI"/>
                <w:b/>
                <w:bCs/>
              </w:rPr>
              <w:t>(optional)</w:t>
            </w:r>
          </w:p>
        </w:tc>
        <w:tc>
          <w:tcPr>
            <w:tcW w:w="2924" w:type="dxa"/>
            <w:hideMark/>
          </w:tcPr>
          <w:p w14:paraId="67E15805" w14:textId="7576E853"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Profile Mark diagnostics</w:t>
            </w:r>
          </w:p>
        </w:tc>
        <w:tc>
          <w:tcPr>
            <w:tcW w:w="0" w:type="auto"/>
            <w:hideMark/>
          </w:tcPr>
          <w:p w14:paraId="4AFA9C12" w14:textId="56E9BDCD"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Signals shot-quality inconsistency</w:t>
            </w:r>
          </w:p>
        </w:tc>
      </w:tr>
    </w:tbl>
    <w:p w14:paraId="4B7628DE" w14:textId="77777777" w:rsidR="00A94905" w:rsidRPr="00F8265C" w:rsidRDefault="00A94905" w:rsidP="00F8265C">
      <w:pPr>
        <w:spacing w:before="240" w:after="0" w:line="240" w:lineRule="auto"/>
        <w:rPr>
          <w:rStyle w:val="Strong"/>
          <w:rFonts w:ascii="Segoe UI" w:hAnsi="Segoe UI" w:cs="Segoe UI"/>
          <w:b w:val="0"/>
          <w:bCs w:val="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2954"/>
        <w:gridCol w:w="3431"/>
      </w:tblGrid>
      <w:tr w:rsidR="00F8265C" w:rsidRPr="00D45358" w14:paraId="240B5E54" w14:textId="77777777" w:rsidTr="00A94905">
        <w:trPr>
          <w:trHeight w:val="286"/>
          <w:tblHeader/>
          <w:tblCellSpacing w:w="15" w:type="dxa"/>
        </w:trPr>
        <w:tc>
          <w:tcPr>
            <w:tcW w:w="0" w:type="auto"/>
            <w:gridSpan w:val="3"/>
            <w:vAlign w:val="center"/>
          </w:tcPr>
          <w:p w14:paraId="68EE965D" w14:textId="068E6661" w:rsidR="00F8265C" w:rsidRPr="00D45358" w:rsidRDefault="00F8265C"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Inputs Needed</w:t>
            </w:r>
            <w:r>
              <w:rPr>
                <w:rFonts w:ascii="Segoe UI" w:eastAsia="Times New Roman" w:hAnsi="Segoe UI" w:cs="Segoe UI"/>
                <w:b/>
                <w:bCs/>
                <w:kern w:val="0"/>
                <w14:ligatures w14:val="none"/>
              </w:rPr>
              <w:t xml:space="preserve"> for </w:t>
            </w:r>
            <w:r w:rsidR="00DA4B80">
              <w:rPr>
                <w:rFonts w:ascii="Segoe UI" w:eastAsia="Times New Roman" w:hAnsi="Segoe UI" w:cs="Segoe UI"/>
                <w:b/>
                <w:bCs/>
                <w:kern w:val="0"/>
                <w14:ligatures w14:val="none"/>
              </w:rPr>
              <w:t xml:space="preserve">Opponent Stabilization Index </w:t>
            </w:r>
            <w:r w:rsidR="00DA4B80" w:rsidRPr="00DA4B80">
              <w:rPr>
                <w:rFonts w:ascii="Cambria Math" w:eastAsia="Times New Roman" w:hAnsi="Cambria Math" w:cs="Segoe UI"/>
                <w:i/>
                <w:iCs/>
                <w:kern w:val="0"/>
                <w14:ligatures w14:val="none"/>
              </w:rPr>
              <w:t>(OSI)</w:t>
            </w:r>
          </w:p>
        </w:tc>
      </w:tr>
      <w:tr w:rsidR="00F8265C" w:rsidRPr="00D45358" w14:paraId="33BA1121" w14:textId="77777777" w:rsidTr="00502C2B">
        <w:trPr>
          <w:tblHeader/>
          <w:tblCellSpacing w:w="15" w:type="dxa"/>
        </w:trPr>
        <w:tc>
          <w:tcPr>
            <w:tcW w:w="2920" w:type="dxa"/>
            <w:vAlign w:val="center"/>
            <w:hideMark/>
          </w:tcPr>
          <w:p w14:paraId="632E8F9C" w14:textId="77777777" w:rsidR="00F8265C" w:rsidRPr="00D45358" w:rsidRDefault="00F8265C"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Variable</w:t>
            </w:r>
          </w:p>
        </w:tc>
        <w:tc>
          <w:tcPr>
            <w:tcW w:w="2924" w:type="dxa"/>
            <w:vAlign w:val="center"/>
            <w:hideMark/>
          </w:tcPr>
          <w:p w14:paraId="0C483E60" w14:textId="77777777" w:rsidR="00F8265C" w:rsidRPr="00D45358" w:rsidRDefault="00F8265C"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Description</w:t>
            </w:r>
          </w:p>
        </w:tc>
        <w:tc>
          <w:tcPr>
            <w:tcW w:w="0" w:type="auto"/>
            <w:vAlign w:val="center"/>
            <w:hideMark/>
          </w:tcPr>
          <w:p w14:paraId="4A8D8F2A" w14:textId="77777777" w:rsidR="00F8265C" w:rsidRPr="00D45358" w:rsidRDefault="00F8265C"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Role</w:t>
            </w:r>
          </w:p>
        </w:tc>
      </w:tr>
      <w:tr w:rsidR="00354C43" w:rsidRPr="00D45358" w14:paraId="3A25CCCB" w14:textId="77777777" w:rsidTr="00502C2B">
        <w:trPr>
          <w:tblCellSpacing w:w="15" w:type="dxa"/>
        </w:trPr>
        <w:tc>
          <w:tcPr>
            <w:tcW w:w="2920" w:type="dxa"/>
            <w:hideMark/>
          </w:tcPr>
          <w:p w14:paraId="042FF4C9" w14:textId="085B118F" w:rsidR="00354C43" w:rsidRPr="00D45358" w:rsidRDefault="00354C43" w:rsidP="00354C43">
            <w:pPr>
              <w:spacing w:after="0" w:line="240" w:lineRule="auto"/>
              <w:jc w:val="center"/>
              <w:rPr>
                <w:rFonts w:ascii="Segoe UI" w:eastAsia="Times New Roman" w:hAnsi="Segoe UI" w:cs="Segoe UI"/>
                <w:kern w:val="0"/>
                <w14:ligatures w14:val="none"/>
              </w:rPr>
            </w:pPr>
            <w:r w:rsidRPr="00354C43">
              <w:rPr>
                <w:rFonts w:ascii="Segoe UI" w:hAnsi="Segoe UI" w:cs="Segoe UI"/>
              </w:rPr>
              <w:t>Opp TO creation (TO% forced)</w:t>
            </w:r>
          </w:p>
        </w:tc>
        <w:tc>
          <w:tcPr>
            <w:tcW w:w="2924" w:type="dxa"/>
            <w:hideMark/>
          </w:tcPr>
          <w:p w14:paraId="3ECE75AC" w14:textId="01C419C8" w:rsidR="00354C43" w:rsidRPr="00D45358" w:rsidRDefault="00354C43" w:rsidP="00354C43">
            <w:pPr>
              <w:spacing w:after="0" w:line="240" w:lineRule="auto"/>
              <w:jc w:val="center"/>
              <w:rPr>
                <w:rFonts w:ascii="Segoe UI" w:eastAsia="Times New Roman" w:hAnsi="Segoe UI" w:cs="Segoe UI"/>
                <w:kern w:val="0"/>
                <w14:ligatures w14:val="none"/>
              </w:rPr>
            </w:pPr>
            <w:r w:rsidRPr="00354C43">
              <w:rPr>
                <w:rFonts w:ascii="Segoe UI" w:hAnsi="Segoe UI" w:cs="Segoe UI"/>
              </w:rPr>
              <w:t>Punishes fragile offenses</w:t>
            </w:r>
          </w:p>
        </w:tc>
        <w:tc>
          <w:tcPr>
            <w:tcW w:w="0" w:type="auto"/>
            <w:hideMark/>
          </w:tcPr>
          <w:p w14:paraId="1185193C" w14:textId="20086135" w:rsidR="00354C43" w:rsidRPr="00D45358" w:rsidRDefault="00354C43" w:rsidP="00354C43">
            <w:pPr>
              <w:spacing w:after="0" w:line="240" w:lineRule="auto"/>
              <w:jc w:val="center"/>
              <w:rPr>
                <w:rFonts w:ascii="Segoe UI" w:eastAsia="Times New Roman" w:hAnsi="Segoe UI" w:cs="Segoe UI"/>
                <w:kern w:val="0"/>
                <w14:ligatures w14:val="none"/>
              </w:rPr>
            </w:pPr>
            <w:r w:rsidRPr="00354C43">
              <w:rPr>
                <w:rFonts w:ascii="Segoe UI" w:hAnsi="Segoe UI" w:cs="Segoe UI"/>
              </w:rPr>
              <w:t>Amplifies instability</w:t>
            </w:r>
          </w:p>
        </w:tc>
      </w:tr>
      <w:tr w:rsidR="00354C43" w:rsidRPr="00D45358" w14:paraId="085A88F4" w14:textId="77777777" w:rsidTr="00502C2B">
        <w:trPr>
          <w:tblCellSpacing w:w="15" w:type="dxa"/>
        </w:trPr>
        <w:tc>
          <w:tcPr>
            <w:tcW w:w="2920" w:type="dxa"/>
            <w:hideMark/>
          </w:tcPr>
          <w:p w14:paraId="572E51D9" w14:textId="3B8722B0" w:rsidR="00354C43" w:rsidRPr="00D45358" w:rsidRDefault="00354C43" w:rsidP="00354C43">
            <w:pPr>
              <w:spacing w:after="0" w:line="240" w:lineRule="auto"/>
              <w:jc w:val="center"/>
              <w:rPr>
                <w:rFonts w:ascii="Segoe UI" w:eastAsia="Times New Roman" w:hAnsi="Segoe UI" w:cs="Segoe UI"/>
                <w:kern w:val="0"/>
                <w14:ligatures w14:val="none"/>
              </w:rPr>
            </w:pPr>
            <w:r w:rsidRPr="00354C43">
              <w:rPr>
                <w:rFonts w:ascii="Segoe UI" w:hAnsi="Segoe UI" w:cs="Segoe UI"/>
              </w:rPr>
              <w:t>Defensive rebounding control (inv. opORB)</w:t>
            </w:r>
          </w:p>
        </w:tc>
        <w:tc>
          <w:tcPr>
            <w:tcW w:w="2924" w:type="dxa"/>
            <w:hideMark/>
          </w:tcPr>
          <w:p w14:paraId="2706E453" w14:textId="2756AA86" w:rsidR="00354C43" w:rsidRPr="00D45358" w:rsidRDefault="00354C43" w:rsidP="00354C43">
            <w:pPr>
              <w:spacing w:after="0" w:line="240" w:lineRule="auto"/>
              <w:jc w:val="center"/>
              <w:rPr>
                <w:rFonts w:ascii="Segoe UI" w:eastAsia="Times New Roman" w:hAnsi="Segoe UI" w:cs="Segoe UI"/>
                <w:kern w:val="0"/>
                <w14:ligatures w14:val="none"/>
              </w:rPr>
            </w:pPr>
            <w:r w:rsidRPr="00354C43">
              <w:rPr>
                <w:rFonts w:ascii="Segoe UI" w:hAnsi="Segoe UI" w:cs="Segoe UI"/>
              </w:rPr>
              <w:t>Limits second-chance safety</w:t>
            </w:r>
          </w:p>
        </w:tc>
        <w:tc>
          <w:tcPr>
            <w:tcW w:w="0" w:type="auto"/>
            <w:hideMark/>
          </w:tcPr>
          <w:p w14:paraId="4E720C9C" w14:textId="095E2504" w:rsidR="00354C43" w:rsidRPr="00D45358" w:rsidRDefault="00354C43" w:rsidP="00354C43">
            <w:pPr>
              <w:spacing w:after="0" w:line="240" w:lineRule="auto"/>
              <w:jc w:val="center"/>
              <w:rPr>
                <w:rFonts w:ascii="Segoe UI" w:eastAsia="Times New Roman" w:hAnsi="Segoe UI" w:cs="Segoe UI"/>
                <w:kern w:val="0"/>
                <w14:ligatures w14:val="none"/>
              </w:rPr>
            </w:pPr>
            <w:r w:rsidRPr="00354C43">
              <w:rPr>
                <w:rFonts w:ascii="Segoe UI" w:hAnsi="Segoe UI" w:cs="Segoe UI"/>
              </w:rPr>
              <w:t>Reduces variance dampening</w:t>
            </w:r>
          </w:p>
        </w:tc>
      </w:tr>
      <w:tr w:rsidR="00354C43" w:rsidRPr="00D45358" w14:paraId="0EFF9EDD" w14:textId="77777777" w:rsidTr="00502C2B">
        <w:trPr>
          <w:tblCellSpacing w:w="15" w:type="dxa"/>
        </w:trPr>
        <w:tc>
          <w:tcPr>
            <w:tcW w:w="2920" w:type="dxa"/>
            <w:hideMark/>
          </w:tcPr>
          <w:p w14:paraId="1444A8AC" w14:textId="5FB72310" w:rsidR="00354C43" w:rsidRPr="00D45358" w:rsidRDefault="00354C43" w:rsidP="00354C43">
            <w:pPr>
              <w:spacing w:after="0" w:line="240" w:lineRule="auto"/>
              <w:jc w:val="center"/>
              <w:rPr>
                <w:rFonts w:ascii="Segoe UI" w:eastAsia="Times New Roman" w:hAnsi="Segoe UI" w:cs="Segoe UI"/>
                <w:kern w:val="0"/>
                <w14:ligatures w14:val="none"/>
              </w:rPr>
            </w:pPr>
            <w:r w:rsidRPr="00354C43">
              <w:rPr>
                <w:rFonts w:ascii="Segoe UI" w:hAnsi="Segoe UI" w:cs="Segoe UI"/>
              </w:rPr>
              <w:t>Opp FTR (inverted)</w:t>
            </w:r>
          </w:p>
        </w:tc>
        <w:tc>
          <w:tcPr>
            <w:tcW w:w="2924" w:type="dxa"/>
            <w:hideMark/>
          </w:tcPr>
          <w:p w14:paraId="29079285" w14:textId="2D3DA43C" w:rsidR="00354C43" w:rsidRPr="00D45358" w:rsidRDefault="00354C43" w:rsidP="00354C43">
            <w:pPr>
              <w:spacing w:after="0" w:line="240" w:lineRule="auto"/>
              <w:jc w:val="center"/>
              <w:rPr>
                <w:rFonts w:ascii="Segoe UI" w:eastAsia="Times New Roman" w:hAnsi="Segoe UI" w:cs="Segoe UI"/>
                <w:kern w:val="0"/>
                <w14:ligatures w14:val="none"/>
              </w:rPr>
            </w:pPr>
            <w:r w:rsidRPr="00354C43">
              <w:rPr>
                <w:rFonts w:ascii="Segoe UI" w:hAnsi="Segoe UI" w:cs="Segoe UI"/>
              </w:rPr>
              <w:t>Avoids fouls</w:t>
            </w:r>
          </w:p>
        </w:tc>
        <w:tc>
          <w:tcPr>
            <w:tcW w:w="0" w:type="auto"/>
            <w:hideMark/>
          </w:tcPr>
          <w:p w14:paraId="228CCF76" w14:textId="132D6141" w:rsidR="00354C43" w:rsidRPr="00D45358" w:rsidRDefault="00354C43" w:rsidP="00354C43">
            <w:pPr>
              <w:spacing w:after="0" w:line="240" w:lineRule="auto"/>
              <w:jc w:val="center"/>
              <w:rPr>
                <w:rFonts w:ascii="Segoe UI" w:eastAsia="Times New Roman" w:hAnsi="Segoe UI" w:cs="Segoe UI"/>
                <w:kern w:val="0"/>
                <w14:ligatures w14:val="none"/>
              </w:rPr>
            </w:pPr>
            <w:r w:rsidRPr="00354C43">
              <w:rPr>
                <w:rFonts w:ascii="Segoe UI" w:hAnsi="Segoe UI" w:cs="Segoe UI"/>
              </w:rPr>
              <w:t>Prevents low-variance FT scoring</w:t>
            </w:r>
          </w:p>
        </w:tc>
      </w:tr>
      <w:tr w:rsidR="00354C43" w:rsidRPr="00D45358" w14:paraId="14DE7B68" w14:textId="77777777" w:rsidTr="00502C2B">
        <w:trPr>
          <w:tblCellSpacing w:w="15" w:type="dxa"/>
        </w:trPr>
        <w:tc>
          <w:tcPr>
            <w:tcW w:w="2920" w:type="dxa"/>
            <w:hideMark/>
          </w:tcPr>
          <w:p w14:paraId="7F7E3236" w14:textId="33F98883" w:rsidR="00354C43" w:rsidRPr="00D45358" w:rsidRDefault="00354C43" w:rsidP="00354C43">
            <w:pPr>
              <w:spacing w:after="0" w:line="240" w:lineRule="auto"/>
              <w:jc w:val="center"/>
              <w:rPr>
                <w:rFonts w:ascii="Segoe UI" w:eastAsia="Times New Roman" w:hAnsi="Segoe UI" w:cs="Segoe UI"/>
                <w:kern w:val="0"/>
                <w14:ligatures w14:val="none"/>
              </w:rPr>
            </w:pPr>
            <w:r w:rsidRPr="00354C43">
              <w:rPr>
                <w:rFonts w:ascii="Segoe UI" w:hAnsi="Segoe UI" w:cs="Segoe UI"/>
              </w:rPr>
              <w:t>Opp 3P% (inverted)</w:t>
            </w:r>
          </w:p>
        </w:tc>
        <w:tc>
          <w:tcPr>
            <w:tcW w:w="2924" w:type="dxa"/>
            <w:hideMark/>
          </w:tcPr>
          <w:p w14:paraId="27594F15" w14:textId="489C8357" w:rsidR="00354C43" w:rsidRPr="00D45358" w:rsidRDefault="00354C43" w:rsidP="00354C43">
            <w:pPr>
              <w:spacing w:after="0" w:line="240" w:lineRule="auto"/>
              <w:jc w:val="center"/>
              <w:rPr>
                <w:rFonts w:ascii="Segoe UI" w:eastAsia="Times New Roman" w:hAnsi="Segoe UI" w:cs="Segoe UI"/>
                <w:kern w:val="0"/>
                <w14:ligatures w14:val="none"/>
              </w:rPr>
            </w:pPr>
            <w:r w:rsidRPr="00354C43">
              <w:rPr>
                <w:rFonts w:ascii="Segoe UI" w:hAnsi="Segoe UI" w:cs="Segoe UI"/>
              </w:rPr>
              <w:t>Strong closeouts</w:t>
            </w:r>
          </w:p>
        </w:tc>
        <w:tc>
          <w:tcPr>
            <w:tcW w:w="0" w:type="auto"/>
            <w:hideMark/>
          </w:tcPr>
          <w:p w14:paraId="283BB012" w14:textId="1752BEC7" w:rsidR="00354C43" w:rsidRPr="00D45358" w:rsidRDefault="00354C43" w:rsidP="00354C43">
            <w:pPr>
              <w:spacing w:after="0" w:line="240" w:lineRule="auto"/>
              <w:jc w:val="center"/>
              <w:rPr>
                <w:rFonts w:ascii="Segoe UI" w:eastAsia="Times New Roman" w:hAnsi="Segoe UI" w:cs="Segoe UI"/>
                <w:kern w:val="0"/>
                <w14:ligatures w14:val="none"/>
              </w:rPr>
            </w:pPr>
            <w:r w:rsidRPr="00354C43">
              <w:rPr>
                <w:rFonts w:ascii="Segoe UI" w:hAnsi="Segoe UI" w:cs="Segoe UI"/>
              </w:rPr>
              <w:t>Destabilizes 3P-reliant teams</w:t>
            </w:r>
          </w:p>
        </w:tc>
      </w:tr>
    </w:tbl>
    <w:p w14:paraId="0196647E" w14:textId="4BD1C53F" w:rsidR="00391B4D" w:rsidRDefault="00391B4D" w:rsidP="00391B4D">
      <w:pPr>
        <w:pStyle w:val="ListParagraph"/>
        <w:numPr>
          <w:ilvl w:val="0"/>
          <w:numId w:val="235"/>
        </w:numPr>
        <w:spacing w:before="240" w:after="0" w:line="240" w:lineRule="auto"/>
        <w:rPr>
          <w:rStyle w:val="Strong"/>
          <w:rFonts w:ascii="Segoe UI" w:hAnsi="Segoe UI" w:cs="Segoe UI"/>
          <w:b w:val="0"/>
          <w:bCs w:val="0"/>
        </w:rPr>
      </w:pPr>
      <w:r>
        <w:rPr>
          <w:rStyle w:val="Strong"/>
          <w:rFonts w:ascii="Segoe UI" w:hAnsi="Segoe UI" w:cs="Segoe UI"/>
          <w:b w:val="0"/>
          <w:bCs w:val="0"/>
          <w:u w:val="single"/>
        </w:rPr>
        <w:t>Working Logic:</w:t>
      </w:r>
      <w:r>
        <w:rPr>
          <w:rStyle w:val="Strong"/>
          <w:rFonts w:ascii="Segoe UI" w:hAnsi="Segoe UI" w:cs="Segoe UI"/>
          <w:b w:val="0"/>
          <w:bCs w:val="0"/>
        </w:rPr>
        <w:t xml:space="preserve"> Build each team’s </w:t>
      </w:r>
      <w:r w:rsidR="00C3520F">
        <w:rPr>
          <w:rStyle w:val="Strong"/>
          <w:rFonts w:ascii="Segoe UI" w:hAnsi="Segoe UI" w:cs="Segoe UI"/>
          <w:b w:val="0"/>
          <w:bCs w:val="0"/>
        </w:rPr>
        <w:t>variance</w:t>
      </w:r>
      <w:r>
        <w:rPr>
          <w:rStyle w:val="Strong"/>
          <w:rFonts w:ascii="Segoe UI" w:hAnsi="Segoe UI" w:cs="Segoe UI"/>
          <w:b w:val="0"/>
          <w:bCs w:val="0"/>
        </w:rPr>
        <w:t xml:space="preserve"> profile</w:t>
      </w:r>
    </w:p>
    <w:p w14:paraId="0199F0F9" w14:textId="7F286ADB" w:rsidR="00391B4D" w:rsidRPr="00C3540C" w:rsidRDefault="0054085A" w:rsidP="00391B4D">
      <w:pPr>
        <w:pStyle w:val="ListParagraph"/>
        <w:numPr>
          <w:ilvl w:val="2"/>
          <w:numId w:val="235"/>
        </w:numPr>
        <w:spacing w:line="240" w:lineRule="auto"/>
        <w:ind w:left="1814" w:hanging="187"/>
        <w:contextualSpacing w:val="0"/>
        <w:rPr>
          <w:rFonts w:ascii="Cambria Math" w:hAnsi="Cambria Math" w:cs="Segoe UI"/>
        </w:rPr>
      </w:pPr>
      <w:r>
        <w:rPr>
          <w:rStyle w:val="Strong"/>
          <w:rFonts w:ascii="Cambria Math" w:hAnsi="Cambria Math" w:cs="Segoe UI"/>
          <w:b w:val="0"/>
          <w:bCs w:val="0"/>
          <w:i/>
          <w:iCs/>
        </w:rPr>
        <w:t>Variance Exposure Index (</w:t>
      </w:r>
      <w:r w:rsidR="00E850EC">
        <w:rPr>
          <w:rStyle w:val="Strong"/>
          <w:rFonts w:ascii="Cambria Math" w:hAnsi="Cambria Math" w:cs="Segoe UI"/>
          <w:b w:val="0"/>
          <w:bCs w:val="0"/>
          <w:i/>
          <w:iCs/>
        </w:rPr>
        <w:t>VEI</w:t>
      </w:r>
      <w:r>
        <w:rPr>
          <w:rStyle w:val="Strong"/>
          <w:rFonts w:ascii="Cambria Math" w:hAnsi="Cambria Math" w:cs="Segoe UI"/>
          <w:b w:val="0"/>
          <w:bCs w:val="0"/>
          <w:i/>
          <w:iCs/>
        </w:rPr>
        <w:t>)</w:t>
      </w:r>
      <w:r w:rsidR="00391B4D" w:rsidRPr="00C3540C">
        <w:rPr>
          <w:rStyle w:val="Strong"/>
          <w:rFonts w:ascii="Cambria Math" w:hAnsi="Cambria Math" w:cs="Segoe UI"/>
          <w:b w:val="0"/>
          <w:bCs w:val="0"/>
        </w:rPr>
        <w:t xml:space="preserve">, </w:t>
      </w:r>
      <w:r w:rsidR="00391B4D" w:rsidRPr="00526343">
        <w:rPr>
          <w:rFonts w:ascii="Segoe UI" w:hAnsi="Segoe UI" w:cs="Segoe UI"/>
        </w:rPr>
        <w:t xml:space="preserve">Higher → </w:t>
      </w:r>
      <w:r w:rsidR="00E850EC" w:rsidRPr="00E850EC">
        <w:rPr>
          <w:rFonts w:ascii="Segoe UI" w:hAnsi="Segoe UI" w:cs="Segoe UI"/>
        </w:rPr>
        <w:t>highly volatile team</w:t>
      </w:r>
    </w:p>
    <w:p w14:paraId="09BE209B" w14:textId="1066CB64" w:rsidR="00391B4D" w:rsidRDefault="0054085A" w:rsidP="0054085A">
      <w:pPr>
        <w:pStyle w:val="ListParagraph"/>
        <w:spacing w:line="240" w:lineRule="auto"/>
        <w:ind w:left="1627"/>
        <w:contextualSpacing w:val="0"/>
        <w:rPr>
          <w:rStyle w:val="Strong"/>
          <w:rFonts w:ascii="Cambria Math" w:hAnsi="Cambria Math" w:cs="Segoe UI"/>
          <w:b w:val="0"/>
          <w:bCs w:val="0"/>
          <w:i/>
          <w:iCs/>
        </w:rPr>
      </w:pPr>
      <w:r>
        <w:rPr>
          <w:noProof/>
        </w:rPr>
        <w:drawing>
          <wp:inline distT="0" distB="0" distL="0" distR="0" wp14:anchorId="529572D9" wp14:editId="54F873C8">
            <wp:extent cx="5076701" cy="344413"/>
            <wp:effectExtent l="0" t="0" r="0" b="0"/>
            <wp:docPr id="176162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23865" name=""/>
                    <pic:cNvPicPr/>
                  </pic:nvPicPr>
                  <pic:blipFill>
                    <a:blip r:embed="rId54"/>
                    <a:stretch>
                      <a:fillRect/>
                    </a:stretch>
                  </pic:blipFill>
                  <pic:spPr>
                    <a:xfrm>
                      <a:off x="0" y="0"/>
                      <a:ext cx="5148020" cy="349251"/>
                    </a:xfrm>
                    <a:prstGeom prst="rect">
                      <a:avLst/>
                    </a:prstGeom>
                  </pic:spPr>
                </pic:pic>
              </a:graphicData>
            </a:graphic>
          </wp:inline>
        </w:drawing>
      </w:r>
    </w:p>
    <w:p w14:paraId="5DF5965C" w14:textId="57C1D9B4" w:rsidR="00391B4D" w:rsidRPr="00526343" w:rsidRDefault="0054085A" w:rsidP="00391B4D">
      <w:pPr>
        <w:pStyle w:val="ListParagraph"/>
        <w:numPr>
          <w:ilvl w:val="2"/>
          <w:numId w:val="235"/>
        </w:numPr>
        <w:spacing w:line="240" w:lineRule="auto"/>
        <w:ind w:left="1814" w:hanging="187"/>
        <w:contextualSpacing w:val="0"/>
        <w:rPr>
          <w:rStyle w:val="Strong"/>
          <w:rFonts w:ascii="Segoe UI" w:hAnsi="Segoe UI" w:cs="Segoe UI"/>
          <w:b w:val="0"/>
          <w:bCs w:val="0"/>
        </w:rPr>
      </w:pPr>
      <w:r>
        <w:rPr>
          <w:rStyle w:val="Strong"/>
          <w:rFonts w:ascii="Cambria Math" w:hAnsi="Cambria Math" w:cs="Segoe UI"/>
          <w:b w:val="0"/>
          <w:bCs w:val="0"/>
          <w:i/>
          <w:iCs/>
        </w:rPr>
        <w:t>Opponent Stabilization Index (OSI)</w:t>
      </w:r>
      <w:r w:rsidR="00391B4D" w:rsidRPr="008D219F">
        <w:rPr>
          <w:rStyle w:val="Strong"/>
          <w:rFonts w:ascii="Cambria Math" w:hAnsi="Cambria Math" w:cs="Segoe UI"/>
          <w:b w:val="0"/>
          <w:bCs w:val="0"/>
          <w:i/>
          <w:iCs/>
        </w:rPr>
        <w:t xml:space="preserve">, </w:t>
      </w:r>
      <w:r w:rsidR="00391B4D" w:rsidRPr="00526343">
        <w:rPr>
          <w:rStyle w:val="Strong"/>
          <w:rFonts w:ascii="Segoe UI" w:hAnsi="Segoe UI" w:cs="Segoe UI"/>
          <w:b w:val="0"/>
          <w:bCs w:val="0"/>
        </w:rPr>
        <w:t>Higher →</w:t>
      </w:r>
      <w:r w:rsidR="009B6212">
        <w:rPr>
          <w:rStyle w:val="Strong"/>
          <w:rFonts w:ascii="Segoe UI" w:hAnsi="Segoe UI" w:cs="Segoe UI"/>
          <w:b w:val="0"/>
          <w:bCs w:val="0"/>
        </w:rPr>
        <w:t xml:space="preserve"> </w:t>
      </w:r>
      <w:r w:rsidR="009B6212" w:rsidRPr="009B6212">
        <w:rPr>
          <w:rStyle w:val="Strong"/>
          <w:rFonts w:ascii="Segoe UI" w:hAnsi="Segoe UI" w:cs="Segoe UI"/>
          <w:b w:val="0"/>
          <w:bCs w:val="0"/>
        </w:rPr>
        <w:t>opponent suppresses volatility</w:t>
      </w:r>
    </w:p>
    <w:p w14:paraId="319633E4" w14:textId="49E59B00" w:rsidR="00391B4D" w:rsidRPr="006D0F5B" w:rsidRDefault="009B6212" w:rsidP="009B6212">
      <w:pPr>
        <w:pStyle w:val="ListParagraph"/>
        <w:spacing w:line="240" w:lineRule="auto"/>
        <w:ind w:left="1620"/>
        <w:contextualSpacing w:val="0"/>
        <w:rPr>
          <w:rStyle w:val="Strong"/>
          <w:rFonts w:ascii="Cambria Math" w:hAnsi="Cambria Math" w:cs="Segoe UI"/>
          <w:b w:val="0"/>
          <w:bCs w:val="0"/>
          <w:i/>
          <w:iCs/>
        </w:rPr>
      </w:pPr>
      <w:r>
        <w:rPr>
          <w:noProof/>
        </w:rPr>
        <w:lastRenderedPageBreak/>
        <w:drawing>
          <wp:inline distT="0" distB="0" distL="0" distR="0" wp14:anchorId="08781DD4" wp14:editId="459AB17D">
            <wp:extent cx="5242956" cy="480044"/>
            <wp:effectExtent l="0" t="0" r="0" b="0"/>
            <wp:docPr id="113594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47973" name=""/>
                    <pic:cNvPicPr/>
                  </pic:nvPicPr>
                  <pic:blipFill>
                    <a:blip r:embed="rId55"/>
                    <a:stretch>
                      <a:fillRect/>
                    </a:stretch>
                  </pic:blipFill>
                  <pic:spPr>
                    <a:xfrm>
                      <a:off x="0" y="0"/>
                      <a:ext cx="5258605" cy="481477"/>
                    </a:xfrm>
                    <a:prstGeom prst="rect">
                      <a:avLst/>
                    </a:prstGeom>
                  </pic:spPr>
                </pic:pic>
              </a:graphicData>
            </a:graphic>
          </wp:inline>
        </w:drawing>
      </w:r>
    </w:p>
    <w:p w14:paraId="6A5184D9" w14:textId="2BD403DC" w:rsidR="00391B4D" w:rsidRPr="002314B6" w:rsidRDefault="00391B4D" w:rsidP="00391B4D">
      <w:pPr>
        <w:pStyle w:val="ListParagraph"/>
        <w:numPr>
          <w:ilvl w:val="2"/>
          <w:numId w:val="235"/>
        </w:numPr>
        <w:spacing w:line="240" w:lineRule="auto"/>
        <w:contextualSpacing w:val="0"/>
        <w:rPr>
          <w:rStyle w:val="Strong"/>
          <w:rFonts w:ascii="Cambria Math" w:hAnsi="Cambria Math" w:cs="Segoe UI"/>
          <w:b w:val="0"/>
          <w:bCs w:val="0"/>
        </w:rPr>
      </w:pPr>
      <w:r w:rsidRPr="002314B6">
        <w:rPr>
          <w:rStyle w:val="Strong"/>
          <w:rFonts w:ascii="Segoe UI" w:hAnsi="Segoe UI" w:cs="Segoe UI"/>
          <w:b w:val="0"/>
          <w:bCs w:val="0"/>
        </w:rPr>
        <w:t>Compute</w:t>
      </w:r>
      <w:r w:rsidR="00A572D5">
        <w:rPr>
          <w:rStyle w:val="Strong"/>
          <w:rFonts w:ascii="Segoe UI" w:hAnsi="Segoe UI" w:cs="Segoe UI"/>
          <w:b w:val="0"/>
          <w:bCs w:val="0"/>
        </w:rPr>
        <w:t xml:space="preserve"> </w:t>
      </w:r>
      <w:r w:rsidR="00A572D5">
        <w:rPr>
          <w:rStyle w:val="Strong"/>
          <w:rFonts w:ascii="Cambria Math" w:hAnsi="Cambria Math" w:cs="Segoe UI"/>
          <w:b w:val="0"/>
          <w:bCs w:val="0"/>
          <w:i/>
          <w:iCs/>
        </w:rPr>
        <w:t>Volatility</w:t>
      </w:r>
      <w:r w:rsidRPr="002314B6">
        <w:rPr>
          <w:rStyle w:val="Strong"/>
          <w:rFonts w:ascii="Cambria Math" w:hAnsi="Cambria Math" w:cs="Segoe UI"/>
          <w:b w:val="0"/>
          <w:bCs w:val="0"/>
          <w:i/>
          <w:iCs/>
        </w:rPr>
        <w:t xml:space="preserve">Gap </w:t>
      </w:r>
      <w:r w:rsidRPr="002314B6">
        <w:rPr>
          <w:rStyle w:val="Strong"/>
          <w:rFonts w:ascii="Segoe UI" w:hAnsi="Segoe UI" w:cs="Segoe UI"/>
          <w:b w:val="0"/>
          <w:bCs w:val="0"/>
        </w:rPr>
        <w:t>in both directions</w:t>
      </w:r>
    </w:p>
    <w:p w14:paraId="5C85D115" w14:textId="05FE3C7A" w:rsidR="00391B4D" w:rsidRDefault="00A572D5" w:rsidP="00A572D5">
      <w:pPr>
        <w:spacing w:line="240" w:lineRule="auto"/>
        <w:ind w:left="2160"/>
        <w:rPr>
          <w:rStyle w:val="Strong"/>
          <w:rFonts w:ascii="Cambria Math" w:hAnsi="Cambria Math" w:cs="Segoe UI"/>
          <w:b w:val="0"/>
          <w:bCs w:val="0"/>
        </w:rPr>
      </w:pPr>
      <w:r w:rsidRPr="00A572D5">
        <w:rPr>
          <w:noProof/>
        </w:rPr>
        <w:drawing>
          <wp:inline distT="0" distB="0" distL="0" distR="0" wp14:anchorId="0562D7FC" wp14:editId="55AB687A">
            <wp:extent cx="2226623" cy="799855"/>
            <wp:effectExtent l="0" t="0" r="2540" b="635"/>
            <wp:docPr id="238663041" name="Picture 1" descr="A group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63041" name="Picture 1" descr="A group of black text&#10;&#10;AI-generated content may be incorrect."/>
                    <pic:cNvPicPr/>
                  </pic:nvPicPr>
                  <pic:blipFill>
                    <a:blip r:embed="rId56"/>
                    <a:stretch>
                      <a:fillRect/>
                    </a:stretch>
                  </pic:blipFill>
                  <pic:spPr>
                    <a:xfrm>
                      <a:off x="0" y="0"/>
                      <a:ext cx="2239919" cy="804631"/>
                    </a:xfrm>
                    <a:prstGeom prst="rect">
                      <a:avLst/>
                    </a:prstGeom>
                  </pic:spPr>
                </pic:pic>
              </a:graphicData>
            </a:graphic>
          </wp:inline>
        </w:drawing>
      </w:r>
    </w:p>
    <w:p w14:paraId="14B30B7E" w14:textId="77777777" w:rsidR="00391B4D" w:rsidRPr="002314B6" w:rsidRDefault="00391B4D" w:rsidP="00391B4D">
      <w:pPr>
        <w:pStyle w:val="ListParagraph"/>
        <w:numPr>
          <w:ilvl w:val="2"/>
          <w:numId w:val="235"/>
        </w:numPr>
        <w:spacing w:after="0" w:line="240" w:lineRule="auto"/>
        <w:contextualSpacing w:val="0"/>
        <w:rPr>
          <w:rStyle w:val="Strong"/>
          <w:rFonts w:ascii="Segoe UI" w:hAnsi="Segoe UI" w:cs="Segoe UI"/>
          <w:b w:val="0"/>
          <w:bCs w:val="0"/>
        </w:rPr>
      </w:pPr>
      <w:r w:rsidRPr="002314B6">
        <w:rPr>
          <w:rStyle w:val="Strong"/>
          <w:rFonts w:ascii="Segoe UI" w:hAnsi="Segoe UI" w:cs="Segoe UI"/>
        </w:rPr>
        <w:t>Interpretation:</w:t>
      </w:r>
    </w:p>
    <w:p w14:paraId="33CC93BA" w14:textId="5E51A2F6" w:rsidR="00391B4D" w:rsidRPr="00814BF5" w:rsidRDefault="00391B4D" w:rsidP="00391B4D">
      <w:pPr>
        <w:pStyle w:val="ListParagraph"/>
        <w:numPr>
          <w:ilvl w:val="3"/>
          <w:numId w:val="235"/>
        </w:numPr>
        <w:spacing w:after="0"/>
        <w:rPr>
          <w:rFonts w:ascii="Segoe UI" w:hAnsi="Segoe UI" w:cs="Segoe UI"/>
        </w:rPr>
      </w:pPr>
      <w:r w:rsidRPr="003C7F47">
        <w:rPr>
          <w:rStyle w:val="Strong"/>
          <w:rFonts w:ascii="Segoe UI" w:hAnsi="Segoe UI" w:cs="Segoe UI"/>
          <w:b w:val="0"/>
          <w:bCs w:val="0"/>
        </w:rPr>
        <w:t xml:space="preserve">Positive </w:t>
      </w:r>
      <w:r w:rsidR="00E0476C" w:rsidRPr="00E0476C">
        <w:rPr>
          <w:rStyle w:val="Strong"/>
          <w:rFonts w:ascii="Cambria Math" w:hAnsi="Cambria Math" w:cs="Segoe UI"/>
          <w:b w:val="0"/>
          <w:bCs w:val="0"/>
          <w:i/>
          <w:iCs/>
        </w:rPr>
        <w:t>VolatilityG</w:t>
      </w:r>
      <w:r w:rsidRPr="00E0476C">
        <w:rPr>
          <w:rStyle w:val="Strong"/>
          <w:rFonts w:ascii="Cambria Math" w:hAnsi="Cambria Math" w:cs="Segoe UI"/>
          <w:b w:val="0"/>
          <w:bCs w:val="0"/>
          <w:i/>
          <w:iCs/>
        </w:rPr>
        <w:t>ap</w:t>
      </w:r>
      <w:r w:rsidR="00E0476C">
        <w:rPr>
          <w:rStyle w:val="Strong"/>
          <w:rFonts w:ascii="Cambria Math" w:hAnsi="Cambria Math" w:cs="Segoe UI"/>
          <w:b w:val="0"/>
          <w:bCs w:val="0"/>
          <w:i/>
          <w:iCs/>
        </w:rPr>
        <w:t xml:space="preserve"> </w:t>
      </w:r>
      <w:r w:rsidR="00E0476C" w:rsidRPr="00814BF5">
        <w:rPr>
          <w:rFonts w:ascii="Segoe UI" w:hAnsi="Segoe UI" w:cs="Segoe UI"/>
        </w:rPr>
        <w:t>→</w:t>
      </w:r>
      <w:r w:rsidRPr="003C7F47">
        <w:rPr>
          <w:rStyle w:val="Strong"/>
          <w:rFonts w:ascii="Segoe UI" w:hAnsi="Segoe UI" w:cs="Segoe UI"/>
          <w:b w:val="0"/>
          <w:bCs w:val="0"/>
        </w:rPr>
        <w:t xml:space="preserve"> </w:t>
      </w:r>
      <w:r w:rsidR="00E0476C" w:rsidRPr="00E0476C">
        <w:rPr>
          <w:rFonts w:ascii="Segoe UI" w:hAnsi="Segoe UI" w:cs="Segoe UI"/>
        </w:rPr>
        <w:t>team’s volatility is heightened by opponent → exposed</w:t>
      </w:r>
    </w:p>
    <w:p w14:paraId="25A626B1" w14:textId="77777777" w:rsidR="00D03D83" w:rsidRDefault="00391B4D" w:rsidP="00391B4D">
      <w:pPr>
        <w:pStyle w:val="ListParagraph"/>
        <w:numPr>
          <w:ilvl w:val="3"/>
          <w:numId w:val="235"/>
        </w:numPr>
        <w:spacing w:after="0" w:line="240" w:lineRule="auto"/>
        <w:contextualSpacing w:val="0"/>
        <w:rPr>
          <w:rFonts w:ascii="Segoe UI" w:hAnsi="Segoe UI" w:cs="Segoe UI"/>
        </w:rPr>
      </w:pPr>
      <w:r w:rsidRPr="00D03D83">
        <w:rPr>
          <w:rStyle w:val="Strong"/>
          <w:rFonts w:ascii="Segoe UI" w:hAnsi="Segoe UI" w:cs="Segoe UI"/>
          <w:b w:val="0"/>
          <w:bCs w:val="0"/>
        </w:rPr>
        <w:t>Negative</w:t>
      </w:r>
      <w:r w:rsidR="00E0476C" w:rsidRPr="00D03D83">
        <w:rPr>
          <w:rStyle w:val="Strong"/>
          <w:rFonts w:ascii="Segoe UI" w:hAnsi="Segoe UI" w:cs="Segoe UI"/>
          <w:b w:val="0"/>
          <w:bCs w:val="0"/>
        </w:rPr>
        <w:t xml:space="preserve"> </w:t>
      </w:r>
      <w:r w:rsidR="00E0476C" w:rsidRPr="00D03D83">
        <w:rPr>
          <w:rStyle w:val="Strong"/>
          <w:rFonts w:ascii="Cambria Math" w:hAnsi="Cambria Math" w:cs="Segoe UI"/>
          <w:b w:val="0"/>
          <w:bCs w:val="0"/>
          <w:i/>
          <w:iCs/>
        </w:rPr>
        <w:t>Volatility</w:t>
      </w:r>
      <w:r w:rsidRPr="00D03D83">
        <w:rPr>
          <w:rStyle w:val="Strong"/>
          <w:rFonts w:ascii="Cambria Math" w:hAnsi="Cambria Math" w:cs="Segoe UI"/>
          <w:b w:val="0"/>
          <w:bCs w:val="0"/>
          <w:i/>
          <w:iCs/>
        </w:rPr>
        <w:t>Gap</w:t>
      </w:r>
      <w:r w:rsidRPr="00D03D83">
        <w:rPr>
          <w:rStyle w:val="Strong"/>
          <w:rFonts w:ascii="Segoe UI" w:hAnsi="Segoe UI" w:cs="Segoe UI"/>
          <w:b w:val="0"/>
          <w:bCs w:val="0"/>
        </w:rPr>
        <w:t xml:space="preserve"> → </w:t>
      </w:r>
      <w:r w:rsidR="00D03D83" w:rsidRPr="00D03D83">
        <w:rPr>
          <w:rFonts w:ascii="Segoe UI" w:hAnsi="Segoe UI" w:cs="Segoe UI"/>
        </w:rPr>
        <w:t>opponent suppresses volatility → team becomes more stable than expected</w:t>
      </w:r>
    </w:p>
    <w:p w14:paraId="6211048B" w14:textId="4A71DE8B" w:rsidR="00D03D83" w:rsidRDefault="00D03D83" w:rsidP="00391B4D">
      <w:pPr>
        <w:pStyle w:val="ListParagraph"/>
        <w:numPr>
          <w:ilvl w:val="3"/>
          <w:numId w:val="235"/>
        </w:numPr>
        <w:spacing w:after="0" w:line="240" w:lineRule="auto"/>
        <w:contextualSpacing w:val="0"/>
        <w:rPr>
          <w:rFonts w:ascii="Segoe UI" w:hAnsi="Segoe UI" w:cs="Segoe UI"/>
        </w:rPr>
      </w:pPr>
      <w:r w:rsidRPr="00E0476C">
        <w:rPr>
          <w:rStyle w:val="Strong"/>
          <w:rFonts w:ascii="Cambria Math" w:hAnsi="Cambria Math" w:cs="Segoe UI"/>
          <w:b w:val="0"/>
          <w:bCs w:val="0"/>
          <w:i/>
          <w:iCs/>
        </w:rPr>
        <w:t>VolatilityGap</w:t>
      </w:r>
      <w:r w:rsidRPr="00D03D83">
        <w:rPr>
          <w:rFonts w:ascii="Segoe UI" w:hAnsi="Segoe UI" w:cs="Segoe UI"/>
        </w:rPr>
        <w:t xml:space="preserve"> ≈ 0</w:t>
      </w:r>
      <w:r>
        <w:rPr>
          <w:rFonts w:ascii="Segoe UI" w:hAnsi="Segoe UI" w:cs="Segoe UI"/>
        </w:rPr>
        <w:t xml:space="preserve"> </w:t>
      </w:r>
      <w:r w:rsidRPr="00D03D83">
        <w:rPr>
          <w:rStyle w:val="Strong"/>
          <w:rFonts w:ascii="Segoe UI" w:hAnsi="Segoe UI" w:cs="Segoe UI"/>
          <w:b w:val="0"/>
          <w:bCs w:val="0"/>
        </w:rPr>
        <w:t>→</w:t>
      </w:r>
      <w:r w:rsidR="00E032DC">
        <w:rPr>
          <w:rStyle w:val="Strong"/>
          <w:rFonts w:ascii="Segoe UI" w:hAnsi="Segoe UI" w:cs="Segoe UI"/>
          <w:b w:val="0"/>
          <w:bCs w:val="0"/>
        </w:rPr>
        <w:t xml:space="preserve"> </w:t>
      </w:r>
      <w:r w:rsidR="00E032DC" w:rsidRPr="00E032DC">
        <w:rPr>
          <w:rStyle w:val="Strong"/>
          <w:rFonts w:ascii="Segoe UI" w:hAnsi="Segoe UI" w:cs="Segoe UI"/>
          <w:b w:val="0"/>
          <w:bCs w:val="0"/>
        </w:rPr>
        <w:t>little variance interaction</w:t>
      </w:r>
    </w:p>
    <w:p w14:paraId="62BB4DE3" w14:textId="685F289E" w:rsidR="00391B4D" w:rsidRDefault="00391B4D" w:rsidP="00391B4D">
      <w:pPr>
        <w:pStyle w:val="ListParagraph"/>
        <w:numPr>
          <w:ilvl w:val="3"/>
          <w:numId w:val="235"/>
        </w:numPr>
        <w:spacing w:after="0" w:line="240" w:lineRule="auto"/>
        <w:contextualSpacing w:val="0"/>
        <w:rPr>
          <w:rStyle w:val="Strong"/>
          <w:rFonts w:ascii="Segoe UI" w:hAnsi="Segoe UI" w:cs="Segoe UI"/>
          <w:b w:val="0"/>
          <w:bCs w:val="0"/>
        </w:rPr>
      </w:pPr>
      <w:r w:rsidRPr="00D03D83">
        <w:rPr>
          <w:rStyle w:val="Strong"/>
          <w:rFonts w:ascii="Segoe UI" w:hAnsi="Segoe UI" w:cs="Segoe UI"/>
          <w:b w:val="0"/>
          <w:bCs w:val="0"/>
        </w:rPr>
        <w:t>The direction with the larger absolute magnitude becomes the active interaction.</w:t>
      </w:r>
    </w:p>
    <w:p w14:paraId="1F34995C" w14:textId="1B925F54" w:rsidR="00E032DC" w:rsidRDefault="00E032DC" w:rsidP="00391B4D">
      <w:pPr>
        <w:pStyle w:val="ListParagraph"/>
        <w:numPr>
          <w:ilvl w:val="3"/>
          <w:numId w:val="235"/>
        </w:numPr>
        <w:spacing w:after="0" w:line="240" w:lineRule="auto"/>
        <w:contextualSpacing w:val="0"/>
        <w:rPr>
          <w:rStyle w:val="Strong"/>
          <w:rFonts w:ascii="Segoe UI" w:hAnsi="Segoe UI" w:cs="Segoe UI"/>
          <w:b w:val="0"/>
          <w:bCs w:val="0"/>
        </w:rPr>
      </w:pPr>
      <w:r w:rsidRPr="00E032DC">
        <w:rPr>
          <w:rStyle w:val="Strong"/>
          <w:rFonts w:ascii="Segoe UI" w:hAnsi="Segoe UI" w:cs="Segoe UI"/>
          <w:b w:val="0"/>
          <w:bCs w:val="0"/>
        </w:rPr>
        <w:t xml:space="preserve">This is the </w:t>
      </w:r>
      <w:r w:rsidRPr="00A54AD0">
        <w:rPr>
          <w:rStyle w:val="Strong"/>
          <w:rFonts w:ascii="Segoe UI" w:hAnsi="Segoe UI" w:cs="Segoe UI"/>
        </w:rPr>
        <w:t>only</w:t>
      </w:r>
      <w:r w:rsidRPr="00E032DC">
        <w:rPr>
          <w:rStyle w:val="Strong"/>
          <w:rFonts w:ascii="Segoe UI" w:hAnsi="Segoe UI" w:cs="Segoe UI"/>
          <w:b w:val="0"/>
          <w:bCs w:val="0"/>
        </w:rPr>
        <w:t xml:space="preserve"> interaction where</w:t>
      </w:r>
      <w:r w:rsidR="00A54AD0">
        <w:rPr>
          <w:rStyle w:val="Strong"/>
          <w:rFonts w:ascii="Segoe UI" w:hAnsi="Segoe UI" w:cs="Segoe UI"/>
          <w:b w:val="0"/>
          <w:bCs w:val="0"/>
        </w:rPr>
        <w:t xml:space="preserve"> </w:t>
      </w:r>
      <w:r w:rsidR="00A54AD0" w:rsidRPr="00A54AD0">
        <w:rPr>
          <w:rStyle w:val="Strong"/>
          <w:rFonts w:ascii="Segoe UI" w:hAnsi="Segoe UI" w:cs="Segoe UI"/>
          <w:b w:val="0"/>
          <w:bCs w:val="0"/>
        </w:rPr>
        <w:t>Negative</w:t>
      </w:r>
      <w:r w:rsidR="00A54AD0">
        <w:rPr>
          <w:rStyle w:val="Strong"/>
          <w:rFonts w:ascii="Segoe UI" w:hAnsi="Segoe UI" w:cs="Segoe UI"/>
          <w:b w:val="0"/>
          <w:bCs w:val="0"/>
        </w:rPr>
        <w:t xml:space="preserve"> </w:t>
      </w:r>
      <w:r w:rsidR="00A54AD0" w:rsidRPr="00E0476C">
        <w:rPr>
          <w:rStyle w:val="Strong"/>
          <w:rFonts w:ascii="Cambria Math" w:hAnsi="Cambria Math" w:cs="Segoe UI"/>
          <w:b w:val="0"/>
          <w:bCs w:val="0"/>
          <w:i/>
          <w:iCs/>
        </w:rPr>
        <w:t>VolatilityGap</w:t>
      </w:r>
      <w:r w:rsidR="00A54AD0">
        <w:rPr>
          <w:rStyle w:val="Strong"/>
          <w:rFonts w:ascii="Cambria Math" w:hAnsi="Cambria Math" w:cs="Segoe UI"/>
          <w:b w:val="0"/>
          <w:bCs w:val="0"/>
          <w:i/>
          <w:iCs/>
        </w:rPr>
        <w:t xml:space="preserve"> </w:t>
      </w:r>
      <w:r w:rsidR="00A54AD0" w:rsidRPr="00D03D83">
        <w:rPr>
          <w:rStyle w:val="Strong"/>
          <w:rFonts w:ascii="Segoe UI" w:hAnsi="Segoe UI" w:cs="Segoe UI"/>
          <w:b w:val="0"/>
          <w:bCs w:val="0"/>
        </w:rPr>
        <w:t>→</w:t>
      </w:r>
      <w:r w:rsidR="00A54AD0" w:rsidRPr="00A54AD0">
        <w:rPr>
          <w:rStyle w:val="Strong"/>
          <w:rFonts w:ascii="Segoe UI" w:hAnsi="Segoe UI" w:cs="Segoe UI"/>
          <w:b w:val="0"/>
          <w:bCs w:val="0"/>
        </w:rPr>
        <w:t xml:space="preserve">  good for the team with lower inherent volatility.</w:t>
      </w:r>
    </w:p>
    <w:p w14:paraId="2536A56E" w14:textId="198DE2E5" w:rsidR="00106641" w:rsidRPr="00106641" w:rsidRDefault="00106641" w:rsidP="00106641">
      <w:pPr>
        <w:pStyle w:val="ListParagraph"/>
        <w:numPr>
          <w:ilvl w:val="2"/>
          <w:numId w:val="235"/>
        </w:numPr>
        <w:spacing w:after="0" w:line="240" w:lineRule="auto"/>
        <w:contextualSpacing w:val="0"/>
        <w:rPr>
          <w:rStyle w:val="Strong"/>
          <w:rFonts w:ascii="Segoe UI" w:hAnsi="Segoe UI" w:cs="Segoe UI"/>
          <w:b w:val="0"/>
          <w:bCs w:val="0"/>
        </w:rPr>
      </w:pPr>
      <w:r>
        <w:rPr>
          <w:rStyle w:val="Strong"/>
          <w:rFonts w:ascii="Segoe UI" w:hAnsi="Segoe UI" w:cs="Segoe UI"/>
        </w:rPr>
        <w:t>Summary:</w:t>
      </w:r>
    </w:p>
    <w:p w14:paraId="680A0A24" w14:textId="181A16EB" w:rsidR="00106641" w:rsidRDefault="00845F46" w:rsidP="00106641">
      <w:pPr>
        <w:pStyle w:val="ListParagraph"/>
        <w:numPr>
          <w:ilvl w:val="3"/>
          <w:numId w:val="235"/>
        </w:numPr>
        <w:spacing w:after="0" w:line="240" w:lineRule="auto"/>
        <w:contextualSpacing w:val="0"/>
        <w:rPr>
          <w:rStyle w:val="Strong"/>
          <w:rFonts w:ascii="Segoe UI" w:hAnsi="Segoe UI" w:cs="Segoe UI"/>
          <w:b w:val="0"/>
          <w:bCs w:val="0"/>
        </w:rPr>
      </w:pPr>
      <w:r w:rsidRPr="00845F46">
        <w:rPr>
          <w:rStyle w:val="Strong"/>
          <w:rFonts w:ascii="Segoe UI" w:hAnsi="Segoe UI" w:cs="Segoe UI"/>
          <w:b w:val="0"/>
          <w:bCs w:val="0"/>
        </w:rPr>
        <w:t>Positive</w:t>
      </w:r>
      <w:r>
        <w:rPr>
          <w:rStyle w:val="Strong"/>
          <w:rFonts w:ascii="Segoe UI" w:hAnsi="Segoe UI" w:cs="Segoe UI"/>
          <w:b w:val="0"/>
          <w:bCs w:val="0"/>
        </w:rPr>
        <w:t xml:space="preserve"> </w:t>
      </w:r>
      <w:r w:rsidRPr="00E0476C">
        <w:rPr>
          <w:rStyle w:val="Strong"/>
          <w:rFonts w:ascii="Cambria Math" w:hAnsi="Cambria Math" w:cs="Segoe UI"/>
          <w:b w:val="0"/>
          <w:bCs w:val="0"/>
          <w:i/>
          <w:iCs/>
        </w:rPr>
        <w:t>VolatilityGap</w:t>
      </w:r>
      <w:r w:rsidRPr="00845F46">
        <w:rPr>
          <w:rStyle w:val="Strong"/>
          <w:rFonts w:ascii="Segoe UI" w:hAnsi="Segoe UI" w:cs="Segoe UI"/>
          <w:b w:val="0"/>
          <w:bCs w:val="0"/>
        </w:rPr>
        <w:t xml:space="preserve"> → volatility works for the advantaged team (e.g., high-variance underdog destabilizing a rigid favorite)</w:t>
      </w:r>
    </w:p>
    <w:p w14:paraId="05734160" w14:textId="320D52DE" w:rsidR="00845F46" w:rsidRDefault="00845F46" w:rsidP="00106641">
      <w:pPr>
        <w:pStyle w:val="ListParagraph"/>
        <w:numPr>
          <w:ilvl w:val="3"/>
          <w:numId w:val="235"/>
        </w:numPr>
        <w:spacing w:after="0" w:line="240" w:lineRule="auto"/>
        <w:contextualSpacing w:val="0"/>
        <w:rPr>
          <w:rStyle w:val="Strong"/>
          <w:rFonts w:ascii="Segoe UI" w:hAnsi="Segoe UI" w:cs="Segoe UI"/>
          <w:b w:val="0"/>
          <w:bCs w:val="0"/>
        </w:rPr>
      </w:pPr>
      <w:r w:rsidRPr="00845F46">
        <w:rPr>
          <w:rStyle w:val="Strong"/>
          <w:rFonts w:ascii="Segoe UI" w:hAnsi="Segoe UI" w:cs="Segoe UI"/>
          <w:b w:val="0"/>
          <w:bCs w:val="0"/>
        </w:rPr>
        <w:t>Negative</w:t>
      </w:r>
      <w:r>
        <w:rPr>
          <w:rStyle w:val="Strong"/>
          <w:rFonts w:ascii="Segoe UI" w:hAnsi="Segoe UI" w:cs="Segoe UI"/>
          <w:b w:val="0"/>
          <w:bCs w:val="0"/>
        </w:rPr>
        <w:t xml:space="preserve"> </w:t>
      </w:r>
      <w:r w:rsidRPr="00E0476C">
        <w:rPr>
          <w:rStyle w:val="Strong"/>
          <w:rFonts w:ascii="Cambria Math" w:hAnsi="Cambria Math" w:cs="Segoe UI"/>
          <w:b w:val="0"/>
          <w:bCs w:val="0"/>
          <w:i/>
          <w:iCs/>
        </w:rPr>
        <w:t>VolatilityGap</w:t>
      </w:r>
      <w:r w:rsidRPr="00845F46">
        <w:rPr>
          <w:rStyle w:val="Strong"/>
          <w:rFonts w:ascii="Segoe UI" w:hAnsi="Segoe UI" w:cs="Segoe UI"/>
          <w:b w:val="0"/>
          <w:bCs w:val="0"/>
        </w:rPr>
        <w:t xml:space="preserve"> → volatility works against the advantaged team (opponent suppresses their volatility footprint)</w:t>
      </w:r>
    </w:p>
    <w:p w14:paraId="7ED8D8FD" w14:textId="671C405A" w:rsidR="00AE6713" w:rsidRPr="00D03D83" w:rsidRDefault="00AE6713" w:rsidP="00106641">
      <w:pPr>
        <w:pStyle w:val="ListParagraph"/>
        <w:numPr>
          <w:ilvl w:val="3"/>
          <w:numId w:val="235"/>
        </w:numPr>
        <w:spacing w:after="0" w:line="240" w:lineRule="auto"/>
        <w:contextualSpacing w:val="0"/>
        <w:rPr>
          <w:rStyle w:val="Strong"/>
          <w:rFonts w:ascii="Segoe UI" w:hAnsi="Segoe UI" w:cs="Segoe UI"/>
          <w:b w:val="0"/>
          <w:bCs w:val="0"/>
        </w:rPr>
      </w:pPr>
      <w:r w:rsidRPr="00AE6713">
        <w:rPr>
          <w:rStyle w:val="Strong"/>
          <w:rFonts w:ascii="Segoe UI" w:hAnsi="Segoe UI" w:cs="Segoe UI"/>
          <w:b w:val="0"/>
          <w:bCs w:val="0"/>
        </w:rPr>
        <w:t>This is the only interaction where the advantaged team may be the more volatile or more stable team depending on context.</w:t>
      </w:r>
    </w:p>
    <w:p w14:paraId="46A7EF6E" w14:textId="77777777" w:rsidR="00391B4D" w:rsidRDefault="00391B4D" w:rsidP="00391B4D">
      <w:pPr>
        <w:pStyle w:val="ListParagraph"/>
        <w:numPr>
          <w:ilvl w:val="0"/>
          <w:numId w:val="235"/>
        </w:numPr>
        <w:spacing w:before="240" w:line="240" w:lineRule="auto"/>
        <w:contextualSpacing w:val="0"/>
        <w:rPr>
          <w:rStyle w:val="Strong"/>
          <w:rFonts w:ascii="Segoe UI" w:hAnsi="Segoe UI" w:cs="Segoe UI"/>
          <w:b w:val="0"/>
          <w:bCs w:val="0"/>
          <w:u w:val="single"/>
        </w:rPr>
      </w:pPr>
      <w:r w:rsidRPr="004372F2">
        <w:rPr>
          <w:rStyle w:val="Strong"/>
          <w:rFonts w:ascii="Segoe UI" w:hAnsi="Segoe UI" w:cs="Segoe UI"/>
          <w:b w:val="0"/>
          <w:bCs w:val="0"/>
          <w:u w:val="single"/>
        </w:rPr>
        <w:t>Tier Assignment</w:t>
      </w:r>
    </w:p>
    <w:tbl>
      <w:tblPr>
        <w:tblW w:w="88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5"/>
        <w:gridCol w:w="3150"/>
        <w:gridCol w:w="2520"/>
      </w:tblGrid>
      <w:tr w:rsidR="00391B4D" w:rsidRPr="00ED1F68" w14:paraId="0E0A5C33" w14:textId="77777777" w:rsidTr="00502C2B">
        <w:trPr>
          <w:tblHeader/>
          <w:tblCellSpacing w:w="15" w:type="dxa"/>
        </w:trPr>
        <w:tc>
          <w:tcPr>
            <w:tcW w:w="3100" w:type="dxa"/>
            <w:vAlign w:val="center"/>
            <w:hideMark/>
          </w:tcPr>
          <w:p w14:paraId="3399335E" w14:textId="5E1F6855" w:rsidR="00391B4D" w:rsidRPr="008724B7" w:rsidRDefault="00391B4D" w:rsidP="00502C2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Condition</w:t>
            </w:r>
            <w:r>
              <w:rPr>
                <w:rFonts w:ascii="Segoe UI" w:eastAsia="Times New Roman" w:hAnsi="Segoe UI" w:cs="Segoe UI"/>
                <w:b/>
                <w:bCs/>
                <w:kern w:val="0"/>
                <w14:ligatures w14:val="none"/>
              </w:rPr>
              <w:t xml:space="preserve">: </w:t>
            </w:r>
            <w:r w:rsidRPr="00A76FCE">
              <w:rPr>
                <w:rFonts w:ascii="Segoe UI" w:eastAsia="Times New Roman" w:hAnsi="Segoe UI" w:cs="Segoe UI"/>
                <w:kern w:val="0"/>
                <w14:ligatures w14:val="none"/>
              </w:rPr>
              <w:t>|</w:t>
            </w:r>
            <w:r w:rsidR="001823E1">
              <w:rPr>
                <w:rStyle w:val="Strong"/>
                <w:rFonts w:ascii="Cambria Math" w:hAnsi="Cambria Math"/>
                <w:b w:val="0"/>
                <w:bCs w:val="0"/>
                <w:i/>
                <w:iCs/>
              </w:rPr>
              <w:t>Volatility</w:t>
            </w:r>
            <w:r w:rsidRPr="005E1D04">
              <w:rPr>
                <w:rStyle w:val="Strong"/>
                <w:rFonts w:ascii="Cambria Math" w:hAnsi="Cambria Math"/>
                <w:b w:val="0"/>
                <w:bCs w:val="0"/>
                <w:i/>
                <w:iCs/>
              </w:rPr>
              <w:t>Gap</w:t>
            </w:r>
            <w:r w:rsidRPr="00A76FCE">
              <w:rPr>
                <w:rFonts w:ascii="Cambria Math" w:eastAsia="Times New Roman" w:hAnsi="Cambria Math" w:cs="Segoe UI"/>
                <w:kern w:val="0"/>
                <w14:ligatures w14:val="none"/>
              </w:rPr>
              <w:t>|</w:t>
            </w:r>
          </w:p>
        </w:tc>
        <w:tc>
          <w:tcPr>
            <w:tcW w:w="3120" w:type="dxa"/>
            <w:vAlign w:val="center"/>
            <w:hideMark/>
          </w:tcPr>
          <w:p w14:paraId="17545FEA" w14:textId="77777777" w:rsidR="00391B4D" w:rsidRPr="00ED1F68" w:rsidRDefault="00391B4D" w:rsidP="00502C2B">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2475" w:type="dxa"/>
            <w:vAlign w:val="center"/>
            <w:hideMark/>
          </w:tcPr>
          <w:p w14:paraId="1AF0416B" w14:textId="77777777" w:rsidR="00391B4D" w:rsidRPr="00773185" w:rsidRDefault="00391B4D" w:rsidP="00502C2B">
            <w:pPr>
              <w:spacing w:after="0" w:line="240" w:lineRule="auto"/>
              <w:jc w:val="center"/>
              <w:rPr>
                <w:rFonts w:ascii="Segoe UI" w:eastAsia="Times New Roman" w:hAnsi="Segoe UI" w:cs="Segoe UI"/>
                <w:b/>
                <w:bCs/>
                <w:kern w:val="0"/>
                <w14:ligatures w14:val="none"/>
              </w:rPr>
            </w:pPr>
            <w:r w:rsidRPr="00773185">
              <w:rPr>
                <w:rFonts w:ascii="Segoe UI" w:eastAsia="Times New Roman" w:hAnsi="Segoe UI" w:cs="Segoe UI"/>
                <w:b/>
                <w:bCs/>
                <w:kern w:val="0"/>
                <w14:ligatures w14:val="none"/>
              </w:rPr>
              <w:t>Adjustment (Half-mirrored)</w:t>
            </w:r>
          </w:p>
        </w:tc>
      </w:tr>
      <w:tr w:rsidR="00391B4D" w:rsidRPr="00ED1F68" w14:paraId="6C3A0761" w14:textId="77777777" w:rsidTr="00502C2B">
        <w:trPr>
          <w:tblCellSpacing w:w="15" w:type="dxa"/>
        </w:trPr>
        <w:tc>
          <w:tcPr>
            <w:tcW w:w="3100" w:type="dxa"/>
            <w:hideMark/>
          </w:tcPr>
          <w:p w14:paraId="3E7FB817" w14:textId="77777777" w:rsidR="00391B4D" w:rsidRPr="00ED1F68" w:rsidRDefault="00391B4D" w:rsidP="00502C2B">
            <w:pPr>
              <w:spacing w:after="0" w:line="240" w:lineRule="auto"/>
              <w:jc w:val="center"/>
              <w:rPr>
                <w:rFonts w:ascii="Segoe UI" w:eastAsia="Times New Roman" w:hAnsi="Segoe UI" w:cs="Segoe UI"/>
                <w:kern w:val="0"/>
                <w14:ligatures w14:val="none"/>
              </w:rPr>
            </w:pPr>
            <w:r>
              <w:rPr>
                <w:i/>
                <w:iCs/>
              </w:rPr>
              <w:t>&lt; 0.50</w:t>
            </w:r>
          </w:p>
        </w:tc>
        <w:tc>
          <w:tcPr>
            <w:tcW w:w="3120" w:type="dxa"/>
            <w:hideMark/>
          </w:tcPr>
          <w:p w14:paraId="44C62099" w14:textId="77777777" w:rsidR="00391B4D" w:rsidRPr="00ED1F68" w:rsidRDefault="00391B4D" w:rsidP="00502C2B">
            <w:pPr>
              <w:spacing w:after="0" w:line="240" w:lineRule="auto"/>
              <w:jc w:val="center"/>
              <w:rPr>
                <w:rFonts w:ascii="Segoe UI" w:eastAsia="Times New Roman" w:hAnsi="Segoe UI" w:cs="Segoe UI"/>
                <w:kern w:val="0"/>
                <w14:ligatures w14:val="none"/>
              </w:rPr>
            </w:pPr>
            <w:r>
              <w:t>No Tier: No meaningful edge</w:t>
            </w:r>
          </w:p>
        </w:tc>
        <w:tc>
          <w:tcPr>
            <w:tcW w:w="2475" w:type="dxa"/>
            <w:hideMark/>
          </w:tcPr>
          <w:p w14:paraId="7FDD6A0A" w14:textId="77777777" w:rsidR="00391B4D" w:rsidRPr="00ED1F68" w:rsidRDefault="00391B4D" w:rsidP="00502C2B">
            <w:pPr>
              <w:spacing w:after="0" w:line="240" w:lineRule="auto"/>
              <w:jc w:val="center"/>
              <w:rPr>
                <w:rFonts w:ascii="Segoe UI" w:eastAsia="Times New Roman" w:hAnsi="Segoe UI" w:cs="Segoe UI"/>
                <w:kern w:val="0"/>
                <w14:ligatures w14:val="none"/>
              </w:rPr>
            </w:pPr>
            <w:r>
              <w:t>+0 / +0</w:t>
            </w:r>
          </w:p>
        </w:tc>
      </w:tr>
      <w:tr w:rsidR="00391B4D" w:rsidRPr="00ED1F68" w14:paraId="643DE3CE" w14:textId="77777777" w:rsidTr="00502C2B">
        <w:trPr>
          <w:tblCellSpacing w:w="15" w:type="dxa"/>
        </w:trPr>
        <w:tc>
          <w:tcPr>
            <w:tcW w:w="3100" w:type="dxa"/>
            <w:hideMark/>
          </w:tcPr>
          <w:p w14:paraId="0939F6EC" w14:textId="77777777" w:rsidR="00391B4D" w:rsidRPr="00ED1F68" w:rsidRDefault="00391B4D" w:rsidP="00502C2B">
            <w:pPr>
              <w:spacing w:after="0" w:line="240" w:lineRule="auto"/>
              <w:jc w:val="center"/>
              <w:rPr>
                <w:rFonts w:ascii="Segoe UI" w:eastAsia="Times New Roman" w:hAnsi="Segoe UI" w:cs="Segoe UI"/>
                <w:kern w:val="0"/>
                <w14:ligatures w14:val="none"/>
              </w:rPr>
            </w:pPr>
            <w:r>
              <w:rPr>
                <w:i/>
                <w:iCs/>
              </w:rPr>
              <w:t>0.50 – 0.99</w:t>
            </w:r>
          </w:p>
        </w:tc>
        <w:tc>
          <w:tcPr>
            <w:tcW w:w="3120" w:type="dxa"/>
            <w:hideMark/>
          </w:tcPr>
          <w:p w14:paraId="0FC277C1" w14:textId="77777777" w:rsidR="00391B4D" w:rsidRPr="00ED1F68" w:rsidRDefault="00391B4D" w:rsidP="00502C2B">
            <w:pPr>
              <w:spacing w:after="0" w:line="240" w:lineRule="auto"/>
              <w:jc w:val="center"/>
              <w:rPr>
                <w:rFonts w:ascii="Segoe UI" w:eastAsia="Times New Roman" w:hAnsi="Segoe UI" w:cs="Segoe UI"/>
                <w:kern w:val="0"/>
                <w14:ligatures w14:val="none"/>
              </w:rPr>
            </w:pPr>
            <w:r>
              <w:t>Tier 1: Clear edge</w:t>
            </w:r>
          </w:p>
        </w:tc>
        <w:tc>
          <w:tcPr>
            <w:tcW w:w="2475" w:type="dxa"/>
            <w:hideMark/>
          </w:tcPr>
          <w:p w14:paraId="3278ED8C"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4F3234">
              <w:t xml:space="preserve">±0.25 / </w:t>
            </w:r>
            <w:r w:rsidRPr="004F3234">
              <w:rPr>
                <w:rFonts w:ascii="Cambria Math" w:hAnsi="Cambria Math" w:cs="Cambria Math"/>
              </w:rPr>
              <w:t>∓</w:t>
            </w:r>
            <w:r w:rsidRPr="004F3234">
              <w:t>0.25</w:t>
            </w:r>
          </w:p>
        </w:tc>
      </w:tr>
      <w:tr w:rsidR="00391B4D" w:rsidRPr="00ED1F68" w14:paraId="4E775620" w14:textId="77777777" w:rsidTr="00502C2B">
        <w:trPr>
          <w:tblCellSpacing w:w="15" w:type="dxa"/>
        </w:trPr>
        <w:tc>
          <w:tcPr>
            <w:tcW w:w="3100" w:type="dxa"/>
            <w:hideMark/>
          </w:tcPr>
          <w:p w14:paraId="35594EC5"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4F3234">
              <w:rPr>
                <w:rFonts w:ascii="Segoe UI" w:eastAsia="Times New Roman" w:hAnsi="Segoe UI" w:cs="Segoe UI"/>
                <w:kern w:val="0"/>
                <w14:ligatures w14:val="none"/>
              </w:rPr>
              <w:t>≥ 1.00</w:t>
            </w:r>
          </w:p>
        </w:tc>
        <w:tc>
          <w:tcPr>
            <w:tcW w:w="3120" w:type="dxa"/>
            <w:hideMark/>
          </w:tcPr>
          <w:p w14:paraId="3E2FBBDA" w14:textId="77777777" w:rsidR="00391B4D" w:rsidRPr="00ED1F68" w:rsidRDefault="00391B4D" w:rsidP="00502C2B">
            <w:pPr>
              <w:spacing w:after="0" w:line="240" w:lineRule="auto"/>
              <w:jc w:val="center"/>
              <w:rPr>
                <w:rFonts w:ascii="Segoe UI" w:eastAsia="Times New Roman" w:hAnsi="Segoe UI" w:cs="Segoe UI"/>
                <w:kern w:val="0"/>
                <w14:ligatures w14:val="none"/>
              </w:rPr>
            </w:pPr>
            <w:r>
              <w:t>Tier 2: Major mismatch</w:t>
            </w:r>
          </w:p>
        </w:tc>
        <w:tc>
          <w:tcPr>
            <w:tcW w:w="2475" w:type="dxa"/>
            <w:hideMark/>
          </w:tcPr>
          <w:p w14:paraId="48465D55"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3D1E1B">
              <w:t xml:space="preserve">±0.50 / </w:t>
            </w:r>
            <w:r w:rsidRPr="003D1E1B">
              <w:rPr>
                <w:rFonts w:ascii="Cambria Math" w:hAnsi="Cambria Math" w:cs="Cambria Math"/>
              </w:rPr>
              <w:t>∓</w:t>
            </w:r>
            <w:r w:rsidRPr="003D1E1B">
              <w:t>0.50</w:t>
            </w:r>
          </w:p>
        </w:tc>
      </w:tr>
    </w:tbl>
    <w:p w14:paraId="532FF812" w14:textId="77777777" w:rsidR="00391B4D" w:rsidRPr="00FF62FC" w:rsidRDefault="00391B4D" w:rsidP="00391B4D">
      <w:pPr>
        <w:pStyle w:val="ListParagraph"/>
        <w:numPr>
          <w:ilvl w:val="0"/>
          <w:numId w:val="235"/>
        </w:numPr>
        <w:spacing w:before="240" w:line="240" w:lineRule="auto"/>
        <w:rPr>
          <w:rStyle w:val="Strong"/>
          <w:rFonts w:ascii="Cambria Math" w:hAnsi="Cambria Math" w:cs="Segoe UI"/>
          <w:b w:val="0"/>
          <w:bCs w:val="0"/>
          <w:u w:val="single"/>
        </w:rPr>
      </w:pPr>
      <w:r w:rsidRPr="00FF62FC">
        <w:rPr>
          <w:rStyle w:val="Strong"/>
          <w:rFonts w:ascii="Segoe UI" w:hAnsi="Segoe UI" w:cs="Segoe UI"/>
          <w:b w:val="0"/>
          <w:bCs w:val="0"/>
          <w:u w:val="single"/>
        </w:rPr>
        <w:t>Implementation Summary:</w:t>
      </w:r>
    </w:p>
    <w:p w14:paraId="724C9A56" w14:textId="1B9CD21F" w:rsidR="00391B4D" w:rsidRPr="008F0303" w:rsidRDefault="00391B4D" w:rsidP="00391B4D">
      <w:pPr>
        <w:pStyle w:val="ListParagraph"/>
        <w:numPr>
          <w:ilvl w:val="2"/>
          <w:numId w:val="235"/>
        </w:numPr>
        <w:spacing w:before="240" w:line="240" w:lineRule="auto"/>
        <w:rPr>
          <w:rStyle w:val="Strong"/>
          <w:rFonts w:ascii="Segoe UI" w:hAnsi="Segoe UI" w:cs="Segoe UI"/>
          <w:b w:val="0"/>
          <w:bCs w:val="0"/>
        </w:rPr>
      </w:pPr>
      <w:r w:rsidRPr="008F0303">
        <w:rPr>
          <w:rStyle w:val="Strong"/>
          <w:rFonts w:ascii="Segoe UI" w:hAnsi="Segoe UI" w:cs="Segoe UI"/>
          <w:b w:val="0"/>
          <w:bCs w:val="0"/>
        </w:rPr>
        <w:t xml:space="preserve">Compute </w:t>
      </w:r>
      <w:r w:rsidR="00146316">
        <w:rPr>
          <w:rStyle w:val="Strong"/>
          <w:rFonts w:ascii="Cambria Math" w:hAnsi="Cambria Math" w:cs="Segoe UI"/>
          <w:b w:val="0"/>
          <w:bCs w:val="0"/>
          <w:i/>
          <w:iCs/>
        </w:rPr>
        <w:t>VEI</w:t>
      </w:r>
      <w:r w:rsidRPr="008F0303">
        <w:rPr>
          <w:rStyle w:val="Strong"/>
          <w:rFonts w:ascii="Cambria Math" w:hAnsi="Cambria Math" w:cs="Segoe UI"/>
          <w:b w:val="0"/>
          <w:bCs w:val="0"/>
          <w:i/>
          <w:iCs/>
        </w:rPr>
        <w:t>_Cind</w:t>
      </w:r>
      <w:r w:rsidRPr="008F0303">
        <w:rPr>
          <w:rStyle w:val="Strong"/>
          <w:rFonts w:ascii="Cambria Math" w:hAnsi="Cambria Math" w:cs="Segoe UI"/>
          <w:b w:val="0"/>
          <w:bCs w:val="0"/>
        </w:rPr>
        <w:t xml:space="preserve">, </w:t>
      </w:r>
      <w:r w:rsidR="00146316">
        <w:rPr>
          <w:rStyle w:val="Strong"/>
          <w:rFonts w:ascii="Cambria Math" w:hAnsi="Cambria Math" w:cs="Segoe UI"/>
          <w:b w:val="0"/>
          <w:bCs w:val="0"/>
          <w:i/>
          <w:iCs/>
        </w:rPr>
        <w:t>VEI</w:t>
      </w:r>
      <w:r w:rsidRPr="008F0303">
        <w:rPr>
          <w:rStyle w:val="Strong"/>
          <w:rFonts w:ascii="Cambria Math" w:hAnsi="Cambria Math" w:cs="Segoe UI"/>
          <w:b w:val="0"/>
          <w:bCs w:val="0"/>
          <w:i/>
          <w:iCs/>
        </w:rPr>
        <w:t>_Fav</w:t>
      </w:r>
    </w:p>
    <w:p w14:paraId="7FC9C03C" w14:textId="63B5F9D4" w:rsidR="00391B4D" w:rsidRPr="008F0303" w:rsidRDefault="00391B4D" w:rsidP="00391B4D">
      <w:pPr>
        <w:pStyle w:val="ListParagraph"/>
        <w:numPr>
          <w:ilvl w:val="2"/>
          <w:numId w:val="235"/>
        </w:numPr>
        <w:spacing w:before="240" w:line="240" w:lineRule="auto"/>
        <w:rPr>
          <w:rStyle w:val="Strong"/>
          <w:rFonts w:ascii="Segoe UI" w:hAnsi="Segoe UI" w:cs="Segoe UI"/>
          <w:b w:val="0"/>
          <w:bCs w:val="0"/>
        </w:rPr>
      </w:pPr>
      <w:r w:rsidRPr="008F0303">
        <w:rPr>
          <w:rStyle w:val="Strong"/>
          <w:rFonts w:ascii="Segoe UI" w:hAnsi="Segoe UI" w:cs="Segoe UI"/>
          <w:b w:val="0"/>
          <w:bCs w:val="0"/>
        </w:rPr>
        <w:t xml:space="preserve">Compute </w:t>
      </w:r>
      <w:r w:rsidR="00146316">
        <w:rPr>
          <w:rStyle w:val="Strong"/>
          <w:rFonts w:ascii="Cambria Math" w:hAnsi="Cambria Math" w:cs="Segoe UI"/>
          <w:b w:val="0"/>
          <w:bCs w:val="0"/>
          <w:i/>
          <w:iCs/>
        </w:rPr>
        <w:t>OSI</w:t>
      </w:r>
      <w:r w:rsidRPr="008F0303">
        <w:rPr>
          <w:rStyle w:val="Strong"/>
          <w:rFonts w:ascii="Cambria Math" w:hAnsi="Cambria Math" w:cs="Segoe UI"/>
          <w:b w:val="0"/>
          <w:bCs w:val="0"/>
          <w:i/>
          <w:iCs/>
        </w:rPr>
        <w:t xml:space="preserve">_Cind, </w:t>
      </w:r>
      <w:r w:rsidR="00146316">
        <w:rPr>
          <w:rStyle w:val="Strong"/>
          <w:rFonts w:ascii="Cambria Math" w:hAnsi="Cambria Math" w:cs="Segoe UI"/>
          <w:b w:val="0"/>
          <w:bCs w:val="0"/>
          <w:i/>
          <w:iCs/>
        </w:rPr>
        <w:t>OSI</w:t>
      </w:r>
      <w:r w:rsidRPr="008F0303">
        <w:rPr>
          <w:rStyle w:val="Strong"/>
          <w:rFonts w:ascii="Cambria Math" w:hAnsi="Cambria Math" w:cs="Segoe UI"/>
          <w:b w:val="0"/>
          <w:bCs w:val="0"/>
          <w:i/>
          <w:iCs/>
        </w:rPr>
        <w:t>_Fav</w:t>
      </w:r>
    </w:p>
    <w:p w14:paraId="79E0CCAF" w14:textId="3315E93C" w:rsidR="00391B4D" w:rsidRPr="008F0303" w:rsidRDefault="00391B4D" w:rsidP="00391B4D">
      <w:pPr>
        <w:pStyle w:val="ListParagraph"/>
        <w:numPr>
          <w:ilvl w:val="2"/>
          <w:numId w:val="235"/>
        </w:numPr>
        <w:spacing w:before="240" w:line="240" w:lineRule="auto"/>
        <w:rPr>
          <w:rStyle w:val="Strong"/>
          <w:rFonts w:ascii="Segoe UI" w:hAnsi="Segoe UI" w:cs="Segoe UI"/>
          <w:b w:val="0"/>
          <w:bCs w:val="0"/>
        </w:rPr>
      </w:pPr>
      <w:r w:rsidRPr="008F0303">
        <w:rPr>
          <w:rStyle w:val="Strong"/>
          <w:rFonts w:ascii="Segoe UI" w:hAnsi="Segoe UI" w:cs="Segoe UI"/>
          <w:b w:val="0"/>
          <w:bCs w:val="0"/>
        </w:rPr>
        <w:t>Compute</w:t>
      </w:r>
      <w:r w:rsidRPr="008F0303">
        <w:rPr>
          <w:rStyle w:val="Strong"/>
          <w:rFonts w:ascii="Segoe UI" w:hAnsi="Segoe UI" w:cs="Segoe UI"/>
          <w:b w:val="0"/>
          <w:bCs w:val="0"/>
          <w:i/>
          <w:iCs/>
        </w:rPr>
        <w:t xml:space="preserve"> </w:t>
      </w:r>
      <w:r w:rsidR="00146316">
        <w:rPr>
          <w:rStyle w:val="Strong"/>
          <w:rFonts w:ascii="Cambria Math" w:hAnsi="Cambria Math" w:cs="Segoe UI"/>
          <w:b w:val="0"/>
          <w:bCs w:val="0"/>
          <w:i/>
          <w:iCs/>
        </w:rPr>
        <w:t>Volatility</w:t>
      </w:r>
      <w:r w:rsidRPr="008F0303">
        <w:rPr>
          <w:rStyle w:val="Strong"/>
          <w:rFonts w:ascii="Cambria Math" w:hAnsi="Cambria Math" w:cs="Segoe UI"/>
          <w:b w:val="0"/>
          <w:bCs w:val="0"/>
          <w:i/>
          <w:iCs/>
        </w:rPr>
        <w:t>Gap</w:t>
      </w:r>
      <w:r w:rsidRPr="008F0303">
        <w:rPr>
          <w:rStyle w:val="Strong"/>
          <w:rFonts w:ascii="Segoe UI" w:hAnsi="Segoe UI" w:cs="Segoe UI"/>
          <w:b w:val="0"/>
          <w:bCs w:val="0"/>
          <w:i/>
          <w:iCs/>
        </w:rPr>
        <w:t xml:space="preserve"> </w:t>
      </w:r>
      <w:r w:rsidRPr="008F0303">
        <w:rPr>
          <w:rStyle w:val="Strong"/>
          <w:rFonts w:ascii="Segoe UI" w:hAnsi="Segoe UI" w:cs="Segoe UI"/>
          <w:b w:val="0"/>
          <w:bCs w:val="0"/>
        </w:rPr>
        <w:t>in both directions.</w:t>
      </w:r>
    </w:p>
    <w:p w14:paraId="40193E66" w14:textId="77777777" w:rsidR="00391B4D" w:rsidRPr="00F4366F" w:rsidRDefault="00391B4D" w:rsidP="00391B4D">
      <w:pPr>
        <w:pStyle w:val="ListParagraph"/>
        <w:numPr>
          <w:ilvl w:val="2"/>
          <w:numId w:val="235"/>
        </w:numPr>
        <w:spacing w:before="240" w:line="240" w:lineRule="auto"/>
        <w:rPr>
          <w:rStyle w:val="Strong"/>
          <w:rFonts w:ascii="Segoe UI" w:hAnsi="Segoe UI" w:cs="Segoe UI"/>
          <w:b w:val="0"/>
          <w:bCs w:val="0"/>
        </w:rPr>
      </w:pPr>
      <w:r w:rsidRPr="00F4366F">
        <w:rPr>
          <w:rStyle w:val="Strong"/>
          <w:rFonts w:ascii="Segoe UI" w:hAnsi="Segoe UI" w:cs="Segoe UI"/>
          <w:b w:val="0"/>
          <w:bCs w:val="0"/>
        </w:rPr>
        <w:t>Identify the gap with the largest absolute value.</w:t>
      </w:r>
    </w:p>
    <w:p w14:paraId="237BAD64" w14:textId="4191F4F4" w:rsidR="00391B4D" w:rsidRPr="00F4366F" w:rsidRDefault="00391B4D" w:rsidP="00391B4D">
      <w:pPr>
        <w:pStyle w:val="ListParagraph"/>
        <w:numPr>
          <w:ilvl w:val="2"/>
          <w:numId w:val="235"/>
        </w:numPr>
        <w:spacing w:before="240" w:line="240" w:lineRule="auto"/>
        <w:rPr>
          <w:rStyle w:val="Strong"/>
          <w:rFonts w:ascii="Segoe UI" w:hAnsi="Segoe UI" w:cs="Segoe UI"/>
          <w:b w:val="0"/>
          <w:bCs w:val="0"/>
        </w:rPr>
      </w:pPr>
      <w:r w:rsidRPr="00F4366F">
        <w:rPr>
          <w:rStyle w:val="Strong"/>
          <w:rFonts w:ascii="Segoe UI" w:hAnsi="Segoe UI" w:cs="Segoe UI"/>
          <w:b w:val="0"/>
          <w:bCs w:val="0"/>
        </w:rPr>
        <w:lastRenderedPageBreak/>
        <w:t>If |</w:t>
      </w:r>
      <w:r w:rsidR="009344DA">
        <w:rPr>
          <w:rStyle w:val="Strong"/>
          <w:rFonts w:ascii="Cambria Math" w:hAnsi="Cambria Math" w:cs="Segoe UI"/>
          <w:b w:val="0"/>
          <w:bCs w:val="0"/>
          <w:i/>
          <w:iCs/>
        </w:rPr>
        <w:t>Volatility</w:t>
      </w:r>
      <w:r>
        <w:rPr>
          <w:rStyle w:val="Strong"/>
          <w:rFonts w:ascii="Cambria Math" w:hAnsi="Cambria Math" w:cs="Segoe UI"/>
          <w:b w:val="0"/>
          <w:bCs w:val="0"/>
          <w:i/>
          <w:iCs/>
        </w:rPr>
        <w:t>Gap</w:t>
      </w:r>
      <w:r w:rsidRPr="00F4366F">
        <w:rPr>
          <w:rStyle w:val="Strong"/>
          <w:rFonts w:ascii="Segoe UI" w:hAnsi="Segoe UI" w:cs="Segoe UI"/>
          <w:b w:val="0"/>
          <w:bCs w:val="0"/>
        </w:rPr>
        <w:t>| &lt; 0.50 → no interaction applied.</w:t>
      </w:r>
    </w:p>
    <w:p w14:paraId="5AB7A31A" w14:textId="77777777" w:rsidR="00391B4D" w:rsidRPr="00F4366F" w:rsidRDefault="00391B4D" w:rsidP="00391B4D">
      <w:pPr>
        <w:pStyle w:val="ListParagraph"/>
        <w:numPr>
          <w:ilvl w:val="3"/>
          <w:numId w:val="235"/>
        </w:numPr>
        <w:spacing w:before="240" w:line="240" w:lineRule="auto"/>
        <w:rPr>
          <w:rStyle w:val="Strong"/>
          <w:rFonts w:ascii="Segoe UI" w:hAnsi="Segoe UI" w:cs="Segoe UI"/>
          <w:b w:val="0"/>
          <w:bCs w:val="0"/>
        </w:rPr>
      </w:pPr>
      <w:r w:rsidRPr="00F4366F">
        <w:rPr>
          <w:rStyle w:val="Strong"/>
          <w:rFonts w:ascii="Segoe UI" w:hAnsi="Segoe UI" w:cs="Segoe UI"/>
          <w:b w:val="0"/>
          <w:bCs w:val="0"/>
        </w:rPr>
        <w:t>Otherwise assign:</w:t>
      </w:r>
    </w:p>
    <w:p w14:paraId="51F90B1D" w14:textId="77777777" w:rsidR="00391B4D" w:rsidRPr="00F4366F" w:rsidRDefault="00391B4D" w:rsidP="00391B4D">
      <w:pPr>
        <w:pStyle w:val="ListParagraph"/>
        <w:numPr>
          <w:ilvl w:val="4"/>
          <w:numId w:val="235"/>
        </w:numPr>
        <w:spacing w:before="240" w:line="240" w:lineRule="auto"/>
        <w:rPr>
          <w:rStyle w:val="Strong"/>
          <w:rFonts w:ascii="Segoe UI" w:hAnsi="Segoe UI" w:cs="Segoe UI"/>
          <w:b w:val="0"/>
          <w:bCs w:val="0"/>
        </w:rPr>
      </w:pPr>
      <w:r w:rsidRPr="00F4366F">
        <w:rPr>
          <w:rStyle w:val="Strong"/>
          <w:rFonts w:ascii="Segoe UI" w:hAnsi="Segoe UI" w:cs="Segoe UI"/>
          <w:b w:val="0"/>
          <w:bCs w:val="0"/>
        </w:rPr>
        <w:t>Tier 1: ±0.25</w:t>
      </w:r>
    </w:p>
    <w:p w14:paraId="5A2C3C3D" w14:textId="77777777" w:rsidR="00391B4D" w:rsidRPr="00F4366F" w:rsidRDefault="00391B4D" w:rsidP="00391B4D">
      <w:pPr>
        <w:pStyle w:val="ListParagraph"/>
        <w:numPr>
          <w:ilvl w:val="4"/>
          <w:numId w:val="235"/>
        </w:numPr>
        <w:spacing w:before="240" w:after="0" w:line="240" w:lineRule="auto"/>
        <w:rPr>
          <w:rStyle w:val="Strong"/>
          <w:rFonts w:ascii="Segoe UI" w:hAnsi="Segoe UI" w:cs="Segoe UI"/>
          <w:b w:val="0"/>
          <w:bCs w:val="0"/>
        </w:rPr>
      </w:pPr>
      <w:r w:rsidRPr="00F4366F">
        <w:rPr>
          <w:rStyle w:val="Strong"/>
          <w:rFonts w:ascii="Segoe UI" w:hAnsi="Segoe UI" w:cs="Segoe UI"/>
          <w:b w:val="0"/>
          <w:bCs w:val="0"/>
        </w:rPr>
        <w:t>Tier 2: ±0.50</w:t>
      </w:r>
    </w:p>
    <w:p w14:paraId="7AACB8E1" w14:textId="6447A699" w:rsidR="00547566" w:rsidRDefault="00391B4D" w:rsidP="00391B4D">
      <w:pPr>
        <w:pStyle w:val="ListParagraph"/>
        <w:numPr>
          <w:ilvl w:val="2"/>
          <w:numId w:val="235"/>
        </w:numPr>
        <w:spacing w:before="240" w:line="240" w:lineRule="auto"/>
        <w:rPr>
          <w:rStyle w:val="Strong"/>
          <w:rFonts w:ascii="Segoe UI" w:hAnsi="Segoe UI" w:cs="Segoe UI"/>
          <w:b w:val="0"/>
          <w:bCs w:val="0"/>
        </w:rPr>
      </w:pPr>
      <w:r w:rsidRPr="00F4366F">
        <w:rPr>
          <w:rStyle w:val="Strong"/>
          <w:rFonts w:ascii="Segoe UI" w:hAnsi="Segoe UI" w:cs="Segoe UI"/>
          <w:b w:val="0"/>
          <w:bCs w:val="0"/>
        </w:rPr>
        <w:t>Apply as half-mirrored directional adjustments, one side up, one side down</w:t>
      </w:r>
      <w:r>
        <w:rPr>
          <w:rStyle w:val="Strong"/>
          <w:rFonts w:ascii="Segoe UI" w:hAnsi="Segoe UI" w:cs="Segoe UI"/>
          <w:b w:val="0"/>
          <w:bCs w:val="0"/>
        </w:rPr>
        <w:t>.</w:t>
      </w:r>
    </w:p>
    <w:p w14:paraId="79A57044" w14:textId="48FAFA4C" w:rsidR="003A10FF" w:rsidRDefault="003A10FF" w:rsidP="003A10FF">
      <w:pPr>
        <w:spacing w:before="240" w:after="0" w:line="240" w:lineRule="auto"/>
        <w:rPr>
          <w:rStyle w:val="Strong"/>
          <w:rFonts w:asciiTheme="majorHAnsi" w:hAnsiTheme="majorHAnsi" w:cstheme="majorBidi"/>
          <w:b w:val="0"/>
          <w:bCs w:val="0"/>
          <w:color w:val="0F4761" w:themeColor="accent1" w:themeShade="BF"/>
          <w:sz w:val="32"/>
          <w:szCs w:val="32"/>
        </w:rPr>
      </w:pPr>
      <w:r w:rsidRPr="003A10FF">
        <w:rPr>
          <w:rStyle w:val="Strong"/>
          <w:rFonts w:asciiTheme="majorHAnsi" w:hAnsiTheme="majorHAnsi" w:cstheme="majorBidi"/>
          <w:b w:val="0"/>
          <w:bCs w:val="0"/>
          <w:color w:val="0F4761" w:themeColor="accent1" w:themeShade="BF"/>
          <w:sz w:val="32"/>
          <w:szCs w:val="32"/>
        </w:rPr>
        <w:t>6.10 Summary</w:t>
      </w:r>
    </w:p>
    <w:p w14:paraId="4910FDFC" w14:textId="77777777" w:rsidR="008D15D9" w:rsidRDefault="003A10FF" w:rsidP="003A10FF">
      <w:pPr>
        <w:spacing w:before="240" w:after="0" w:line="240" w:lineRule="auto"/>
        <w:rPr>
          <w:rFonts w:ascii="Segoe UI" w:hAnsi="Segoe UI" w:cs="Segoe UI"/>
        </w:rPr>
      </w:pPr>
      <w:r w:rsidRPr="003A10FF">
        <w:rPr>
          <w:rFonts w:ascii="Segoe UI" w:hAnsi="Segoe UI" w:cs="Segoe UI"/>
        </w:rPr>
        <w:t xml:space="preserve">Taken together, these nine Interaction Metrics define the opponent-aware leverage layer of the Madness Index. </w:t>
      </w:r>
    </w:p>
    <w:p w14:paraId="4B8314B0" w14:textId="5C6FD37B" w:rsidR="003A10FF" w:rsidRPr="003A10FF" w:rsidRDefault="003A10FF" w:rsidP="003A10FF">
      <w:pPr>
        <w:spacing w:before="240" w:after="0" w:line="240" w:lineRule="auto"/>
        <w:rPr>
          <w:rFonts w:ascii="Segoe UI" w:hAnsi="Segoe UI" w:cs="Segoe UI"/>
        </w:rPr>
      </w:pPr>
      <w:r w:rsidRPr="003A10FF">
        <w:rPr>
          <w:rFonts w:ascii="Segoe UI" w:hAnsi="Segoe UI" w:cs="Segoe UI"/>
        </w:rPr>
        <w:t>Each metric:</w:t>
      </w:r>
    </w:p>
    <w:p w14:paraId="7EBD8557" w14:textId="77777777" w:rsidR="003A10FF" w:rsidRPr="003A10FF" w:rsidRDefault="003A10FF" w:rsidP="008D15D9">
      <w:pPr>
        <w:numPr>
          <w:ilvl w:val="0"/>
          <w:numId w:val="237"/>
        </w:numPr>
        <w:spacing w:after="0" w:line="240" w:lineRule="auto"/>
        <w:rPr>
          <w:rFonts w:ascii="Segoe UI" w:hAnsi="Segoe UI" w:cs="Segoe UI"/>
        </w:rPr>
      </w:pPr>
      <w:r w:rsidRPr="003A10FF">
        <w:rPr>
          <w:rFonts w:ascii="Segoe UI" w:hAnsi="Segoe UI" w:cs="Segoe UI"/>
        </w:rPr>
        <w:t>Lives on the same tiered, half-mirrored scale (±0.25 or ±0.50 per side)</w:t>
      </w:r>
    </w:p>
    <w:p w14:paraId="47B15FE7" w14:textId="77777777" w:rsidR="003A10FF" w:rsidRPr="003A10FF" w:rsidRDefault="003A10FF" w:rsidP="008D15D9">
      <w:pPr>
        <w:numPr>
          <w:ilvl w:val="0"/>
          <w:numId w:val="237"/>
        </w:numPr>
        <w:spacing w:after="0" w:line="240" w:lineRule="auto"/>
        <w:rPr>
          <w:rFonts w:ascii="Segoe UI" w:hAnsi="Segoe UI" w:cs="Segoe UI"/>
        </w:rPr>
      </w:pPr>
      <w:r w:rsidRPr="003A10FF">
        <w:rPr>
          <w:rFonts w:ascii="Segoe UI" w:hAnsi="Segoe UI" w:cs="Segoe UI"/>
        </w:rPr>
        <w:t>Is directional, always favoring one team while penalizing the other by the same amount</w:t>
      </w:r>
    </w:p>
    <w:p w14:paraId="7AB90026" w14:textId="77777777" w:rsidR="003A10FF" w:rsidRPr="003A10FF" w:rsidRDefault="003A10FF" w:rsidP="008D15D9">
      <w:pPr>
        <w:numPr>
          <w:ilvl w:val="0"/>
          <w:numId w:val="237"/>
        </w:numPr>
        <w:spacing w:after="0" w:line="240" w:lineRule="auto"/>
        <w:rPr>
          <w:rFonts w:ascii="Segoe UI" w:hAnsi="Segoe UI" w:cs="Segoe UI"/>
        </w:rPr>
      </w:pPr>
      <w:r w:rsidRPr="003A10FF">
        <w:rPr>
          <w:rFonts w:ascii="Segoe UI" w:hAnsi="Segoe UI" w:cs="Segoe UI"/>
        </w:rPr>
        <w:t>Targets a specific basketball question — shot geography, possession control, resume context, physicality, shot diet, or volatility</w:t>
      </w:r>
    </w:p>
    <w:p w14:paraId="2647ACD7" w14:textId="77777777" w:rsidR="003A10FF" w:rsidRPr="003A10FF" w:rsidRDefault="003A10FF" w:rsidP="008D15D9">
      <w:pPr>
        <w:numPr>
          <w:ilvl w:val="0"/>
          <w:numId w:val="237"/>
        </w:numPr>
        <w:spacing w:after="0" w:line="240" w:lineRule="auto"/>
        <w:rPr>
          <w:rFonts w:ascii="Segoe UI" w:hAnsi="Segoe UI" w:cs="Segoe UI"/>
        </w:rPr>
      </w:pPr>
      <w:r w:rsidRPr="003A10FF">
        <w:rPr>
          <w:rFonts w:ascii="Segoe UI" w:hAnsi="Segoe UI" w:cs="Segoe UI"/>
        </w:rPr>
        <w:t>Operates strictly as a matchup adjustment on top of a team’s Baseline Madness Index (BMI)</w:t>
      </w:r>
    </w:p>
    <w:p w14:paraId="26BE7179" w14:textId="77777777" w:rsidR="003A10FF" w:rsidRPr="003A10FF" w:rsidRDefault="003A10FF" w:rsidP="003A10FF">
      <w:pPr>
        <w:spacing w:before="240" w:after="0" w:line="240" w:lineRule="auto"/>
        <w:rPr>
          <w:rFonts w:ascii="Segoe UI" w:hAnsi="Segoe UI" w:cs="Segoe UI"/>
        </w:rPr>
      </w:pPr>
      <w:r w:rsidRPr="003A10FF">
        <w:rPr>
          <w:rFonts w:ascii="Segoe UI" w:hAnsi="Segoe UI" w:cs="Segoe UI"/>
        </w:rPr>
        <w:t>For any given game, the engine:</w:t>
      </w:r>
    </w:p>
    <w:p w14:paraId="7313FFBA" w14:textId="77777777" w:rsidR="003A10FF" w:rsidRPr="003A10FF" w:rsidRDefault="003A10FF" w:rsidP="00D077D3">
      <w:pPr>
        <w:numPr>
          <w:ilvl w:val="0"/>
          <w:numId w:val="239"/>
        </w:numPr>
        <w:spacing w:after="0" w:line="240" w:lineRule="auto"/>
        <w:rPr>
          <w:rFonts w:ascii="Segoe UI" w:hAnsi="Segoe UI" w:cs="Segoe UI"/>
        </w:rPr>
      </w:pPr>
      <w:r w:rsidRPr="003A10FF">
        <w:rPr>
          <w:rFonts w:ascii="Segoe UI" w:hAnsi="Segoe UI" w:cs="Segoe UI"/>
        </w:rPr>
        <w:t>Computes all nine interactions in both directions.</w:t>
      </w:r>
    </w:p>
    <w:p w14:paraId="61467B6E" w14:textId="77777777" w:rsidR="003A10FF" w:rsidRPr="003A10FF" w:rsidRDefault="003A10FF" w:rsidP="00D077D3">
      <w:pPr>
        <w:numPr>
          <w:ilvl w:val="0"/>
          <w:numId w:val="239"/>
        </w:numPr>
        <w:spacing w:after="0" w:line="240" w:lineRule="auto"/>
        <w:rPr>
          <w:rFonts w:ascii="Segoe UI" w:hAnsi="Segoe UI" w:cs="Segoe UI"/>
        </w:rPr>
      </w:pPr>
      <w:r w:rsidRPr="003A10FF">
        <w:rPr>
          <w:rFonts w:ascii="Segoe UI" w:hAnsi="Segoe UI" w:cs="Segoe UI"/>
        </w:rPr>
        <w:t>Activates only the strongest direction for each metric (if it clears the 0.50 threshold).</w:t>
      </w:r>
    </w:p>
    <w:p w14:paraId="67FA0459" w14:textId="77777777" w:rsidR="003A10FF" w:rsidRPr="003A10FF" w:rsidRDefault="003A10FF" w:rsidP="00D077D3">
      <w:pPr>
        <w:numPr>
          <w:ilvl w:val="0"/>
          <w:numId w:val="239"/>
        </w:numPr>
        <w:spacing w:after="0" w:line="240" w:lineRule="auto"/>
        <w:rPr>
          <w:rFonts w:ascii="Segoe UI" w:hAnsi="Segoe UI" w:cs="Segoe UI"/>
        </w:rPr>
      </w:pPr>
      <w:r w:rsidRPr="003A10FF">
        <w:rPr>
          <w:rFonts w:ascii="Segoe UI" w:hAnsi="Segoe UI" w:cs="Segoe UI"/>
        </w:rPr>
        <w:t>Sums the active interactions into a single Interaction Leverage value for each team.</w:t>
      </w:r>
    </w:p>
    <w:p w14:paraId="7D85BEEB" w14:textId="77777777" w:rsidR="003A10FF" w:rsidRPr="003A10FF" w:rsidRDefault="003A10FF" w:rsidP="00D077D3">
      <w:pPr>
        <w:numPr>
          <w:ilvl w:val="0"/>
          <w:numId w:val="239"/>
        </w:numPr>
        <w:spacing w:after="0" w:line="240" w:lineRule="auto"/>
        <w:rPr>
          <w:rFonts w:ascii="Segoe UI" w:hAnsi="Segoe UI" w:cs="Segoe UI"/>
        </w:rPr>
      </w:pPr>
      <w:r w:rsidRPr="003A10FF">
        <w:rPr>
          <w:rFonts w:ascii="Segoe UI" w:hAnsi="Segoe UI" w:cs="Segoe UI"/>
        </w:rPr>
        <w:t>Applies that leverage to BMI to produce the Matchup Madness Index (MMI):</w:t>
      </w:r>
    </w:p>
    <w:p w14:paraId="4342735A" w14:textId="7278C450" w:rsidR="00D077D3" w:rsidRPr="00D077D3" w:rsidRDefault="00D077D3" w:rsidP="00D077D3">
      <w:pPr>
        <w:spacing w:before="240" w:after="0" w:line="240" w:lineRule="auto"/>
        <w:jc w:val="center"/>
        <w:rPr>
          <w:rStyle w:val="Strong"/>
          <w:rFonts w:ascii="Cambria Math" w:hAnsi="Cambria Math" w:cs="Segoe UI"/>
          <w:b w:val="0"/>
          <w:bCs w:val="0"/>
          <w:i/>
          <w:iCs/>
        </w:rPr>
      </w:pPr>
      <w:r w:rsidRPr="00D077D3">
        <w:rPr>
          <w:rStyle w:val="Strong"/>
          <w:rFonts w:ascii="Cambria Math" w:hAnsi="Cambria Math" w:cs="Segoe UI"/>
          <w:b w:val="0"/>
          <w:bCs w:val="0"/>
          <w:i/>
          <w:iCs/>
        </w:rPr>
        <w:t>MMI = MI_base + Interaction Leverage</w:t>
      </w:r>
    </w:p>
    <w:p w14:paraId="2BBE88B8" w14:textId="09267536" w:rsidR="003A10FF" w:rsidRPr="003A10FF" w:rsidRDefault="003A10FF" w:rsidP="003A10FF">
      <w:pPr>
        <w:spacing w:before="240" w:after="0" w:line="240" w:lineRule="auto"/>
        <w:rPr>
          <w:rFonts w:ascii="Segoe UI" w:hAnsi="Segoe UI" w:cs="Segoe UI"/>
        </w:rPr>
      </w:pPr>
      <w:r w:rsidRPr="003A10FF">
        <w:rPr>
          <w:rFonts w:ascii="Segoe UI" w:hAnsi="Segoe UI" w:cs="Segoe UI"/>
        </w:rPr>
        <w:t>At this point, every team’s score is fully contextualized to its specific opponent.</w:t>
      </w:r>
      <w:r w:rsidR="00D077D3">
        <w:rPr>
          <w:rFonts w:ascii="Segoe UI" w:hAnsi="Segoe UI" w:cs="Segoe UI"/>
        </w:rPr>
        <w:t xml:space="preserve"> </w:t>
      </w:r>
      <w:r w:rsidRPr="003A10FF">
        <w:rPr>
          <w:rFonts w:ascii="Segoe UI" w:hAnsi="Segoe UI" w:cs="Segoe UI"/>
        </w:rPr>
        <w:t>In the next section, we move from inputs and mechanics to outputs and interpretation — showing how MMI is converted into a matchup edge, favorite/Cinderella framing, and the on-screen prediction surfaces that users actually see when they flip a card.</w:t>
      </w:r>
    </w:p>
    <w:p w14:paraId="478FCB3E" w14:textId="77777777" w:rsidR="003A10FF" w:rsidRPr="003A10FF" w:rsidRDefault="003A10FF" w:rsidP="003A10FF">
      <w:pPr>
        <w:spacing w:before="240" w:after="0" w:line="240" w:lineRule="auto"/>
        <w:rPr>
          <w:rFonts w:ascii="Segoe UI" w:hAnsi="Segoe UI" w:cs="Segoe UI"/>
          <w:vanish/>
        </w:rPr>
      </w:pPr>
      <w:r w:rsidRPr="003A10FF">
        <w:rPr>
          <w:rFonts w:ascii="Segoe UI" w:hAnsi="Segoe UI" w:cs="Segoe UI"/>
          <w:vanish/>
        </w:rPr>
        <w:t>Top of Form</w:t>
      </w:r>
    </w:p>
    <w:p w14:paraId="7274DF8A" w14:textId="77777777" w:rsidR="003A10FF" w:rsidRPr="003A10FF" w:rsidRDefault="003A10FF" w:rsidP="003A10FF">
      <w:pPr>
        <w:spacing w:before="240" w:after="0" w:line="240" w:lineRule="auto"/>
        <w:rPr>
          <w:rFonts w:ascii="Segoe UI" w:hAnsi="Segoe UI" w:cs="Segoe UI"/>
          <w:vanish/>
        </w:rPr>
      </w:pPr>
      <w:r w:rsidRPr="003A10FF">
        <w:rPr>
          <w:rFonts w:ascii="Segoe UI" w:hAnsi="Segoe UI" w:cs="Segoe UI"/>
          <w:vanish/>
        </w:rPr>
        <w:t>Bottom of Form</w:t>
      </w:r>
    </w:p>
    <w:p w14:paraId="77072A6B" w14:textId="77777777" w:rsidR="003A10FF" w:rsidRPr="003A10FF" w:rsidRDefault="003A10FF" w:rsidP="003A10FF">
      <w:pPr>
        <w:spacing w:before="240" w:after="0" w:line="240" w:lineRule="auto"/>
        <w:rPr>
          <w:rStyle w:val="Strong"/>
          <w:rFonts w:ascii="Segoe UI" w:hAnsi="Segoe UI" w:cs="Segoe UI"/>
          <w:b w:val="0"/>
          <w:bCs w:val="0"/>
        </w:rPr>
      </w:pPr>
    </w:p>
    <w:sectPr w:rsidR="003A10FF" w:rsidRPr="003A10FF" w:rsidSect="00741387">
      <w:pgSz w:w="12240" w:h="15840"/>
      <w:pgMar w:top="1440" w:right="1440" w:bottom="1440" w:left="1440" w:header="720" w:footer="720" w:gutter="0"/>
      <w:pgBorders w:display="firstPage" w:offsetFrom="page">
        <w:top w:val="threeDEmboss" w:sz="36" w:space="24" w:color="auto"/>
        <w:left w:val="threeDEmboss" w:sz="36" w:space="24" w:color="auto"/>
        <w:bottom w:val="threeDEmboss" w:sz="36" w:space="24" w:color="auto"/>
        <w:right w:val="threeDEmboss" w:sz="3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7FA"/>
    <w:multiLevelType w:val="multilevel"/>
    <w:tmpl w:val="C928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A681E"/>
    <w:multiLevelType w:val="multilevel"/>
    <w:tmpl w:val="026E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6742A"/>
    <w:multiLevelType w:val="hybridMultilevel"/>
    <w:tmpl w:val="A53EE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3168C5"/>
    <w:multiLevelType w:val="multilevel"/>
    <w:tmpl w:val="4214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16DFE"/>
    <w:multiLevelType w:val="multilevel"/>
    <w:tmpl w:val="CEE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CE7AA8"/>
    <w:multiLevelType w:val="hybridMultilevel"/>
    <w:tmpl w:val="BEAC8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A178F4"/>
    <w:multiLevelType w:val="multilevel"/>
    <w:tmpl w:val="0306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B03A08"/>
    <w:multiLevelType w:val="multilevel"/>
    <w:tmpl w:val="20BC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BF0357"/>
    <w:multiLevelType w:val="hybridMultilevel"/>
    <w:tmpl w:val="99B891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34A6FD2"/>
    <w:multiLevelType w:val="hybridMultilevel"/>
    <w:tmpl w:val="22EAD2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359187F"/>
    <w:multiLevelType w:val="multilevel"/>
    <w:tmpl w:val="D226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33FD4"/>
    <w:multiLevelType w:val="multilevel"/>
    <w:tmpl w:val="B9C6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0E39B5"/>
    <w:multiLevelType w:val="multilevel"/>
    <w:tmpl w:val="194E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2F3C09"/>
    <w:multiLevelType w:val="multilevel"/>
    <w:tmpl w:val="D13A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4B58EE"/>
    <w:multiLevelType w:val="hybridMultilevel"/>
    <w:tmpl w:val="B0B6C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A02CD2"/>
    <w:multiLevelType w:val="hybridMultilevel"/>
    <w:tmpl w:val="1928723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623299D"/>
    <w:multiLevelType w:val="multilevel"/>
    <w:tmpl w:val="3A3E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B21427"/>
    <w:multiLevelType w:val="hybridMultilevel"/>
    <w:tmpl w:val="6854CE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7266DF3"/>
    <w:multiLevelType w:val="hybridMultilevel"/>
    <w:tmpl w:val="C6C87EA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09070CAE"/>
    <w:multiLevelType w:val="hybridMultilevel"/>
    <w:tmpl w:val="1586F7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96A6825"/>
    <w:multiLevelType w:val="hybridMultilevel"/>
    <w:tmpl w:val="2F10DE0C"/>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9B772A7"/>
    <w:multiLevelType w:val="hybridMultilevel"/>
    <w:tmpl w:val="623CF9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A005FDA"/>
    <w:multiLevelType w:val="hybridMultilevel"/>
    <w:tmpl w:val="D8E4268E"/>
    <w:lvl w:ilvl="0" w:tplc="0409001B">
      <w:start w:val="1"/>
      <w:numFmt w:val="lowerRoman"/>
      <w:lvlText w:val="%1."/>
      <w:lvlJc w:val="righ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AD70474"/>
    <w:multiLevelType w:val="hybridMultilevel"/>
    <w:tmpl w:val="24262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AF74700"/>
    <w:multiLevelType w:val="multilevel"/>
    <w:tmpl w:val="349C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987C21"/>
    <w:multiLevelType w:val="hybridMultilevel"/>
    <w:tmpl w:val="C184801C"/>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6" w15:restartNumberingAfterBreak="0">
    <w:nsid w:val="0BAF68A3"/>
    <w:multiLevelType w:val="multilevel"/>
    <w:tmpl w:val="0774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B00EF9"/>
    <w:multiLevelType w:val="hybridMultilevel"/>
    <w:tmpl w:val="7120538E"/>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CC17BE4"/>
    <w:multiLevelType w:val="hybridMultilevel"/>
    <w:tmpl w:val="7F1497EA"/>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CC8087D"/>
    <w:multiLevelType w:val="multilevel"/>
    <w:tmpl w:val="CE12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0A5D2A"/>
    <w:multiLevelType w:val="multilevel"/>
    <w:tmpl w:val="9D0E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004F92"/>
    <w:multiLevelType w:val="hybridMultilevel"/>
    <w:tmpl w:val="B554F354"/>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2" w15:restartNumberingAfterBreak="0">
    <w:nsid w:val="0E70146C"/>
    <w:multiLevelType w:val="multilevel"/>
    <w:tmpl w:val="5594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8832EC"/>
    <w:multiLevelType w:val="hybridMultilevel"/>
    <w:tmpl w:val="87B47D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F80455E"/>
    <w:multiLevelType w:val="multilevel"/>
    <w:tmpl w:val="B9E04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FE02A15"/>
    <w:multiLevelType w:val="hybridMultilevel"/>
    <w:tmpl w:val="6584C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0134FE1"/>
    <w:multiLevelType w:val="hybridMultilevel"/>
    <w:tmpl w:val="6F4C42B0"/>
    <w:lvl w:ilvl="0" w:tplc="0409000F">
      <w:start w:val="1"/>
      <w:numFmt w:val="decimal"/>
      <w:lvlText w:val="%1."/>
      <w:lvlJc w:val="lef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37" w15:restartNumberingAfterBreak="0">
    <w:nsid w:val="11437846"/>
    <w:multiLevelType w:val="multilevel"/>
    <w:tmpl w:val="B5C8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7E4A9F"/>
    <w:multiLevelType w:val="multilevel"/>
    <w:tmpl w:val="04D6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FD4F71"/>
    <w:multiLevelType w:val="multilevel"/>
    <w:tmpl w:val="EE10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016575"/>
    <w:multiLevelType w:val="multilevel"/>
    <w:tmpl w:val="FF6C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BB47CA"/>
    <w:multiLevelType w:val="multilevel"/>
    <w:tmpl w:val="9E10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391C06"/>
    <w:multiLevelType w:val="multilevel"/>
    <w:tmpl w:val="9BFE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8A32C3"/>
    <w:multiLevelType w:val="multilevel"/>
    <w:tmpl w:val="2296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4A73B4"/>
    <w:multiLevelType w:val="multilevel"/>
    <w:tmpl w:val="352E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9D66E5"/>
    <w:multiLevelType w:val="hybridMultilevel"/>
    <w:tmpl w:val="09DCB0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5F630D4"/>
    <w:multiLevelType w:val="multilevel"/>
    <w:tmpl w:val="05BE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3C2B89"/>
    <w:multiLevelType w:val="multilevel"/>
    <w:tmpl w:val="E542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9D2150"/>
    <w:multiLevelType w:val="hybridMultilevel"/>
    <w:tmpl w:val="593A5CC6"/>
    <w:lvl w:ilvl="0" w:tplc="FFFFFFF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7CB6D42"/>
    <w:multiLevelType w:val="multilevel"/>
    <w:tmpl w:val="BD9E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57783D"/>
    <w:multiLevelType w:val="multilevel"/>
    <w:tmpl w:val="1A72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0C2568"/>
    <w:multiLevelType w:val="multilevel"/>
    <w:tmpl w:val="68B0B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9BC6B81"/>
    <w:multiLevelType w:val="hybridMultilevel"/>
    <w:tmpl w:val="1DE2B00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3" w15:restartNumberingAfterBreak="0">
    <w:nsid w:val="19EB7A13"/>
    <w:multiLevelType w:val="hybridMultilevel"/>
    <w:tmpl w:val="17962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A8B7D53"/>
    <w:multiLevelType w:val="multilevel"/>
    <w:tmpl w:val="4CF4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962179"/>
    <w:multiLevelType w:val="multilevel"/>
    <w:tmpl w:val="8FBC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084904"/>
    <w:multiLevelType w:val="hybridMultilevel"/>
    <w:tmpl w:val="A52C3A74"/>
    <w:lvl w:ilvl="0" w:tplc="FFFFFFFF">
      <w:start w:val="1"/>
      <w:numFmt w:val="decimal"/>
      <w:lvlText w:val="%1."/>
      <w:lvlJc w:val="lef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57" w15:restartNumberingAfterBreak="0">
    <w:nsid w:val="1B8D1A6F"/>
    <w:multiLevelType w:val="hybridMultilevel"/>
    <w:tmpl w:val="54EA1C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C5D4472"/>
    <w:multiLevelType w:val="multilevel"/>
    <w:tmpl w:val="1EA0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DF4FB3"/>
    <w:multiLevelType w:val="multilevel"/>
    <w:tmpl w:val="B95E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C41B8F"/>
    <w:multiLevelType w:val="multilevel"/>
    <w:tmpl w:val="0B6C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C95587"/>
    <w:multiLevelType w:val="multilevel"/>
    <w:tmpl w:val="D5E2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E768E5"/>
    <w:multiLevelType w:val="hybridMultilevel"/>
    <w:tmpl w:val="C102DF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EB838B8"/>
    <w:multiLevelType w:val="multilevel"/>
    <w:tmpl w:val="5020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D86D61"/>
    <w:multiLevelType w:val="hybridMultilevel"/>
    <w:tmpl w:val="7DDAA9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EF66C0D"/>
    <w:multiLevelType w:val="multilevel"/>
    <w:tmpl w:val="123CD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F274899"/>
    <w:multiLevelType w:val="multilevel"/>
    <w:tmpl w:val="AE2C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F621E14"/>
    <w:multiLevelType w:val="hybridMultilevel"/>
    <w:tmpl w:val="3D1CBCC6"/>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8" w15:restartNumberingAfterBreak="0">
    <w:nsid w:val="1F996374"/>
    <w:multiLevelType w:val="multilevel"/>
    <w:tmpl w:val="683E7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FEA0DE9"/>
    <w:multiLevelType w:val="multilevel"/>
    <w:tmpl w:val="8FD8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041082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1" w15:restartNumberingAfterBreak="0">
    <w:nsid w:val="204F2626"/>
    <w:multiLevelType w:val="multilevel"/>
    <w:tmpl w:val="6194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0B20A06"/>
    <w:multiLevelType w:val="hybridMultilevel"/>
    <w:tmpl w:val="8EC82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1130A20"/>
    <w:multiLevelType w:val="multilevel"/>
    <w:tmpl w:val="37D6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1DA57A4"/>
    <w:multiLevelType w:val="multilevel"/>
    <w:tmpl w:val="ECD0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2303480"/>
    <w:multiLevelType w:val="hybridMultilevel"/>
    <w:tmpl w:val="98D0D698"/>
    <w:lvl w:ilvl="0" w:tplc="FFFFFFF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2A310F8"/>
    <w:multiLevelType w:val="multilevel"/>
    <w:tmpl w:val="4000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3B3E9A"/>
    <w:multiLevelType w:val="hybridMultilevel"/>
    <w:tmpl w:val="CBECAD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240352E2"/>
    <w:multiLevelType w:val="multilevel"/>
    <w:tmpl w:val="0030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4A87D06"/>
    <w:multiLevelType w:val="multilevel"/>
    <w:tmpl w:val="66DA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833DCC"/>
    <w:multiLevelType w:val="multilevel"/>
    <w:tmpl w:val="DF36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5A26DF7"/>
    <w:multiLevelType w:val="hybridMultilevel"/>
    <w:tmpl w:val="FA869C9A"/>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82" w15:restartNumberingAfterBreak="0">
    <w:nsid w:val="26E30DF3"/>
    <w:multiLevelType w:val="multilevel"/>
    <w:tmpl w:val="94E0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1C04E2"/>
    <w:multiLevelType w:val="hybridMultilevel"/>
    <w:tmpl w:val="E61078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7466A4B"/>
    <w:multiLevelType w:val="multilevel"/>
    <w:tmpl w:val="FA82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7522736"/>
    <w:multiLevelType w:val="multilevel"/>
    <w:tmpl w:val="F9A4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7C434EC"/>
    <w:multiLevelType w:val="multilevel"/>
    <w:tmpl w:val="22CA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7DE2530"/>
    <w:multiLevelType w:val="multilevel"/>
    <w:tmpl w:val="AD4A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87F3D58"/>
    <w:multiLevelType w:val="multilevel"/>
    <w:tmpl w:val="5802C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8FE4B5F"/>
    <w:multiLevelType w:val="multilevel"/>
    <w:tmpl w:val="95E6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928155E"/>
    <w:multiLevelType w:val="hybridMultilevel"/>
    <w:tmpl w:val="E8B2A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97F1C2E"/>
    <w:multiLevelType w:val="multilevel"/>
    <w:tmpl w:val="84F8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A0A6A94"/>
    <w:multiLevelType w:val="hybridMultilevel"/>
    <w:tmpl w:val="F460929A"/>
    <w:lvl w:ilvl="0" w:tplc="0409001B">
      <w:start w:val="1"/>
      <w:numFmt w:val="lowerRoman"/>
      <w:lvlText w:val="%1."/>
      <w:lvlJc w:val="right"/>
      <w:pPr>
        <w:ind w:left="144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15:restartNumberingAfterBreak="0">
    <w:nsid w:val="2A7625C1"/>
    <w:multiLevelType w:val="hybridMultilevel"/>
    <w:tmpl w:val="496E7A38"/>
    <w:lvl w:ilvl="0" w:tplc="FFFFFFFF">
      <w:start w:val="1"/>
      <w:numFmt w:val="decimal"/>
      <w:lvlText w:val="%1."/>
      <w:lvlJc w:val="left"/>
      <w:pPr>
        <w:ind w:left="252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4" w15:restartNumberingAfterBreak="0">
    <w:nsid w:val="2DFF57DD"/>
    <w:multiLevelType w:val="multilevel"/>
    <w:tmpl w:val="1372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E437CCA"/>
    <w:multiLevelType w:val="multilevel"/>
    <w:tmpl w:val="6AE4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EA357C1"/>
    <w:multiLevelType w:val="hybridMultilevel"/>
    <w:tmpl w:val="C11E53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FC566CC"/>
    <w:multiLevelType w:val="hybridMultilevel"/>
    <w:tmpl w:val="E118D7E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30961E12"/>
    <w:multiLevelType w:val="multilevel"/>
    <w:tmpl w:val="B0DA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09D2659"/>
    <w:multiLevelType w:val="multilevel"/>
    <w:tmpl w:val="C560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0FF6F9C"/>
    <w:multiLevelType w:val="hybridMultilevel"/>
    <w:tmpl w:val="42FE700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10F5B36"/>
    <w:multiLevelType w:val="multilevel"/>
    <w:tmpl w:val="F8EADB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127523A"/>
    <w:multiLevelType w:val="multilevel"/>
    <w:tmpl w:val="875E9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1C16A17"/>
    <w:multiLevelType w:val="multilevel"/>
    <w:tmpl w:val="87A2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1E13139"/>
    <w:multiLevelType w:val="multilevel"/>
    <w:tmpl w:val="3AB81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24E29C1"/>
    <w:multiLevelType w:val="multilevel"/>
    <w:tmpl w:val="0F10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2F2229C"/>
    <w:multiLevelType w:val="multilevel"/>
    <w:tmpl w:val="DF8C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41D7BA4"/>
    <w:multiLevelType w:val="hybridMultilevel"/>
    <w:tmpl w:val="9FFE3E3A"/>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5F12B07"/>
    <w:multiLevelType w:val="multilevel"/>
    <w:tmpl w:val="AA34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612092F"/>
    <w:multiLevelType w:val="multilevel"/>
    <w:tmpl w:val="F480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7101F3E"/>
    <w:multiLevelType w:val="multilevel"/>
    <w:tmpl w:val="A944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841597E"/>
    <w:multiLevelType w:val="multilevel"/>
    <w:tmpl w:val="0316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9577F0C"/>
    <w:multiLevelType w:val="hybridMultilevel"/>
    <w:tmpl w:val="C8948D8E"/>
    <w:lvl w:ilvl="0" w:tplc="FFFFFFFF">
      <w:start w:val="1"/>
      <w:numFmt w:val="decimal"/>
      <w:lvlText w:val="%1."/>
      <w:lvlJc w:val="left"/>
      <w:pPr>
        <w:ind w:left="108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3" w15:restartNumberingAfterBreak="0">
    <w:nsid w:val="3A712F39"/>
    <w:multiLevelType w:val="hybridMultilevel"/>
    <w:tmpl w:val="CB284568"/>
    <w:lvl w:ilvl="0" w:tplc="FFFFFFFF">
      <w:start w:val="1"/>
      <w:numFmt w:val="decimal"/>
      <w:lvlText w:val="%1."/>
      <w:lvlJc w:val="left"/>
      <w:pPr>
        <w:ind w:left="108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4" w15:restartNumberingAfterBreak="0">
    <w:nsid w:val="3BEF0BAD"/>
    <w:multiLevelType w:val="multilevel"/>
    <w:tmpl w:val="26088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C59688F"/>
    <w:multiLevelType w:val="hybridMultilevel"/>
    <w:tmpl w:val="EF1C8DE4"/>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3CF11C1A"/>
    <w:multiLevelType w:val="multilevel"/>
    <w:tmpl w:val="A858D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D176B5E"/>
    <w:multiLevelType w:val="hybridMultilevel"/>
    <w:tmpl w:val="8B0AA19E"/>
    <w:lvl w:ilvl="0" w:tplc="0409000F">
      <w:start w:val="1"/>
      <w:numFmt w:val="decimal"/>
      <w:lvlText w:val="%1."/>
      <w:lvlJc w:val="lef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18" w15:restartNumberingAfterBreak="0">
    <w:nsid w:val="3EBB4727"/>
    <w:multiLevelType w:val="multilevel"/>
    <w:tmpl w:val="B030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F4864A0"/>
    <w:multiLevelType w:val="multilevel"/>
    <w:tmpl w:val="3534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9C77C3"/>
    <w:multiLevelType w:val="multilevel"/>
    <w:tmpl w:val="8AE0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FB7133F"/>
    <w:multiLevelType w:val="hybridMultilevel"/>
    <w:tmpl w:val="7A92AAD4"/>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2" w15:restartNumberingAfterBreak="0">
    <w:nsid w:val="3FFB51A9"/>
    <w:multiLevelType w:val="multilevel"/>
    <w:tmpl w:val="21562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FFE28F6"/>
    <w:multiLevelType w:val="hybridMultilevel"/>
    <w:tmpl w:val="225C7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402E5B51"/>
    <w:multiLevelType w:val="multilevel"/>
    <w:tmpl w:val="E1E6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0315B52"/>
    <w:multiLevelType w:val="multilevel"/>
    <w:tmpl w:val="31DA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0E720AD"/>
    <w:multiLevelType w:val="multilevel"/>
    <w:tmpl w:val="8A62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19822EC"/>
    <w:multiLevelType w:val="multilevel"/>
    <w:tmpl w:val="FE0C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1FA489A"/>
    <w:multiLevelType w:val="hybridMultilevel"/>
    <w:tmpl w:val="D726613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421B4D64"/>
    <w:multiLevelType w:val="multilevel"/>
    <w:tmpl w:val="7C36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22D0A5B"/>
    <w:multiLevelType w:val="multilevel"/>
    <w:tmpl w:val="E2CC6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2C52EDD"/>
    <w:multiLevelType w:val="multilevel"/>
    <w:tmpl w:val="405A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35E274D"/>
    <w:multiLevelType w:val="hybridMultilevel"/>
    <w:tmpl w:val="C2B40FCA"/>
    <w:lvl w:ilvl="0" w:tplc="0409000F">
      <w:start w:val="1"/>
      <w:numFmt w:val="decimal"/>
      <w:lvlText w:val="%1."/>
      <w:lvlJc w:val="lef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33" w15:restartNumberingAfterBreak="0">
    <w:nsid w:val="436F4DA3"/>
    <w:multiLevelType w:val="hybridMultilevel"/>
    <w:tmpl w:val="2A9C0BE2"/>
    <w:lvl w:ilvl="0" w:tplc="3498F768">
      <w:start w:val="1"/>
      <w:numFmt w:val="decimal"/>
      <w:lvlText w:val="%1."/>
      <w:lvlJc w:val="left"/>
      <w:pPr>
        <w:ind w:left="720" w:hanging="360"/>
      </w:pPr>
      <w:rPr>
        <w:rFonts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43E424E"/>
    <w:multiLevelType w:val="hybridMultilevel"/>
    <w:tmpl w:val="515A632A"/>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start w:val="1"/>
      <w:numFmt w:val="decimal"/>
      <w:lvlText w:val="%3."/>
      <w:lvlJc w:val="lef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4448499E"/>
    <w:multiLevelType w:val="hybridMultilevel"/>
    <w:tmpl w:val="F55C5272"/>
    <w:lvl w:ilvl="0" w:tplc="0409001B">
      <w:start w:val="1"/>
      <w:numFmt w:val="lowerRoman"/>
      <w:lvlText w:val="%1."/>
      <w:lvlJc w:val="right"/>
      <w:pPr>
        <w:ind w:left="180" w:hanging="180"/>
      </w:pPr>
    </w:lvl>
    <w:lvl w:ilvl="1" w:tplc="04090019" w:tentative="1">
      <w:start w:val="1"/>
      <w:numFmt w:val="lowerLetter"/>
      <w:lvlText w:val="%2."/>
      <w:lvlJc w:val="left"/>
      <w:pPr>
        <w:ind w:left="-540" w:hanging="360"/>
      </w:pPr>
    </w:lvl>
    <w:lvl w:ilvl="2" w:tplc="0409001B" w:tentative="1">
      <w:start w:val="1"/>
      <w:numFmt w:val="lowerRoman"/>
      <w:lvlText w:val="%3."/>
      <w:lvlJc w:val="right"/>
      <w:pPr>
        <w:ind w:left="180" w:hanging="180"/>
      </w:pPr>
    </w:lvl>
    <w:lvl w:ilvl="3" w:tplc="0409000F" w:tentative="1">
      <w:start w:val="1"/>
      <w:numFmt w:val="decimal"/>
      <w:lvlText w:val="%4."/>
      <w:lvlJc w:val="left"/>
      <w:pPr>
        <w:ind w:left="900" w:hanging="360"/>
      </w:pPr>
    </w:lvl>
    <w:lvl w:ilvl="4" w:tplc="04090019" w:tentative="1">
      <w:start w:val="1"/>
      <w:numFmt w:val="lowerLetter"/>
      <w:lvlText w:val="%5."/>
      <w:lvlJc w:val="left"/>
      <w:pPr>
        <w:ind w:left="1620" w:hanging="360"/>
      </w:pPr>
    </w:lvl>
    <w:lvl w:ilvl="5" w:tplc="0409001B" w:tentative="1">
      <w:start w:val="1"/>
      <w:numFmt w:val="lowerRoman"/>
      <w:lvlText w:val="%6."/>
      <w:lvlJc w:val="right"/>
      <w:pPr>
        <w:ind w:left="2340" w:hanging="180"/>
      </w:pPr>
    </w:lvl>
    <w:lvl w:ilvl="6" w:tplc="0409000F" w:tentative="1">
      <w:start w:val="1"/>
      <w:numFmt w:val="decimal"/>
      <w:lvlText w:val="%7."/>
      <w:lvlJc w:val="left"/>
      <w:pPr>
        <w:ind w:left="3060" w:hanging="360"/>
      </w:pPr>
    </w:lvl>
    <w:lvl w:ilvl="7" w:tplc="04090019" w:tentative="1">
      <w:start w:val="1"/>
      <w:numFmt w:val="lowerLetter"/>
      <w:lvlText w:val="%8."/>
      <w:lvlJc w:val="left"/>
      <w:pPr>
        <w:ind w:left="3780" w:hanging="360"/>
      </w:pPr>
    </w:lvl>
    <w:lvl w:ilvl="8" w:tplc="0409001B" w:tentative="1">
      <w:start w:val="1"/>
      <w:numFmt w:val="lowerRoman"/>
      <w:lvlText w:val="%9."/>
      <w:lvlJc w:val="right"/>
      <w:pPr>
        <w:ind w:left="4500" w:hanging="180"/>
      </w:pPr>
    </w:lvl>
  </w:abstractNum>
  <w:abstractNum w:abstractNumId="136" w15:restartNumberingAfterBreak="0">
    <w:nsid w:val="44E12721"/>
    <w:multiLevelType w:val="hybridMultilevel"/>
    <w:tmpl w:val="B0F42AD4"/>
    <w:lvl w:ilvl="0" w:tplc="FFFFFFFF">
      <w:start w:val="1"/>
      <w:numFmt w:val="decimal"/>
      <w:lvlText w:val="%1."/>
      <w:lvlJc w:val="left"/>
      <w:pPr>
        <w:ind w:left="108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44F3524F"/>
    <w:multiLevelType w:val="hybridMultilevel"/>
    <w:tmpl w:val="2FF434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50811F6"/>
    <w:multiLevelType w:val="hybridMultilevel"/>
    <w:tmpl w:val="8C9A8126"/>
    <w:lvl w:ilvl="0" w:tplc="FFFFFFF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583696A"/>
    <w:multiLevelType w:val="hybridMultilevel"/>
    <w:tmpl w:val="9DC63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4592242E"/>
    <w:multiLevelType w:val="multilevel"/>
    <w:tmpl w:val="5884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5E82901"/>
    <w:multiLevelType w:val="multilevel"/>
    <w:tmpl w:val="9884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6FE403A"/>
    <w:multiLevelType w:val="hybridMultilevel"/>
    <w:tmpl w:val="54547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7414977"/>
    <w:multiLevelType w:val="hybridMultilevel"/>
    <w:tmpl w:val="62D057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476E0157"/>
    <w:multiLevelType w:val="hybridMultilevel"/>
    <w:tmpl w:val="CB284568"/>
    <w:lvl w:ilvl="0" w:tplc="FFFFFFFF">
      <w:start w:val="1"/>
      <w:numFmt w:val="decimal"/>
      <w:lvlText w:val="%1."/>
      <w:lvlJc w:val="left"/>
      <w:pPr>
        <w:ind w:left="108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5" w15:restartNumberingAfterBreak="0">
    <w:nsid w:val="48693949"/>
    <w:multiLevelType w:val="multilevel"/>
    <w:tmpl w:val="CFE2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86A4515"/>
    <w:multiLevelType w:val="multilevel"/>
    <w:tmpl w:val="E3B4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8BE60BC"/>
    <w:multiLevelType w:val="multilevel"/>
    <w:tmpl w:val="BB46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B176CB8"/>
    <w:multiLevelType w:val="multilevel"/>
    <w:tmpl w:val="51FC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B651BC6"/>
    <w:multiLevelType w:val="multilevel"/>
    <w:tmpl w:val="6530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B8161CF"/>
    <w:multiLevelType w:val="multilevel"/>
    <w:tmpl w:val="FC48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D050E73"/>
    <w:multiLevelType w:val="multilevel"/>
    <w:tmpl w:val="2928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D8100FE"/>
    <w:multiLevelType w:val="multilevel"/>
    <w:tmpl w:val="5B50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EB54781"/>
    <w:multiLevelType w:val="hybridMultilevel"/>
    <w:tmpl w:val="AF7227B8"/>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54" w15:restartNumberingAfterBreak="0">
    <w:nsid w:val="4F5A7595"/>
    <w:multiLevelType w:val="multilevel"/>
    <w:tmpl w:val="684A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0AB7F79"/>
    <w:multiLevelType w:val="multilevel"/>
    <w:tmpl w:val="4A7E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0B14B09"/>
    <w:multiLevelType w:val="multilevel"/>
    <w:tmpl w:val="9C2E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1100F0C"/>
    <w:multiLevelType w:val="hybridMultilevel"/>
    <w:tmpl w:val="CB284568"/>
    <w:lvl w:ilvl="0" w:tplc="FFFFFFFF">
      <w:start w:val="1"/>
      <w:numFmt w:val="decimal"/>
      <w:lvlText w:val="%1."/>
      <w:lvlJc w:val="left"/>
      <w:pPr>
        <w:ind w:left="108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8" w15:restartNumberingAfterBreak="0">
    <w:nsid w:val="512A6FDF"/>
    <w:multiLevelType w:val="multilevel"/>
    <w:tmpl w:val="365E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19D309B"/>
    <w:multiLevelType w:val="multilevel"/>
    <w:tmpl w:val="B528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242669D"/>
    <w:multiLevelType w:val="multilevel"/>
    <w:tmpl w:val="D1D4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2B541D9"/>
    <w:multiLevelType w:val="hybridMultilevel"/>
    <w:tmpl w:val="DBC81FE2"/>
    <w:lvl w:ilvl="0" w:tplc="0409000F">
      <w:start w:val="1"/>
      <w:numFmt w:val="decimal"/>
      <w:lvlText w:val="%1."/>
      <w:lvlJc w:val="lef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62" w15:restartNumberingAfterBreak="0">
    <w:nsid w:val="532033E4"/>
    <w:multiLevelType w:val="multilevel"/>
    <w:tmpl w:val="BFB0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3B47205"/>
    <w:multiLevelType w:val="multilevel"/>
    <w:tmpl w:val="D4FE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5D060BB"/>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5" w15:restartNumberingAfterBreak="0">
    <w:nsid w:val="55FC7560"/>
    <w:multiLevelType w:val="multilevel"/>
    <w:tmpl w:val="4C3C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71C1430"/>
    <w:multiLevelType w:val="hybridMultilevel"/>
    <w:tmpl w:val="5D26F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580B799C"/>
    <w:multiLevelType w:val="hybridMultilevel"/>
    <w:tmpl w:val="68A28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8463F54"/>
    <w:multiLevelType w:val="multilevel"/>
    <w:tmpl w:val="6E26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8F20941"/>
    <w:multiLevelType w:val="multilevel"/>
    <w:tmpl w:val="7E8E7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92648D7"/>
    <w:multiLevelType w:val="multilevel"/>
    <w:tmpl w:val="49B8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9F7227D"/>
    <w:multiLevelType w:val="hybridMultilevel"/>
    <w:tmpl w:val="B1686B72"/>
    <w:lvl w:ilvl="0" w:tplc="0409001B">
      <w:start w:val="1"/>
      <w:numFmt w:val="lowerRoman"/>
      <w:lvlText w:val="%1."/>
      <w:lvlJc w:val="right"/>
      <w:pPr>
        <w:ind w:left="2340" w:hanging="18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2" w15:restartNumberingAfterBreak="0">
    <w:nsid w:val="5A6C25E7"/>
    <w:multiLevelType w:val="hybridMultilevel"/>
    <w:tmpl w:val="4CF003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5AB23ADC"/>
    <w:multiLevelType w:val="hybridMultilevel"/>
    <w:tmpl w:val="4BDED44A"/>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4" w15:restartNumberingAfterBreak="0">
    <w:nsid w:val="5AFA7835"/>
    <w:multiLevelType w:val="multilevel"/>
    <w:tmpl w:val="BFFC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BC149D8"/>
    <w:multiLevelType w:val="multilevel"/>
    <w:tmpl w:val="2E3E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CD10F4D"/>
    <w:multiLevelType w:val="multilevel"/>
    <w:tmpl w:val="4DD0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D5848EE"/>
    <w:multiLevelType w:val="multilevel"/>
    <w:tmpl w:val="148E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0060DC6"/>
    <w:multiLevelType w:val="hybridMultilevel"/>
    <w:tmpl w:val="93EEB1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9" w15:restartNumberingAfterBreak="0">
    <w:nsid w:val="610F3DDD"/>
    <w:multiLevelType w:val="hybridMultilevel"/>
    <w:tmpl w:val="EA102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615F371C"/>
    <w:multiLevelType w:val="multilevel"/>
    <w:tmpl w:val="FAFA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1860E52"/>
    <w:multiLevelType w:val="multilevel"/>
    <w:tmpl w:val="299A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1EE3988"/>
    <w:multiLevelType w:val="multilevel"/>
    <w:tmpl w:val="96C6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23F578C"/>
    <w:multiLevelType w:val="hybridMultilevel"/>
    <w:tmpl w:val="00426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624426A3"/>
    <w:multiLevelType w:val="hybridMultilevel"/>
    <w:tmpl w:val="515A632A"/>
    <w:lvl w:ilvl="0" w:tplc="FFFFFFFF">
      <w:start w:val="1"/>
      <w:numFmt w:val="decimal"/>
      <w:lvlText w:val="%1."/>
      <w:lvlJc w:val="left"/>
      <w:pPr>
        <w:ind w:left="1080" w:hanging="360"/>
      </w:pPr>
    </w:lvl>
    <w:lvl w:ilvl="1" w:tplc="FFFFFFFF">
      <w:start w:val="1"/>
      <w:numFmt w:val="decimal"/>
      <w:lvlText w:val="%2."/>
      <w:lvlJc w:val="left"/>
      <w:pPr>
        <w:ind w:left="1800" w:hanging="360"/>
      </w:pPr>
    </w:lvl>
    <w:lvl w:ilvl="2" w:tplc="FFFFFFFF">
      <w:start w:val="1"/>
      <w:numFmt w:val="decimal"/>
      <w:lvlText w:val="%3."/>
      <w:lvlJc w:val="left"/>
      <w:pPr>
        <w:ind w:left="2700" w:hanging="36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5" w15:restartNumberingAfterBreak="0">
    <w:nsid w:val="62ED6DA6"/>
    <w:multiLevelType w:val="hybridMultilevel"/>
    <w:tmpl w:val="7F741430"/>
    <w:lvl w:ilvl="0" w:tplc="FFFFFFFF">
      <w:start w:val="1"/>
      <w:numFmt w:val="decimal"/>
      <w:lvlText w:val="%1."/>
      <w:lvlJc w:val="left"/>
      <w:pPr>
        <w:ind w:left="108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639E6A2B"/>
    <w:multiLevelType w:val="hybridMultilevel"/>
    <w:tmpl w:val="79984CAC"/>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63DE1321"/>
    <w:multiLevelType w:val="multilevel"/>
    <w:tmpl w:val="FAB6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4543ED5"/>
    <w:multiLevelType w:val="hybridMultilevel"/>
    <w:tmpl w:val="04220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64573AE8"/>
    <w:multiLevelType w:val="multilevel"/>
    <w:tmpl w:val="497C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4A55CF7"/>
    <w:multiLevelType w:val="multilevel"/>
    <w:tmpl w:val="7544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53D2F2B"/>
    <w:multiLevelType w:val="multilevel"/>
    <w:tmpl w:val="7FFEAD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80379B8"/>
    <w:multiLevelType w:val="multilevel"/>
    <w:tmpl w:val="AFF8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8932809"/>
    <w:multiLevelType w:val="hybridMultilevel"/>
    <w:tmpl w:val="CB284568"/>
    <w:lvl w:ilvl="0" w:tplc="FFFFFFFF">
      <w:start w:val="1"/>
      <w:numFmt w:val="decimal"/>
      <w:lvlText w:val="%1."/>
      <w:lvlJc w:val="left"/>
      <w:pPr>
        <w:ind w:left="108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4" w15:restartNumberingAfterBreak="0">
    <w:nsid w:val="6A260D11"/>
    <w:multiLevelType w:val="multilevel"/>
    <w:tmpl w:val="FD94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AAB7C47"/>
    <w:multiLevelType w:val="multilevel"/>
    <w:tmpl w:val="0768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AFC0B62"/>
    <w:multiLevelType w:val="multilevel"/>
    <w:tmpl w:val="B278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BDC1281"/>
    <w:multiLevelType w:val="hybridMultilevel"/>
    <w:tmpl w:val="458673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8" w15:restartNumberingAfterBreak="0">
    <w:nsid w:val="6C071036"/>
    <w:multiLevelType w:val="hybridMultilevel"/>
    <w:tmpl w:val="F30E0EF4"/>
    <w:lvl w:ilvl="0" w:tplc="FFFFFFFF">
      <w:start w:val="1"/>
      <w:numFmt w:val="decimal"/>
      <w:lvlText w:val="%1."/>
      <w:lvlJc w:val="left"/>
      <w:pPr>
        <w:ind w:left="108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6C3D3F50"/>
    <w:multiLevelType w:val="multilevel"/>
    <w:tmpl w:val="5FD2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D180B5D"/>
    <w:multiLevelType w:val="multilevel"/>
    <w:tmpl w:val="61A2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D8B3559"/>
    <w:multiLevelType w:val="multilevel"/>
    <w:tmpl w:val="8B14E8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2" w15:restartNumberingAfterBreak="0">
    <w:nsid w:val="6DA63823"/>
    <w:multiLevelType w:val="multilevel"/>
    <w:tmpl w:val="8D48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E61521D"/>
    <w:multiLevelType w:val="hybridMultilevel"/>
    <w:tmpl w:val="CB284568"/>
    <w:lvl w:ilvl="0" w:tplc="FFFFFFFF">
      <w:start w:val="1"/>
      <w:numFmt w:val="decimal"/>
      <w:lvlText w:val="%1."/>
      <w:lvlJc w:val="left"/>
      <w:pPr>
        <w:ind w:left="108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4" w15:restartNumberingAfterBreak="0">
    <w:nsid w:val="70356579"/>
    <w:multiLevelType w:val="multilevel"/>
    <w:tmpl w:val="5486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0EE2114"/>
    <w:multiLevelType w:val="multilevel"/>
    <w:tmpl w:val="85C2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1E4038A"/>
    <w:multiLevelType w:val="hybridMultilevel"/>
    <w:tmpl w:val="FFD2D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725B6DBD"/>
    <w:multiLevelType w:val="multilevel"/>
    <w:tmpl w:val="8902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27670BF"/>
    <w:multiLevelType w:val="multilevel"/>
    <w:tmpl w:val="2118D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3A855F6"/>
    <w:multiLevelType w:val="hybridMultilevel"/>
    <w:tmpl w:val="D72661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73D8663B"/>
    <w:multiLevelType w:val="multilevel"/>
    <w:tmpl w:val="626C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4040C48"/>
    <w:multiLevelType w:val="hybridMultilevel"/>
    <w:tmpl w:val="E118D7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74105B43"/>
    <w:multiLevelType w:val="hybridMultilevel"/>
    <w:tmpl w:val="D28036B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746528CB"/>
    <w:multiLevelType w:val="multilevel"/>
    <w:tmpl w:val="3F8A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4785E60"/>
    <w:multiLevelType w:val="multilevel"/>
    <w:tmpl w:val="B12C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4BC1DDA"/>
    <w:multiLevelType w:val="multilevel"/>
    <w:tmpl w:val="D5466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5632567"/>
    <w:multiLevelType w:val="multilevel"/>
    <w:tmpl w:val="4760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58E0C38"/>
    <w:multiLevelType w:val="multilevel"/>
    <w:tmpl w:val="EF74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74A22C8"/>
    <w:multiLevelType w:val="multilevel"/>
    <w:tmpl w:val="1DAE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7CE6320"/>
    <w:multiLevelType w:val="multilevel"/>
    <w:tmpl w:val="06A89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879170B"/>
    <w:multiLevelType w:val="hybridMultilevel"/>
    <w:tmpl w:val="87C88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78FE02F0"/>
    <w:multiLevelType w:val="multilevel"/>
    <w:tmpl w:val="D25C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9661213"/>
    <w:multiLevelType w:val="hybridMultilevel"/>
    <w:tmpl w:val="12744D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79D109FF"/>
    <w:multiLevelType w:val="multilevel"/>
    <w:tmpl w:val="46C66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A6845AA"/>
    <w:multiLevelType w:val="hybridMultilevel"/>
    <w:tmpl w:val="CB284568"/>
    <w:lvl w:ilvl="0" w:tplc="FFFFFFFF">
      <w:start w:val="1"/>
      <w:numFmt w:val="decimal"/>
      <w:lvlText w:val="%1."/>
      <w:lvlJc w:val="left"/>
      <w:pPr>
        <w:ind w:left="108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5" w15:restartNumberingAfterBreak="0">
    <w:nsid w:val="7B5B2FBB"/>
    <w:multiLevelType w:val="multilevel"/>
    <w:tmpl w:val="B07E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C1044AA"/>
    <w:multiLevelType w:val="multilevel"/>
    <w:tmpl w:val="EB6E67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C6F09E9"/>
    <w:multiLevelType w:val="multilevel"/>
    <w:tmpl w:val="A77E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C800249"/>
    <w:multiLevelType w:val="multilevel"/>
    <w:tmpl w:val="971C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D0B62CC"/>
    <w:multiLevelType w:val="multilevel"/>
    <w:tmpl w:val="D186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D161566"/>
    <w:multiLevelType w:val="multilevel"/>
    <w:tmpl w:val="2D6E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D7678F8"/>
    <w:multiLevelType w:val="multilevel"/>
    <w:tmpl w:val="303E2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D8655E8"/>
    <w:multiLevelType w:val="multilevel"/>
    <w:tmpl w:val="F2A8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DF97DD3"/>
    <w:multiLevelType w:val="hybridMultilevel"/>
    <w:tmpl w:val="A2029A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E031E9A"/>
    <w:multiLevelType w:val="multilevel"/>
    <w:tmpl w:val="7BC0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E780F48"/>
    <w:multiLevelType w:val="multilevel"/>
    <w:tmpl w:val="BAE6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F802AAE"/>
    <w:multiLevelType w:val="multilevel"/>
    <w:tmpl w:val="2150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FB10EB2"/>
    <w:multiLevelType w:val="multilevel"/>
    <w:tmpl w:val="E392E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FD26CBC"/>
    <w:multiLevelType w:val="multilevel"/>
    <w:tmpl w:val="5CC4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952074">
    <w:abstractNumId w:val="165"/>
  </w:num>
  <w:num w:numId="2" w16cid:durableId="1423836495">
    <w:abstractNumId w:val="155"/>
  </w:num>
  <w:num w:numId="3" w16cid:durableId="965893667">
    <w:abstractNumId w:val="227"/>
  </w:num>
  <w:num w:numId="4" w16cid:durableId="1030689317">
    <w:abstractNumId w:val="42"/>
  </w:num>
  <w:num w:numId="5" w16cid:durableId="1559903895">
    <w:abstractNumId w:val="80"/>
  </w:num>
  <w:num w:numId="6" w16cid:durableId="451100204">
    <w:abstractNumId w:val="11"/>
  </w:num>
  <w:num w:numId="7" w16cid:durableId="1521620737">
    <w:abstractNumId w:val="175"/>
  </w:num>
  <w:num w:numId="8" w16cid:durableId="653946542">
    <w:abstractNumId w:val="58"/>
  </w:num>
  <w:num w:numId="9" w16cid:durableId="954405405">
    <w:abstractNumId w:val="95"/>
  </w:num>
  <w:num w:numId="10" w16cid:durableId="1526092532">
    <w:abstractNumId w:val="238"/>
  </w:num>
  <w:num w:numId="11" w16cid:durableId="1261568379">
    <w:abstractNumId w:val="207"/>
  </w:num>
  <w:num w:numId="12" w16cid:durableId="1611280767">
    <w:abstractNumId w:val="146"/>
  </w:num>
  <w:num w:numId="13" w16cid:durableId="1465390532">
    <w:abstractNumId w:val="71"/>
  </w:num>
  <w:num w:numId="14" w16cid:durableId="691809307">
    <w:abstractNumId w:val="109"/>
  </w:num>
  <w:num w:numId="15" w16cid:durableId="1101491625">
    <w:abstractNumId w:val="29"/>
  </w:num>
  <w:num w:numId="16" w16cid:durableId="2062826809">
    <w:abstractNumId w:val="180"/>
  </w:num>
  <w:num w:numId="17" w16cid:durableId="1132136115">
    <w:abstractNumId w:val="215"/>
  </w:num>
  <w:num w:numId="18" w16cid:durableId="1282958686">
    <w:abstractNumId w:val="88"/>
  </w:num>
  <w:num w:numId="19" w16cid:durableId="1553348777">
    <w:abstractNumId w:val="60"/>
  </w:num>
  <w:num w:numId="20" w16cid:durableId="306083387">
    <w:abstractNumId w:val="223"/>
  </w:num>
  <w:num w:numId="21" w16cid:durableId="1550456883">
    <w:abstractNumId w:val="199"/>
  </w:num>
  <w:num w:numId="22" w16cid:durableId="799881755">
    <w:abstractNumId w:val="120"/>
  </w:num>
  <w:num w:numId="23" w16cid:durableId="674698055">
    <w:abstractNumId w:val="195"/>
  </w:num>
  <w:num w:numId="24" w16cid:durableId="1573929973">
    <w:abstractNumId w:val="162"/>
  </w:num>
  <w:num w:numId="25" w16cid:durableId="1297688341">
    <w:abstractNumId w:val="141"/>
  </w:num>
  <w:num w:numId="26" w16cid:durableId="407459336">
    <w:abstractNumId w:val="6"/>
  </w:num>
  <w:num w:numId="27" w16cid:durableId="1600870393">
    <w:abstractNumId w:val="61"/>
  </w:num>
  <w:num w:numId="28" w16cid:durableId="582226575">
    <w:abstractNumId w:val="26"/>
  </w:num>
  <w:num w:numId="29" w16cid:durableId="101267424">
    <w:abstractNumId w:val="148"/>
  </w:num>
  <w:num w:numId="30" w16cid:durableId="1999578170">
    <w:abstractNumId w:val="218"/>
  </w:num>
  <w:num w:numId="31" w16cid:durableId="1225411117">
    <w:abstractNumId w:val="200"/>
  </w:num>
  <w:num w:numId="32" w16cid:durableId="1064062680">
    <w:abstractNumId w:val="228"/>
  </w:num>
  <w:num w:numId="33" w16cid:durableId="599921758">
    <w:abstractNumId w:val="44"/>
  </w:num>
  <w:num w:numId="34" w16cid:durableId="914123987">
    <w:abstractNumId w:val="30"/>
  </w:num>
  <w:num w:numId="35" w16cid:durableId="1679380894">
    <w:abstractNumId w:val="111"/>
  </w:num>
  <w:num w:numId="36" w16cid:durableId="675229038">
    <w:abstractNumId w:val="110"/>
  </w:num>
  <w:num w:numId="37" w16cid:durableId="1838840635">
    <w:abstractNumId w:val="86"/>
  </w:num>
  <w:num w:numId="38" w16cid:durableId="950743646">
    <w:abstractNumId w:val="194"/>
  </w:num>
  <w:num w:numId="39" w16cid:durableId="102042399">
    <w:abstractNumId w:val="16"/>
  </w:num>
  <w:num w:numId="40" w16cid:durableId="953831211">
    <w:abstractNumId w:val="74"/>
  </w:num>
  <w:num w:numId="41" w16cid:durableId="1396783309">
    <w:abstractNumId w:val="40"/>
  </w:num>
  <w:num w:numId="42" w16cid:durableId="1018196012">
    <w:abstractNumId w:val="205"/>
  </w:num>
  <w:num w:numId="43" w16cid:durableId="34473474">
    <w:abstractNumId w:val="78"/>
  </w:num>
  <w:num w:numId="44" w16cid:durableId="1509099933">
    <w:abstractNumId w:val="127"/>
  </w:num>
  <w:num w:numId="45" w16cid:durableId="2115320056">
    <w:abstractNumId w:val="98"/>
  </w:num>
  <w:num w:numId="46" w16cid:durableId="1482499847">
    <w:abstractNumId w:val="106"/>
  </w:num>
  <w:num w:numId="47" w16cid:durableId="800851335">
    <w:abstractNumId w:val="0"/>
  </w:num>
  <w:num w:numId="48" w16cid:durableId="492646269">
    <w:abstractNumId w:val="234"/>
  </w:num>
  <w:num w:numId="49" w16cid:durableId="2013141187">
    <w:abstractNumId w:val="236"/>
  </w:num>
  <w:num w:numId="50" w16cid:durableId="1798840614">
    <w:abstractNumId w:val="89"/>
  </w:num>
  <w:num w:numId="51" w16cid:durableId="347677294">
    <w:abstractNumId w:val="170"/>
  </w:num>
  <w:num w:numId="52" w16cid:durableId="1238436197">
    <w:abstractNumId w:val="59"/>
  </w:num>
  <w:num w:numId="53" w16cid:durableId="837698979">
    <w:abstractNumId w:val="73"/>
  </w:num>
  <w:num w:numId="54" w16cid:durableId="118645091">
    <w:abstractNumId w:val="49"/>
  </w:num>
  <w:num w:numId="55" w16cid:durableId="1794133389">
    <w:abstractNumId w:val="189"/>
  </w:num>
  <w:num w:numId="56" w16cid:durableId="204829354">
    <w:abstractNumId w:val="47"/>
  </w:num>
  <w:num w:numId="57" w16cid:durableId="484931023">
    <w:abstractNumId w:val="187"/>
  </w:num>
  <w:num w:numId="58" w16cid:durableId="1776091201">
    <w:abstractNumId w:val="41"/>
  </w:num>
  <w:num w:numId="59" w16cid:durableId="2972738">
    <w:abstractNumId w:val="32"/>
  </w:num>
  <w:num w:numId="60" w16cid:durableId="628367236">
    <w:abstractNumId w:val="50"/>
  </w:num>
  <w:num w:numId="61" w16cid:durableId="1652828787">
    <w:abstractNumId w:val="39"/>
  </w:num>
  <w:num w:numId="62" w16cid:durableId="1476802274">
    <w:abstractNumId w:val="182"/>
  </w:num>
  <w:num w:numId="63" w16cid:durableId="915015910">
    <w:abstractNumId w:val="34"/>
  </w:num>
  <w:num w:numId="64" w16cid:durableId="1115977308">
    <w:abstractNumId w:val="1"/>
  </w:num>
  <w:num w:numId="65" w16cid:durableId="842820730">
    <w:abstractNumId w:val="125"/>
  </w:num>
  <w:num w:numId="66" w16cid:durableId="1472136030">
    <w:abstractNumId w:val="176"/>
  </w:num>
  <w:num w:numId="67" w16cid:durableId="236403398">
    <w:abstractNumId w:val="76"/>
  </w:num>
  <w:num w:numId="68" w16cid:durableId="1336567952">
    <w:abstractNumId w:val="3"/>
  </w:num>
  <w:num w:numId="69" w16cid:durableId="1568761972">
    <w:abstractNumId w:val="105"/>
  </w:num>
  <w:num w:numId="70" w16cid:durableId="497498050">
    <w:abstractNumId w:val="46"/>
  </w:num>
  <w:num w:numId="71" w16cid:durableId="1820536291">
    <w:abstractNumId w:val="163"/>
  </w:num>
  <w:num w:numId="72" w16cid:durableId="1475174840">
    <w:abstractNumId w:val="87"/>
  </w:num>
  <w:num w:numId="73" w16cid:durableId="807286952">
    <w:abstractNumId w:val="168"/>
  </w:num>
  <w:num w:numId="74" w16cid:durableId="1283341153">
    <w:abstractNumId w:val="126"/>
  </w:num>
  <w:num w:numId="75" w16cid:durableId="424764026">
    <w:abstractNumId w:val="149"/>
  </w:num>
  <w:num w:numId="76" w16cid:durableId="542866023">
    <w:abstractNumId w:val="202"/>
  </w:num>
  <w:num w:numId="77" w16cid:durableId="545262162">
    <w:abstractNumId w:val="10"/>
  </w:num>
  <w:num w:numId="78" w16cid:durableId="119348764">
    <w:abstractNumId w:val="79"/>
  </w:num>
  <w:num w:numId="79" w16cid:durableId="998845665">
    <w:abstractNumId w:val="129"/>
  </w:num>
  <w:num w:numId="80" w16cid:durableId="1928346321">
    <w:abstractNumId w:val="65"/>
  </w:num>
  <w:num w:numId="81" w16cid:durableId="753934764">
    <w:abstractNumId w:val="55"/>
  </w:num>
  <w:num w:numId="82" w16cid:durableId="132186271">
    <w:abstractNumId w:val="24"/>
  </w:num>
  <w:num w:numId="83" w16cid:durableId="1189293734">
    <w:abstractNumId w:val="37"/>
  </w:num>
  <w:num w:numId="84" w16cid:durableId="821586226">
    <w:abstractNumId w:val="43"/>
  </w:num>
  <w:num w:numId="85" w16cid:durableId="1863275970">
    <w:abstractNumId w:val="12"/>
  </w:num>
  <w:num w:numId="86" w16cid:durableId="590309938">
    <w:abstractNumId w:val="152"/>
  </w:num>
  <w:num w:numId="87" w16cid:durableId="740831007">
    <w:abstractNumId w:val="131"/>
  </w:num>
  <w:num w:numId="88" w16cid:durableId="274946271">
    <w:abstractNumId w:val="196"/>
  </w:num>
  <w:num w:numId="89" w16cid:durableId="417748715">
    <w:abstractNumId w:val="94"/>
  </w:num>
  <w:num w:numId="90" w16cid:durableId="486749672">
    <w:abstractNumId w:val="137"/>
  </w:num>
  <w:num w:numId="91" w16cid:durableId="2095197717">
    <w:abstractNumId w:val="83"/>
  </w:num>
  <w:num w:numId="92" w16cid:durableId="860901401">
    <w:abstractNumId w:val="18"/>
  </w:num>
  <w:num w:numId="93" w16cid:durableId="638994287">
    <w:abstractNumId w:val="92"/>
  </w:num>
  <w:num w:numId="94" w16cid:durableId="332686873">
    <w:abstractNumId w:val="22"/>
  </w:num>
  <w:num w:numId="95" w16cid:durableId="1704745339">
    <w:abstractNumId w:val="9"/>
  </w:num>
  <w:num w:numId="96" w16cid:durableId="1366710084">
    <w:abstractNumId w:val="57"/>
  </w:num>
  <w:num w:numId="97" w16cid:durableId="527766053">
    <w:abstractNumId w:val="122"/>
  </w:num>
  <w:num w:numId="98" w16cid:durableId="622728913">
    <w:abstractNumId w:val="154"/>
  </w:num>
  <w:num w:numId="99" w16cid:durableId="1394547908">
    <w:abstractNumId w:val="221"/>
  </w:num>
  <w:num w:numId="100" w16cid:durableId="259728610">
    <w:abstractNumId w:val="108"/>
  </w:num>
  <w:num w:numId="101" w16cid:durableId="1483428279">
    <w:abstractNumId w:val="69"/>
  </w:num>
  <w:num w:numId="102" w16cid:durableId="1216742011">
    <w:abstractNumId w:val="190"/>
  </w:num>
  <w:num w:numId="103" w16cid:durableId="1675569870">
    <w:abstractNumId w:val="151"/>
  </w:num>
  <w:num w:numId="104" w16cid:durableId="679895298">
    <w:abstractNumId w:val="169"/>
  </w:num>
  <w:num w:numId="105" w16cid:durableId="413285821">
    <w:abstractNumId w:val="210"/>
  </w:num>
  <w:num w:numId="106" w16cid:durableId="1405836736">
    <w:abstractNumId w:val="147"/>
  </w:num>
  <w:num w:numId="107" w16cid:durableId="2016885527">
    <w:abstractNumId w:val="156"/>
  </w:num>
  <w:num w:numId="108" w16cid:durableId="1569076433">
    <w:abstractNumId w:val="102"/>
  </w:num>
  <w:num w:numId="109" w16cid:durableId="541600950">
    <w:abstractNumId w:val="216"/>
  </w:num>
  <w:num w:numId="110" w16cid:durableId="1326862425">
    <w:abstractNumId w:val="4"/>
  </w:num>
  <w:num w:numId="111" w16cid:durableId="1378165948">
    <w:abstractNumId w:val="91"/>
  </w:num>
  <w:num w:numId="112" w16cid:durableId="1166088382">
    <w:abstractNumId w:val="7"/>
  </w:num>
  <w:num w:numId="113" w16cid:durableId="948700382">
    <w:abstractNumId w:val="213"/>
  </w:num>
  <w:num w:numId="114" w16cid:durableId="1965228236">
    <w:abstractNumId w:val="177"/>
  </w:num>
  <w:num w:numId="115" w16cid:durableId="1953436185">
    <w:abstractNumId w:val="116"/>
  </w:num>
  <w:num w:numId="116" w16cid:durableId="214512792">
    <w:abstractNumId w:val="237"/>
  </w:num>
  <w:num w:numId="117" w16cid:durableId="237328556">
    <w:abstractNumId w:val="217"/>
  </w:num>
  <w:num w:numId="118" w16cid:durableId="2124881541">
    <w:abstractNumId w:val="230"/>
  </w:num>
  <w:num w:numId="119" w16cid:durableId="41368323">
    <w:abstractNumId w:val="235"/>
  </w:num>
  <w:num w:numId="120" w16cid:durableId="1509098598">
    <w:abstractNumId w:val="208"/>
  </w:num>
  <w:num w:numId="121" w16cid:durableId="455103112">
    <w:abstractNumId w:val="192"/>
  </w:num>
  <w:num w:numId="122" w16cid:durableId="1261722712">
    <w:abstractNumId w:val="229"/>
  </w:num>
  <w:num w:numId="123" w16cid:durableId="1587761365">
    <w:abstractNumId w:val="214"/>
  </w:num>
  <w:num w:numId="124" w16cid:durableId="1998145186">
    <w:abstractNumId w:val="23"/>
  </w:num>
  <w:num w:numId="125" w16cid:durableId="1675451635">
    <w:abstractNumId w:val="62"/>
  </w:num>
  <w:num w:numId="126" w16cid:durableId="1260262333">
    <w:abstractNumId w:val="211"/>
  </w:num>
  <w:num w:numId="127" w16cid:durableId="322895930">
    <w:abstractNumId w:val="178"/>
  </w:num>
  <w:num w:numId="128" w16cid:durableId="592783498">
    <w:abstractNumId w:val="212"/>
  </w:num>
  <w:num w:numId="129" w16cid:durableId="509949580">
    <w:abstractNumId w:val="188"/>
  </w:num>
  <w:num w:numId="130" w16cid:durableId="1776172763">
    <w:abstractNumId w:val="54"/>
  </w:num>
  <w:num w:numId="131" w16cid:durableId="168444132">
    <w:abstractNumId w:val="38"/>
  </w:num>
  <w:num w:numId="132" w16cid:durableId="450364515">
    <w:abstractNumId w:val="66"/>
  </w:num>
  <w:num w:numId="133" w16cid:durableId="1828207203">
    <w:abstractNumId w:val="201"/>
  </w:num>
  <w:num w:numId="134" w16cid:durableId="1606494193">
    <w:abstractNumId w:val="27"/>
  </w:num>
  <w:num w:numId="135" w16cid:durableId="337008364">
    <w:abstractNumId w:val="145"/>
  </w:num>
  <w:num w:numId="136" w16cid:durableId="1302807269">
    <w:abstractNumId w:val="160"/>
  </w:num>
  <w:num w:numId="137" w16cid:durableId="939264897">
    <w:abstractNumId w:val="63"/>
  </w:num>
  <w:num w:numId="138" w16cid:durableId="1968930628">
    <w:abstractNumId w:val="225"/>
  </w:num>
  <w:num w:numId="139" w16cid:durableId="1260135210">
    <w:abstractNumId w:val="99"/>
  </w:num>
  <w:num w:numId="140" w16cid:durableId="400252794">
    <w:abstractNumId w:val="118"/>
  </w:num>
  <w:num w:numId="141" w16cid:durableId="389966953">
    <w:abstractNumId w:val="85"/>
  </w:num>
  <w:num w:numId="142" w16cid:durableId="837309899">
    <w:abstractNumId w:val="140"/>
  </w:num>
  <w:num w:numId="143" w16cid:durableId="2101632166">
    <w:abstractNumId w:val="150"/>
  </w:num>
  <w:num w:numId="144" w16cid:durableId="285889882">
    <w:abstractNumId w:val="82"/>
  </w:num>
  <w:num w:numId="145" w16cid:durableId="1132402737">
    <w:abstractNumId w:val="84"/>
  </w:num>
  <w:num w:numId="146" w16cid:durableId="1666930896">
    <w:abstractNumId w:val="159"/>
  </w:num>
  <w:num w:numId="147" w16cid:durableId="976954842">
    <w:abstractNumId w:val="174"/>
  </w:num>
  <w:num w:numId="148" w16cid:durableId="113602046">
    <w:abstractNumId w:val="158"/>
  </w:num>
  <w:num w:numId="149" w16cid:durableId="2091924676">
    <w:abstractNumId w:val="232"/>
  </w:num>
  <w:num w:numId="150" w16cid:durableId="1927768889">
    <w:abstractNumId w:val="204"/>
  </w:num>
  <w:num w:numId="151" w16cid:durableId="375080491">
    <w:abstractNumId w:val="130"/>
  </w:num>
  <w:num w:numId="152" w16cid:durableId="1995720050">
    <w:abstractNumId w:val="103"/>
  </w:num>
  <w:num w:numId="153" w16cid:durableId="589658346">
    <w:abstractNumId w:val="231"/>
  </w:num>
  <w:num w:numId="154" w16cid:durableId="603029294">
    <w:abstractNumId w:val="219"/>
  </w:num>
  <w:num w:numId="155" w16cid:durableId="1943830084">
    <w:abstractNumId w:val="97"/>
  </w:num>
  <w:num w:numId="156" w16cid:durableId="1707489958">
    <w:abstractNumId w:val="100"/>
  </w:num>
  <w:num w:numId="157" w16cid:durableId="898829042">
    <w:abstractNumId w:val="28"/>
  </w:num>
  <w:num w:numId="158" w16cid:durableId="587545912">
    <w:abstractNumId w:val="135"/>
  </w:num>
  <w:num w:numId="159" w16cid:durableId="61951663">
    <w:abstractNumId w:val="171"/>
  </w:num>
  <w:num w:numId="160" w16cid:durableId="1068697615">
    <w:abstractNumId w:val="186"/>
  </w:num>
  <w:num w:numId="161" w16cid:durableId="114836458">
    <w:abstractNumId w:val="72"/>
  </w:num>
  <w:num w:numId="162" w16cid:durableId="2093702463">
    <w:abstractNumId w:val="21"/>
  </w:num>
  <w:num w:numId="163" w16cid:durableId="1710371458">
    <w:abstractNumId w:val="172"/>
  </w:num>
  <w:num w:numId="164" w16cid:durableId="1686133343">
    <w:abstractNumId w:val="115"/>
  </w:num>
  <w:num w:numId="165" w16cid:durableId="1714884571">
    <w:abstractNumId w:val="20"/>
  </w:num>
  <w:num w:numId="166" w16cid:durableId="1228028133">
    <w:abstractNumId w:val="164"/>
  </w:num>
  <w:num w:numId="167" w16cid:durableId="1993943853">
    <w:abstractNumId w:val="70"/>
  </w:num>
  <w:num w:numId="168" w16cid:durableId="1404334389">
    <w:abstractNumId w:val="133"/>
  </w:num>
  <w:num w:numId="169" w16cid:durableId="1871332518">
    <w:abstractNumId w:val="104"/>
  </w:num>
  <w:num w:numId="170" w16cid:durableId="2054191810">
    <w:abstractNumId w:val="226"/>
  </w:num>
  <w:num w:numId="171" w16cid:durableId="1249541606">
    <w:abstractNumId w:val="124"/>
  </w:num>
  <w:num w:numId="172" w16cid:durableId="1297876334">
    <w:abstractNumId w:val="51"/>
  </w:num>
  <w:num w:numId="173" w16cid:durableId="1057317457">
    <w:abstractNumId w:val="101"/>
  </w:num>
  <w:num w:numId="174" w16cid:durableId="2054425529">
    <w:abstractNumId w:val="13"/>
  </w:num>
  <w:num w:numId="175" w16cid:durableId="1319727811">
    <w:abstractNumId w:val="8"/>
  </w:num>
  <w:num w:numId="176" w16cid:durableId="1033731664">
    <w:abstractNumId w:val="77"/>
  </w:num>
  <w:num w:numId="177" w16cid:durableId="1294797228">
    <w:abstractNumId w:val="96"/>
  </w:num>
  <w:num w:numId="178" w16cid:durableId="699629222">
    <w:abstractNumId w:val="209"/>
  </w:num>
  <w:num w:numId="179" w16cid:durableId="493566635">
    <w:abstractNumId w:val="233"/>
  </w:num>
  <w:num w:numId="180" w16cid:durableId="2135438606">
    <w:abstractNumId w:val="128"/>
  </w:num>
  <w:num w:numId="181" w16cid:durableId="970675391">
    <w:abstractNumId w:val="114"/>
  </w:num>
  <w:num w:numId="182" w16cid:durableId="2096392239">
    <w:abstractNumId w:val="52"/>
  </w:num>
  <w:num w:numId="183" w16cid:durableId="2004813800">
    <w:abstractNumId w:val="220"/>
  </w:num>
  <w:num w:numId="184" w16cid:durableId="2084180869">
    <w:abstractNumId w:val="17"/>
  </w:num>
  <w:num w:numId="185" w16cid:durableId="1893154300">
    <w:abstractNumId w:val="67"/>
  </w:num>
  <w:num w:numId="186" w16cid:durableId="479004634">
    <w:abstractNumId w:val="222"/>
  </w:num>
  <w:num w:numId="187" w16cid:durableId="426271964">
    <w:abstractNumId w:val="45"/>
  </w:num>
  <w:num w:numId="188" w16cid:durableId="897667830">
    <w:abstractNumId w:val="197"/>
  </w:num>
  <w:num w:numId="189" w16cid:durableId="1917325676">
    <w:abstractNumId w:val="64"/>
  </w:num>
  <w:num w:numId="190" w16cid:durableId="929509190">
    <w:abstractNumId w:val="153"/>
  </w:num>
  <w:num w:numId="191" w16cid:durableId="509611452">
    <w:abstractNumId w:val="31"/>
  </w:num>
  <w:num w:numId="192" w16cid:durableId="1675840667">
    <w:abstractNumId w:val="25"/>
  </w:num>
  <w:num w:numId="193" w16cid:durableId="1045763217">
    <w:abstractNumId w:val="81"/>
  </w:num>
  <w:num w:numId="194" w16cid:durableId="948583247">
    <w:abstractNumId w:val="33"/>
  </w:num>
  <w:num w:numId="195" w16cid:durableId="847134703">
    <w:abstractNumId w:val="183"/>
  </w:num>
  <w:num w:numId="196" w16cid:durableId="334262928">
    <w:abstractNumId w:val="167"/>
  </w:num>
  <w:num w:numId="197" w16cid:durableId="590352030">
    <w:abstractNumId w:val="19"/>
  </w:num>
  <w:num w:numId="198" w16cid:durableId="1529639862">
    <w:abstractNumId w:val="161"/>
  </w:num>
  <w:num w:numId="199" w16cid:durableId="42678086">
    <w:abstractNumId w:val="132"/>
  </w:num>
  <w:num w:numId="200" w16cid:durableId="1621843391">
    <w:abstractNumId w:val="117"/>
  </w:num>
  <w:num w:numId="201" w16cid:durableId="1668172539">
    <w:abstractNumId w:val="142"/>
  </w:num>
  <w:num w:numId="202" w16cid:durableId="684786197">
    <w:abstractNumId w:val="36"/>
  </w:num>
  <w:num w:numId="203" w16cid:durableId="1170100152">
    <w:abstractNumId w:val="14"/>
  </w:num>
  <w:num w:numId="204" w16cid:durableId="1115828549">
    <w:abstractNumId w:val="173"/>
  </w:num>
  <w:num w:numId="205" w16cid:durableId="438334102">
    <w:abstractNumId w:val="121"/>
  </w:num>
  <w:num w:numId="206" w16cid:durableId="1871643625">
    <w:abstractNumId w:val="107"/>
  </w:num>
  <w:num w:numId="207" w16cid:durableId="352803177">
    <w:abstractNumId w:val="143"/>
  </w:num>
  <w:num w:numId="208" w16cid:durableId="680544302">
    <w:abstractNumId w:val="179"/>
  </w:num>
  <w:num w:numId="209" w16cid:durableId="887183122">
    <w:abstractNumId w:val="15"/>
  </w:num>
  <w:num w:numId="210" w16cid:durableId="1854177162">
    <w:abstractNumId w:val="53"/>
  </w:num>
  <w:num w:numId="211" w16cid:durableId="547958391">
    <w:abstractNumId w:val="139"/>
  </w:num>
  <w:num w:numId="212" w16cid:durableId="637493581">
    <w:abstractNumId w:val="5"/>
  </w:num>
  <w:num w:numId="213" w16cid:durableId="339743109">
    <w:abstractNumId w:val="123"/>
  </w:num>
  <w:num w:numId="214" w16cid:durableId="2085684050">
    <w:abstractNumId w:val="35"/>
  </w:num>
  <w:num w:numId="215" w16cid:durableId="1042092917">
    <w:abstractNumId w:val="90"/>
  </w:num>
  <w:num w:numId="216" w16cid:durableId="1493637431">
    <w:abstractNumId w:val="2"/>
  </w:num>
  <w:num w:numId="217" w16cid:durableId="922883726">
    <w:abstractNumId w:val="206"/>
  </w:num>
  <w:num w:numId="218" w16cid:durableId="911820039">
    <w:abstractNumId w:val="166"/>
  </w:num>
  <w:num w:numId="219" w16cid:durableId="2051874430">
    <w:abstractNumId w:val="134"/>
  </w:num>
  <w:num w:numId="220" w16cid:durableId="1526793710">
    <w:abstractNumId w:val="56"/>
  </w:num>
  <w:num w:numId="221" w16cid:durableId="43260126">
    <w:abstractNumId w:val="138"/>
  </w:num>
  <w:num w:numId="222" w16cid:durableId="367728113">
    <w:abstractNumId w:val="198"/>
  </w:num>
  <w:num w:numId="223" w16cid:durableId="2117823445">
    <w:abstractNumId w:val="93"/>
  </w:num>
  <w:num w:numId="224" w16cid:durableId="1888952694">
    <w:abstractNumId w:val="184"/>
  </w:num>
  <w:num w:numId="225" w16cid:durableId="52045320">
    <w:abstractNumId w:val="136"/>
  </w:num>
  <w:num w:numId="226" w16cid:durableId="448742287">
    <w:abstractNumId w:val="48"/>
  </w:num>
  <w:num w:numId="227" w16cid:durableId="1778986129">
    <w:abstractNumId w:val="203"/>
  </w:num>
  <w:num w:numId="228" w16cid:durableId="249968335">
    <w:abstractNumId w:val="185"/>
  </w:num>
  <w:num w:numId="229" w16cid:durableId="1892811346">
    <w:abstractNumId w:val="75"/>
  </w:num>
  <w:num w:numId="230" w16cid:durableId="1358658729">
    <w:abstractNumId w:val="224"/>
  </w:num>
  <w:num w:numId="231" w16cid:durableId="315962186">
    <w:abstractNumId w:val="193"/>
  </w:num>
  <w:num w:numId="232" w16cid:durableId="1294943674">
    <w:abstractNumId w:val="112"/>
  </w:num>
  <w:num w:numId="233" w16cid:durableId="399600092">
    <w:abstractNumId w:val="144"/>
  </w:num>
  <w:num w:numId="234" w16cid:durableId="1376200070">
    <w:abstractNumId w:val="113"/>
  </w:num>
  <w:num w:numId="235" w16cid:durableId="71200187">
    <w:abstractNumId w:val="157"/>
  </w:num>
  <w:num w:numId="236" w16cid:durableId="958101190">
    <w:abstractNumId w:val="119"/>
  </w:num>
  <w:num w:numId="237" w16cid:durableId="1562865058">
    <w:abstractNumId w:val="181"/>
  </w:num>
  <w:num w:numId="238" w16cid:durableId="1645156206">
    <w:abstractNumId w:val="68"/>
  </w:num>
  <w:num w:numId="239" w16cid:durableId="943078215">
    <w:abstractNumId w:val="1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6F1"/>
    <w:rsid w:val="00005768"/>
    <w:rsid w:val="00005783"/>
    <w:rsid w:val="00006954"/>
    <w:rsid w:val="000077A7"/>
    <w:rsid w:val="00007DEE"/>
    <w:rsid w:val="00011A11"/>
    <w:rsid w:val="00011C32"/>
    <w:rsid w:val="000123EA"/>
    <w:rsid w:val="00022533"/>
    <w:rsid w:val="00022E44"/>
    <w:rsid w:val="0002375A"/>
    <w:rsid w:val="00023E55"/>
    <w:rsid w:val="00023EE2"/>
    <w:rsid w:val="000242A3"/>
    <w:rsid w:val="00025348"/>
    <w:rsid w:val="00027DF9"/>
    <w:rsid w:val="0003101C"/>
    <w:rsid w:val="00035F1C"/>
    <w:rsid w:val="00036905"/>
    <w:rsid w:val="00037AB5"/>
    <w:rsid w:val="00041832"/>
    <w:rsid w:val="0004387B"/>
    <w:rsid w:val="00044923"/>
    <w:rsid w:val="000454D0"/>
    <w:rsid w:val="00045E5A"/>
    <w:rsid w:val="0004692A"/>
    <w:rsid w:val="00046E13"/>
    <w:rsid w:val="00051001"/>
    <w:rsid w:val="00051A55"/>
    <w:rsid w:val="0005562B"/>
    <w:rsid w:val="000573E3"/>
    <w:rsid w:val="0006619D"/>
    <w:rsid w:val="00072AC0"/>
    <w:rsid w:val="000731BA"/>
    <w:rsid w:val="00074306"/>
    <w:rsid w:val="00081726"/>
    <w:rsid w:val="00083F60"/>
    <w:rsid w:val="00092E15"/>
    <w:rsid w:val="00093390"/>
    <w:rsid w:val="000B360B"/>
    <w:rsid w:val="000B3E17"/>
    <w:rsid w:val="000B5757"/>
    <w:rsid w:val="000C0F52"/>
    <w:rsid w:val="000C1030"/>
    <w:rsid w:val="000C1EDE"/>
    <w:rsid w:val="000C34FD"/>
    <w:rsid w:val="000C593B"/>
    <w:rsid w:val="000D223C"/>
    <w:rsid w:val="000D6F8D"/>
    <w:rsid w:val="000E191C"/>
    <w:rsid w:val="000E1D07"/>
    <w:rsid w:val="000E7AD5"/>
    <w:rsid w:val="000F098B"/>
    <w:rsid w:val="00103BD9"/>
    <w:rsid w:val="00103D98"/>
    <w:rsid w:val="001043B3"/>
    <w:rsid w:val="00106641"/>
    <w:rsid w:val="00107F94"/>
    <w:rsid w:val="00114D25"/>
    <w:rsid w:val="00114DA6"/>
    <w:rsid w:val="00116A0F"/>
    <w:rsid w:val="00121E7C"/>
    <w:rsid w:val="00121F4B"/>
    <w:rsid w:val="001260E5"/>
    <w:rsid w:val="00137A3C"/>
    <w:rsid w:val="00137BCA"/>
    <w:rsid w:val="00137F65"/>
    <w:rsid w:val="001424F8"/>
    <w:rsid w:val="00144008"/>
    <w:rsid w:val="00146316"/>
    <w:rsid w:val="00150139"/>
    <w:rsid w:val="001517D3"/>
    <w:rsid w:val="001578D6"/>
    <w:rsid w:val="001621C0"/>
    <w:rsid w:val="00163A32"/>
    <w:rsid w:val="00167450"/>
    <w:rsid w:val="00173A63"/>
    <w:rsid w:val="001823E1"/>
    <w:rsid w:val="00186F51"/>
    <w:rsid w:val="001920DE"/>
    <w:rsid w:val="001935DE"/>
    <w:rsid w:val="00193F0C"/>
    <w:rsid w:val="00195215"/>
    <w:rsid w:val="00196347"/>
    <w:rsid w:val="001A4749"/>
    <w:rsid w:val="001A5B64"/>
    <w:rsid w:val="001A6EB8"/>
    <w:rsid w:val="001A71D1"/>
    <w:rsid w:val="001B3FE5"/>
    <w:rsid w:val="001C70A4"/>
    <w:rsid w:val="001E4858"/>
    <w:rsid w:val="001F02AA"/>
    <w:rsid w:val="001F79E6"/>
    <w:rsid w:val="00201A92"/>
    <w:rsid w:val="00205B31"/>
    <w:rsid w:val="002117E3"/>
    <w:rsid w:val="00214CFF"/>
    <w:rsid w:val="0021502E"/>
    <w:rsid w:val="0022579C"/>
    <w:rsid w:val="0022625F"/>
    <w:rsid w:val="002314B6"/>
    <w:rsid w:val="002324D9"/>
    <w:rsid w:val="002326B2"/>
    <w:rsid w:val="00232E8A"/>
    <w:rsid w:val="002334C2"/>
    <w:rsid w:val="00234C3C"/>
    <w:rsid w:val="00235380"/>
    <w:rsid w:val="00235D5E"/>
    <w:rsid w:val="00237270"/>
    <w:rsid w:val="00237A07"/>
    <w:rsid w:val="00271748"/>
    <w:rsid w:val="00271DB1"/>
    <w:rsid w:val="0028175D"/>
    <w:rsid w:val="00283BAD"/>
    <w:rsid w:val="00287617"/>
    <w:rsid w:val="0029274D"/>
    <w:rsid w:val="002A1D7B"/>
    <w:rsid w:val="002A242B"/>
    <w:rsid w:val="002B0C1F"/>
    <w:rsid w:val="002B12B4"/>
    <w:rsid w:val="002B4285"/>
    <w:rsid w:val="002B7CA5"/>
    <w:rsid w:val="002C2794"/>
    <w:rsid w:val="002D1960"/>
    <w:rsid w:val="002D5C18"/>
    <w:rsid w:val="002D5FDB"/>
    <w:rsid w:val="002D61E6"/>
    <w:rsid w:val="002D7430"/>
    <w:rsid w:val="002E03EA"/>
    <w:rsid w:val="002E384A"/>
    <w:rsid w:val="002E4286"/>
    <w:rsid w:val="002E57EC"/>
    <w:rsid w:val="002F1190"/>
    <w:rsid w:val="002F2E64"/>
    <w:rsid w:val="003030E6"/>
    <w:rsid w:val="0031317E"/>
    <w:rsid w:val="0031343D"/>
    <w:rsid w:val="003167D4"/>
    <w:rsid w:val="003226C6"/>
    <w:rsid w:val="003309D0"/>
    <w:rsid w:val="00330C75"/>
    <w:rsid w:val="00330F8E"/>
    <w:rsid w:val="00333A6F"/>
    <w:rsid w:val="003411DC"/>
    <w:rsid w:val="00341B97"/>
    <w:rsid w:val="00343BEC"/>
    <w:rsid w:val="00343D50"/>
    <w:rsid w:val="0034566B"/>
    <w:rsid w:val="00347B33"/>
    <w:rsid w:val="00350186"/>
    <w:rsid w:val="00350C57"/>
    <w:rsid w:val="00351349"/>
    <w:rsid w:val="00354C43"/>
    <w:rsid w:val="00354D4A"/>
    <w:rsid w:val="00355FB8"/>
    <w:rsid w:val="0036141A"/>
    <w:rsid w:val="00362394"/>
    <w:rsid w:val="003623A1"/>
    <w:rsid w:val="003642BC"/>
    <w:rsid w:val="00366539"/>
    <w:rsid w:val="0037132B"/>
    <w:rsid w:val="00380845"/>
    <w:rsid w:val="003816AD"/>
    <w:rsid w:val="00384EE4"/>
    <w:rsid w:val="00390AB6"/>
    <w:rsid w:val="00391B4D"/>
    <w:rsid w:val="00395774"/>
    <w:rsid w:val="003A10FF"/>
    <w:rsid w:val="003B01B2"/>
    <w:rsid w:val="003B2C19"/>
    <w:rsid w:val="003B36DE"/>
    <w:rsid w:val="003B45B4"/>
    <w:rsid w:val="003C15FF"/>
    <w:rsid w:val="003C2ACD"/>
    <w:rsid w:val="003C35D8"/>
    <w:rsid w:val="003C63A0"/>
    <w:rsid w:val="003C7F47"/>
    <w:rsid w:val="003D05FF"/>
    <w:rsid w:val="003D1E1B"/>
    <w:rsid w:val="003D46EF"/>
    <w:rsid w:val="003D6F6A"/>
    <w:rsid w:val="003E3DF8"/>
    <w:rsid w:val="003E7E70"/>
    <w:rsid w:val="003F0E8A"/>
    <w:rsid w:val="003F28EA"/>
    <w:rsid w:val="003F2EA2"/>
    <w:rsid w:val="003F61A3"/>
    <w:rsid w:val="003F6DFB"/>
    <w:rsid w:val="004038C0"/>
    <w:rsid w:val="0040588C"/>
    <w:rsid w:val="00407C95"/>
    <w:rsid w:val="00416F37"/>
    <w:rsid w:val="004172A3"/>
    <w:rsid w:val="00417993"/>
    <w:rsid w:val="00423AEB"/>
    <w:rsid w:val="00426ECA"/>
    <w:rsid w:val="00427CA6"/>
    <w:rsid w:val="0043237C"/>
    <w:rsid w:val="00433B81"/>
    <w:rsid w:val="004372F2"/>
    <w:rsid w:val="004464AF"/>
    <w:rsid w:val="00451A0F"/>
    <w:rsid w:val="00453119"/>
    <w:rsid w:val="00455184"/>
    <w:rsid w:val="0046145C"/>
    <w:rsid w:val="004618FE"/>
    <w:rsid w:val="00461EA0"/>
    <w:rsid w:val="004704A3"/>
    <w:rsid w:val="004803E4"/>
    <w:rsid w:val="0048132E"/>
    <w:rsid w:val="00490228"/>
    <w:rsid w:val="00490DF7"/>
    <w:rsid w:val="00491464"/>
    <w:rsid w:val="004951E9"/>
    <w:rsid w:val="004B384C"/>
    <w:rsid w:val="004B49E6"/>
    <w:rsid w:val="004B70D7"/>
    <w:rsid w:val="004C2F2B"/>
    <w:rsid w:val="004C5D90"/>
    <w:rsid w:val="004D1F96"/>
    <w:rsid w:val="004D61C7"/>
    <w:rsid w:val="004E07F0"/>
    <w:rsid w:val="004E2B2F"/>
    <w:rsid w:val="004E375D"/>
    <w:rsid w:val="004F121F"/>
    <w:rsid w:val="004F3234"/>
    <w:rsid w:val="004F6544"/>
    <w:rsid w:val="004F7B1F"/>
    <w:rsid w:val="00502202"/>
    <w:rsid w:val="005071B5"/>
    <w:rsid w:val="005100B3"/>
    <w:rsid w:val="00517E58"/>
    <w:rsid w:val="00520A02"/>
    <w:rsid w:val="005216A6"/>
    <w:rsid w:val="00526343"/>
    <w:rsid w:val="0053644A"/>
    <w:rsid w:val="0054085A"/>
    <w:rsid w:val="00540B90"/>
    <w:rsid w:val="00541785"/>
    <w:rsid w:val="00547566"/>
    <w:rsid w:val="005527B4"/>
    <w:rsid w:val="00553F1F"/>
    <w:rsid w:val="0055763B"/>
    <w:rsid w:val="005656C5"/>
    <w:rsid w:val="0057460F"/>
    <w:rsid w:val="00585480"/>
    <w:rsid w:val="00585961"/>
    <w:rsid w:val="00592CC7"/>
    <w:rsid w:val="00594391"/>
    <w:rsid w:val="005971F9"/>
    <w:rsid w:val="005A190C"/>
    <w:rsid w:val="005A1BA1"/>
    <w:rsid w:val="005A2F50"/>
    <w:rsid w:val="005A5A4D"/>
    <w:rsid w:val="005B3B01"/>
    <w:rsid w:val="005B50AE"/>
    <w:rsid w:val="005C03F0"/>
    <w:rsid w:val="005C0C39"/>
    <w:rsid w:val="005C24AE"/>
    <w:rsid w:val="005C64E3"/>
    <w:rsid w:val="005D3535"/>
    <w:rsid w:val="005D5704"/>
    <w:rsid w:val="005D6D47"/>
    <w:rsid w:val="005D79D7"/>
    <w:rsid w:val="005E1D04"/>
    <w:rsid w:val="005E672C"/>
    <w:rsid w:val="005E7DC9"/>
    <w:rsid w:val="005F025C"/>
    <w:rsid w:val="0060015E"/>
    <w:rsid w:val="00601872"/>
    <w:rsid w:val="00602A88"/>
    <w:rsid w:val="00604693"/>
    <w:rsid w:val="00604F4E"/>
    <w:rsid w:val="00606450"/>
    <w:rsid w:val="00610EAC"/>
    <w:rsid w:val="00612818"/>
    <w:rsid w:val="0061613E"/>
    <w:rsid w:val="00616495"/>
    <w:rsid w:val="00633A6A"/>
    <w:rsid w:val="00636F23"/>
    <w:rsid w:val="0064521D"/>
    <w:rsid w:val="00646E66"/>
    <w:rsid w:val="00652854"/>
    <w:rsid w:val="0065704F"/>
    <w:rsid w:val="006604E1"/>
    <w:rsid w:val="00661C9C"/>
    <w:rsid w:val="0066510E"/>
    <w:rsid w:val="006711A9"/>
    <w:rsid w:val="006760C2"/>
    <w:rsid w:val="006802E9"/>
    <w:rsid w:val="00682162"/>
    <w:rsid w:val="0068234B"/>
    <w:rsid w:val="00684A11"/>
    <w:rsid w:val="006856F1"/>
    <w:rsid w:val="00685960"/>
    <w:rsid w:val="0068719B"/>
    <w:rsid w:val="00690E8A"/>
    <w:rsid w:val="00691005"/>
    <w:rsid w:val="0069477F"/>
    <w:rsid w:val="006A1791"/>
    <w:rsid w:val="006B20DD"/>
    <w:rsid w:val="006B2294"/>
    <w:rsid w:val="006B24C1"/>
    <w:rsid w:val="006C1D3D"/>
    <w:rsid w:val="006C2879"/>
    <w:rsid w:val="006C287C"/>
    <w:rsid w:val="006D0DA5"/>
    <w:rsid w:val="006D0F5B"/>
    <w:rsid w:val="006D1A11"/>
    <w:rsid w:val="006E09A0"/>
    <w:rsid w:val="006E0EA0"/>
    <w:rsid w:val="006E27B7"/>
    <w:rsid w:val="006E6B01"/>
    <w:rsid w:val="006F1722"/>
    <w:rsid w:val="007041B2"/>
    <w:rsid w:val="007052EB"/>
    <w:rsid w:val="00705D5D"/>
    <w:rsid w:val="007077DE"/>
    <w:rsid w:val="00713BFC"/>
    <w:rsid w:val="0071617D"/>
    <w:rsid w:val="00720C27"/>
    <w:rsid w:val="007231F1"/>
    <w:rsid w:val="00725D8E"/>
    <w:rsid w:val="00737332"/>
    <w:rsid w:val="00741387"/>
    <w:rsid w:val="00743170"/>
    <w:rsid w:val="0075264D"/>
    <w:rsid w:val="00754B80"/>
    <w:rsid w:val="007557A7"/>
    <w:rsid w:val="0076506E"/>
    <w:rsid w:val="007664A1"/>
    <w:rsid w:val="00770B6C"/>
    <w:rsid w:val="00772850"/>
    <w:rsid w:val="00772C5F"/>
    <w:rsid w:val="00773185"/>
    <w:rsid w:val="007748E2"/>
    <w:rsid w:val="007769B8"/>
    <w:rsid w:val="00777BEE"/>
    <w:rsid w:val="00780076"/>
    <w:rsid w:val="0078598E"/>
    <w:rsid w:val="00792A35"/>
    <w:rsid w:val="00792FCA"/>
    <w:rsid w:val="00796584"/>
    <w:rsid w:val="007A2FE5"/>
    <w:rsid w:val="007A4FCB"/>
    <w:rsid w:val="007B55C0"/>
    <w:rsid w:val="007B563E"/>
    <w:rsid w:val="007B7545"/>
    <w:rsid w:val="007C09BA"/>
    <w:rsid w:val="007D1A48"/>
    <w:rsid w:val="007D21EB"/>
    <w:rsid w:val="007D4169"/>
    <w:rsid w:val="007E2458"/>
    <w:rsid w:val="007E30C1"/>
    <w:rsid w:val="007E386E"/>
    <w:rsid w:val="007F10AF"/>
    <w:rsid w:val="007F2C10"/>
    <w:rsid w:val="007F3712"/>
    <w:rsid w:val="007F789C"/>
    <w:rsid w:val="007F799D"/>
    <w:rsid w:val="00802693"/>
    <w:rsid w:val="00814659"/>
    <w:rsid w:val="00814BF5"/>
    <w:rsid w:val="0082046F"/>
    <w:rsid w:val="008236AE"/>
    <w:rsid w:val="00832935"/>
    <w:rsid w:val="00837341"/>
    <w:rsid w:val="008402C1"/>
    <w:rsid w:val="00845F46"/>
    <w:rsid w:val="00852766"/>
    <w:rsid w:val="0085723B"/>
    <w:rsid w:val="00863D77"/>
    <w:rsid w:val="00866AB9"/>
    <w:rsid w:val="00871350"/>
    <w:rsid w:val="008724B7"/>
    <w:rsid w:val="008728A8"/>
    <w:rsid w:val="00873813"/>
    <w:rsid w:val="0087730C"/>
    <w:rsid w:val="008904EC"/>
    <w:rsid w:val="0089140D"/>
    <w:rsid w:val="008A0673"/>
    <w:rsid w:val="008A440B"/>
    <w:rsid w:val="008B14D2"/>
    <w:rsid w:val="008B1A37"/>
    <w:rsid w:val="008B3980"/>
    <w:rsid w:val="008B3C5E"/>
    <w:rsid w:val="008C32EA"/>
    <w:rsid w:val="008C5F16"/>
    <w:rsid w:val="008D15D9"/>
    <w:rsid w:val="008D219F"/>
    <w:rsid w:val="008D4AD6"/>
    <w:rsid w:val="008D55EE"/>
    <w:rsid w:val="008D694D"/>
    <w:rsid w:val="008D777A"/>
    <w:rsid w:val="008D7EB2"/>
    <w:rsid w:val="008E1381"/>
    <w:rsid w:val="008E15BC"/>
    <w:rsid w:val="008E378F"/>
    <w:rsid w:val="008E3C1D"/>
    <w:rsid w:val="008E4699"/>
    <w:rsid w:val="008F0303"/>
    <w:rsid w:val="008F26AB"/>
    <w:rsid w:val="008F3748"/>
    <w:rsid w:val="009028C2"/>
    <w:rsid w:val="00920991"/>
    <w:rsid w:val="00920FB1"/>
    <w:rsid w:val="00922867"/>
    <w:rsid w:val="0092319D"/>
    <w:rsid w:val="0093131C"/>
    <w:rsid w:val="009340FB"/>
    <w:rsid w:val="009344DA"/>
    <w:rsid w:val="00942097"/>
    <w:rsid w:val="00942AD1"/>
    <w:rsid w:val="00944F3B"/>
    <w:rsid w:val="00953078"/>
    <w:rsid w:val="00957928"/>
    <w:rsid w:val="00960F4B"/>
    <w:rsid w:val="00964C92"/>
    <w:rsid w:val="00974908"/>
    <w:rsid w:val="0097782C"/>
    <w:rsid w:val="0097794D"/>
    <w:rsid w:val="00980A61"/>
    <w:rsid w:val="009810E8"/>
    <w:rsid w:val="00982D58"/>
    <w:rsid w:val="00990216"/>
    <w:rsid w:val="0099776D"/>
    <w:rsid w:val="009A0175"/>
    <w:rsid w:val="009A04DC"/>
    <w:rsid w:val="009A2C15"/>
    <w:rsid w:val="009B2B63"/>
    <w:rsid w:val="009B6212"/>
    <w:rsid w:val="009C39E4"/>
    <w:rsid w:val="009C6AEE"/>
    <w:rsid w:val="009D21A3"/>
    <w:rsid w:val="009D44B7"/>
    <w:rsid w:val="009D4F17"/>
    <w:rsid w:val="009E3924"/>
    <w:rsid w:val="009E662E"/>
    <w:rsid w:val="009E76C9"/>
    <w:rsid w:val="009F29A6"/>
    <w:rsid w:val="00A10974"/>
    <w:rsid w:val="00A13257"/>
    <w:rsid w:val="00A14EE3"/>
    <w:rsid w:val="00A20BAB"/>
    <w:rsid w:val="00A214C4"/>
    <w:rsid w:val="00A3019C"/>
    <w:rsid w:val="00A301FE"/>
    <w:rsid w:val="00A30315"/>
    <w:rsid w:val="00A32F24"/>
    <w:rsid w:val="00A44E00"/>
    <w:rsid w:val="00A47410"/>
    <w:rsid w:val="00A514A9"/>
    <w:rsid w:val="00A54AD0"/>
    <w:rsid w:val="00A572D5"/>
    <w:rsid w:val="00A612D0"/>
    <w:rsid w:val="00A63BED"/>
    <w:rsid w:val="00A65FCA"/>
    <w:rsid w:val="00A76FCE"/>
    <w:rsid w:val="00A776F9"/>
    <w:rsid w:val="00A808D7"/>
    <w:rsid w:val="00A91C0E"/>
    <w:rsid w:val="00A94905"/>
    <w:rsid w:val="00A9521C"/>
    <w:rsid w:val="00A96B13"/>
    <w:rsid w:val="00A97297"/>
    <w:rsid w:val="00AA3AA6"/>
    <w:rsid w:val="00AA5309"/>
    <w:rsid w:val="00AB3893"/>
    <w:rsid w:val="00AB4573"/>
    <w:rsid w:val="00AB5E81"/>
    <w:rsid w:val="00AC046B"/>
    <w:rsid w:val="00AC0C91"/>
    <w:rsid w:val="00AC2F17"/>
    <w:rsid w:val="00AC5B4B"/>
    <w:rsid w:val="00AD0BFC"/>
    <w:rsid w:val="00AD219E"/>
    <w:rsid w:val="00AD2AFB"/>
    <w:rsid w:val="00AD551A"/>
    <w:rsid w:val="00AD56CA"/>
    <w:rsid w:val="00AD6AAE"/>
    <w:rsid w:val="00AD7827"/>
    <w:rsid w:val="00AE167F"/>
    <w:rsid w:val="00AE2749"/>
    <w:rsid w:val="00AE5129"/>
    <w:rsid w:val="00AE5B42"/>
    <w:rsid w:val="00AE5FB6"/>
    <w:rsid w:val="00AE6713"/>
    <w:rsid w:val="00AF13D9"/>
    <w:rsid w:val="00AF3A9F"/>
    <w:rsid w:val="00AF4390"/>
    <w:rsid w:val="00B0048D"/>
    <w:rsid w:val="00B03A86"/>
    <w:rsid w:val="00B041AC"/>
    <w:rsid w:val="00B046B4"/>
    <w:rsid w:val="00B05609"/>
    <w:rsid w:val="00B12027"/>
    <w:rsid w:val="00B148FF"/>
    <w:rsid w:val="00B1566B"/>
    <w:rsid w:val="00B232D4"/>
    <w:rsid w:val="00B23AB6"/>
    <w:rsid w:val="00B24A6A"/>
    <w:rsid w:val="00B26912"/>
    <w:rsid w:val="00B31316"/>
    <w:rsid w:val="00B34A17"/>
    <w:rsid w:val="00B41F94"/>
    <w:rsid w:val="00B47E80"/>
    <w:rsid w:val="00B52B58"/>
    <w:rsid w:val="00B52DCD"/>
    <w:rsid w:val="00B558F8"/>
    <w:rsid w:val="00B61E94"/>
    <w:rsid w:val="00B62B3A"/>
    <w:rsid w:val="00B62DBD"/>
    <w:rsid w:val="00B6547D"/>
    <w:rsid w:val="00B66B17"/>
    <w:rsid w:val="00B81573"/>
    <w:rsid w:val="00B82611"/>
    <w:rsid w:val="00B84B1C"/>
    <w:rsid w:val="00B90D2C"/>
    <w:rsid w:val="00B93150"/>
    <w:rsid w:val="00B96EB6"/>
    <w:rsid w:val="00B973AB"/>
    <w:rsid w:val="00BA04A2"/>
    <w:rsid w:val="00BA056A"/>
    <w:rsid w:val="00BA0D69"/>
    <w:rsid w:val="00BA3278"/>
    <w:rsid w:val="00BA4AC0"/>
    <w:rsid w:val="00BB04F4"/>
    <w:rsid w:val="00BB46A2"/>
    <w:rsid w:val="00BC01A2"/>
    <w:rsid w:val="00BC0D87"/>
    <w:rsid w:val="00BE1F21"/>
    <w:rsid w:val="00BE28B8"/>
    <w:rsid w:val="00BE34E9"/>
    <w:rsid w:val="00BE6C42"/>
    <w:rsid w:val="00BF3D3E"/>
    <w:rsid w:val="00C01C92"/>
    <w:rsid w:val="00C1059C"/>
    <w:rsid w:val="00C12C1D"/>
    <w:rsid w:val="00C16468"/>
    <w:rsid w:val="00C20A9E"/>
    <w:rsid w:val="00C2789C"/>
    <w:rsid w:val="00C33672"/>
    <w:rsid w:val="00C3520F"/>
    <w:rsid w:val="00C3540C"/>
    <w:rsid w:val="00C4547C"/>
    <w:rsid w:val="00C477BA"/>
    <w:rsid w:val="00C51245"/>
    <w:rsid w:val="00C5229C"/>
    <w:rsid w:val="00C608AD"/>
    <w:rsid w:val="00C6160B"/>
    <w:rsid w:val="00C6454E"/>
    <w:rsid w:val="00C74089"/>
    <w:rsid w:val="00C81A21"/>
    <w:rsid w:val="00C9119F"/>
    <w:rsid w:val="00C942B4"/>
    <w:rsid w:val="00C96E3F"/>
    <w:rsid w:val="00C9760E"/>
    <w:rsid w:val="00CA09D4"/>
    <w:rsid w:val="00CA7A25"/>
    <w:rsid w:val="00CB535A"/>
    <w:rsid w:val="00CB542C"/>
    <w:rsid w:val="00CB5A3E"/>
    <w:rsid w:val="00CC46FA"/>
    <w:rsid w:val="00CC4B2C"/>
    <w:rsid w:val="00CC5D18"/>
    <w:rsid w:val="00CD7561"/>
    <w:rsid w:val="00CD7C50"/>
    <w:rsid w:val="00CE2702"/>
    <w:rsid w:val="00CE3760"/>
    <w:rsid w:val="00CE719A"/>
    <w:rsid w:val="00CF0218"/>
    <w:rsid w:val="00CF07B7"/>
    <w:rsid w:val="00CF3577"/>
    <w:rsid w:val="00CF6234"/>
    <w:rsid w:val="00D03D83"/>
    <w:rsid w:val="00D060E0"/>
    <w:rsid w:val="00D077D3"/>
    <w:rsid w:val="00D15823"/>
    <w:rsid w:val="00D1724B"/>
    <w:rsid w:val="00D21727"/>
    <w:rsid w:val="00D22CB4"/>
    <w:rsid w:val="00D32808"/>
    <w:rsid w:val="00D33C45"/>
    <w:rsid w:val="00D3422C"/>
    <w:rsid w:val="00D346F1"/>
    <w:rsid w:val="00D45358"/>
    <w:rsid w:val="00D538DC"/>
    <w:rsid w:val="00D53DA8"/>
    <w:rsid w:val="00D6383D"/>
    <w:rsid w:val="00D6393A"/>
    <w:rsid w:val="00D64499"/>
    <w:rsid w:val="00D65D35"/>
    <w:rsid w:val="00D665E7"/>
    <w:rsid w:val="00D67C64"/>
    <w:rsid w:val="00D72F45"/>
    <w:rsid w:val="00D7627E"/>
    <w:rsid w:val="00D77231"/>
    <w:rsid w:val="00D80FC4"/>
    <w:rsid w:val="00D86A24"/>
    <w:rsid w:val="00D87F0C"/>
    <w:rsid w:val="00D91DE6"/>
    <w:rsid w:val="00D942C8"/>
    <w:rsid w:val="00D9591F"/>
    <w:rsid w:val="00DA044F"/>
    <w:rsid w:val="00DA4B80"/>
    <w:rsid w:val="00DB303F"/>
    <w:rsid w:val="00DD45EA"/>
    <w:rsid w:val="00DD4658"/>
    <w:rsid w:val="00DD7CB3"/>
    <w:rsid w:val="00DE22D8"/>
    <w:rsid w:val="00DE2AC1"/>
    <w:rsid w:val="00E02906"/>
    <w:rsid w:val="00E02ABF"/>
    <w:rsid w:val="00E032DC"/>
    <w:rsid w:val="00E0476C"/>
    <w:rsid w:val="00E10DA7"/>
    <w:rsid w:val="00E113FA"/>
    <w:rsid w:val="00E14A5C"/>
    <w:rsid w:val="00E272E4"/>
    <w:rsid w:val="00E30876"/>
    <w:rsid w:val="00E3168B"/>
    <w:rsid w:val="00E33D3A"/>
    <w:rsid w:val="00E40BBD"/>
    <w:rsid w:val="00E43A22"/>
    <w:rsid w:val="00E47369"/>
    <w:rsid w:val="00E50886"/>
    <w:rsid w:val="00E50B01"/>
    <w:rsid w:val="00E55D10"/>
    <w:rsid w:val="00E61FE6"/>
    <w:rsid w:val="00E63D8C"/>
    <w:rsid w:val="00E6432F"/>
    <w:rsid w:val="00E65316"/>
    <w:rsid w:val="00E66F4E"/>
    <w:rsid w:val="00E802F1"/>
    <w:rsid w:val="00E822D2"/>
    <w:rsid w:val="00E84D5E"/>
    <w:rsid w:val="00E850EC"/>
    <w:rsid w:val="00E91B51"/>
    <w:rsid w:val="00E91E40"/>
    <w:rsid w:val="00E92B19"/>
    <w:rsid w:val="00E94BFF"/>
    <w:rsid w:val="00E97072"/>
    <w:rsid w:val="00E97A60"/>
    <w:rsid w:val="00EA19DE"/>
    <w:rsid w:val="00EB16DB"/>
    <w:rsid w:val="00EB57C0"/>
    <w:rsid w:val="00EC71E5"/>
    <w:rsid w:val="00EC7F47"/>
    <w:rsid w:val="00ED1CFF"/>
    <w:rsid w:val="00ED1F68"/>
    <w:rsid w:val="00ED38DA"/>
    <w:rsid w:val="00ED4FF3"/>
    <w:rsid w:val="00EE0EF6"/>
    <w:rsid w:val="00EE11F8"/>
    <w:rsid w:val="00EE51D2"/>
    <w:rsid w:val="00EF4126"/>
    <w:rsid w:val="00EF41FE"/>
    <w:rsid w:val="00EF4807"/>
    <w:rsid w:val="00EF6762"/>
    <w:rsid w:val="00F024F1"/>
    <w:rsid w:val="00F0381F"/>
    <w:rsid w:val="00F075EB"/>
    <w:rsid w:val="00F07DF5"/>
    <w:rsid w:val="00F15C3D"/>
    <w:rsid w:val="00F15D17"/>
    <w:rsid w:val="00F303EE"/>
    <w:rsid w:val="00F3519A"/>
    <w:rsid w:val="00F370C1"/>
    <w:rsid w:val="00F40A32"/>
    <w:rsid w:val="00F4366F"/>
    <w:rsid w:val="00F43CF8"/>
    <w:rsid w:val="00F479FF"/>
    <w:rsid w:val="00F507F4"/>
    <w:rsid w:val="00F511B6"/>
    <w:rsid w:val="00F53ACD"/>
    <w:rsid w:val="00F53E80"/>
    <w:rsid w:val="00F64434"/>
    <w:rsid w:val="00F70006"/>
    <w:rsid w:val="00F77BD7"/>
    <w:rsid w:val="00F8080A"/>
    <w:rsid w:val="00F812FB"/>
    <w:rsid w:val="00F8265C"/>
    <w:rsid w:val="00F83AE6"/>
    <w:rsid w:val="00F8532D"/>
    <w:rsid w:val="00F8664F"/>
    <w:rsid w:val="00F87078"/>
    <w:rsid w:val="00F87C51"/>
    <w:rsid w:val="00F902A9"/>
    <w:rsid w:val="00F92F95"/>
    <w:rsid w:val="00F9530E"/>
    <w:rsid w:val="00FA610E"/>
    <w:rsid w:val="00FB7555"/>
    <w:rsid w:val="00FC19CE"/>
    <w:rsid w:val="00FC33ED"/>
    <w:rsid w:val="00FC53A9"/>
    <w:rsid w:val="00FC6631"/>
    <w:rsid w:val="00FD1C3E"/>
    <w:rsid w:val="00FE1B70"/>
    <w:rsid w:val="00FE2AA6"/>
    <w:rsid w:val="00FE2DED"/>
    <w:rsid w:val="00FE3431"/>
    <w:rsid w:val="00FE5DB7"/>
    <w:rsid w:val="00FE7048"/>
    <w:rsid w:val="00FF1140"/>
    <w:rsid w:val="00FF6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A08A7"/>
  <w15:chartTrackingRefBased/>
  <w15:docId w15:val="{0EBBAAD6-A2DB-44DE-9A56-8E1E94A2D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63E"/>
  </w:style>
  <w:style w:type="paragraph" w:styleId="Heading1">
    <w:name w:val="heading 1"/>
    <w:basedOn w:val="Normal"/>
    <w:next w:val="Normal"/>
    <w:link w:val="Heading1Char"/>
    <w:uiPriority w:val="9"/>
    <w:qFormat/>
    <w:rsid w:val="006856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56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6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6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6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6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6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6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6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6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56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6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6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6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6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6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6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6F1"/>
    <w:rPr>
      <w:rFonts w:eastAsiaTheme="majorEastAsia" w:cstheme="majorBidi"/>
      <w:color w:val="272727" w:themeColor="text1" w:themeTint="D8"/>
    </w:rPr>
  </w:style>
  <w:style w:type="paragraph" w:styleId="Title">
    <w:name w:val="Title"/>
    <w:basedOn w:val="Normal"/>
    <w:next w:val="Normal"/>
    <w:link w:val="TitleChar"/>
    <w:uiPriority w:val="10"/>
    <w:qFormat/>
    <w:rsid w:val="00685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6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6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6F1"/>
    <w:pPr>
      <w:spacing w:before="160"/>
      <w:jc w:val="center"/>
    </w:pPr>
    <w:rPr>
      <w:i/>
      <w:iCs/>
      <w:color w:val="404040" w:themeColor="text1" w:themeTint="BF"/>
    </w:rPr>
  </w:style>
  <w:style w:type="character" w:customStyle="1" w:styleId="QuoteChar">
    <w:name w:val="Quote Char"/>
    <w:basedOn w:val="DefaultParagraphFont"/>
    <w:link w:val="Quote"/>
    <w:uiPriority w:val="29"/>
    <w:rsid w:val="006856F1"/>
    <w:rPr>
      <w:i/>
      <w:iCs/>
      <w:color w:val="404040" w:themeColor="text1" w:themeTint="BF"/>
    </w:rPr>
  </w:style>
  <w:style w:type="paragraph" w:styleId="ListParagraph">
    <w:name w:val="List Paragraph"/>
    <w:basedOn w:val="Normal"/>
    <w:uiPriority w:val="34"/>
    <w:qFormat/>
    <w:rsid w:val="006856F1"/>
    <w:pPr>
      <w:ind w:left="720"/>
      <w:contextualSpacing/>
    </w:pPr>
  </w:style>
  <w:style w:type="character" w:styleId="IntenseEmphasis">
    <w:name w:val="Intense Emphasis"/>
    <w:basedOn w:val="DefaultParagraphFont"/>
    <w:uiPriority w:val="21"/>
    <w:qFormat/>
    <w:rsid w:val="006856F1"/>
    <w:rPr>
      <w:i/>
      <w:iCs/>
      <w:color w:val="0F4761" w:themeColor="accent1" w:themeShade="BF"/>
    </w:rPr>
  </w:style>
  <w:style w:type="paragraph" w:styleId="IntenseQuote">
    <w:name w:val="Intense Quote"/>
    <w:basedOn w:val="Normal"/>
    <w:next w:val="Normal"/>
    <w:link w:val="IntenseQuoteChar"/>
    <w:uiPriority w:val="30"/>
    <w:qFormat/>
    <w:rsid w:val="00685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6F1"/>
    <w:rPr>
      <w:i/>
      <w:iCs/>
      <w:color w:val="0F4761" w:themeColor="accent1" w:themeShade="BF"/>
    </w:rPr>
  </w:style>
  <w:style w:type="character" w:styleId="IntenseReference">
    <w:name w:val="Intense Reference"/>
    <w:basedOn w:val="DefaultParagraphFont"/>
    <w:uiPriority w:val="32"/>
    <w:qFormat/>
    <w:rsid w:val="006856F1"/>
    <w:rPr>
      <w:b/>
      <w:bCs/>
      <w:smallCaps/>
      <w:color w:val="0F4761" w:themeColor="accent1" w:themeShade="BF"/>
      <w:spacing w:val="5"/>
    </w:rPr>
  </w:style>
  <w:style w:type="paragraph" w:styleId="TOCHeading">
    <w:name w:val="TOC Heading"/>
    <w:basedOn w:val="Heading1"/>
    <w:next w:val="Normal"/>
    <w:uiPriority w:val="39"/>
    <w:unhideWhenUsed/>
    <w:qFormat/>
    <w:rsid w:val="009E76C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F6234"/>
    <w:pPr>
      <w:spacing w:after="100"/>
    </w:pPr>
  </w:style>
  <w:style w:type="character" w:styleId="Hyperlink">
    <w:name w:val="Hyperlink"/>
    <w:basedOn w:val="DefaultParagraphFont"/>
    <w:uiPriority w:val="99"/>
    <w:unhideWhenUsed/>
    <w:rsid w:val="00CF6234"/>
    <w:rPr>
      <w:color w:val="467886" w:themeColor="hyperlink"/>
      <w:u w:val="single"/>
    </w:rPr>
  </w:style>
  <w:style w:type="paragraph" w:styleId="TOC2">
    <w:name w:val="toc 2"/>
    <w:basedOn w:val="Normal"/>
    <w:next w:val="Normal"/>
    <w:autoRedefine/>
    <w:uiPriority w:val="39"/>
    <w:unhideWhenUsed/>
    <w:rsid w:val="006F1722"/>
    <w:pPr>
      <w:tabs>
        <w:tab w:val="right" w:leader="dot" w:pos="9350"/>
      </w:tabs>
      <w:spacing w:after="100"/>
    </w:pPr>
  </w:style>
  <w:style w:type="character" w:styleId="Strong">
    <w:name w:val="Strong"/>
    <w:basedOn w:val="DefaultParagraphFont"/>
    <w:uiPriority w:val="22"/>
    <w:qFormat/>
    <w:rsid w:val="00F303EE"/>
    <w:rPr>
      <w:b/>
      <w:bCs/>
    </w:rPr>
  </w:style>
  <w:style w:type="paragraph" w:styleId="NormalWeb">
    <w:name w:val="Normal (Web)"/>
    <w:basedOn w:val="Normal"/>
    <w:uiPriority w:val="99"/>
    <w:unhideWhenUsed/>
    <w:rsid w:val="00F303EE"/>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433B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07C95"/>
    <w:rPr>
      <w:color w:val="666666"/>
    </w:rPr>
  </w:style>
  <w:style w:type="character" w:customStyle="1" w:styleId="mord">
    <w:name w:val="mord"/>
    <w:basedOn w:val="DefaultParagraphFont"/>
    <w:rsid w:val="00974908"/>
  </w:style>
  <w:style w:type="character" w:customStyle="1" w:styleId="mrel">
    <w:name w:val="mrel"/>
    <w:basedOn w:val="DefaultParagraphFont"/>
    <w:rsid w:val="00974908"/>
  </w:style>
  <w:style w:type="character" w:customStyle="1" w:styleId="mop">
    <w:name w:val="mop"/>
    <w:basedOn w:val="DefaultParagraphFont"/>
    <w:rsid w:val="00974908"/>
  </w:style>
  <w:style w:type="character" w:customStyle="1" w:styleId="mopen">
    <w:name w:val="mopen"/>
    <w:basedOn w:val="DefaultParagraphFont"/>
    <w:rsid w:val="00974908"/>
  </w:style>
  <w:style w:type="character" w:customStyle="1" w:styleId="mpunct">
    <w:name w:val="mpunct"/>
    <w:basedOn w:val="DefaultParagraphFont"/>
    <w:rsid w:val="00974908"/>
  </w:style>
  <w:style w:type="character" w:customStyle="1" w:styleId="mclose">
    <w:name w:val="mclose"/>
    <w:basedOn w:val="DefaultParagraphFont"/>
    <w:rsid w:val="00974908"/>
  </w:style>
  <w:style w:type="character" w:customStyle="1" w:styleId="mbin">
    <w:name w:val="mbin"/>
    <w:basedOn w:val="DefaultParagraphFont"/>
    <w:rsid w:val="00F902A9"/>
  </w:style>
  <w:style w:type="character" w:customStyle="1" w:styleId="vlist-s">
    <w:name w:val="vlist-s"/>
    <w:basedOn w:val="DefaultParagraphFont"/>
    <w:rsid w:val="00F902A9"/>
  </w:style>
  <w:style w:type="character" w:styleId="Emphasis">
    <w:name w:val="Emphasis"/>
    <w:basedOn w:val="DefaultParagraphFont"/>
    <w:uiPriority w:val="20"/>
    <w:qFormat/>
    <w:rsid w:val="003D05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82B817-93FC-4BBF-9659-8E7FA3449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1312</TotalTime>
  <Pages>53</Pages>
  <Words>10946</Words>
  <Characters>61923</Characters>
  <Application>Microsoft Office Word</Application>
  <DocSecurity>0</DocSecurity>
  <Lines>2010</Lines>
  <Paragraphs>1359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DelCampo</dc:creator>
  <cp:keywords/>
  <dc:description/>
  <cp:lastModifiedBy>Paul DelCampo</cp:lastModifiedBy>
  <cp:revision>676</cp:revision>
  <dcterms:created xsi:type="dcterms:W3CDTF">2025-11-18T14:56:00Z</dcterms:created>
  <dcterms:modified xsi:type="dcterms:W3CDTF">2025-12-20T14:01:00Z</dcterms:modified>
</cp:coreProperties>
</file>