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37A0" w:rsidRDefault="00AA37A0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866DBB">
      <w:pPr>
        <w:pStyle w:val="Titolo1"/>
        <w:jc w:val="center"/>
        <w:rPr>
          <w:sz w:val="56"/>
          <w:szCs w:val="56"/>
        </w:rPr>
      </w:pPr>
    </w:p>
    <w:p w:rsidR="00866DBB" w:rsidRDefault="00866DBB" w:rsidP="00866DBB">
      <w:pPr>
        <w:pStyle w:val="Titolo1"/>
        <w:jc w:val="center"/>
        <w:rPr>
          <w:sz w:val="56"/>
          <w:szCs w:val="56"/>
        </w:rPr>
      </w:pPr>
    </w:p>
    <w:p w:rsidR="00866DBB" w:rsidRDefault="00866DBB" w:rsidP="00866DBB">
      <w:pPr>
        <w:pStyle w:val="Titolo1"/>
        <w:jc w:val="center"/>
        <w:rPr>
          <w:sz w:val="56"/>
          <w:szCs w:val="56"/>
        </w:rPr>
      </w:pPr>
    </w:p>
    <w:p w:rsidR="00866DBB" w:rsidRPr="00866DBB" w:rsidRDefault="00866DBB" w:rsidP="00866DBB">
      <w:pPr>
        <w:pStyle w:val="Titolo1"/>
        <w:jc w:val="center"/>
        <w:rPr>
          <w:sz w:val="56"/>
          <w:szCs w:val="56"/>
        </w:rPr>
      </w:pPr>
      <w:r w:rsidRPr="00866DBB">
        <w:rPr>
          <w:sz w:val="56"/>
          <w:szCs w:val="56"/>
        </w:rPr>
        <w:t>Progetto di laboratorio</w:t>
      </w:r>
    </w:p>
    <w:p w:rsidR="00866DBB" w:rsidRDefault="00866DBB" w:rsidP="00866DBB">
      <w:pPr>
        <w:pStyle w:val="Titolo1"/>
        <w:jc w:val="center"/>
        <w:rPr>
          <w:sz w:val="56"/>
          <w:szCs w:val="56"/>
        </w:rPr>
      </w:pPr>
      <w:r w:rsidRPr="00866DBB">
        <w:rPr>
          <w:sz w:val="56"/>
          <w:szCs w:val="56"/>
        </w:rPr>
        <w:t>Sistemi Operativi 2019/2020</w:t>
      </w:r>
    </w:p>
    <w:p w:rsidR="00866DBB" w:rsidRDefault="00866DBB" w:rsidP="00866DBB"/>
    <w:p w:rsidR="00866DBB" w:rsidRDefault="00866DBB" w:rsidP="00866DBB">
      <w:pPr>
        <w:jc w:val="center"/>
        <w:rPr>
          <w:sz w:val="28"/>
          <w:szCs w:val="28"/>
        </w:rPr>
      </w:pPr>
      <w:r w:rsidRPr="00866DBB">
        <w:rPr>
          <w:sz w:val="28"/>
          <w:szCs w:val="28"/>
        </w:rPr>
        <w:t>Andrea Del Corto, matricola: 561446</w:t>
      </w:r>
    </w:p>
    <w:p w:rsidR="00866DBB" w:rsidRDefault="00866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6DBB" w:rsidRDefault="00866DBB" w:rsidP="00866DBB">
      <w:pPr>
        <w:pStyle w:val="Titolo1"/>
      </w:pPr>
      <w:r>
        <w:lastRenderedPageBreak/>
        <w:t>Scelte progettuali</w:t>
      </w:r>
    </w:p>
    <w:p w:rsidR="00866DBB" w:rsidRDefault="00866DBB" w:rsidP="00866DBB">
      <w:r>
        <w:t xml:space="preserve">La prima fase del progetto è stata quelle di definire chiaramente le entità coinvolte nel progetto. A tale scopo </w:t>
      </w:r>
      <w:r w:rsidR="000A5342">
        <w:t xml:space="preserve">per prima cosa </w:t>
      </w:r>
      <w:r>
        <w:t>è stato realizzato il seguente schema</w:t>
      </w:r>
      <w:r w:rsidR="000A5342">
        <w:t xml:space="preserve"> che da una visione del supermercato incentrata in particolare sullo spostamento degli utenti all’interno del supermercato durante la simulazione</w:t>
      </w:r>
      <w:r>
        <w:t>:</w:t>
      </w:r>
    </w:p>
    <w:p w:rsidR="00CB5E1E" w:rsidRDefault="00CB5E1E" w:rsidP="00866DBB"/>
    <w:p w:rsidR="00866DBB" w:rsidRDefault="00CB5E1E" w:rsidP="00CB5E1E">
      <w:pPr>
        <w:jc w:val="center"/>
      </w:pPr>
      <w:r>
        <w:rPr>
          <w:noProof/>
        </w:rPr>
        <w:drawing>
          <wp:inline distT="0" distB="0" distL="0" distR="0">
            <wp:extent cx="4603531" cy="4454774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Level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000" cy="4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1E" w:rsidRDefault="00CB5E1E" w:rsidP="00CB5E1E"/>
    <w:p w:rsidR="00CB5E1E" w:rsidRDefault="00D17C5F" w:rsidP="00CB5E1E">
      <w:r>
        <w:t xml:space="preserve">Successivamente è stato definito l’insieme dei </w:t>
      </w:r>
      <w:proofErr w:type="spellStart"/>
      <w:r>
        <w:t>thread</w:t>
      </w:r>
      <w:proofErr w:type="spellEnd"/>
      <w:r>
        <w:t xml:space="preserve"> necessari per implementare il programma e i loro rispettivi compiti:</w:t>
      </w:r>
    </w:p>
    <w:p w:rsidR="00D17C5F" w:rsidRDefault="00D17C5F" w:rsidP="00CB5E1E">
      <w:pPr>
        <w:rPr>
          <w:b/>
          <w:bCs/>
        </w:rPr>
      </w:pPr>
      <w:r w:rsidRPr="00D17C5F">
        <w:rPr>
          <w:b/>
          <w:bCs/>
        </w:rPr>
        <w:t xml:space="preserve">Market </w:t>
      </w:r>
      <w:proofErr w:type="spellStart"/>
      <w:r w:rsidRPr="00D17C5F">
        <w:rPr>
          <w:b/>
          <w:bCs/>
        </w:rPr>
        <w:t>thread</w:t>
      </w:r>
      <w:proofErr w:type="spellEnd"/>
    </w:p>
    <w:p w:rsidR="00B46BCD" w:rsidRPr="00B46BCD" w:rsidRDefault="00B46BCD" w:rsidP="00CB5E1E">
      <w:r w:rsidRPr="00B46BCD">
        <w:t xml:space="preserve">Il programma </w:t>
      </w:r>
      <w:r>
        <w:t xml:space="preserve">ha un unico </w:t>
      </w:r>
      <w:proofErr w:type="spellStart"/>
      <w:r>
        <w:t>thread</w:t>
      </w:r>
      <w:proofErr w:type="spellEnd"/>
      <w:r>
        <w:t xml:space="preserve"> di questo tipo che gestisce i seguenti aspetti della simulazione:</w:t>
      </w:r>
    </w:p>
    <w:p w:rsidR="00D17C5F" w:rsidRDefault="007633E0" w:rsidP="007633E0">
      <w:pPr>
        <w:pStyle w:val="Paragrafoelenco"/>
        <w:numPr>
          <w:ilvl w:val="0"/>
          <w:numId w:val="5"/>
        </w:numPr>
      </w:pPr>
      <w:r>
        <w:t>Inizializza</w:t>
      </w:r>
      <w:r w:rsidR="00D17C5F">
        <w:t xml:space="preserve"> tutte le strutture dati </w:t>
      </w:r>
      <w:r>
        <w:t>n</w:t>
      </w:r>
      <w:r w:rsidR="00D17C5F">
        <w:t>ecessari</w:t>
      </w:r>
      <w:r>
        <w:t>e</w:t>
      </w:r>
      <w:r w:rsidR="00D17C5F">
        <w:t xml:space="preserve"> per </w:t>
      </w:r>
      <w:r>
        <w:t>avviare</w:t>
      </w:r>
      <w:r w:rsidR="00D17C5F">
        <w:t xml:space="preserve"> la simulazione di un supermercato.</w:t>
      </w:r>
    </w:p>
    <w:p w:rsidR="007633E0" w:rsidRDefault="007633E0" w:rsidP="007633E0">
      <w:pPr>
        <w:pStyle w:val="Paragrafoelenco"/>
        <w:numPr>
          <w:ilvl w:val="0"/>
          <w:numId w:val="5"/>
        </w:numPr>
      </w:pPr>
      <w:r>
        <w:t xml:space="preserve">Quando in “Coda usciti” arrivano E utenti, si occupa di resettare i loro attributi per poi inserirli nuovamente in “Area acquisti”. Questo riutilizzo delle strutture dati permette di ridurre il numero di chiamate </w:t>
      </w:r>
      <w:proofErr w:type="spellStart"/>
      <w:r>
        <w:t>malloc</w:t>
      </w:r>
      <w:proofErr w:type="spellEnd"/>
      <w:r>
        <w:t xml:space="preserve"> e di creazioni di </w:t>
      </w:r>
      <w:proofErr w:type="spellStart"/>
      <w:r>
        <w:t>thread</w:t>
      </w:r>
      <w:proofErr w:type="spellEnd"/>
      <w:r w:rsidR="00B46BCD">
        <w:t>, con un conseguente riduzione del consumo delle risorse computazionali.</w:t>
      </w:r>
    </w:p>
    <w:p w:rsidR="00B46BCD" w:rsidRPr="00D17C5F" w:rsidRDefault="00B46BCD" w:rsidP="007633E0">
      <w:pPr>
        <w:pStyle w:val="Paragrafoelenco"/>
        <w:numPr>
          <w:ilvl w:val="0"/>
          <w:numId w:val="5"/>
        </w:numPr>
      </w:pPr>
      <w:r>
        <w:t xml:space="preserve">Quando un segnale di chiusura (SIGHUP o SIGQUIT) viene ricevuto, questo </w:t>
      </w:r>
      <w:proofErr w:type="spellStart"/>
      <w:r>
        <w:t>thread</w:t>
      </w:r>
      <w:proofErr w:type="spellEnd"/>
      <w:r>
        <w:t xml:space="preserve"> si occupa di gestire la chiusura facendo terminare in modo controllato tutti gli altri </w:t>
      </w:r>
      <w:proofErr w:type="spellStart"/>
      <w:r>
        <w:t>thread</w:t>
      </w:r>
      <w:proofErr w:type="spellEnd"/>
      <w:r>
        <w:t>.</w:t>
      </w:r>
    </w:p>
    <w:p w:rsidR="00D17C5F" w:rsidRDefault="00D17C5F" w:rsidP="00CB5E1E">
      <w:pPr>
        <w:rPr>
          <w:b/>
          <w:bCs/>
        </w:rPr>
      </w:pPr>
      <w:r w:rsidRPr="00D17C5F">
        <w:rPr>
          <w:b/>
          <w:bCs/>
        </w:rPr>
        <w:t xml:space="preserve">User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B46BCD" w:rsidRDefault="00B46BCD" w:rsidP="00B46BCD">
      <w:r w:rsidRPr="00B46BCD">
        <w:t xml:space="preserve">Il programma </w:t>
      </w:r>
      <w:r>
        <w:t xml:space="preserve">ha </w:t>
      </w:r>
      <w:r>
        <w:t>C</w:t>
      </w:r>
      <w:r>
        <w:t xml:space="preserve"> </w:t>
      </w:r>
      <w:proofErr w:type="spellStart"/>
      <w:r>
        <w:t>thread</w:t>
      </w:r>
      <w:proofErr w:type="spellEnd"/>
      <w:r>
        <w:t xml:space="preserve"> di questo tipo </w:t>
      </w:r>
      <w:r>
        <w:t xml:space="preserve">e ognuno di essi </w:t>
      </w:r>
      <w:r>
        <w:t>gestisce i seguenti aspetti della simulazione:</w:t>
      </w:r>
    </w:p>
    <w:p w:rsidR="00B46BCD" w:rsidRDefault="00B46BCD" w:rsidP="00B46BCD">
      <w:pPr>
        <w:pStyle w:val="Paragrafoelenco"/>
        <w:numPr>
          <w:ilvl w:val="0"/>
          <w:numId w:val="6"/>
        </w:numPr>
      </w:pPr>
      <w:r>
        <w:t>Gestisce una struttura dati “User” che contiene le informazioni relative ad un utente.</w:t>
      </w:r>
    </w:p>
    <w:p w:rsidR="00B46BCD" w:rsidRDefault="005511D7" w:rsidP="00B46BCD">
      <w:pPr>
        <w:pStyle w:val="Paragrafoelenco"/>
        <w:numPr>
          <w:ilvl w:val="0"/>
          <w:numId w:val="6"/>
        </w:numPr>
      </w:pPr>
      <w:r>
        <w:t xml:space="preserve">Registra </w:t>
      </w:r>
      <w:proofErr w:type="spellStart"/>
      <w:r>
        <w:t>timestamp</w:t>
      </w:r>
      <w:proofErr w:type="spellEnd"/>
      <w:r>
        <w:t xml:space="preserve"> di ingresso nell’area di shopping.</w:t>
      </w:r>
    </w:p>
    <w:p w:rsidR="005511D7" w:rsidRDefault="005511D7" w:rsidP="00B46BCD">
      <w:pPr>
        <w:pStyle w:val="Paragrafoelenco"/>
        <w:numPr>
          <w:ilvl w:val="0"/>
          <w:numId w:val="6"/>
        </w:numPr>
      </w:pPr>
      <w:r>
        <w:t xml:space="preserve">Attende un </w:t>
      </w:r>
      <w:proofErr w:type="spellStart"/>
      <w:r>
        <w:t>perido</w:t>
      </w:r>
      <w:proofErr w:type="spellEnd"/>
      <w:r>
        <w:t xml:space="preserve"> di tempo, definito in modo casuale compreso fra 10 e T millisecondi</w:t>
      </w:r>
      <w:r w:rsidR="00D57208">
        <w:t xml:space="preserve"> per simulare tempo di shopping</w:t>
      </w:r>
      <w:r>
        <w:t>.</w:t>
      </w:r>
    </w:p>
    <w:p w:rsidR="005511D7" w:rsidRPr="00B46BCD" w:rsidRDefault="000B7425" w:rsidP="00B46BCD">
      <w:pPr>
        <w:pStyle w:val="Paragrafoelenco"/>
        <w:numPr>
          <w:ilvl w:val="0"/>
          <w:numId w:val="6"/>
        </w:numPr>
      </w:pPr>
      <w:r>
        <w:lastRenderedPageBreak/>
        <w:t>L</w:t>
      </w:r>
      <w:r w:rsidR="00D57208">
        <w:t xml:space="preserve">a struttura dati “User” gestita dal </w:t>
      </w:r>
      <w:proofErr w:type="spellStart"/>
      <w:r>
        <w:t>thread</w:t>
      </w:r>
      <w:proofErr w:type="spellEnd"/>
      <w:r>
        <w:t xml:space="preserve"> </w:t>
      </w:r>
      <w:r w:rsidR="00D57208">
        <w:t>viene spostata in una cassa aperta di “Area pagamenti” scelta casualmente</w:t>
      </w:r>
      <w:r>
        <w:t xml:space="preserve"> se </w:t>
      </w:r>
      <w:r>
        <w:t>è stato preso</w:t>
      </w:r>
      <w:r>
        <w:t xml:space="preserve"> almeno un prodotto</w:t>
      </w:r>
      <w:r w:rsidR="00D57208">
        <w:t xml:space="preserve">, </w:t>
      </w:r>
      <w:r>
        <w:t>altrimenti viene spostata in “Coda (FIFO) per uscita autorizzata”.</w:t>
      </w:r>
    </w:p>
    <w:p w:rsidR="00D17C5F" w:rsidRDefault="00D17C5F" w:rsidP="00CB5E1E">
      <w:pPr>
        <w:rPr>
          <w:b/>
          <w:bCs/>
        </w:rPr>
      </w:pPr>
      <w:proofErr w:type="spellStart"/>
      <w:r w:rsidRPr="00D17C5F">
        <w:rPr>
          <w:b/>
          <w:bCs/>
        </w:rPr>
        <w:t>CashDesk</w:t>
      </w:r>
      <w:proofErr w:type="spellEnd"/>
      <w:r w:rsidRPr="00D17C5F">
        <w:rPr>
          <w:b/>
          <w:bCs/>
        </w:rPr>
        <w:t xml:space="preserve"> service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0B7425" w:rsidRDefault="000B7425" w:rsidP="000B7425">
      <w:r w:rsidRPr="00B46BCD">
        <w:t xml:space="preserve">Il programma </w:t>
      </w:r>
      <w:r>
        <w:t xml:space="preserve">ha </w:t>
      </w:r>
      <w:r>
        <w:t>K</w:t>
      </w:r>
      <w:r>
        <w:t xml:space="preserve"> </w:t>
      </w:r>
      <w:proofErr w:type="spellStart"/>
      <w:r>
        <w:t>thread</w:t>
      </w:r>
      <w:proofErr w:type="spellEnd"/>
      <w:r>
        <w:t xml:space="preserve"> di questo tipo e ognuno di essi gestisce i seguenti aspetti della simulazione:</w:t>
      </w:r>
    </w:p>
    <w:p w:rsidR="000B7425" w:rsidRDefault="000B7425" w:rsidP="000B7425">
      <w:pPr>
        <w:pStyle w:val="Paragrafoelenco"/>
        <w:numPr>
          <w:ilvl w:val="0"/>
          <w:numId w:val="7"/>
        </w:numPr>
      </w:pPr>
      <w:r>
        <w:t>Gestisce una struttura dati “</w:t>
      </w:r>
      <w:proofErr w:type="spellStart"/>
      <w:r>
        <w:t>CashDesk</w:t>
      </w:r>
      <w:proofErr w:type="spellEnd"/>
      <w:r>
        <w:t>” che contiene le informazioni relative ad un</w:t>
      </w:r>
      <w:r>
        <w:t>a cassa</w:t>
      </w:r>
      <w:r>
        <w:t>.</w:t>
      </w:r>
    </w:p>
    <w:p w:rsidR="000B7425" w:rsidRDefault="000B7425" w:rsidP="000B7425">
      <w:pPr>
        <w:pStyle w:val="Paragrafoelenco"/>
        <w:numPr>
          <w:ilvl w:val="0"/>
          <w:numId w:val="7"/>
        </w:numPr>
      </w:pPr>
      <w:r>
        <w:t>Monitora i cambi di stato della cassa (aperta/chiusa) per tenere traccia del tempo totale di apertura e del numero di chiusure.</w:t>
      </w:r>
    </w:p>
    <w:p w:rsidR="000B7425" w:rsidRDefault="000B7425" w:rsidP="000B7425">
      <w:pPr>
        <w:pStyle w:val="Paragrafoelenco"/>
        <w:numPr>
          <w:ilvl w:val="0"/>
          <w:numId w:val="7"/>
        </w:numPr>
      </w:pPr>
      <w:r>
        <w:t xml:space="preserve">Ogni utente che viene inserito nella coda della cassa viene servito simulando </w:t>
      </w:r>
      <w:r w:rsidR="00AC3017">
        <w:t>un’attesa</w:t>
      </w:r>
      <w:r>
        <w:t xml:space="preserve"> di servizio pari al seguente tempo: </w:t>
      </w:r>
    </w:p>
    <w:p w:rsidR="00AC3017" w:rsidRDefault="00AC3017" w:rsidP="00AC3017">
      <w:pPr>
        <w:pStyle w:val="Paragrafoelenco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730"/>
      </w:tblGrid>
      <w:tr w:rsidR="000B7425" w:rsidTr="000B7425">
        <w:tc>
          <w:tcPr>
            <w:tcW w:w="10450" w:type="dxa"/>
          </w:tcPr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T(n) = c1 + n*</w:t>
            </w:r>
            <w:r w:rsidR="00AC3017">
              <w:rPr>
                <w:rFonts w:ascii="Calibri" w:hAnsi="Calibri" w:cs="Calibri"/>
                <w:color w:val="000000"/>
                <w:lang w:val="en-GB"/>
              </w:rPr>
              <w:t>NP</w:t>
            </w:r>
          </w:p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n: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prodotti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presi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dal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ciente</w:t>
            </w:r>
            <w:proofErr w:type="spellEnd"/>
          </w:p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c1: tempo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costante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diverso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per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ogni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cassiere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compreso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fra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20-80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(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viene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determinato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in modo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casuale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alla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creazione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della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struttura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dati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CashDesk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>)</w:t>
            </w:r>
          </w:p>
          <w:p w:rsidR="000B7425" w:rsidRDefault="00AC3017" w:rsidP="000B7425">
            <w:r>
              <w:t>NP: è un parametro del file di configurazione che definisce il tempo in millisecondi necessario per processare un prodotto.</w:t>
            </w:r>
          </w:p>
        </w:tc>
      </w:tr>
    </w:tbl>
    <w:p w:rsidR="000B7425" w:rsidRPr="00D17C5F" w:rsidRDefault="000B7425" w:rsidP="00CB5E1E">
      <w:pPr>
        <w:rPr>
          <w:b/>
          <w:bCs/>
        </w:rPr>
      </w:pPr>
    </w:p>
    <w:p w:rsidR="00D17C5F" w:rsidRDefault="00D17C5F" w:rsidP="00CB5E1E">
      <w:pPr>
        <w:rPr>
          <w:b/>
          <w:bCs/>
        </w:rPr>
      </w:pPr>
      <w:proofErr w:type="spellStart"/>
      <w:r w:rsidRPr="00D17C5F">
        <w:rPr>
          <w:b/>
          <w:bCs/>
        </w:rPr>
        <w:t>CashDesk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notification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AC3017" w:rsidRDefault="00AC3017" w:rsidP="00CB5E1E">
      <w:r w:rsidRPr="00AC3017">
        <w:t xml:space="preserve">Ogni </w:t>
      </w:r>
      <w:r>
        <w:t>“</w:t>
      </w:r>
      <w:proofErr w:type="spellStart"/>
      <w:r>
        <w:t>CashDesk</w:t>
      </w:r>
      <w:proofErr w:type="spellEnd"/>
      <w:r>
        <w:t xml:space="preserve"> service </w:t>
      </w:r>
      <w:proofErr w:type="spellStart"/>
      <w:r>
        <w:t>thread</w:t>
      </w:r>
      <w:proofErr w:type="spellEnd"/>
      <w:r>
        <w:t xml:space="preserve">” istanzia un </w:t>
      </w:r>
      <w:proofErr w:type="spellStart"/>
      <w:r>
        <w:t>thread</w:t>
      </w:r>
      <w:proofErr w:type="spellEnd"/>
      <w:r>
        <w:t xml:space="preserve"> ausiliario dedicato all’invio delle notifiche relative allo stato della cassa. Ogni TD millisecondi (TD è un parametro del file di configurazione</w:t>
      </w:r>
      <w:r w:rsidR="000F596F">
        <w:t>),</w:t>
      </w:r>
      <w:r>
        <w:t xml:space="preserve"> questo </w:t>
      </w:r>
      <w:proofErr w:type="spellStart"/>
      <w:r>
        <w:t>thread</w:t>
      </w:r>
      <w:proofErr w:type="spellEnd"/>
      <w:r>
        <w:t xml:space="preserve"> inserisce una apposita struttura dati contenente le informazioni di stato della cassa in una coda </w:t>
      </w:r>
      <w:r w:rsidR="000F596F">
        <w:t xml:space="preserve">gestita dal </w:t>
      </w:r>
      <w:proofErr w:type="spellStart"/>
      <w:r w:rsidR="000F596F">
        <w:t>thread</w:t>
      </w:r>
      <w:proofErr w:type="spellEnd"/>
      <w:r w:rsidR="000F596F">
        <w:t xml:space="preserve"> direttore.</w:t>
      </w:r>
    </w:p>
    <w:p w:rsidR="000F596F" w:rsidRPr="00AC3017" w:rsidRDefault="000F596F" w:rsidP="00CB5E1E"/>
    <w:p w:rsidR="00D17C5F" w:rsidRPr="00D17C5F" w:rsidRDefault="00D17C5F" w:rsidP="00CB5E1E">
      <w:pPr>
        <w:rPr>
          <w:b/>
          <w:bCs/>
        </w:rPr>
      </w:pPr>
      <w:proofErr w:type="spellStart"/>
      <w:r w:rsidRPr="00D17C5F">
        <w:rPr>
          <w:b/>
          <w:bCs/>
        </w:rPr>
        <w:t>Director</w:t>
      </w:r>
      <w:proofErr w:type="spellEnd"/>
      <w:r w:rsidRPr="00D17C5F">
        <w:rPr>
          <w:b/>
          <w:bCs/>
        </w:rPr>
        <w:t xml:space="preserve"> desk </w:t>
      </w:r>
      <w:proofErr w:type="spellStart"/>
      <w:r w:rsidRPr="00D17C5F">
        <w:rPr>
          <w:b/>
          <w:bCs/>
        </w:rPr>
        <w:t>handling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D17C5F" w:rsidRPr="00D17C5F" w:rsidRDefault="00D17C5F" w:rsidP="00CB5E1E">
      <w:pPr>
        <w:rPr>
          <w:b/>
          <w:bCs/>
        </w:rPr>
      </w:pPr>
      <w:proofErr w:type="spellStart"/>
      <w:r w:rsidRPr="00D17C5F">
        <w:rPr>
          <w:b/>
          <w:bCs/>
        </w:rPr>
        <w:t>Director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authorization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queue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D17C5F" w:rsidRPr="00866DBB" w:rsidRDefault="00D17C5F" w:rsidP="00CB5E1E"/>
    <w:sectPr w:rsidR="00D17C5F" w:rsidRPr="00866DBB" w:rsidSect="00866DBB">
      <w:headerReference w:type="even" r:id="rId9"/>
      <w:headerReference w:type="default" r:id="rId10"/>
      <w:footerReference w:type="default" r:id="rId11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2C1D" w:rsidRDefault="00D62C1D" w:rsidP="00932424">
      <w:r>
        <w:separator/>
      </w:r>
    </w:p>
  </w:endnote>
  <w:endnote w:type="continuationSeparator" w:id="0">
    <w:p w:rsidR="00D62C1D" w:rsidRDefault="00D62C1D" w:rsidP="0093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0087" w:rsidRDefault="00B42DF8" w:rsidP="00982508">
    <w:pPr>
      <w:pStyle w:val="Pidipagina"/>
      <w:pBdr>
        <w:top w:val="single" w:sz="4" w:space="1" w:color="auto"/>
      </w:pBdr>
    </w:pPr>
    <w:fldSimple w:instr=" FILENAME  \* MERGEFORMAT ">
      <w:r w:rsidR="00866DBB">
        <w:rPr>
          <w:noProof/>
        </w:rPr>
        <w:t>relazioneProgettoSOL_DelCorto.docx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2C1D" w:rsidRDefault="00D62C1D" w:rsidP="00932424">
      <w:r>
        <w:separator/>
      </w:r>
    </w:p>
  </w:footnote>
  <w:footnote w:type="continuationSeparator" w:id="0">
    <w:p w:rsidR="00D62C1D" w:rsidRDefault="00D62C1D" w:rsidP="00932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735782526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A80087" w:rsidRDefault="00A80087" w:rsidP="003B652E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A80087" w:rsidRDefault="00A80087" w:rsidP="00A80087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292903093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A80087" w:rsidRDefault="00A80087" w:rsidP="003B652E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483"/>
      <w:gridCol w:w="3483"/>
      <w:gridCol w:w="3484"/>
    </w:tblGrid>
    <w:tr w:rsidR="00866DBB" w:rsidTr="00866DBB">
      <w:tc>
        <w:tcPr>
          <w:tcW w:w="3483" w:type="dxa"/>
        </w:tcPr>
        <w:p w:rsidR="00866DBB" w:rsidRDefault="00866DBB" w:rsidP="00982508">
          <w:pPr>
            <w:pStyle w:val="Intestazione"/>
            <w:ind w:right="360"/>
            <w:jc w:val="right"/>
          </w:pPr>
        </w:p>
      </w:tc>
      <w:tc>
        <w:tcPr>
          <w:tcW w:w="3483" w:type="dxa"/>
          <w:vAlign w:val="center"/>
        </w:tcPr>
        <w:p w:rsidR="00866DBB" w:rsidRDefault="00866DBB" w:rsidP="00866DBB">
          <w:pPr>
            <w:pStyle w:val="Intestazione"/>
            <w:ind w:right="360"/>
            <w:jc w:val="center"/>
          </w:pPr>
        </w:p>
      </w:tc>
      <w:tc>
        <w:tcPr>
          <w:tcW w:w="3484" w:type="dxa"/>
        </w:tcPr>
        <w:p w:rsidR="00866DBB" w:rsidRDefault="00866DBB" w:rsidP="00982508">
          <w:pPr>
            <w:pStyle w:val="Intestazione"/>
            <w:ind w:right="360"/>
            <w:jc w:val="right"/>
          </w:pPr>
        </w:p>
      </w:tc>
    </w:tr>
  </w:tbl>
  <w:p w:rsidR="00A80087" w:rsidRDefault="00A80087" w:rsidP="00982508">
    <w:pPr>
      <w:pStyle w:val="Intestazione"/>
      <w:pBdr>
        <w:bottom w:val="single" w:sz="4" w:space="1" w:color="auto"/>
      </w:pBdr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854F1"/>
    <w:multiLevelType w:val="hybridMultilevel"/>
    <w:tmpl w:val="B2EE02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D1A78"/>
    <w:multiLevelType w:val="hybridMultilevel"/>
    <w:tmpl w:val="4B021D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370F5"/>
    <w:multiLevelType w:val="hybridMultilevel"/>
    <w:tmpl w:val="6262E6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C3901"/>
    <w:multiLevelType w:val="hybridMultilevel"/>
    <w:tmpl w:val="0FE420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C451F"/>
    <w:multiLevelType w:val="hybridMultilevel"/>
    <w:tmpl w:val="B2EE02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67180"/>
    <w:multiLevelType w:val="hybridMultilevel"/>
    <w:tmpl w:val="0F8248A0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825750B"/>
    <w:multiLevelType w:val="hybridMultilevel"/>
    <w:tmpl w:val="135CF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24"/>
    <w:rsid w:val="000A5342"/>
    <w:rsid w:val="000A7C9B"/>
    <w:rsid w:val="000B7425"/>
    <w:rsid w:val="000F596F"/>
    <w:rsid w:val="00113FF3"/>
    <w:rsid w:val="00172E96"/>
    <w:rsid w:val="00221A9E"/>
    <w:rsid w:val="002F620F"/>
    <w:rsid w:val="00332218"/>
    <w:rsid w:val="003A5CD0"/>
    <w:rsid w:val="00495A02"/>
    <w:rsid w:val="004B0D95"/>
    <w:rsid w:val="004B205F"/>
    <w:rsid w:val="00502460"/>
    <w:rsid w:val="005057A2"/>
    <w:rsid w:val="005511D7"/>
    <w:rsid w:val="005F7CEB"/>
    <w:rsid w:val="00682B40"/>
    <w:rsid w:val="00735EEB"/>
    <w:rsid w:val="007525C1"/>
    <w:rsid w:val="007633E0"/>
    <w:rsid w:val="00866DBB"/>
    <w:rsid w:val="008B08D5"/>
    <w:rsid w:val="008B5324"/>
    <w:rsid w:val="00932424"/>
    <w:rsid w:val="00946B3A"/>
    <w:rsid w:val="00982508"/>
    <w:rsid w:val="00A80087"/>
    <w:rsid w:val="00AA37A0"/>
    <w:rsid w:val="00AC3017"/>
    <w:rsid w:val="00B04F6A"/>
    <w:rsid w:val="00B2065D"/>
    <w:rsid w:val="00B42DF8"/>
    <w:rsid w:val="00B46BCD"/>
    <w:rsid w:val="00B50014"/>
    <w:rsid w:val="00B94E23"/>
    <w:rsid w:val="00BC53C0"/>
    <w:rsid w:val="00C5434C"/>
    <w:rsid w:val="00C80480"/>
    <w:rsid w:val="00C86C9D"/>
    <w:rsid w:val="00CB5E1E"/>
    <w:rsid w:val="00CB7604"/>
    <w:rsid w:val="00D17C5F"/>
    <w:rsid w:val="00D57208"/>
    <w:rsid w:val="00D62C1D"/>
    <w:rsid w:val="00D87271"/>
    <w:rsid w:val="00D90DA3"/>
    <w:rsid w:val="00D923B3"/>
    <w:rsid w:val="00FE4112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CD2A2"/>
  <w15:chartTrackingRefBased/>
  <w15:docId w15:val="{916BD060-4852-7C48-BD2C-E825531E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6C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6D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2424"/>
  </w:style>
  <w:style w:type="paragraph" w:styleId="Pidipagina">
    <w:name w:val="footer"/>
    <w:basedOn w:val="Normale"/>
    <w:link w:val="Pidipagina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2424"/>
  </w:style>
  <w:style w:type="character" w:customStyle="1" w:styleId="Titolo1Carattere">
    <w:name w:val="Titolo 1 Carattere"/>
    <w:basedOn w:val="Carpredefinitoparagrafo"/>
    <w:link w:val="Titolo1"/>
    <w:uiPriority w:val="9"/>
    <w:rsid w:val="00C8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94E23"/>
    <w:pPr>
      <w:ind w:left="720"/>
      <w:contextualSpacing/>
    </w:pPr>
  </w:style>
  <w:style w:type="paragraph" w:styleId="Bibliografia">
    <w:name w:val="Bibliography"/>
    <w:basedOn w:val="Normale"/>
    <w:next w:val="Normale"/>
    <w:uiPriority w:val="37"/>
    <w:unhideWhenUsed/>
    <w:rsid w:val="00FE552B"/>
  </w:style>
  <w:style w:type="table" w:styleId="Grigliatabella">
    <w:name w:val="Table Grid"/>
    <w:basedOn w:val="Tabellanormale"/>
    <w:uiPriority w:val="39"/>
    <w:rsid w:val="00CB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D9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90DA3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A80087"/>
  </w:style>
  <w:style w:type="character" w:customStyle="1" w:styleId="Titolo2Carattere">
    <w:name w:val="Titolo 2 Carattere"/>
    <w:basedOn w:val="Carpredefinitoparagrafo"/>
    <w:link w:val="Titolo2"/>
    <w:uiPriority w:val="9"/>
    <w:rsid w:val="00866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0B74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422B2-4AA8-8641-93BB-BFA60427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Corto</dc:creator>
  <cp:keywords/>
  <dc:description/>
  <cp:lastModifiedBy>Andrea Del Corto</cp:lastModifiedBy>
  <cp:revision>17</cp:revision>
  <dcterms:created xsi:type="dcterms:W3CDTF">2019-07-09T22:01:00Z</dcterms:created>
  <dcterms:modified xsi:type="dcterms:W3CDTF">2020-06-16T09:37:00Z</dcterms:modified>
</cp:coreProperties>
</file>