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Plan de Reprise d'Activité (PRA)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Référence : IRIS-NICE-2026-RP06 | École IRIS Nice — Mediaschool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Rédigé par : Nedj Belloum — BTS SIO option SISR | Date : 18/03/2026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Validé par : Yan Bourquard — Responsable Technique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Inventaire des actifs et classification par criticité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1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/ OpenLDAP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Annuaire centralisé — authentification de tous les utilisateurs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réseau 802.1X — accès WiFi et filaire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étudiants SISR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Environnements de travaux pratiques (plusieurs mois de travail)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Partages de fichiers pédagogiques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VPN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administrateur distant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Antivirus temps réel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réseau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VLANs, ACLs, paramètres Cisco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Prometheus/Grafana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de l'infrastructure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48h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Scénario 1 — Panne disque du serveur principal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Description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disque dur du serveur physique hébergeant les VMs tombe en panne. Les données sont inaccessibles mais non corrompues. Le serveur peut redémarrer avec un nouveau disque.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Procédure de reprise pas-à-pas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Constater la panne et alerter le responsable technique (Yan Bourquard)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Remplacer le disque défaillant par un disque neuf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Réinstaller VirtualBox et Vagrant sur le serveur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Récupérer les Vagrantfiles depuis la documentation du projet (RP06)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5 — </w:t>
      </w:r>
      <w:r>
        <w:rPr>
          <w:rFonts w:ascii="Arial" w:cs="Arial" w:eastAsia="Arial" w:hAnsi="Arial"/>
          <w:sz w:val="22"/>
          <w:szCs w:val="22"/>
        </w:rPr>
        <w:t xml:space="preserve">Recréer la VM BACKUP en premier : cd SRV_BACKUP &amp;&amp; vagrant 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6 — </w:t>
      </w:r>
      <w:r>
        <w:rPr>
          <w:rFonts w:ascii="Arial" w:cs="Arial" w:eastAsia="Arial" w:hAnsi="Arial"/>
          <w:sz w:val="22"/>
          <w:szCs w:val="22"/>
        </w:rPr>
        <w:t xml:space="preserve">Recréer la VM principale : cd SRV_MEDIASCHOOL_COPY &amp;&amp; vagrant 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7 — </w:t>
      </w:r>
      <w:r>
        <w:rPr>
          <w:rFonts w:ascii="Arial" w:cs="Arial" w:eastAsia="Arial" w:hAnsi="Arial"/>
          <w:sz w:val="22"/>
          <w:szCs w:val="22"/>
        </w:rPr>
        <w:t xml:space="preserve">Restaurer les données depuis le dépôt BorgBackup sur SRV_BACKUP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-i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BORG_RSH='ssh -i /root/.ssh/borg_key'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BORG_PASSPHRASE='[passphrase confidentielle]'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borgmatic extract --archive latest --destination /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8 — </w:t>
      </w:r>
      <w:r>
        <w:rPr>
          <w:rFonts w:ascii="Arial" w:cs="Arial" w:eastAsia="Arial" w:hAnsi="Arial"/>
          <w:sz w:val="22"/>
          <w:szCs w:val="22"/>
        </w:rPr>
        <w:t xml:space="preserve">Vérifier le bon fonctionnement de chaque service Docker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9 — </w:t>
      </w:r>
      <w:r>
        <w:rPr>
          <w:rFonts w:ascii="Arial" w:cs="Arial" w:eastAsia="Arial" w:hAnsi="Arial"/>
          <w:sz w:val="22"/>
          <w:szCs w:val="22"/>
        </w:rPr>
        <w:t xml:space="preserve">Tester l'authentification LDAP et RADIUS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10 — </w:t>
      </w:r>
      <w:r>
        <w:rPr>
          <w:rFonts w:ascii="Arial" w:cs="Arial" w:eastAsia="Arial" w:hAnsi="Arial"/>
          <w:sz w:val="22"/>
          <w:szCs w:val="22"/>
        </w:rPr>
        <w:t xml:space="preserve">Documenter l'incident et mettre à jour le PV de restauration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estimé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à 6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(dernière sauvegarde)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1 heure (cron horaire)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Bourquard (ou astreinte)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Prérequis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neuf, Vagrantfiles disponibles, clé Borg + passphrase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Scénario 2 — Défaillance complète du serveur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Description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serveur physique est irréparable (incendie, vol, dégât des eaux, défaillance matérielle totale). Un nouveau serveur physique doit être commandé et configuré.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Procédure de reprise pas-à-pas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Commander un serveur de remplacement ou utiliser un PC temporaire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Installer Windows/Linux + VirtualBox + Vagrant sur le nouveau serveur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Démarrer SRV_BACKUP depuis le campus distant (192.168.56.20) — les sauvegardes sont intactes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Créer la nouvelle VM principale avec le Vagrantfile du projet RP06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5 — </w:t>
      </w:r>
      <w:r>
        <w:rPr>
          <w:rFonts w:ascii="Arial" w:cs="Arial" w:eastAsia="Arial" w:hAnsi="Arial"/>
          <w:sz w:val="22"/>
          <w:szCs w:val="22"/>
        </w:rPr>
        <w:t xml:space="preserve">Générer une nouvelle paire de clés SSH sur la nouvelle VM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-i &amp;&amp; ssh-keygen -t ed25519 -C 'borg-restore' -f /root/.ssh/borg_key -N ''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6 — </w:t>
      </w:r>
      <w:r>
        <w:rPr>
          <w:rFonts w:ascii="Arial" w:cs="Arial" w:eastAsia="Arial" w:hAnsi="Arial"/>
          <w:sz w:val="22"/>
          <w:szCs w:val="22"/>
        </w:rPr>
        <w:t xml:space="preserve">Autoriser la nouvelle clé sur SRV_BACKUP (consulter la documentation)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7 — </w:t>
      </w:r>
      <w:r>
        <w:rPr>
          <w:rFonts w:ascii="Arial" w:cs="Arial" w:eastAsia="Arial" w:hAnsi="Arial"/>
          <w:sz w:val="22"/>
          <w:szCs w:val="22"/>
        </w:rPr>
        <w:t xml:space="preserve">Restaurer depuis la dernière archive Borg disponible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8 — </w:t>
      </w:r>
      <w:r>
        <w:rPr>
          <w:rFonts w:ascii="Arial" w:cs="Arial" w:eastAsia="Arial" w:hAnsi="Arial"/>
          <w:sz w:val="22"/>
          <w:szCs w:val="22"/>
        </w:rPr>
        <w:t xml:space="preserve">Vérifier et tester tous les services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9 — </w:t>
      </w:r>
      <w:r>
        <w:rPr>
          <w:rFonts w:ascii="Arial" w:cs="Arial" w:eastAsia="Arial" w:hAnsi="Arial"/>
          <w:sz w:val="22"/>
          <w:szCs w:val="22"/>
        </w:rPr>
        <w:t xml:space="preserve">Mettre à jour les enregistrements DNS et la configuration réseau si nécessaire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estimé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à 24 heures (selon disponibilité matériel)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(dernière sauvegarde)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1 heure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Bourquard + prestataire si nécessaire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Prérequis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serveur, documentation RP06, clé Borg + passphrase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Scénario 3 — Corruption de données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Description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 données sont corrompues ou supprimées accidentellement (erreur humaine, ransomware, bug applicatif). Le serveur fonctionne mais les données sont altérées.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Procédure de reprise pas-à-pas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Identifier les données corrompues et leur date approximative de corruption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NE PAS lancer de nouvelle sauvegarde (risque d'écraser les archives saines)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Lister les archives disponibles pour identifier la dernière archive saine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BORG_RSH='ssh -i /root/.ssh/borg_key'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BORG_PASSPHRASE='[passphrase confidentielle]'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borgmatic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Restaurer dans un dossier temporaire pour vérifier avant écrasement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/tmp/restauration &amp;&amp; cd /tmp/restauration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 extract borguser@192.168.56.20:/srv/borg/mediaschool::[NOM_ARCHIVE] [CHEMIN]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5 — </w:t>
      </w:r>
      <w:r>
        <w:rPr>
          <w:rFonts w:ascii="Arial" w:cs="Arial" w:eastAsia="Arial" w:hAnsi="Arial"/>
          <w:sz w:val="22"/>
          <w:szCs w:val="22"/>
        </w:rPr>
        <w:t xml:space="preserve">Vérifier le contenu restauré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6 — </w:t>
      </w:r>
      <w:r>
        <w:rPr>
          <w:rFonts w:ascii="Arial" w:cs="Arial" w:eastAsia="Arial" w:hAnsi="Arial"/>
          <w:sz w:val="22"/>
          <w:szCs w:val="22"/>
        </w:rPr>
        <w:t xml:space="preserve">Si conforme, copier vers l'emplacement d'origine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-r /tmp/restauration/[chemin] /[destination]/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7 — </w:t>
      </w:r>
      <w:r>
        <w:rPr>
          <w:rFonts w:ascii="Arial" w:cs="Arial" w:eastAsia="Arial" w:hAnsi="Arial"/>
          <w:sz w:val="22"/>
          <w:szCs w:val="22"/>
        </w:rPr>
        <w:t xml:space="preserve">Documenter l'incident (nature, cause, données affectées, archive utilisée)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estimé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à 2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Dépend de l'archive choisie (jusqu'à 6 mois en arrière)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Bourquard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Prérequis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Borg + passphrase, identification de l'archive saine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Contacts et escalade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technique (niveau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Bourquard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yan@iris-nice.fr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 ouvrées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Technicien BTS SIO (niveau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Nedj Belloum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Mediaschool IRIS Nice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Mediaschool (niveau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IRIS Nice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iris-nice.fr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Urgences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2026-03-18T13:00:30.477Z</dcterms:created>
  <dcterms:modified xsi:type="dcterms:W3CDTF">2026-03-18T13:00:30.477Z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