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aps/>
          <w:color w:val="7F7F7F"/>
          <w:spacing w:val="200"/>
          <w:sz w:val="20"/>
          <w:szCs w:val="20"/>
        </w:rPr>
        <w:t xml:space="preserve">ECOLE IRIS NICE -- REALISATION PROFESSIONNELLE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Infrastructure Docker Compose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Vue globale · 7 services · Réseau ldap_net · Volumes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Nedj Belloum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Equipe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Vincent Andreo, Julien Marcucci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v2.0 -- Corrigee et validee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6 mars 2026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Vue d'ensemble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Conteneur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Ports</w:t>
            </w:r>
          </w:p>
        </w:tc>
        <w:tc>
          <w:tcPr>
            <w:tcW w:type="dxa" w:w="2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wg-easy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wg-easy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weejewel/wg-easy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51820/udp, 51821/tcp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VPN admin distant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osixia/openldap:1.5.0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389, 636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Annuaire centralisé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phpldapadmin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phpldapadmin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osixia/phpldapadmin:0.9.0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8080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Interface web LDAP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clamav/clamav:1.4_base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3310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Antivirus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nextcloud-db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mariadb:10.6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BDD Nextcloud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nextcloud-app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nextcloud:apache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8081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Stockage pédagogique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freeradius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freeradius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freeradius/freeradius-server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1812/udp, 1813/udp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Auth RADIUS 802.1X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Réseau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Réseau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Services connectés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ldap_net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bridge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Tous les services (7/7)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1A7FA1" w:sz="12" w:space="1"/>
        </w:pBdr>
        <w:shd w:fill="D1ECF1" w:val="clear"/>
        <w:spacing w:before="100" w:after="100"/>
        <w:ind w:left="240"/>
      </w:pPr>
      <w:r>
        <w:rPr>
          <w:rFonts w:ascii="Calibri" w:cs="Calibri" w:eastAsia="Calibri" w:hAnsi="Calibri"/>
          <w:b/>
          <w:bCs/>
          <w:color w:val="1A7FA1"/>
          <w:sz w:val="19"/>
          <w:szCs w:val="19"/>
        </w:rPr>
        <w:t xml:space="preserve">INFO --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Tous les services communiquent entre eux via le réseau ldap_net. FreeRADIUS contacte openldap par son nom de conteneur.</w:t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Volumes persistants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Monté dans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clamav_db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clamav:/var/lib/clamav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Base de signatures virales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nextcloud_db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nextcloud-db:/var/lib/mysql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Base de données MariaDB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nextcloud-app:/var/www/html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Fichiers Nextcloud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./ldap/database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openldap:/var/lib/ldap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Données LDAP persistantes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./ldap/config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openldap:/etc/ldap/slapd.d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Configuration LDAP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./wireguard/data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wg-easy:/etc/wireguard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Config et clés VPN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./clamav/a_scanner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clamav:/a_scanner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Dossier de scan (lecture seule)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Fichier .env — variables requises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LDAP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LDAP_ORG=iris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LDAP_DOMAIN=iris.local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LDAP_ADMIN_PASS=[MOT_DE_PASSE_ADMIN_LDAP]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WireGuard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WG_PASSWORD=[MOT_DE_PASSE_INTERFACE_WEB_WG]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WG_HOST=[IP_OU_DOMAINE_PUBLIC]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Nextcloud / MariaDB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DB_ROOT_PASSWORD=[MOT_DE_PASSE_ROOT_MYSQL]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DB_PASSWORD=[MOT_DE_PASSE_USER_NEXTCLOUD]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Commandes globales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Démarrer tous les services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/vagrant &amp;&amp; docker compose up -d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Arrêter tous les services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down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État de tous les conteneurs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ps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Logs d'un service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logs [service] --tail 50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Redémarrer un service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restart [service]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Mettre à jour les images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pull &amp;&amp; docker compose up -d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Ordre de démarrage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50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Dépend 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db (MariaDB)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wg-easy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clamav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phpldapadmin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freeradius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nextcloud-app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db, openldap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Vérifications globales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Tous les conteneurs doivent être UP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ps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Tester la connectivité inter-conteneurs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freeradius ping openldap -c 3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nextcloud-app ping db -c 3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Ports ouverts sur la VM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 -tlunp | grep -E '389|1812|3310|8080|8081|51820|51821'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Problèmes connus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FreeRADIUS démarre avant OpenLDAP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depends_on: openldap — mais ajouter un retry dans la config LDAP si nécessaire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Ports non accessibles depuis le réseau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Vérifier UFW : sudo ufw status et ouvrir les ports nécessaires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Conteneur en état Restarting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docker logs [conteneur] pour diagnostiquer l'erreur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Infrastructure Reseau Securisee -- Maquette PoC -- Nedj Belloum, Vincent Andreo, Julien Marcucci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right" w:pos="9026"/>
      </w:tabs>
    </w:pPr>
    <w:r>
      <w:rPr>
        <w:rFonts w:ascii="Calibri" w:cs="Calibri" w:eastAsia="Calibri" w:hAnsi="Calibri"/>
        <w:color w:val="1F3864"/>
        <w:sz w:val="18"/>
        <w:szCs w:val="18"/>
      </w:rPr>
      <w:t xml:space="preserve">Documentation Technique -- Infrastructure Docker Compose</w:t>
    </w:r>
    <w:r>
      <w:rPr>
        <w:rFonts w:ascii="Calibri" w:cs="Calibri" w:eastAsia="Calibri" w:hAnsi="Calibri"/>
        <w:color w:val="7F7F7F"/>
        <w:sz w:val="16"/>
        <w:szCs w:val="16"/>
      </w:rPr>
      <w:t xml:space="preserve">	Ecole IRIS Nice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2026-03-06T16:07:22.003Z</dcterms:created>
  <dcterms:modified xsi:type="dcterms:W3CDTF">2026-03-06T16:07:22.003Z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