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F1362" w14:textId="643944D6" w:rsidR="006C54D4" w:rsidRPr="00782259" w:rsidRDefault="00A72730">
      <w:pPr>
        <w:pStyle w:val="Titel-Projektbezeichnung1"/>
      </w:pPr>
      <w:r>
        <w:t>AGB</w:t>
      </w:r>
    </w:p>
    <w:p w14:paraId="6007498D" w14:textId="42413A2D" w:rsidR="006C54D4" w:rsidRPr="00782259" w:rsidRDefault="00614C56">
      <w:pPr>
        <w:pStyle w:val="Titel-Projektbezeichnung2"/>
      </w:pPr>
      <w:r w:rsidRPr="00782259">
        <w:t>Delegator</w:t>
      </w:r>
    </w:p>
    <w:p w14:paraId="129D93D9" w14:textId="77777777" w:rsidR="006C54D4" w:rsidRPr="00782259" w:rsidRDefault="006C54D4">
      <w:pPr>
        <w:pStyle w:val="Absatz0P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94"/>
      </w:tblGrid>
      <w:tr w:rsidR="006C54D4" w:rsidRPr="00782259" w14:paraId="732FF171" w14:textId="77777777">
        <w:tc>
          <w:tcPr>
            <w:tcW w:w="2127" w:type="dxa"/>
            <w:hideMark/>
          </w:tcPr>
          <w:p w14:paraId="423D9558" w14:textId="77777777" w:rsidR="006C54D4" w:rsidRPr="00782259" w:rsidRDefault="00242402">
            <w:pPr>
              <w:pStyle w:val="Projektidentifikation"/>
            </w:pPr>
            <w:bookmarkStart w:id="0" w:name="_Toc527983431"/>
            <w:r w:rsidRPr="00782259">
              <w:t>Klassifizierung</w:t>
            </w:r>
          </w:p>
        </w:tc>
        <w:sdt>
          <w:sdtPr>
            <w:alias w:val="Klassifizierung"/>
            <w:tag w:val="Klassifizierung"/>
            <w:id w:val="365559598"/>
            <w:placeholder>
              <w:docPart w:val="CCBED57F7DD847BAB2BF0E08F012DEF2"/>
            </w:placeholder>
            <w15:color w:val="66CCFF"/>
            <w:dropDownList>
              <w:listItem w:value="Wählen Sie ein Element aus."/>
              <w:listItem w:displayText="nicht klassifiziert" w:value="nicht klassifiziert"/>
              <w:listItem w:displayText="intern" w:value="intern"/>
              <w:listItem w:displayText="VERTRAULICH" w:value="VERTRAULICH"/>
              <w:listItem w:displayText="GEHEIM" w:value="GEHEIM"/>
            </w:dropDownList>
          </w:sdtPr>
          <w:sdtContent>
            <w:tc>
              <w:tcPr>
                <w:tcW w:w="6594" w:type="dxa"/>
                <w:hideMark/>
              </w:tcPr>
              <w:p w14:paraId="4F971C92" w14:textId="6D03A21F" w:rsidR="006C54D4" w:rsidRPr="00782259" w:rsidRDefault="00614C56">
                <w:pPr>
                  <w:pStyle w:val="AbsatzTab12Pt1-1"/>
                </w:pPr>
                <w:r w:rsidRPr="00782259">
                  <w:t>intern</w:t>
                </w:r>
              </w:p>
            </w:tc>
          </w:sdtContent>
        </w:sdt>
      </w:tr>
      <w:tr w:rsidR="006C54D4" w:rsidRPr="00782259" w14:paraId="2AFA9275" w14:textId="77777777">
        <w:tc>
          <w:tcPr>
            <w:tcW w:w="2127" w:type="dxa"/>
            <w:hideMark/>
          </w:tcPr>
          <w:p w14:paraId="114E652E" w14:textId="77777777" w:rsidR="006C54D4" w:rsidRPr="00782259" w:rsidRDefault="00242402">
            <w:pPr>
              <w:pStyle w:val="Projektidentifikation"/>
            </w:pPr>
            <w:r w:rsidRPr="00782259">
              <w:t>Status</w:t>
            </w:r>
          </w:p>
        </w:tc>
        <w:sdt>
          <w:sdtPr>
            <w:alias w:val="Status"/>
            <w:tag w:val="Status"/>
            <w:id w:val="-1024632016"/>
            <w:placeholder>
              <w:docPart w:val="BF3CD31D0D0D4458A40B0FF239BB3790"/>
            </w:placeholder>
            <w15:color w:val="66CCFF"/>
            <w:dropDownList>
              <w:listItem w:value="Wählen Sie ein Element aus."/>
              <w:listItem w:displayText="in Arbeit" w:value="in Arbeit"/>
              <w:listItem w:displayText="in Prüfung" w:value="in Prüfung"/>
              <w:listItem w:displayText="genehmigt zur Nutzung" w:value="genehmigt zur Nutzung"/>
            </w:dropDownList>
          </w:sdtPr>
          <w:sdtContent>
            <w:tc>
              <w:tcPr>
                <w:tcW w:w="6594" w:type="dxa"/>
                <w:vAlign w:val="center"/>
                <w:hideMark/>
              </w:tcPr>
              <w:p w14:paraId="078C4332" w14:textId="17A6BF2B" w:rsidR="006C54D4" w:rsidRPr="00782259" w:rsidRDefault="00614C56">
                <w:pPr>
                  <w:pStyle w:val="AbsatzTab12Pt1-1"/>
                </w:pPr>
                <w:r w:rsidRPr="00782259">
                  <w:t>in Arbeit</w:t>
                </w:r>
              </w:p>
            </w:tc>
          </w:sdtContent>
        </w:sdt>
      </w:tr>
      <w:tr w:rsidR="006C54D4" w:rsidRPr="00782259" w14:paraId="670B115D" w14:textId="77777777">
        <w:tc>
          <w:tcPr>
            <w:tcW w:w="2127" w:type="dxa"/>
          </w:tcPr>
          <w:p w14:paraId="69D15C4E" w14:textId="77777777" w:rsidR="006C54D4" w:rsidRPr="00782259" w:rsidRDefault="00242402">
            <w:pPr>
              <w:pStyle w:val="Projektidentifikation"/>
            </w:pPr>
            <w:r w:rsidRPr="00782259">
              <w:t>Programmname</w:t>
            </w:r>
          </w:p>
        </w:tc>
        <w:tc>
          <w:tcPr>
            <w:tcW w:w="6594" w:type="dxa"/>
            <w:vAlign w:val="center"/>
          </w:tcPr>
          <w:p w14:paraId="1FCF1952" w14:textId="5F6FE85F" w:rsidR="006C54D4" w:rsidRPr="00782259" w:rsidRDefault="00614C56">
            <w:pPr>
              <w:pStyle w:val="AbsatzTab12Pt1-1"/>
            </w:pPr>
            <w:r w:rsidRPr="00782259">
              <w:t>Delegator</w:t>
            </w:r>
          </w:p>
        </w:tc>
      </w:tr>
      <w:tr w:rsidR="006C54D4" w:rsidRPr="00782259" w14:paraId="1621F47F" w14:textId="77777777">
        <w:tc>
          <w:tcPr>
            <w:tcW w:w="2127" w:type="dxa"/>
          </w:tcPr>
          <w:p w14:paraId="2EA60DEE" w14:textId="77777777" w:rsidR="006C54D4" w:rsidRPr="00782259" w:rsidRDefault="00242402">
            <w:pPr>
              <w:pStyle w:val="Projektidentifikation"/>
            </w:pPr>
            <w:r w:rsidRPr="00782259">
              <w:t>Projektnummer</w:t>
            </w:r>
          </w:p>
        </w:tc>
        <w:tc>
          <w:tcPr>
            <w:tcW w:w="6594" w:type="dxa"/>
            <w:vAlign w:val="center"/>
          </w:tcPr>
          <w:p w14:paraId="33712194" w14:textId="791E0CEF" w:rsidR="006C54D4" w:rsidRPr="00782259" w:rsidRDefault="002407E1">
            <w:pPr>
              <w:pStyle w:val="AbsatzTab12Pt1-1"/>
            </w:pPr>
            <w:r w:rsidRPr="00782259">
              <w:t>1</w:t>
            </w:r>
          </w:p>
        </w:tc>
      </w:tr>
      <w:tr w:rsidR="006C54D4" w:rsidRPr="00782259" w14:paraId="231A0F09" w14:textId="77777777">
        <w:tc>
          <w:tcPr>
            <w:tcW w:w="2127" w:type="dxa"/>
            <w:hideMark/>
          </w:tcPr>
          <w:p w14:paraId="2FAD7BC9" w14:textId="77777777" w:rsidR="006C54D4" w:rsidRPr="00782259" w:rsidRDefault="00242402">
            <w:pPr>
              <w:pStyle w:val="Projektidentifikation"/>
            </w:pPr>
            <w:r w:rsidRPr="00782259">
              <w:t>Projektleiter</w:t>
            </w:r>
          </w:p>
        </w:tc>
        <w:tc>
          <w:tcPr>
            <w:tcW w:w="6594" w:type="dxa"/>
            <w:hideMark/>
          </w:tcPr>
          <w:p w14:paraId="2D72AB15" w14:textId="2735954A" w:rsidR="006C54D4" w:rsidRPr="00782259" w:rsidRDefault="002407E1">
            <w:pPr>
              <w:pStyle w:val="AbsatzTab12Pt1-1"/>
            </w:pPr>
            <w:r w:rsidRPr="00782259">
              <w:t>Tabinas Kenan</w:t>
            </w:r>
          </w:p>
        </w:tc>
      </w:tr>
      <w:tr w:rsidR="006C54D4" w:rsidRPr="00782259" w14:paraId="02FD0A2E" w14:textId="77777777">
        <w:tc>
          <w:tcPr>
            <w:tcW w:w="2127" w:type="dxa"/>
            <w:hideMark/>
          </w:tcPr>
          <w:p w14:paraId="39BF8DE8" w14:textId="77777777" w:rsidR="006C54D4" w:rsidRPr="00782259" w:rsidRDefault="00242402">
            <w:pPr>
              <w:pStyle w:val="Projektidentifikation"/>
            </w:pPr>
            <w:r w:rsidRPr="00782259">
              <w:t>Version</w:t>
            </w:r>
          </w:p>
        </w:tc>
        <w:tc>
          <w:tcPr>
            <w:tcW w:w="6594" w:type="dxa"/>
            <w:hideMark/>
          </w:tcPr>
          <w:p w14:paraId="04B3DB9F" w14:textId="77777777" w:rsidR="006C54D4" w:rsidRPr="00782259" w:rsidRDefault="00242402">
            <w:pPr>
              <w:pStyle w:val="AbsatzTab12Pt1-1"/>
            </w:pPr>
            <w:r w:rsidRPr="00782259">
              <w:t>0.1</w:t>
            </w:r>
          </w:p>
        </w:tc>
      </w:tr>
      <w:tr w:rsidR="006C54D4" w:rsidRPr="00782259" w14:paraId="3BC6F926" w14:textId="77777777">
        <w:trPr>
          <w:trHeight w:val="337"/>
          <w:tblHeader/>
        </w:trPr>
        <w:tc>
          <w:tcPr>
            <w:tcW w:w="2127" w:type="dxa"/>
            <w:hideMark/>
          </w:tcPr>
          <w:p w14:paraId="407C28A7" w14:textId="77777777" w:rsidR="006C54D4" w:rsidRPr="00782259" w:rsidRDefault="00242402">
            <w:pPr>
              <w:pStyle w:val="Projektidentifikation"/>
            </w:pPr>
            <w:r w:rsidRPr="00782259">
              <w:t>Datum</w:t>
            </w:r>
          </w:p>
        </w:tc>
        <w:sdt>
          <w:sdtPr>
            <w:alias w:val="Datum"/>
            <w:tag w:val="Datum"/>
            <w:id w:val="1807433945"/>
            <w:placeholder>
              <w:docPart w:val="F0CD0DAECA054A3A90A13CDAFFEEFB7C"/>
            </w:placeholder>
            <w15:color w:val="66CCFF"/>
            <w:date w:fullDate="2025-03-26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6594" w:type="dxa"/>
                <w:hideMark/>
              </w:tcPr>
              <w:p w14:paraId="7630735F" w14:textId="3D3ED467" w:rsidR="006C54D4" w:rsidRPr="00782259" w:rsidRDefault="002407E1">
                <w:pPr>
                  <w:pStyle w:val="AbsatzTab12Pt1-1"/>
                </w:pPr>
                <w:r w:rsidRPr="00782259">
                  <w:t>26. März 2025</w:t>
                </w:r>
              </w:p>
            </w:tc>
          </w:sdtContent>
        </w:sdt>
      </w:tr>
      <w:tr w:rsidR="006C54D4" w:rsidRPr="00782259" w14:paraId="2B50ED5E" w14:textId="77777777">
        <w:trPr>
          <w:trHeight w:val="337"/>
          <w:tblHeader/>
        </w:trPr>
        <w:tc>
          <w:tcPr>
            <w:tcW w:w="2127" w:type="dxa"/>
            <w:hideMark/>
          </w:tcPr>
          <w:p w14:paraId="5B510789" w14:textId="77777777" w:rsidR="006C54D4" w:rsidRPr="00782259" w:rsidRDefault="00242402">
            <w:pPr>
              <w:pStyle w:val="Projektidentifikation"/>
            </w:pPr>
            <w:r w:rsidRPr="00782259">
              <w:t>Auftraggeber</w:t>
            </w:r>
          </w:p>
        </w:tc>
        <w:tc>
          <w:tcPr>
            <w:tcW w:w="6594" w:type="dxa"/>
            <w:hideMark/>
          </w:tcPr>
          <w:p w14:paraId="4E9AFFB7" w14:textId="7B45B50D" w:rsidR="006C54D4" w:rsidRPr="00782259" w:rsidRDefault="002407E1">
            <w:pPr>
              <w:pStyle w:val="AbsatzTab12Pt1-1"/>
            </w:pPr>
            <w:r w:rsidRPr="00782259">
              <w:t>Tabinas Kenan</w:t>
            </w:r>
          </w:p>
        </w:tc>
      </w:tr>
      <w:tr w:rsidR="006C54D4" w:rsidRPr="00782259" w14:paraId="3DB8C527" w14:textId="77777777">
        <w:tc>
          <w:tcPr>
            <w:tcW w:w="2127" w:type="dxa"/>
            <w:hideMark/>
          </w:tcPr>
          <w:p w14:paraId="5AAEF97A" w14:textId="77777777" w:rsidR="006C54D4" w:rsidRPr="00782259" w:rsidRDefault="00242402">
            <w:pPr>
              <w:pStyle w:val="Projektidentifikation"/>
            </w:pPr>
            <w:r w:rsidRPr="00782259">
              <w:t>Autor/Autoren</w:t>
            </w:r>
          </w:p>
        </w:tc>
        <w:tc>
          <w:tcPr>
            <w:tcW w:w="6594" w:type="dxa"/>
          </w:tcPr>
          <w:p w14:paraId="05A59E5B" w14:textId="55FFE75D" w:rsidR="006C54D4" w:rsidRPr="00782259" w:rsidRDefault="006A3317">
            <w:pPr>
              <w:pStyle w:val="AbsatzTab12Pt1-1"/>
            </w:pPr>
            <w:r w:rsidRPr="00782259">
              <w:t>Tabinas Kenan</w:t>
            </w:r>
          </w:p>
        </w:tc>
      </w:tr>
      <w:tr w:rsidR="006C54D4" w:rsidRPr="00782259" w14:paraId="2A46F999" w14:textId="77777777">
        <w:tc>
          <w:tcPr>
            <w:tcW w:w="2127" w:type="dxa"/>
          </w:tcPr>
          <w:p w14:paraId="74703691" w14:textId="77777777" w:rsidR="006C54D4" w:rsidRPr="00782259" w:rsidRDefault="00242402">
            <w:pPr>
              <w:pStyle w:val="Projektidentifikation"/>
            </w:pPr>
            <w:r w:rsidRPr="00782259">
              <w:t>Verteiler</w:t>
            </w:r>
          </w:p>
        </w:tc>
        <w:tc>
          <w:tcPr>
            <w:tcW w:w="6594" w:type="dxa"/>
            <w:vAlign w:val="center"/>
          </w:tcPr>
          <w:p w14:paraId="0FEA4ADF" w14:textId="77777777" w:rsidR="006C54D4" w:rsidRPr="00782259" w:rsidRDefault="006C54D4">
            <w:pPr>
              <w:pStyle w:val="AbsatzTab12Pt1-1"/>
            </w:pPr>
          </w:p>
        </w:tc>
      </w:tr>
    </w:tbl>
    <w:p w14:paraId="7FE218FA" w14:textId="77777777" w:rsidR="006C54D4" w:rsidRPr="00782259" w:rsidRDefault="00242402">
      <w:pPr>
        <w:pStyle w:val="Inhaltsverzeichnis12"/>
      </w:pPr>
      <w:bookmarkStart w:id="1" w:name="_Toc530490772"/>
      <w:r w:rsidRPr="00782259">
        <w:t>Änderungsverzeichnis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6C54D4" w:rsidRPr="00782259" w14:paraId="21EFE673" w14:textId="77777777" w:rsidTr="00E07CF3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FE52A14" w14:textId="77777777" w:rsidR="006C54D4" w:rsidRPr="00782259" w:rsidRDefault="00242402">
            <w:pPr>
              <w:pStyle w:val="AbsatzTab12PtTitel"/>
            </w:pPr>
            <w:r w:rsidRPr="00782259"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58C1377" w14:textId="77777777" w:rsidR="006C54D4" w:rsidRPr="00782259" w:rsidRDefault="00242402">
            <w:pPr>
              <w:pStyle w:val="AbsatzTab12PtTitel"/>
            </w:pPr>
            <w:r w:rsidRPr="00782259">
              <w:t>Datum</w:t>
            </w:r>
            <w:r w:rsidRPr="00782259"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9D379AC" w14:textId="77777777" w:rsidR="006C54D4" w:rsidRPr="00782259" w:rsidRDefault="00242402">
            <w:pPr>
              <w:pStyle w:val="AbsatzTab12PtTitel"/>
            </w:pPr>
            <w:r w:rsidRPr="00782259">
              <w:t>Änderung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0EF933A" w14:textId="77777777" w:rsidR="006C54D4" w:rsidRPr="00782259" w:rsidRDefault="00242402">
            <w:pPr>
              <w:pStyle w:val="AbsatzTab12PtTitel"/>
            </w:pPr>
            <w:r w:rsidRPr="00782259">
              <w:t>Autor</w:t>
            </w:r>
          </w:p>
        </w:tc>
      </w:tr>
      <w:tr w:rsidR="006C54D4" w:rsidRPr="00782259" w14:paraId="4E660907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7D1B" w14:textId="61985B40" w:rsidR="006C54D4" w:rsidRPr="00782259" w:rsidRDefault="00054155">
            <w:pPr>
              <w:pStyle w:val="AbsatzTab11Pt1-1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388B" w14:textId="23CF55B4" w:rsidR="006C54D4" w:rsidRPr="00782259" w:rsidRDefault="00054155">
            <w:pPr>
              <w:pStyle w:val="AbsatzTab11Pt1-1"/>
            </w:pPr>
            <w:r>
              <w:t>05.06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0E21" w14:textId="10F4D7DC" w:rsidR="006C54D4" w:rsidRPr="00782259" w:rsidRDefault="00054155">
            <w:pPr>
              <w:pStyle w:val="AbsatzTab11Pt1-1"/>
            </w:pPr>
            <w:r>
              <w:t>Erstellt</w:t>
            </w:r>
            <w:r w:rsidR="00863F20" w:rsidRPr="00782259">
              <w:t xml:space="preserve"> 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D576" w14:textId="1403FADE" w:rsidR="006C54D4" w:rsidRPr="00782259" w:rsidRDefault="00E07CF3">
            <w:pPr>
              <w:pStyle w:val="AbsatzTab11Pt1-1"/>
            </w:pPr>
            <w:r w:rsidRPr="00782259">
              <w:t>TAK</w:t>
            </w:r>
          </w:p>
        </w:tc>
      </w:tr>
    </w:tbl>
    <w:p w14:paraId="61162DE8" w14:textId="77777777" w:rsidR="00552A0E" w:rsidRPr="00782259" w:rsidRDefault="00552A0E" w:rsidP="00186E02">
      <w:pPr>
        <w:pStyle w:val="Caption"/>
      </w:pPr>
      <w:bookmarkStart w:id="2" w:name="_Toc527977149"/>
      <w:bookmarkStart w:id="3" w:name="_Toc527983432"/>
      <w:bookmarkStart w:id="4" w:name="_Toc530490773"/>
    </w:p>
    <w:p w14:paraId="761036A4" w14:textId="75BB1787" w:rsidR="00186E02" w:rsidRPr="00782259" w:rsidRDefault="00186E02" w:rsidP="00186E02">
      <w:pPr>
        <w:pStyle w:val="Caption"/>
      </w:pPr>
      <w:bookmarkStart w:id="5" w:name="_Toc200045747"/>
      <w:r w:rsidRPr="00782259">
        <w:t xml:space="preserve">Tabelle </w:t>
      </w:r>
      <w:fldSimple w:instr=" SEQ Tabelle \* ARABIC ">
        <w:r w:rsidR="00B37F7E">
          <w:rPr>
            <w:noProof/>
          </w:rPr>
          <w:t>1</w:t>
        </w:r>
      </w:fldSimple>
      <w:r w:rsidRPr="00782259">
        <w:t>: Änderungsverzeichnis</w:t>
      </w:r>
      <w:bookmarkEnd w:id="5"/>
    </w:p>
    <w:bookmarkEnd w:id="2"/>
    <w:bookmarkEnd w:id="3"/>
    <w:bookmarkEnd w:id="4"/>
    <w:p w14:paraId="2E261245" w14:textId="6DCFF035" w:rsidR="007D3CB9" w:rsidRPr="007D3CB9" w:rsidRDefault="005F51C7" w:rsidP="007D3CB9">
      <w:pPr>
        <w:spacing w:after="0" w:line="240" w:lineRule="auto"/>
        <w:rPr>
          <w:rFonts w:ascii="Karla" w:hAnsi="Karla" w:cs="Arial"/>
          <w:color w:val="000000"/>
          <w:sz w:val="24"/>
          <w:szCs w:val="24"/>
          <w:lang w:eastAsia="de-DE"/>
        </w:rPr>
      </w:pPr>
      <w:r>
        <w:br w:type="page"/>
      </w:r>
    </w:p>
    <w:p w14:paraId="381776F8" w14:textId="0F14DB19" w:rsidR="00F34DD7" w:rsidRPr="007D3CB9" w:rsidRDefault="00F34DD7" w:rsidP="007D3CB9">
      <w:pPr>
        <w:pStyle w:val="Absatz"/>
        <w:rPr>
          <w:b/>
          <w:bCs/>
          <w:sz w:val="44"/>
          <w:szCs w:val="44"/>
        </w:rPr>
      </w:pPr>
      <w:r w:rsidRPr="007D3CB9">
        <w:rPr>
          <w:b/>
          <w:bCs/>
          <w:sz w:val="44"/>
          <w:szCs w:val="44"/>
        </w:rPr>
        <w:lastRenderedPageBreak/>
        <w:t>Allgemeine Geschäftsbedingungen (AGB)</w:t>
      </w:r>
    </w:p>
    <w:p w14:paraId="2F6256E7" w14:textId="77777777" w:rsidR="005F51C7" w:rsidRPr="007D3CB9" w:rsidRDefault="005F51C7" w:rsidP="007D3CB9">
      <w:pPr>
        <w:pStyle w:val="Absatz"/>
        <w:rPr>
          <w:b/>
          <w:bCs/>
          <w:sz w:val="28"/>
          <w:szCs w:val="28"/>
        </w:rPr>
      </w:pPr>
      <w:r w:rsidRPr="007D3CB9">
        <w:rPr>
          <w:b/>
          <w:bCs/>
          <w:sz w:val="28"/>
          <w:szCs w:val="28"/>
        </w:rPr>
        <w:t>Delegator - Organisationsplattform für Bands</w:t>
      </w:r>
    </w:p>
    <w:p w14:paraId="6AACA8B8" w14:textId="43AC87FF" w:rsidR="005F51C7" w:rsidRPr="005F51C7" w:rsidRDefault="005F51C7" w:rsidP="005F51C7">
      <w:pPr>
        <w:pStyle w:val="NormalWeb"/>
        <w:rPr>
          <w:lang w:val="de-CH"/>
        </w:rPr>
      </w:pPr>
      <w:r w:rsidRPr="00F34DD7">
        <w:rPr>
          <w:rStyle w:val="AbsatzZchn"/>
          <w:b/>
          <w:bCs/>
          <w:lang w:val="de-CH"/>
        </w:rPr>
        <w:t>Stand</w:t>
      </w:r>
      <w:r w:rsidRPr="00F34DD7">
        <w:rPr>
          <w:rStyle w:val="AbsatzZchn"/>
          <w:lang w:val="de-CH"/>
        </w:rPr>
        <w:t xml:space="preserve">: </w:t>
      </w:r>
      <w:r w:rsidR="00F34DD7">
        <w:rPr>
          <w:rStyle w:val="AbsatzZchn"/>
          <w:lang w:val="de-CH"/>
        </w:rPr>
        <w:tab/>
      </w:r>
      <w:r w:rsidR="00F34DD7">
        <w:rPr>
          <w:rStyle w:val="AbsatzZchn"/>
          <w:lang w:val="de-CH"/>
        </w:rPr>
        <w:tab/>
      </w:r>
      <w:r w:rsidR="00F34DD7">
        <w:rPr>
          <w:rStyle w:val="AbsatzZchn"/>
          <w:lang w:val="de-CH"/>
        </w:rPr>
        <w:tab/>
      </w:r>
      <w:r w:rsidRPr="00F34DD7">
        <w:rPr>
          <w:rStyle w:val="AbsatzZchn"/>
          <w:lang w:val="de-CH"/>
        </w:rPr>
        <w:t>05.06.2025</w:t>
      </w:r>
      <w:r w:rsidRPr="005F51C7">
        <w:rPr>
          <w:lang w:val="de-CH"/>
        </w:rPr>
        <w:br/>
      </w:r>
      <w:r w:rsidRPr="00F34DD7">
        <w:rPr>
          <w:rStyle w:val="AbsatzZchn"/>
          <w:b/>
          <w:bCs/>
          <w:lang w:val="de-CH"/>
        </w:rPr>
        <w:t>Anbieter</w:t>
      </w:r>
      <w:r w:rsidRPr="00F34DD7">
        <w:rPr>
          <w:rStyle w:val="AbsatzZchn"/>
          <w:lang w:val="de-CH"/>
        </w:rPr>
        <w:t xml:space="preserve">: </w:t>
      </w:r>
      <w:r w:rsidR="00F34DD7">
        <w:rPr>
          <w:rStyle w:val="AbsatzZchn"/>
          <w:lang w:val="de-CH"/>
        </w:rPr>
        <w:tab/>
      </w:r>
      <w:r w:rsidR="00F34DD7">
        <w:rPr>
          <w:rStyle w:val="AbsatzZchn"/>
          <w:lang w:val="de-CH"/>
        </w:rPr>
        <w:tab/>
      </w:r>
      <w:r w:rsidRPr="00F34DD7">
        <w:rPr>
          <w:rStyle w:val="AbsatzZchn"/>
          <w:lang w:val="de-CH"/>
        </w:rPr>
        <w:t>Tabinas Kenan, Melchtalstrasse 10, Schweiz</w:t>
      </w:r>
      <w:r w:rsidRPr="005F51C7">
        <w:rPr>
          <w:lang w:val="de-CH"/>
        </w:rPr>
        <w:br/>
      </w:r>
      <w:r w:rsidRPr="00F34DD7">
        <w:rPr>
          <w:rStyle w:val="AbsatzZchn"/>
          <w:b/>
          <w:bCs/>
          <w:lang w:val="de-CH"/>
        </w:rPr>
        <w:t>E-Mail</w:t>
      </w:r>
      <w:r w:rsidRPr="00F34DD7">
        <w:rPr>
          <w:rStyle w:val="AbsatzZchn"/>
          <w:lang w:val="de-CH"/>
        </w:rPr>
        <w:t xml:space="preserve">: </w:t>
      </w:r>
      <w:r w:rsidR="00F34DD7">
        <w:rPr>
          <w:rStyle w:val="AbsatzZchn"/>
          <w:lang w:val="de-CH"/>
        </w:rPr>
        <w:tab/>
      </w:r>
      <w:r w:rsidR="00F34DD7">
        <w:rPr>
          <w:rStyle w:val="AbsatzZchn"/>
          <w:lang w:val="de-CH"/>
        </w:rPr>
        <w:tab/>
      </w:r>
      <w:r w:rsidR="00F34DD7">
        <w:rPr>
          <w:rStyle w:val="AbsatzZchn"/>
          <w:lang w:val="de-CH"/>
        </w:rPr>
        <w:tab/>
        <w:t>i</w:t>
      </w:r>
      <w:r w:rsidRPr="00F34DD7">
        <w:rPr>
          <w:rStyle w:val="AbsatzZchn"/>
          <w:lang w:val="de-CH"/>
        </w:rPr>
        <w:t>nfo@delegator.ch</w:t>
      </w:r>
      <w:r w:rsidRPr="00F34DD7">
        <w:rPr>
          <w:rStyle w:val="AbsatzZchn"/>
          <w:lang w:val="de-CH"/>
        </w:rPr>
        <w:br/>
      </w:r>
      <w:r w:rsidRPr="00F34DD7">
        <w:rPr>
          <w:rStyle w:val="AbsatzZchn"/>
          <w:b/>
          <w:bCs/>
          <w:lang w:val="de-CH"/>
        </w:rPr>
        <w:t>Handelsregister</w:t>
      </w:r>
      <w:r w:rsidRPr="00F34DD7">
        <w:rPr>
          <w:rStyle w:val="AbsatzZchn"/>
          <w:lang w:val="de-CH"/>
        </w:rPr>
        <w:t xml:space="preserve">: </w:t>
      </w:r>
      <w:r w:rsidR="00F34DD7">
        <w:rPr>
          <w:rStyle w:val="AbsatzZchn"/>
          <w:lang w:val="de-CH"/>
        </w:rPr>
        <w:tab/>
      </w:r>
      <w:r w:rsidR="00B71EE9" w:rsidRPr="00F34DD7">
        <w:rPr>
          <w:rStyle w:val="AbsatzZchn"/>
          <w:lang w:val="de-CH"/>
        </w:rPr>
        <w:t>XXXXXXXX</w:t>
      </w:r>
    </w:p>
    <w:p w14:paraId="7CD17BA6" w14:textId="77777777" w:rsidR="005F51C7" w:rsidRDefault="00F90789" w:rsidP="005F51C7">
      <w:r>
        <w:rPr>
          <w:noProof/>
        </w:rPr>
        <w:pict w14:anchorId="41CC549C">
          <v:rect id="_x0000_i1036" alt="" style="width:425.9pt;height:.05pt;mso-width-percent:0;mso-height-percent:0;mso-width-percent:0;mso-height-percent:0" o:hrpct="910" o:hralign="center" o:hrstd="t" o:hr="t" fillcolor="#a0a0a0" stroked="f"/>
        </w:pict>
      </w:r>
    </w:p>
    <w:p w14:paraId="0B818339" w14:textId="23B0B09B" w:rsidR="005F51C7" w:rsidRDefault="005F51C7" w:rsidP="00B90E92">
      <w:pPr>
        <w:pStyle w:val="Heading1"/>
      </w:pPr>
      <w:bookmarkStart w:id="6" w:name="_Toc200045150"/>
      <w:r>
        <w:t>Geltungsbereich und Vertragspartner</w:t>
      </w:r>
      <w:bookmarkEnd w:id="6"/>
    </w:p>
    <w:p w14:paraId="0293D530" w14:textId="112784D3" w:rsidR="005F51C7" w:rsidRDefault="005F51C7" w:rsidP="00B90E92">
      <w:pPr>
        <w:pStyle w:val="Heading2"/>
      </w:pPr>
      <w:bookmarkStart w:id="7" w:name="_Toc200045151"/>
      <w:r w:rsidRPr="005C74A1">
        <w:t>Geltungsbereich</w:t>
      </w:r>
      <w:bookmarkEnd w:id="7"/>
    </w:p>
    <w:p w14:paraId="7C663DBE" w14:textId="77777777" w:rsidR="005F51C7" w:rsidRPr="005C74A1" w:rsidRDefault="005F51C7" w:rsidP="00B90E92">
      <w:pPr>
        <w:pStyle w:val="NormalWeb"/>
        <w:ind w:left="540"/>
        <w:rPr>
          <w:rFonts w:ascii="Karla" w:hAnsi="Karla"/>
          <w:lang w:val="de-CH"/>
        </w:rPr>
      </w:pPr>
      <w:r w:rsidRPr="005C74A1">
        <w:rPr>
          <w:rFonts w:ascii="Karla" w:hAnsi="Karla"/>
          <w:lang w:val="de-CH"/>
        </w:rPr>
        <w:t>Diese Allgemeinen Geschäftsbedingungen (nachfolgend "AGB") gelten für die Nutzung der Delegator-Plattform (nachfolgend "Service" oder "App"), einer webbasierten und mobilen Anwendung zur Organisation und Verwaltung von Bands, Musikgruppen und ähnlichen Organisationen.</w:t>
      </w:r>
    </w:p>
    <w:p w14:paraId="795BA1C6" w14:textId="4A658D5F" w:rsidR="005F51C7" w:rsidRDefault="005F51C7" w:rsidP="00B90E92">
      <w:pPr>
        <w:pStyle w:val="Heading2"/>
      </w:pPr>
      <w:bookmarkStart w:id="8" w:name="_Toc200045152"/>
      <w:r>
        <w:t>Vertragspartner</w:t>
      </w:r>
      <w:bookmarkEnd w:id="8"/>
    </w:p>
    <w:p w14:paraId="4B5A3485" w14:textId="77777777" w:rsidR="005F51C7" w:rsidRDefault="005F51C7" w:rsidP="005C74A1">
      <w:pPr>
        <w:pStyle w:val="Absatz2"/>
      </w:pPr>
      <w:r w:rsidRPr="005F51C7">
        <w:t xml:space="preserve">Vertragspartner ist Tabinas Kenan (nachfolgend "Anbieter", "wir", "uns"). </w:t>
      </w:r>
      <w:r>
        <w:t>Der Nutzer wird nachfolgend als "Sie" oder "Nutzer" bezeichnet.</w:t>
      </w:r>
    </w:p>
    <w:p w14:paraId="5E9DBB70" w14:textId="2C183367" w:rsidR="005F51C7" w:rsidRDefault="005F51C7" w:rsidP="00B90E92">
      <w:pPr>
        <w:pStyle w:val="Heading2"/>
      </w:pPr>
      <w:bookmarkStart w:id="9" w:name="_Toc200045153"/>
      <w:r>
        <w:t>Abweichende Bedingungen</w:t>
      </w:r>
      <w:bookmarkEnd w:id="9"/>
    </w:p>
    <w:p w14:paraId="642CB1D2" w14:textId="77777777" w:rsidR="005F51C7" w:rsidRPr="005F51C7" w:rsidRDefault="005F51C7" w:rsidP="005C74A1">
      <w:pPr>
        <w:pStyle w:val="Absatz2"/>
      </w:pPr>
      <w:r w:rsidRPr="005F51C7">
        <w:t>Abweichende, entgegenstehende oder ergänzende allgemeine Geschäftsbedingungen des Nutzers werden nicht Vertragsbestandteil, es sei denn, ihrer Geltung wird ausdrücklich schriftlich zugestimmt.</w:t>
      </w:r>
    </w:p>
    <w:p w14:paraId="21AEA1FA" w14:textId="77777777" w:rsidR="005F51C7" w:rsidRDefault="00F90789" w:rsidP="005F51C7">
      <w:r>
        <w:rPr>
          <w:noProof/>
        </w:rPr>
        <w:pict w14:anchorId="4CAFB87C">
          <v:rect id="_x0000_i1035" alt="" style="width:425.9pt;height:.05pt;mso-width-percent:0;mso-height-percent:0;mso-width-percent:0;mso-height-percent:0" o:hrpct="910" o:hralign="center" o:hrstd="t" o:hr="t" fillcolor="#a0a0a0" stroked="f"/>
        </w:pict>
      </w:r>
    </w:p>
    <w:p w14:paraId="4388C1BF" w14:textId="5BD348F9" w:rsidR="005F51C7" w:rsidRDefault="005F51C7" w:rsidP="00B90E92">
      <w:pPr>
        <w:pStyle w:val="Heading1"/>
      </w:pPr>
      <w:bookmarkStart w:id="10" w:name="_Toc200045154"/>
      <w:r>
        <w:t>Leistungsbeschreibung</w:t>
      </w:r>
      <w:bookmarkEnd w:id="10"/>
    </w:p>
    <w:p w14:paraId="707D92A0" w14:textId="5AA84AB9" w:rsidR="005F51C7" w:rsidRDefault="005F51C7" w:rsidP="00B90E92">
      <w:pPr>
        <w:pStyle w:val="Heading2"/>
      </w:pPr>
      <w:bookmarkStart w:id="11" w:name="_Toc200045155"/>
      <w:r>
        <w:t>Service-Umfang</w:t>
      </w:r>
      <w:bookmarkEnd w:id="11"/>
    </w:p>
    <w:p w14:paraId="1C6F06F4" w14:textId="77777777" w:rsidR="005F51C7" w:rsidRPr="005F51C7" w:rsidRDefault="005F51C7" w:rsidP="00B90E92">
      <w:pPr>
        <w:pStyle w:val="Absatz3"/>
      </w:pPr>
      <w:r w:rsidRPr="005F51C7">
        <w:t>Delegator bietet eine Organisationsplattform mit folgenden Kernfunktionen:</w:t>
      </w:r>
    </w:p>
    <w:p w14:paraId="6A6A77A9" w14:textId="40D4AB81" w:rsidR="005F51C7" w:rsidRPr="00B90E92" w:rsidRDefault="005F51C7" w:rsidP="00B90E92">
      <w:pPr>
        <w:pStyle w:val="Heading3"/>
      </w:pPr>
      <w:bookmarkStart w:id="12" w:name="_Toc200045156"/>
      <w:r w:rsidRPr="00B90E92">
        <w:rPr>
          <w:rStyle w:val="Heading3Char"/>
          <w:b/>
        </w:rPr>
        <w:t>Kalendermanagement</w:t>
      </w:r>
      <w:r w:rsidRPr="00B90E92">
        <w:t>:</w:t>
      </w:r>
      <w:bookmarkEnd w:id="12"/>
    </w:p>
    <w:p w14:paraId="791B42AE" w14:textId="77777777" w:rsidR="000D2A9C" w:rsidRDefault="005F51C7" w:rsidP="000D2A9C">
      <w:pPr>
        <w:pStyle w:val="Absatz3"/>
        <w:numPr>
          <w:ilvl w:val="0"/>
          <w:numId w:val="101"/>
        </w:numPr>
      </w:pPr>
      <w:r w:rsidRPr="00B90E92">
        <w:t>Erstellung, Bearbeitung und Verwaltung von Terminen und Proben</w:t>
      </w:r>
      <w:r w:rsidR="000D2A9C">
        <w:t xml:space="preserve"> </w:t>
      </w:r>
    </w:p>
    <w:p w14:paraId="1464E857" w14:textId="0351EDC5" w:rsidR="005F51C7" w:rsidRPr="00B90E92" w:rsidRDefault="005F51C7" w:rsidP="000D2A9C">
      <w:pPr>
        <w:pStyle w:val="Absatz3"/>
        <w:numPr>
          <w:ilvl w:val="0"/>
          <w:numId w:val="101"/>
        </w:numPr>
      </w:pPr>
      <w:r w:rsidRPr="00B90E92">
        <w:t>Automatische Erinnerungen und Benachrichtigungen</w:t>
      </w:r>
    </w:p>
    <w:p w14:paraId="0F78E1BF" w14:textId="77777777" w:rsidR="000D2A9C" w:rsidRDefault="005F51C7" w:rsidP="000D2A9C">
      <w:pPr>
        <w:pStyle w:val="Absatz3"/>
        <w:numPr>
          <w:ilvl w:val="0"/>
          <w:numId w:val="101"/>
        </w:numPr>
      </w:pPr>
      <w:r w:rsidRPr="00B90E92">
        <w:t>Synchronisation mit externen Kalenderdiensten (Google Calendar, Outlook)</w:t>
      </w:r>
    </w:p>
    <w:p w14:paraId="6263CC7E" w14:textId="2B79243F" w:rsidR="005F51C7" w:rsidRPr="000D2A9C" w:rsidRDefault="000D2A9C" w:rsidP="000D2A9C">
      <w:pPr>
        <w:pStyle w:val="Heading3"/>
      </w:pPr>
      <w:bookmarkStart w:id="13" w:name="_Toc200045157"/>
      <w:r w:rsidRPr="000D2A9C">
        <w:lastRenderedPageBreak/>
        <w:t>A</w:t>
      </w:r>
      <w:r w:rsidR="005F51C7" w:rsidRPr="000D2A9C">
        <w:rPr>
          <w:rStyle w:val="Strong"/>
          <w:b/>
          <w:bCs w:val="0"/>
        </w:rPr>
        <w:t>ufgabenmanagement:</w:t>
      </w:r>
      <w:bookmarkEnd w:id="13"/>
    </w:p>
    <w:p w14:paraId="29A8F9EE" w14:textId="77777777" w:rsidR="005F51C7" w:rsidRDefault="005F51C7" w:rsidP="000D2A9C">
      <w:pPr>
        <w:pStyle w:val="Absatz3"/>
        <w:numPr>
          <w:ilvl w:val="0"/>
          <w:numId w:val="100"/>
        </w:numPr>
      </w:pPr>
      <w:r>
        <w:t>Erstellung und Zuweisung von Aufgaben an Bandmitglieder</w:t>
      </w:r>
    </w:p>
    <w:p w14:paraId="5288F87A" w14:textId="77777777" w:rsidR="005F51C7" w:rsidRDefault="005F51C7" w:rsidP="000D2A9C">
      <w:pPr>
        <w:pStyle w:val="Absatz3"/>
        <w:numPr>
          <w:ilvl w:val="0"/>
          <w:numId w:val="100"/>
        </w:numPr>
      </w:pPr>
      <w:r>
        <w:t>Verfolgung des Aufgabenstatus und Deadlines</w:t>
      </w:r>
    </w:p>
    <w:p w14:paraId="6BB13211" w14:textId="77777777" w:rsidR="005F51C7" w:rsidRDefault="005F51C7" w:rsidP="000D2A9C">
      <w:pPr>
        <w:pStyle w:val="Absatz3"/>
        <w:numPr>
          <w:ilvl w:val="0"/>
          <w:numId w:val="100"/>
        </w:numPr>
      </w:pPr>
      <w:r>
        <w:t>Benachrichtigungen bei Änderungen</w:t>
      </w:r>
    </w:p>
    <w:p w14:paraId="07DA968A" w14:textId="4EDF9BB2" w:rsidR="005F51C7" w:rsidRPr="000D2A9C" w:rsidRDefault="005F51C7" w:rsidP="000D2A9C">
      <w:pPr>
        <w:pStyle w:val="Heading3"/>
      </w:pPr>
      <w:bookmarkStart w:id="14" w:name="_Toc200045158"/>
      <w:r w:rsidRPr="000D2A9C">
        <w:rPr>
          <w:rStyle w:val="Strong"/>
          <w:b/>
          <w:bCs w:val="0"/>
        </w:rPr>
        <w:t>Ressourcenplanung:</w:t>
      </w:r>
      <w:bookmarkEnd w:id="14"/>
    </w:p>
    <w:p w14:paraId="67CDCFDF" w14:textId="77777777" w:rsidR="005F51C7" w:rsidRDefault="005F51C7" w:rsidP="000D2A9C">
      <w:pPr>
        <w:pStyle w:val="Absatz3"/>
        <w:numPr>
          <w:ilvl w:val="0"/>
          <w:numId w:val="99"/>
        </w:numPr>
      </w:pPr>
      <w:r>
        <w:t>Verwaltung von Equipment und Proberäumen</w:t>
      </w:r>
    </w:p>
    <w:p w14:paraId="5DAC9080" w14:textId="77777777" w:rsidR="005F51C7" w:rsidRDefault="005F51C7" w:rsidP="000D2A9C">
      <w:pPr>
        <w:pStyle w:val="Absatz3"/>
        <w:numPr>
          <w:ilvl w:val="0"/>
          <w:numId w:val="99"/>
        </w:numPr>
      </w:pPr>
      <w:r>
        <w:t>Buchungsübersicht und Verfügbarkeitsprüfung</w:t>
      </w:r>
    </w:p>
    <w:p w14:paraId="40306D52" w14:textId="31D5B9A1" w:rsidR="005F51C7" w:rsidRPr="000D2A9C" w:rsidRDefault="005F51C7" w:rsidP="000D2A9C">
      <w:pPr>
        <w:pStyle w:val="Heading3"/>
      </w:pPr>
      <w:bookmarkStart w:id="15" w:name="_Toc200045159"/>
      <w:r w:rsidRPr="000D2A9C">
        <w:rPr>
          <w:rStyle w:val="Strong"/>
          <w:b/>
          <w:bCs w:val="0"/>
        </w:rPr>
        <w:t>Setlisten-Management:</w:t>
      </w:r>
      <w:bookmarkEnd w:id="15"/>
    </w:p>
    <w:p w14:paraId="1CDEAF12" w14:textId="77777777" w:rsidR="005F51C7" w:rsidRDefault="005F51C7" w:rsidP="000D2A9C">
      <w:pPr>
        <w:pStyle w:val="Absatz3"/>
        <w:numPr>
          <w:ilvl w:val="0"/>
          <w:numId w:val="102"/>
        </w:numPr>
      </w:pPr>
      <w:r>
        <w:t>Erstellung und Verwaltung von Setlisten</w:t>
      </w:r>
    </w:p>
    <w:p w14:paraId="25EEF592" w14:textId="77777777" w:rsidR="005F51C7" w:rsidRDefault="005F51C7" w:rsidP="000D2A9C">
      <w:pPr>
        <w:pStyle w:val="Absatz3"/>
        <w:numPr>
          <w:ilvl w:val="0"/>
          <w:numId w:val="102"/>
        </w:numPr>
      </w:pPr>
      <w:r>
        <w:t>Export-Funktionen (PDF)</w:t>
      </w:r>
    </w:p>
    <w:p w14:paraId="5B4FA613" w14:textId="6F8CE862" w:rsidR="005F51C7" w:rsidRPr="000D2A9C" w:rsidRDefault="005F51C7" w:rsidP="000D2A9C">
      <w:pPr>
        <w:pStyle w:val="Heading3"/>
      </w:pPr>
      <w:bookmarkStart w:id="16" w:name="_Toc200045160"/>
      <w:r w:rsidRPr="000D2A9C">
        <w:rPr>
          <w:rStyle w:val="Strong"/>
          <w:b/>
          <w:bCs w:val="0"/>
        </w:rPr>
        <w:t>Gruppen-/Bandverwaltung:</w:t>
      </w:r>
      <w:bookmarkEnd w:id="16"/>
    </w:p>
    <w:p w14:paraId="19A2FE0C" w14:textId="77777777" w:rsidR="005F51C7" w:rsidRDefault="005F51C7" w:rsidP="000D2A9C">
      <w:pPr>
        <w:pStyle w:val="Absatz3"/>
        <w:numPr>
          <w:ilvl w:val="0"/>
          <w:numId w:val="103"/>
        </w:numPr>
      </w:pPr>
      <w:r>
        <w:t>Mitgliederverwaltung und Rollenzuweisungen</w:t>
      </w:r>
    </w:p>
    <w:p w14:paraId="1CF8CF5A" w14:textId="77777777" w:rsidR="005F51C7" w:rsidRDefault="005F51C7" w:rsidP="000D2A9C">
      <w:pPr>
        <w:pStyle w:val="Absatz3"/>
        <w:numPr>
          <w:ilvl w:val="0"/>
          <w:numId w:val="103"/>
        </w:numPr>
      </w:pPr>
      <w:r>
        <w:t>Kommunikationsfunktionen innerhalb der Gruppe</w:t>
      </w:r>
    </w:p>
    <w:p w14:paraId="103783FE" w14:textId="4F9D16D9" w:rsidR="005F51C7" w:rsidRDefault="005F51C7" w:rsidP="000D2A9C">
      <w:pPr>
        <w:pStyle w:val="Heading2"/>
      </w:pPr>
      <w:bookmarkStart w:id="17" w:name="_Toc200045161"/>
      <w:r>
        <w:t>Technische Verfügbarkeit</w:t>
      </w:r>
      <w:bookmarkEnd w:id="17"/>
    </w:p>
    <w:p w14:paraId="3CCF6803" w14:textId="77777777" w:rsidR="005F51C7" w:rsidRPr="005F51C7" w:rsidRDefault="005F51C7" w:rsidP="000D2A9C">
      <w:pPr>
        <w:pStyle w:val="Absatz3"/>
      </w:pPr>
      <w:r w:rsidRPr="005F51C7">
        <w:t>Der Service ist als Web-Anwendung und mobile App (Cross-Platform) verfügbar. Wir bemühen uns um eine Verfügbarkeit von 99% im Jahresmittel, ausgenommen geplante Wartungsarbeiten.</w:t>
      </w:r>
    </w:p>
    <w:p w14:paraId="7BD61287" w14:textId="2EE49DBB" w:rsidR="005F51C7" w:rsidRDefault="005F51C7" w:rsidP="000D2A9C">
      <w:pPr>
        <w:pStyle w:val="Heading2"/>
      </w:pPr>
      <w:bookmarkStart w:id="18" w:name="_Toc200045162"/>
      <w:r>
        <w:t>Leistungsänderungen</w:t>
      </w:r>
      <w:bookmarkEnd w:id="18"/>
    </w:p>
    <w:p w14:paraId="5E91C445" w14:textId="77777777" w:rsidR="005F51C7" w:rsidRPr="005F51C7" w:rsidRDefault="005F51C7" w:rsidP="000D2A9C">
      <w:pPr>
        <w:pStyle w:val="Absatz3"/>
      </w:pPr>
      <w:r w:rsidRPr="005F51C7">
        <w:t>Wir behalten uns vor, den Funktionsumfang zu erweitern, zu ändern oder einzuschränken, sofern dies für den Nutzer zumutbar ist und die Kernfunktionalität erhalten bleibt.</w:t>
      </w:r>
    </w:p>
    <w:p w14:paraId="1923753E" w14:textId="77777777" w:rsidR="005F51C7" w:rsidRDefault="00F90789" w:rsidP="005F51C7">
      <w:r>
        <w:rPr>
          <w:noProof/>
        </w:rPr>
        <w:pict w14:anchorId="004D307C">
          <v:rect id="_x0000_i1034" alt="" style="width:425.9pt;height:.05pt;mso-width-percent:0;mso-height-percent:0;mso-width-percent:0;mso-height-percent:0" o:hrpct="910" o:hralign="center" o:hrstd="t" o:hr="t" fillcolor="#a0a0a0" stroked="f"/>
        </w:pict>
      </w:r>
    </w:p>
    <w:p w14:paraId="157071C7" w14:textId="2E42B00A" w:rsidR="000D2A9C" w:rsidRDefault="000D2A9C" w:rsidP="000D2A9C">
      <w:pPr>
        <w:spacing w:after="0" w:line="240" w:lineRule="auto"/>
      </w:pPr>
      <w:r>
        <w:br w:type="page"/>
      </w:r>
    </w:p>
    <w:p w14:paraId="00558DC4" w14:textId="6DEBC256" w:rsidR="005F51C7" w:rsidRDefault="005F51C7" w:rsidP="000D2A9C">
      <w:pPr>
        <w:pStyle w:val="Heading1"/>
      </w:pPr>
      <w:bookmarkStart w:id="19" w:name="_Toc200045163"/>
      <w:r>
        <w:lastRenderedPageBreak/>
        <w:t>Vertragsschluss und Registrierung</w:t>
      </w:r>
      <w:bookmarkEnd w:id="19"/>
    </w:p>
    <w:p w14:paraId="6D2C3B31" w14:textId="35945AA2" w:rsidR="005F51C7" w:rsidRDefault="005F51C7" w:rsidP="000D2A9C">
      <w:pPr>
        <w:pStyle w:val="Heading2"/>
      </w:pPr>
      <w:bookmarkStart w:id="20" w:name="_Toc200045164"/>
      <w:r>
        <w:t>Vertragsschluss</w:t>
      </w:r>
      <w:bookmarkEnd w:id="20"/>
    </w:p>
    <w:p w14:paraId="54E7C056" w14:textId="77777777" w:rsidR="005F51C7" w:rsidRPr="005F51C7" w:rsidRDefault="005F51C7" w:rsidP="000D2A9C">
      <w:pPr>
        <w:pStyle w:val="Absatz3"/>
      </w:pPr>
      <w:r w:rsidRPr="005F51C7">
        <w:t>Der Nutzungsvertrag kommt durch die Registrierung und Bestätigung der AGB zustande. Mit der Registrierung gibt der Nutzer ein bindendes Angebot zum Vertragsschluss ab, welches wir durch Freischaltung des Accounts annehmen.</w:t>
      </w:r>
    </w:p>
    <w:p w14:paraId="59CA7CEE" w14:textId="3C824DB4" w:rsidR="005F51C7" w:rsidRDefault="005F51C7" w:rsidP="000D2A9C">
      <w:pPr>
        <w:pStyle w:val="Heading2"/>
      </w:pPr>
      <w:bookmarkStart w:id="21" w:name="_Toc200045165"/>
      <w:r>
        <w:t>Registrierungsvoraussetzungen</w:t>
      </w:r>
      <w:bookmarkEnd w:id="21"/>
    </w:p>
    <w:p w14:paraId="4827A08F" w14:textId="77777777" w:rsidR="005F51C7" w:rsidRDefault="005F51C7" w:rsidP="000D2A9C">
      <w:pPr>
        <w:pStyle w:val="Absatz3"/>
        <w:numPr>
          <w:ilvl w:val="0"/>
          <w:numId w:val="104"/>
        </w:numPr>
      </w:pPr>
      <w:r>
        <w:t>Mindestalter: 16 Jahre (bei Minderjährigen ist die Zustimmung der Erziehungsberechtigten erforderlich)</w:t>
      </w:r>
    </w:p>
    <w:p w14:paraId="33476F95" w14:textId="77777777" w:rsidR="005F51C7" w:rsidRDefault="005F51C7" w:rsidP="000D2A9C">
      <w:pPr>
        <w:pStyle w:val="Absatz3"/>
        <w:numPr>
          <w:ilvl w:val="0"/>
          <w:numId w:val="104"/>
        </w:numPr>
      </w:pPr>
      <w:r>
        <w:t>Angabe vollständiger und wahrheitsgemäßer Daten</w:t>
      </w:r>
    </w:p>
    <w:p w14:paraId="5690749B" w14:textId="77777777" w:rsidR="005F51C7" w:rsidRDefault="005F51C7" w:rsidP="000D2A9C">
      <w:pPr>
        <w:pStyle w:val="Absatz3"/>
        <w:numPr>
          <w:ilvl w:val="0"/>
          <w:numId w:val="104"/>
        </w:numPr>
      </w:pPr>
      <w:r>
        <w:t>Gültige E-Mail-Adresse</w:t>
      </w:r>
    </w:p>
    <w:p w14:paraId="7ED6311A" w14:textId="65243AAC" w:rsidR="005F51C7" w:rsidRDefault="005F51C7" w:rsidP="000D2A9C">
      <w:pPr>
        <w:pStyle w:val="Heading2"/>
      </w:pPr>
      <w:bookmarkStart w:id="22" w:name="_Toc200045166"/>
      <w:r>
        <w:t>Account-Sicherheit</w:t>
      </w:r>
      <w:bookmarkEnd w:id="22"/>
    </w:p>
    <w:p w14:paraId="7A26A7A1" w14:textId="77777777" w:rsidR="005F51C7" w:rsidRDefault="005F51C7" w:rsidP="00C97D16">
      <w:pPr>
        <w:pStyle w:val="Absatz2"/>
      </w:pPr>
      <w:r>
        <w:t>Der Nutzer ist verpflichtet:</w:t>
      </w:r>
    </w:p>
    <w:p w14:paraId="37F9CEFD" w14:textId="77777777" w:rsidR="005F51C7" w:rsidRDefault="005F51C7" w:rsidP="000D2A9C">
      <w:pPr>
        <w:pStyle w:val="Absatz3"/>
        <w:numPr>
          <w:ilvl w:val="0"/>
          <w:numId w:val="105"/>
        </w:numPr>
      </w:pPr>
      <w:r>
        <w:t>Sichere Passwörter zu verwenden</w:t>
      </w:r>
    </w:p>
    <w:p w14:paraId="0586915C" w14:textId="77777777" w:rsidR="005F51C7" w:rsidRDefault="005F51C7" w:rsidP="000D2A9C">
      <w:pPr>
        <w:pStyle w:val="Absatz3"/>
        <w:numPr>
          <w:ilvl w:val="0"/>
          <w:numId w:val="105"/>
        </w:numPr>
      </w:pPr>
      <w:r>
        <w:t>Zugangsdaten vertraulich zu behandeln</w:t>
      </w:r>
    </w:p>
    <w:p w14:paraId="16833AE9" w14:textId="77777777" w:rsidR="005F51C7" w:rsidRDefault="005F51C7" w:rsidP="000D2A9C">
      <w:pPr>
        <w:pStyle w:val="Absatz3"/>
        <w:numPr>
          <w:ilvl w:val="0"/>
          <w:numId w:val="105"/>
        </w:numPr>
      </w:pPr>
      <w:r>
        <w:t>Unbefugte Nutzung unverzüglich zu melden</w:t>
      </w:r>
    </w:p>
    <w:p w14:paraId="4377B0DF" w14:textId="77777777" w:rsidR="005F51C7" w:rsidRDefault="005F51C7" w:rsidP="000D2A9C">
      <w:pPr>
        <w:pStyle w:val="Absatz3"/>
        <w:numPr>
          <w:ilvl w:val="0"/>
          <w:numId w:val="105"/>
        </w:numPr>
      </w:pPr>
      <w:r>
        <w:t>Bei Verdacht auf Missbrauch sofort das Passwort zu ändern</w:t>
      </w:r>
    </w:p>
    <w:p w14:paraId="61C925A3" w14:textId="77777777" w:rsidR="005F51C7" w:rsidRDefault="00F90789" w:rsidP="005F51C7">
      <w:pPr>
        <w:spacing w:after="0"/>
      </w:pPr>
      <w:r>
        <w:rPr>
          <w:noProof/>
        </w:rPr>
        <w:pict w14:anchorId="556E4A63">
          <v:rect id="_x0000_i1033" alt="" style="width:425.9pt;height:.05pt;mso-width-percent:0;mso-height-percent:0;mso-width-percent:0;mso-height-percent:0" o:hrpct="910" o:hralign="center" o:hrstd="t" o:hr="t" fillcolor="#a0a0a0" stroked="f"/>
        </w:pict>
      </w:r>
    </w:p>
    <w:p w14:paraId="7CB5DB1E" w14:textId="034C812B" w:rsidR="005F51C7" w:rsidRDefault="005F51C7" w:rsidP="00C97D16">
      <w:pPr>
        <w:pStyle w:val="Heading1"/>
      </w:pPr>
      <w:bookmarkStart w:id="23" w:name="_Toc200045167"/>
      <w:r>
        <w:t>Nutzungsrechte und -pflichten</w:t>
      </w:r>
      <w:bookmarkEnd w:id="23"/>
    </w:p>
    <w:p w14:paraId="67A4063B" w14:textId="00C45B3B" w:rsidR="005F51C7" w:rsidRDefault="005F51C7" w:rsidP="00C97D16">
      <w:pPr>
        <w:pStyle w:val="Heading2"/>
      </w:pPr>
      <w:bookmarkStart w:id="24" w:name="_Toc200045168"/>
      <w:r>
        <w:t>Nutzungsrecht</w:t>
      </w:r>
      <w:bookmarkEnd w:id="24"/>
    </w:p>
    <w:p w14:paraId="1A8FFAB3" w14:textId="77777777" w:rsidR="005F51C7" w:rsidRPr="005F51C7" w:rsidRDefault="005F51C7" w:rsidP="00C97D16">
      <w:pPr>
        <w:pStyle w:val="Absatz3"/>
      </w:pPr>
      <w:r w:rsidRPr="005F51C7">
        <w:t>Der Nutzer erhält ein nicht-exklusives, nicht-übertragbares Recht zur Nutzung des Service für die Dauer des Vertragsverhältnisses.</w:t>
      </w:r>
    </w:p>
    <w:p w14:paraId="209162C5" w14:textId="698F189A" w:rsidR="005F51C7" w:rsidRDefault="005F51C7" w:rsidP="00C97D16">
      <w:pPr>
        <w:pStyle w:val="Heading2"/>
      </w:pPr>
      <w:bookmarkStart w:id="25" w:name="_Toc200045169"/>
      <w:r>
        <w:t>Zulässige Nutzung</w:t>
      </w:r>
      <w:bookmarkEnd w:id="25"/>
    </w:p>
    <w:p w14:paraId="0486ECD2" w14:textId="77777777" w:rsidR="005F51C7" w:rsidRPr="005F51C7" w:rsidRDefault="005F51C7" w:rsidP="00C97D16">
      <w:pPr>
        <w:pStyle w:val="Absatz3"/>
      </w:pPr>
      <w:r w:rsidRPr="005F51C7">
        <w:t>Der Service darf nur für legale Zwecke der Band-/Gruppenorganisation verwendet werden.</w:t>
      </w:r>
    </w:p>
    <w:p w14:paraId="4737F22E" w14:textId="31F49A50" w:rsidR="005F51C7" w:rsidRDefault="005F51C7" w:rsidP="00C97D16">
      <w:pPr>
        <w:pStyle w:val="Heading2"/>
      </w:pPr>
      <w:bookmarkStart w:id="26" w:name="_Toc200045170"/>
      <w:r>
        <w:t>Verbotene Nutzungen</w:t>
      </w:r>
      <w:bookmarkEnd w:id="26"/>
    </w:p>
    <w:p w14:paraId="4852A9E6" w14:textId="77777777" w:rsidR="005F51C7" w:rsidRDefault="005F51C7" w:rsidP="00C97D16">
      <w:pPr>
        <w:pStyle w:val="Absatz3"/>
      </w:pPr>
      <w:r>
        <w:t>Untersagt sind insbesondere:</w:t>
      </w:r>
    </w:p>
    <w:p w14:paraId="264CB892" w14:textId="77777777" w:rsidR="005F51C7" w:rsidRDefault="005F51C7" w:rsidP="00C97D16">
      <w:pPr>
        <w:pStyle w:val="Absatz3"/>
        <w:numPr>
          <w:ilvl w:val="0"/>
          <w:numId w:val="106"/>
        </w:numPr>
      </w:pPr>
      <w:r>
        <w:t>Verwendung für kommerzielle Zwecke Dritter ohne Zustimmung</w:t>
      </w:r>
    </w:p>
    <w:p w14:paraId="68516E9C" w14:textId="77777777" w:rsidR="005F51C7" w:rsidRDefault="005F51C7" w:rsidP="00C97D16">
      <w:pPr>
        <w:pStyle w:val="Absatz3"/>
        <w:numPr>
          <w:ilvl w:val="0"/>
          <w:numId w:val="106"/>
        </w:numPr>
      </w:pPr>
      <w:r>
        <w:t>Upload von rechtswidrigen, beleidigenden oder urheberrechtsverletzenden Inhalten</w:t>
      </w:r>
    </w:p>
    <w:p w14:paraId="170D5202" w14:textId="77777777" w:rsidR="005F51C7" w:rsidRDefault="005F51C7" w:rsidP="00C97D16">
      <w:pPr>
        <w:pStyle w:val="Absatz3"/>
        <w:numPr>
          <w:ilvl w:val="0"/>
          <w:numId w:val="106"/>
        </w:numPr>
      </w:pPr>
      <w:r>
        <w:t>Störung oder Beeinträchtigung der Systemsicherheit</w:t>
      </w:r>
    </w:p>
    <w:p w14:paraId="750FC973" w14:textId="77777777" w:rsidR="005F51C7" w:rsidRDefault="005F51C7" w:rsidP="00C97D16">
      <w:pPr>
        <w:pStyle w:val="Absatz3"/>
        <w:numPr>
          <w:ilvl w:val="0"/>
          <w:numId w:val="106"/>
        </w:numPr>
      </w:pPr>
      <w:r>
        <w:lastRenderedPageBreak/>
        <w:t>Reverse Engineering, Dekompilierung oder Disassemblierung</w:t>
      </w:r>
    </w:p>
    <w:p w14:paraId="79B03FDA" w14:textId="77777777" w:rsidR="005F51C7" w:rsidRDefault="005F51C7" w:rsidP="00C97D16">
      <w:pPr>
        <w:pStyle w:val="Absatz3"/>
        <w:numPr>
          <w:ilvl w:val="0"/>
          <w:numId w:val="106"/>
        </w:numPr>
      </w:pPr>
      <w:r>
        <w:t>Automatisierte Datenabfragen (Scraping, Crawling) ohne Zustimmung</w:t>
      </w:r>
    </w:p>
    <w:p w14:paraId="798E90CB" w14:textId="77777777" w:rsidR="005F51C7" w:rsidRDefault="005F51C7" w:rsidP="00C97D16">
      <w:pPr>
        <w:pStyle w:val="Absatz3"/>
        <w:numPr>
          <w:ilvl w:val="0"/>
          <w:numId w:val="106"/>
        </w:numPr>
      </w:pPr>
      <w:r>
        <w:t>Weitergabe von Zugangsdaten an Dritte</w:t>
      </w:r>
    </w:p>
    <w:p w14:paraId="6D55ACA9" w14:textId="3CDE409C" w:rsidR="005F51C7" w:rsidRDefault="005F51C7" w:rsidP="005B24CD">
      <w:pPr>
        <w:pStyle w:val="Heading2"/>
      </w:pPr>
      <w:bookmarkStart w:id="27" w:name="_Toc200045171"/>
      <w:r>
        <w:t>Inhalte des Nutzers</w:t>
      </w:r>
      <w:bookmarkEnd w:id="27"/>
    </w:p>
    <w:p w14:paraId="0ACDC569" w14:textId="77777777" w:rsidR="005F51C7" w:rsidRDefault="005F51C7" w:rsidP="005B24CD">
      <w:pPr>
        <w:pStyle w:val="Absatz3"/>
        <w:numPr>
          <w:ilvl w:val="0"/>
          <w:numId w:val="107"/>
        </w:numPr>
      </w:pPr>
      <w:r>
        <w:t>Der Nutzer bleibt Inhaber aller Rechte an seinen hochgeladenen Inhalten</w:t>
      </w:r>
    </w:p>
    <w:p w14:paraId="131B03EC" w14:textId="77777777" w:rsidR="005F51C7" w:rsidRDefault="005F51C7" w:rsidP="005B24CD">
      <w:pPr>
        <w:pStyle w:val="Absatz3"/>
        <w:numPr>
          <w:ilvl w:val="0"/>
          <w:numId w:val="107"/>
        </w:numPr>
      </w:pPr>
      <w:r>
        <w:t>Der Nutzer räumt uns das Recht ein, diese Inhalte zu speichern und für die Service-Bereitstellung zu verarbeiten</w:t>
      </w:r>
    </w:p>
    <w:p w14:paraId="0E721FBF" w14:textId="77777777" w:rsidR="005F51C7" w:rsidRDefault="005F51C7" w:rsidP="005B24CD">
      <w:pPr>
        <w:pStyle w:val="Absatz3"/>
        <w:numPr>
          <w:ilvl w:val="0"/>
          <w:numId w:val="107"/>
        </w:numPr>
      </w:pPr>
      <w:r>
        <w:t>Der Nutzer ist für die Rechtmäßigkeit seiner Inhalte verantwortlich</w:t>
      </w:r>
    </w:p>
    <w:p w14:paraId="4B389FE7" w14:textId="77777777" w:rsidR="005F51C7" w:rsidRDefault="00F90789" w:rsidP="005F51C7">
      <w:pPr>
        <w:spacing w:after="0"/>
      </w:pPr>
      <w:r>
        <w:rPr>
          <w:noProof/>
        </w:rPr>
        <w:pict w14:anchorId="0B25DB19">
          <v:rect id="_x0000_i1032" alt="" style="width:425.9pt;height:.05pt;mso-width-percent:0;mso-height-percent:0;mso-width-percent:0;mso-height-percent:0" o:hrpct="910" o:hralign="center" o:hrstd="t" o:hr="t" fillcolor="#a0a0a0" stroked="f"/>
        </w:pict>
      </w:r>
    </w:p>
    <w:p w14:paraId="565B3FA0" w14:textId="1FD152E6" w:rsidR="005F51C7" w:rsidRDefault="005F51C7" w:rsidP="005B24CD">
      <w:pPr>
        <w:pStyle w:val="Heading1"/>
      </w:pPr>
      <w:bookmarkStart w:id="28" w:name="_Toc200045172"/>
      <w:r>
        <w:t>Preise und Zahlungsbedingungen</w:t>
      </w:r>
      <w:bookmarkEnd w:id="28"/>
    </w:p>
    <w:p w14:paraId="05A4CDBF" w14:textId="2B5BF929" w:rsidR="005F51C7" w:rsidRDefault="005F51C7" w:rsidP="005B24CD">
      <w:pPr>
        <w:pStyle w:val="Heading2"/>
      </w:pPr>
      <w:bookmarkStart w:id="29" w:name="_Toc200045173"/>
      <w:r>
        <w:t>Preismodell</w:t>
      </w:r>
      <w:bookmarkEnd w:id="29"/>
    </w:p>
    <w:p w14:paraId="1E75CC17" w14:textId="77777777" w:rsidR="005F51C7" w:rsidRPr="005F51C7" w:rsidRDefault="005F51C7" w:rsidP="005B24CD">
      <w:pPr>
        <w:pStyle w:val="Absatz3"/>
      </w:pPr>
      <w:r w:rsidRPr="005F51C7">
        <w:rPr>
          <w:rStyle w:val="Strong"/>
        </w:rPr>
        <w:t>Einzelnutzung:</w:t>
      </w:r>
      <w:r w:rsidRPr="005F51C7">
        <w:t xml:space="preserve"> Kostenlos mit eingeschränktem Funktionsumfang</w:t>
      </w:r>
      <w:r w:rsidRPr="005F51C7">
        <w:br/>
      </w:r>
      <w:r w:rsidRPr="005F51C7">
        <w:rPr>
          <w:rStyle w:val="Strong"/>
        </w:rPr>
        <w:t>Bandnutzung:</w:t>
      </w:r>
      <w:r w:rsidRPr="005F51C7">
        <w:t xml:space="preserve"> 7 CHF pro Monat pro Band (bei monatlicher Zahlung)</w:t>
      </w:r>
      <w:r w:rsidRPr="005F51C7">
        <w:br/>
      </w:r>
      <w:r w:rsidRPr="005F51C7">
        <w:rPr>
          <w:rStyle w:val="Strong"/>
        </w:rPr>
        <w:t>Jahresabo:</w:t>
      </w:r>
      <w:r w:rsidRPr="005F51C7">
        <w:t xml:space="preserve"> 72 CHF pro Jahr pro Band (entspricht 6 CHF/Monat)</w:t>
      </w:r>
    </w:p>
    <w:p w14:paraId="28234E92" w14:textId="285B8C97" w:rsidR="005F51C7" w:rsidRDefault="005F51C7" w:rsidP="005B24CD">
      <w:pPr>
        <w:pStyle w:val="Heading2"/>
      </w:pPr>
      <w:bookmarkStart w:id="30" w:name="_Toc200045174"/>
      <w:r>
        <w:t>Zahlungsmodalitäten</w:t>
      </w:r>
      <w:bookmarkEnd w:id="30"/>
    </w:p>
    <w:p w14:paraId="6D8A0410" w14:textId="77777777" w:rsidR="005F51C7" w:rsidRDefault="005F51C7" w:rsidP="005B24CD">
      <w:pPr>
        <w:pStyle w:val="Absatz3"/>
        <w:numPr>
          <w:ilvl w:val="0"/>
          <w:numId w:val="108"/>
        </w:numPr>
      </w:pPr>
      <w:r>
        <w:t>Zahlung im Voraus per Kreditkarte, PayPal oder Banküberweisung</w:t>
      </w:r>
    </w:p>
    <w:p w14:paraId="62CACF86" w14:textId="77777777" w:rsidR="005F51C7" w:rsidRDefault="005F51C7" w:rsidP="005B24CD">
      <w:pPr>
        <w:pStyle w:val="Absatz3"/>
        <w:numPr>
          <w:ilvl w:val="0"/>
          <w:numId w:val="108"/>
        </w:numPr>
      </w:pPr>
      <w:r>
        <w:t>Bei Monatsabos: Abbuchung jeweils zum Monatsanfang</w:t>
      </w:r>
    </w:p>
    <w:p w14:paraId="19882F4F" w14:textId="77777777" w:rsidR="005F51C7" w:rsidRDefault="005F51C7" w:rsidP="005B24CD">
      <w:pPr>
        <w:pStyle w:val="Absatz3"/>
        <w:numPr>
          <w:ilvl w:val="0"/>
          <w:numId w:val="108"/>
        </w:numPr>
      </w:pPr>
      <w:r>
        <w:t>Bei Jahresabos: Abbuchung bei Vertragsschluss und jährlich wiederkehrend</w:t>
      </w:r>
    </w:p>
    <w:p w14:paraId="188BA532" w14:textId="77777777" w:rsidR="005F51C7" w:rsidRDefault="005F51C7" w:rsidP="005B24CD">
      <w:pPr>
        <w:pStyle w:val="Absatz3"/>
        <w:numPr>
          <w:ilvl w:val="0"/>
          <w:numId w:val="108"/>
        </w:numPr>
      </w:pPr>
      <w:r>
        <w:t>Alle Preise verstehen sich inklusive der gesetzlichen Mehrwertsteuer</w:t>
      </w:r>
    </w:p>
    <w:p w14:paraId="404D2B2F" w14:textId="2FE3E3E1" w:rsidR="005F51C7" w:rsidRDefault="005F51C7" w:rsidP="005B24CD">
      <w:pPr>
        <w:pStyle w:val="Heading2"/>
      </w:pPr>
      <w:bookmarkStart w:id="31" w:name="_Toc200045175"/>
      <w:r>
        <w:t>Zahlungsverzug</w:t>
      </w:r>
      <w:bookmarkEnd w:id="31"/>
    </w:p>
    <w:p w14:paraId="6B7E7081" w14:textId="77777777" w:rsidR="005F51C7" w:rsidRPr="005B24CD" w:rsidRDefault="005F51C7" w:rsidP="005B24CD">
      <w:pPr>
        <w:pStyle w:val="Absatz3"/>
      </w:pPr>
      <w:r w:rsidRPr="005B24CD">
        <w:t>Bei Zahlungsverzug können wir nach Mahnung den Zugang sperren. Verzugszinsen: 5% p.a. über dem Basiszinssatz.</w:t>
      </w:r>
    </w:p>
    <w:p w14:paraId="6CAEFB2C" w14:textId="507EC438" w:rsidR="005F51C7" w:rsidRDefault="005F51C7" w:rsidP="005B24CD">
      <w:pPr>
        <w:pStyle w:val="Heading2"/>
      </w:pPr>
      <w:bookmarkStart w:id="32" w:name="_Toc200045176"/>
      <w:r>
        <w:t>Preisänderungen</w:t>
      </w:r>
      <w:bookmarkEnd w:id="32"/>
    </w:p>
    <w:p w14:paraId="0FE6BFFF" w14:textId="77777777" w:rsidR="005F51C7" w:rsidRPr="005F51C7" w:rsidRDefault="005F51C7" w:rsidP="005B24CD">
      <w:pPr>
        <w:pStyle w:val="Absatz3"/>
      </w:pPr>
      <w:r w:rsidRPr="005F51C7">
        <w:t>Preiserhöhungen für Bestandskunden werden mindestens 30 Tage im Voraus angekündigt. Bei Erhöhungen über 5% jährlich steht dem Nutzer ein außerordentliches Kündigungsrecht zu.</w:t>
      </w:r>
    </w:p>
    <w:p w14:paraId="22605A9A" w14:textId="77777777" w:rsidR="005F51C7" w:rsidRDefault="00F90789" w:rsidP="005F51C7">
      <w:r>
        <w:rPr>
          <w:noProof/>
        </w:rPr>
        <w:pict w14:anchorId="3D3433B1">
          <v:rect id="_x0000_i1031" alt="" style="width:425.9pt;height:.05pt;mso-width-percent:0;mso-height-percent:0;mso-width-percent:0;mso-height-percent:0" o:hrpct="910" o:hralign="center" o:hrstd="t" o:hr="t" fillcolor="#a0a0a0" stroked="f"/>
        </w:pict>
      </w:r>
    </w:p>
    <w:p w14:paraId="65808BED" w14:textId="5F39BF5C" w:rsidR="005F51C7" w:rsidRDefault="005F51C7" w:rsidP="00CA200E">
      <w:pPr>
        <w:pStyle w:val="Heading1"/>
      </w:pPr>
      <w:bookmarkStart w:id="33" w:name="_Toc200045177"/>
      <w:r>
        <w:lastRenderedPageBreak/>
        <w:t>Laufzeit und Kündigung</w:t>
      </w:r>
      <w:bookmarkEnd w:id="33"/>
    </w:p>
    <w:p w14:paraId="0F84F5F7" w14:textId="320E4F84" w:rsidR="005F51C7" w:rsidRDefault="005F51C7" w:rsidP="00CA200E">
      <w:pPr>
        <w:pStyle w:val="Heading2"/>
      </w:pPr>
      <w:bookmarkStart w:id="34" w:name="_Toc200045178"/>
      <w:r>
        <w:t>Vertragslaufzeit</w:t>
      </w:r>
      <w:bookmarkEnd w:id="34"/>
    </w:p>
    <w:p w14:paraId="7ADCC9A9" w14:textId="77777777" w:rsidR="005F51C7" w:rsidRDefault="005F51C7" w:rsidP="00196E47">
      <w:pPr>
        <w:pStyle w:val="Absatz3"/>
        <w:numPr>
          <w:ilvl w:val="0"/>
          <w:numId w:val="109"/>
        </w:numPr>
      </w:pPr>
      <w:r>
        <w:rPr>
          <w:rStyle w:val="Strong"/>
        </w:rPr>
        <w:t>Kostenlose Accounts:</w:t>
      </w:r>
      <w:r>
        <w:t xml:space="preserve"> Unbefristet mit jederzeitiger Kündigungsmöglichkeit</w:t>
      </w:r>
    </w:p>
    <w:p w14:paraId="03315CCC" w14:textId="77777777" w:rsidR="005F51C7" w:rsidRDefault="005F51C7" w:rsidP="00196E47">
      <w:pPr>
        <w:pStyle w:val="Absatz3"/>
        <w:numPr>
          <w:ilvl w:val="0"/>
          <w:numId w:val="109"/>
        </w:numPr>
      </w:pPr>
      <w:r>
        <w:rPr>
          <w:rStyle w:val="Strong"/>
        </w:rPr>
        <w:t>Monatsabos:</w:t>
      </w:r>
      <w:r>
        <w:t xml:space="preserve"> Laufzeit 1 Monat, automatische Verlängerung</w:t>
      </w:r>
    </w:p>
    <w:p w14:paraId="17C1B017" w14:textId="77777777" w:rsidR="005F51C7" w:rsidRDefault="005F51C7" w:rsidP="00196E47">
      <w:pPr>
        <w:pStyle w:val="Absatz3"/>
        <w:numPr>
          <w:ilvl w:val="0"/>
          <w:numId w:val="109"/>
        </w:numPr>
      </w:pPr>
      <w:r>
        <w:rPr>
          <w:rStyle w:val="Strong"/>
        </w:rPr>
        <w:t>Jahresabos:</w:t>
      </w:r>
      <w:r>
        <w:t xml:space="preserve"> Laufzeit 12 Monate, automatische Verlängerung</w:t>
      </w:r>
    </w:p>
    <w:p w14:paraId="7C8D1BC0" w14:textId="301A8AF5" w:rsidR="005F51C7" w:rsidRDefault="005F51C7" w:rsidP="00CA200E">
      <w:pPr>
        <w:pStyle w:val="Heading2"/>
      </w:pPr>
      <w:bookmarkStart w:id="35" w:name="_Toc200045179"/>
      <w:r>
        <w:t>Ordentliche Kündigung</w:t>
      </w:r>
      <w:bookmarkEnd w:id="35"/>
    </w:p>
    <w:p w14:paraId="4C6E8AD6" w14:textId="77777777" w:rsidR="005F51C7" w:rsidRDefault="005F51C7" w:rsidP="00196E47">
      <w:pPr>
        <w:pStyle w:val="Absatz3"/>
        <w:numPr>
          <w:ilvl w:val="0"/>
          <w:numId w:val="110"/>
        </w:numPr>
      </w:pPr>
      <w:r>
        <w:rPr>
          <w:rStyle w:val="Strong"/>
        </w:rPr>
        <w:t>Monatsabos:</w:t>
      </w:r>
      <w:r>
        <w:t xml:space="preserve"> Kündigung bis zum 25. des laufenden Monats zum Monatsende</w:t>
      </w:r>
    </w:p>
    <w:p w14:paraId="47D117C5" w14:textId="77777777" w:rsidR="005F51C7" w:rsidRDefault="005F51C7" w:rsidP="00196E47">
      <w:pPr>
        <w:pStyle w:val="Absatz3"/>
        <w:numPr>
          <w:ilvl w:val="0"/>
          <w:numId w:val="110"/>
        </w:numPr>
      </w:pPr>
      <w:r>
        <w:rPr>
          <w:rStyle w:val="Strong"/>
        </w:rPr>
        <w:t>Jahresabos:</w:t>
      </w:r>
      <w:r>
        <w:t xml:space="preserve"> Kündigung mit 30 Tagen Frist zum Ablauf der Vertragslaufzeit</w:t>
      </w:r>
    </w:p>
    <w:p w14:paraId="3B89CD37" w14:textId="6EBFC51E" w:rsidR="005F51C7" w:rsidRDefault="005F51C7" w:rsidP="00196E47">
      <w:pPr>
        <w:pStyle w:val="Absatz3"/>
        <w:numPr>
          <w:ilvl w:val="0"/>
          <w:numId w:val="110"/>
        </w:numPr>
      </w:pPr>
      <w:r>
        <w:rPr>
          <w:rStyle w:val="Strong"/>
        </w:rPr>
        <w:t>Kündigung in Textform</w:t>
      </w:r>
      <w:r>
        <w:t xml:space="preserve"> (E-Mail ausreichend) an </w:t>
      </w:r>
      <w:r w:rsidR="00196E47">
        <w:t>support@delegator.ch</w:t>
      </w:r>
    </w:p>
    <w:p w14:paraId="309278FE" w14:textId="44FA12AC" w:rsidR="005F51C7" w:rsidRDefault="005F51C7" w:rsidP="00FB0BA2">
      <w:pPr>
        <w:pStyle w:val="Heading2"/>
      </w:pPr>
      <w:bookmarkStart w:id="36" w:name="_Toc200045180"/>
      <w:r>
        <w:t>Au</w:t>
      </w:r>
      <w:r w:rsidR="007D17EA">
        <w:t>ss</w:t>
      </w:r>
      <w:r>
        <w:t>erordentliche Kündigung</w:t>
      </w:r>
      <w:bookmarkEnd w:id="36"/>
    </w:p>
    <w:p w14:paraId="7E388315" w14:textId="77777777" w:rsidR="005F51C7" w:rsidRPr="00D25EB4" w:rsidRDefault="005F51C7" w:rsidP="00D25EB4">
      <w:pPr>
        <w:pStyle w:val="Absatz3"/>
      </w:pPr>
      <w:r w:rsidRPr="00D25EB4">
        <w:t>Beide Parteien können aus wichtigem Grund fristlos kündigen, insbesondere bei:</w:t>
      </w:r>
    </w:p>
    <w:p w14:paraId="5909C286" w14:textId="77777777" w:rsidR="005F51C7" w:rsidRPr="00D25EB4" w:rsidRDefault="005F51C7" w:rsidP="00D25EB4">
      <w:pPr>
        <w:pStyle w:val="Absatz3"/>
        <w:numPr>
          <w:ilvl w:val="0"/>
          <w:numId w:val="111"/>
        </w:numPr>
      </w:pPr>
      <w:r w:rsidRPr="00D25EB4">
        <w:t>Schwerwiegenden Verstößen gegen diese AGB</w:t>
      </w:r>
    </w:p>
    <w:p w14:paraId="66787F4B" w14:textId="77777777" w:rsidR="005F51C7" w:rsidRPr="00D25EB4" w:rsidRDefault="005F51C7" w:rsidP="00D25EB4">
      <w:pPr>
        <w:pStyle w:val="Absatz3"/>
        <w:numPr>
          <w:ilvl w:val="0"/>
          <w:numId w:val="111"/>
        </w:numPr>
      </w:pPr>
      <w:r w:rsidRPr="00D25EB4">
        <w:t>Zahlungsverzug trotz Mahnung (durch uns)</w:t>
      </w:r>
    </w:p>
    <w:p w14:paraId="37B860AD" w14:textId="77777777" w:rsidR="005F51C7" w:rsidRPr="00D25EB4" w:rsidRDefault="005F51C7" w:rsidP="00D25EB4">
      <w:pPr>
        <w:pStyle w:val="Absatz3"/>
        <w:numPr>
          <w:ilvl w:val="0"/>
          <w:numId w:val="111"/>
        </w:numPr>
      </w:pPr>
      <w:r w:rsidRPr="00D25EB4">
        <w:t>Erheblichen Leistungsstörungen (durch den Nutzer)</w:t>
      </w:r>
    </w:p>
    <w:p w14:paraId="37618D10" w14:textId="1C82FD57" w:rsidR="005F51C7" w:rsidRDefault="005F51C7" w:rsidP="00B47D36">
      <w:pPr>
        <w:pStyle w:val="Heading2"/>
      </w:pPr>
      <w:bookmarkStart w:id="37" w:name="_Toc200045181"/>
      <w:r>
        <w:t>Folgen der Kündigung</w:t>
      </w:r>
      <w:bookmarkEnd w:id="37"/>
    </w:p>
    <w:p w14:paraId="346D6BD7" w14:textId="77777777" w:rsidR="005F51C7" w:rsidRPr="00293BDD" w:rsidRDefault="005F51C7" w:rsidP="00293BDD">
      <w:pPr>
        <w:pStyle w:val="Absatz3"/>
        <w:numPr>
          <w:ilvl w:val="0"/>
          <w:numId w:val="113"/>
        </w:numPr>
      </w:pPr>
      <w:r w:rsidRPr="00293BDD">
        <w:t>Zugang wird zum Kündigungszeitpunkt deaktiviert</w:t>
      </w:r>
    </w:p>
    <w:p w14:paraId="64CEE674" w14:textId="77777777" w:rsidR="005F51C7" w:rsidRPr="00293BDD" w:rsidRDefault="005F51C7" w:rsidP="00293BDD">
      <w:pPr>
        <w:pStyle w:val="Absatz3"/>
        <w:numPr>
          <w:ilvl w:val="0"/>
          <w:numId w:val="113"/>
        </w:numPr>
      </w:pPr>
      <w:r w:rsidRPr="00293BDD">
        <w:t>Daten werden 30 Tage zur Wiederherstellung gespeichert, danach gelöscht</w:t>
      </w:r>
    </w:p>
    <w:p w14:paraId="706BD7B0" w14:textId="77777777" w:rsidR="005F51C7" w:rsidRPr="00293BDD" w:rsidRDefault="005F51C7" w:rsidP="00293BDD">
      <w:pPr>
        <w:pStyle w:val="Absatz3"/>
        <w:numPr>
          <w:ilvl w:val="0"/>
          <w:numId w:val="113"/>
        </w:numPr>
      </w:pPr>
      <w:r w:rsidRPr="00293BDD">
        <w:t>Bereits gezahlte Beiträge werden nicht erstattet (außer bei Kündigung aus wichtigem Grund unsererseits)</w:t>
      </w:r>
    </w:p>
    <w:p w14:paraId="743E7C30" w14:textId="77777777" w:rsidR="005F51C7" w:rsidRDefault="00F90789" w:rsidP="005F51C7">
      <w:pPr>
        <w:spacing w:after="0"/>
      </w:pPr>
      <w:r>
        <w:rPr>
          <w:noProof/>
        </w:rPr>
        <w:pict w14:anchorId="5F392727">
          <v:rect id="_x0000_i1030" alt="" style="width:425.9pt;height:.05pt;mso-width-percent:0;mso-height-percent:0;mso-width-percent:0;mso-height-percent:0" o:hrpct="910" o:hralign="center" o:hrstd="t" o:hr="t" fillcolor="#a0a0a0" stroked="f"/>
        </w:pict>
      </w:r>
    </w:p>
    <w:p w14:paraId="1CECFBFD" w14:textId="5D26C6AB" w:rsidR="006F6626" w:rsidRDefault="006F6626">
      <w:pPr>
        <w:spacing w:after="0" w:line="240" w:lineRule="auto"/>
        <w:rPr>
          <w:rFonts w:ascii="Karla" w:eastAsia="Times New Roman" w:hAnsi="Karla"/>
          <w:b/>
          <w:color w:val="000000"/>
          <w:kern w:val="28"/>
          <w:sz w:val="36"/>
          <w:szCs w:val="36"/>
          <w:lang w:eastAsia="de-DE"/>
        </w:rPr>
      </w:pPr>
      <w:r>
        <w:br w:type="page"/>
      </w:r>
    </w:p>
    <w:p w14:paraId="1C2F2404" w14:textId="056F611B" w:rsidR="005F51C7" w:rsidRDefault="005F51C7" w:rsidP="006F6626">
      <w:pPr>
        <w:pStyle w:val="Heading1"/>
      </w:pPr>
      <w:bookmarkStart w:id="38" w:name="_Toc200045182"/>
      <w:r w:rsidRPr="006F6626">
        <w:lastRenderedPageBreak/>
        <w:t>Datenschutz</w:t>
      </w:r>
      <w:bookmarkEnd w:id="38"/>
    </w:p>
    <w:p w14:paraId="57857A8E" w14:textId="795DB940" w:rsidR="005F51C7" w:rsidRDefault="005F51C7" w:rsidP="004B1C97">
      <w:pPr>
        <w:pStyle w:val="Heading2"/>
      </w:pPr>
      <w:bookmarkStart w:id="39" w:name="_Toc200045183"/>
      <w:r>
        <w:t>Datenverarbeitung</w:t>
      </w:r>
      <w:bookmarkEnd w:id="39"/>
    </w:p>
    <w:p w14:paraId="36BB6FE7" w14:textId="77777777" w:rsidR="005F51C7" w:rsidRPr="005F51C7" w:rsidRDefault="005F51C7" w:rsidP="00231225">
      <w:pPr>
        <w:pStyle w:val="Absatz3"/>
      </w:pPr>
      <w:r w:rsidRPr="005F51C7">
        <w:t>Die Verarbeitung personenbezogener Daten erfolgt gemäß unserer Datenschutzerklärung und den gesetzlichen Bestimmungen (DSGVO, nDSG).</w:t>
      </w:r>
    </w:p>
    <w:p w14:paraId="4FC0D459" w14:textId="39FBB5DF" w:rsidR="005F51C7" w:rsidRDefault="005F51C7" w:rsidP="00C459BC">
      <w:pPr>
        <w:pStyle w:val="Heading2"/>
      </w:pPr>
      <w:bookmarkStart w:id="40" w:name="_Toc200045184"/>
      <w:r>
        <w:t>Rechtsgrundlagen</w:t>
      </w:r>
      <w:bookmarkEnd w:id="40"/>
    </w:p>
    <w:p w14:paraId="339F3599" w14:textId="77777777" w:rsidR="005F51C7" w:rsidRDefault="005F51C7" w:rsidP="00802045">
      <w:pPr>
        <w:pStyle w:val="Absatz3"/>
        <w:numPr>
          <w:ilvl w:val="0"/>
          <w:numId w:val="114"/>
        </w:numPr>
      </w:pPr>
      <w:r>
        <w:rPr>
          <w:rStyle w:val="Strong"/>
        </w:rPr>
        <w:t>Vertragserfüllung</w:t>
      </w:r>
      <w:r>
        <w:t xml:space="preserve"> (Art. 6 Abs. 1 lit. b DSGVO): Alle zur Service-Bereitstellung erforderlichen Datenverarbeitungen</w:t>
      </w:r>
    </w:p>
    <w:p w14:paraId="7DD7EB32" w14:textId="77777777" w:rsidR="005F51C7" w:rsidRDefault="005F51C7" w:rsidP="00802045">
      <w:pPr>
        <w:pStyle w:val="Absatz3"/>
        <w:numPr>
          <w:ilvl w:val="0"/>
          <w:numId w:val="114"/>
        </w:numPr>
      </w:pPr>
      <w:r>
        <w:rPr>
          <w:rStyle w:val="Strong"/>
        </w:rPr>
        <w:t>Einwilligung</w:t>
      </w:r>
      <w:r>
        <w:t xml:space="preserve"> (Art. 6 Abs. 1 lit. a DSGVO): Marketing-Kommunikation und erweiterte Analytics</w:t>
      </w:r>
    </w:p>
    <w:p w14:paraId="5F66DB57" w14:textId="4784470E" w:rsidR="005F51C7" w:rsidRDefault="005F51C7" w:rsidP="00C459BC">
      <w:pPr>
        <w:pStyle w:val="Heading2"/>
      </w:pPr>
      <w:bookmarkStart w:id="41" w:name="_Toc200045185"/>
      <w:r>
        <w:t>Betroffenenrechte</w:t>
      </w:r>
      <w:bookmarkEnd w:id="41"/>
    </w:p>
    <w:p w14:paraId="07F99451" w14:textId="77777777" w:rsidR="005F51C7" w:rsidRPr="00627F51" w:rsidRDefault="005F51C7" w:rsidP="00627F51">
      <w:pPr>
        <w:pStyle w:val="Absatz3"/>
      </w:pPr>
      <w:r w:rsidRPr="00627F51">
        <w:t>Nutzer haben das Recht auf Auskunft, Berichtigung, Löschung, Einschränkung der Verarbeitung, Datenübertragbarkeit und Widerspruch gemäß DSGVO.</w:t>
      </w:r>
    </w:p>
    <w:p w14:paraId="0CBB96A2" w14:textId="77777777" w:rsidR="005F51C7" w:rsidRDefault="00F90789" w:rsidP="005F51C7">
      <w:r>
        <w:rPr>
          <w:noProof/>
        </w:rPr>
        <w:pict w14:anchorId="4E58F37E">
          <v:rect id="_x0000_i1029" alt="" style="width:425.9pt;height:.05pt;mso-width-percent:0;mso-height-percent:0;mso-width-percent:0;mso-height-percent:0" o:hrpct="910" o:hralign="center" o:hrstd="t" o:hr="t" fillcolor="#a0a0a0" stroked="f"/>
        </w:pict>
      </w:r>
    </w:p>
    <w:p w14:paraId="139FF8AB" w14:textId="71C20296" w:rsidR="00D10C79" w:rsidRDefault="00D10C79">
      <w:pPr>
        <w:spacing w:after="0" w:line="240" w:lineRule="auto"/>
        <w:rPr>
          <w:rFonts w:ascii="Karla" w:eastAsia="Times New Roman" w:hAnsi="Karla"/>
          <w:b/>
          <w:color w:val="000000"/>
          <w:kern w:val="28"/>
          <w:sz w:val="36"/>
          <w:szCs w:val="36"/>
          <w:lang w:eastAsia="de-DE"/>
        </w:rPr>
      </w:pPr>
      <w:r>
        <w:br w:type="page"/>
      </w:r>
    </w:p>
    <w:p w14:paraId="138E88F7" w14:textId="1EE6B44F" w:rsidR="005F51C7" w:rsidRDefault="00EE5184" w:rsidP="00904765">
      <w:pPr>
        <w:pStyle w:val="Heading1"/>
      </w:pPr>
      <w:bookmarkStart w:id="42" w:name="_Toc200045186"/>
      <w:r>
        <w:lastRenderedPageBreak/>
        <w:t>G</w:t>
      </w:r>
      <w:r w:rsidR="005F51C7">
        <w:t>ewährleistung und Haftung</w:t>
      </w:r>
      <w:bookmarkEnd w:id="42"/>
    </w:p>
    <w:p w14:paraId="5E29237A" w14:textId="309CD177" w:rsidR="005F51C7" w:rsidRDefault="005F51C7" w:rsidP="00904765">
      <w:pPr>
        <w:pStyle w:val="Heading2"/>
      </w:pPr>
      <w:bookmarkStart w:id="43" w:name="_Toc200045187"/>
      <w:r>
        <w:t>Gewährleistung</w:t>
      </w:r>
      <w:bookmarkEnd w:id="43"/>
    </w:p>
    <w:p w14:paraId="6B42DE8D" w14:textId="77777777" w:rsidR="005F51C7" w:rsidRPr="00753EE2" w:rsidRDefault="005F51C7" w:rsidP="00753EE2">
      <w:pPr>
        <w:pStyle w:val="Absatz3"/>
        <w:numPr>
          <w:ilvl w:val="0"/>
          <w:numId w:val="115"/>
        </w:numPr>
      </w:pPr>
      <w:r w:rsidRPr="00753EE2">
        <w:t>Wir gewährleisten die vertragsgemäße Bereitstellung des Service</w:t>
      </w:r>
    </w:p>
    <w:p w14:paraId="7F60C240" w14:textId="77777777" w:rsidR="005F51C7" w:rsidRPr="00753EE2" w:rsidRDefault="005F51C7" w:rsidP="00753EE2">
      <w:pPr>
        <w:pStyle w:val="Absatz3"/>
        <w:numPr>
          <w:ilvl w:val="0"/>
          <w:numId w:val="115"/>
        </w:numPr>
      </w:pPr>
      <w:r w:rsidRPr="00753EE2">
        <w:t>Kleine Abweichungen oder Störungen, die die Nutzung nicht erheblich beeinträchtigen, berechtigen nicht zur Minderung oder Kündigung</w:t>
      </w:r>
    </w:p>
    <w:p w14:paraId="3E091B32" w14:textId="77777777" w:rsidR="005F51C7" w:rsidRPr="00753EE2" w:rsidRDefault="005F51C7" w:rsidP="00753EE2">
      <w:pPr>
        <w:pStyle w:val="Absatz3"/>
        <w:numPr>
          <w:ilvl w:val="0"/>
          <w:numId w:val="115"/>
        </w:numPr>
      </w:pPr>
      <w:r w:rsidRPr="00753EE2">
        <w:t>Bei erheblichen Mängeln stehen dem Nutzer zunächst Nacherfüllungsansprüche zu</w:t>
      </w:r>
    </w:p>
    <w:p w14:paraId="7E651012" w14:textId="7612BB06" w:rsidR="005F51C7" w:rsidRDefault="005F51C7" w:rsidP="00EE5184">
      <w:pPr>
        <w:pStyle w:val="Heading2"/>
      </w:pPr>
      <w:bookmarkStart w:id="44" w:name="_Toc200045188"/>
      <w:r>
        <w:t>Haftungsbeschränkung</w:t>
      </w:r>
      <w:bookmarkEnd w:id="44"/>
    </w:p>
    <w:p w14:paraId="06268A9D" w14:textId="77777777" w:rsidR="005F51C7" w:rsidRPr="005F51C7" w:rsidRDefault="005F51C7" w:rsidP="00FD0FB8">
      <w:pPr>
        <w:pStyle w:val="Absatz3"/>
      </w:pPr>
      <w:r w:rsidRPr="005F51C7">
        <w:rPr>
          <w:rStyle w:val="Strong"/>
        </w:rPr>
        <w:t>Unsere Haftung ist beschränkt auf:</w:t>
      </w:r>
    </w:p>
    <w:p w14:paraId="0FA0571F" w14:textId="77777777" w:rsidR="005F51C7" w:rsidRDefault="005F51C7" w:rsidP="00FD0FB8">
      <w:pPr>
        <w:pStyle w:val="Absatz3"/>
        <w:numPr>
          <w:ilvl w:val="0"/>
          <w:numId w:val="116"/>
        </w:numPr>
      </w:pPr>
      <w:r>
        <w:rPr>
          <w:rStyle w:val="Strong"/>
        </w:rPr>
        <w:t>Vorsatz und grobe Fahrlässigkeit:</w:t>
      </w:r>
      <w:r>
        <w:t xml:space="preserve"> Unbeschränkte Haftung</w:t>
      </w:r>
    </w:p>
    <w:p w14:paraId="153AE893" w14:textId="77777777" w:rsidR="005F51C7" w:rsidRDefault="005F51C7" w:rsidP="00FD0FB8">
      <w:pPr>
        <w:pStyle w:val="Absatz3"/>
        <w:numPr>
          <w:ilvl w:val="0"/>
          <w:numId w:val="116"/>
        </w:numPr>
      </w:pPr>
      <w:r>
        <w:rPr>
          <w:rStyle w:val="Strong"/>
        </w:rPr>
        <w:t>Verletzung wesentlicher Vertragspflichten:</w:t>
      </w:r>
      <w:r>
        <w:t xml:space="preserve"> Haftung auf den typischen, vorhersehbaren Schaden</w:t>
      </w:r>
    </w:p>
    <w:p w14:paraId="0FF91E9B" w14:textId="77777777" w:rsidR="005F51C7" w:rsidRDefault="005F51C7" w:rsidP="00FD0FB8">
      <w:pPr>
        <w:pStyle w:val="Absatz3"/>
        <w:numPr>
          <w:ilvl w:val="0"/>
          <w:numId w:val="116"/>
        </w:numPr>
      </w:pPr>
      <w:r>
        <w:rPr>
          <w:rStyle w:val="Strong"/>
        </w:rPr>
        <w:t>Leichte Fahrlässigkeit:</w:t>
      </w:r>
      <w:r>
        <w:t xml:space="preserve"> Keine Haftung, außer bei Verletzung von Leben, Körper, Gesundheit</w:t>
      </w:r>
    </w:p>
    <w:p w14:paraId="6317D38F" w14:textId="77777777" w:rsidR="005F51C7" w:rsidRPr="005F51C7" w:rsidRDefault="005F51C7" w:rsidP="00FD0FB8">
      <w:pPr>
        <w:pStyle w:val="Absatz3"/>
      </w:pPr>
      <w:r w:rsidRPr="005F51C7">
        <w:rPr>
          <w:rStyle w:val="Strong"/>
        </w:rPr>
        <w:t>Ausgeschlossen ist die Haftung für:</w:t>
      </w:r>
    </w:p>
    <w:p w14:paraId="241BF815" w14:textId="77777777" w:rsidR="005F51C7" w:rsidRDefault="005F51C7" w:rsidP="00FD0FB8">
      <w:pPr>
        <w:pStyle w:val="Absatz3"/>
        <w:numPr>
          <w:ilvl w:val="0"/>
          <w:numId w:val="117"/>
        </w:numPr>
      </w:pPr>
      <w:r>
        <w:t>Datenverlust durch höhere Gewalt</w:t>
      </w:r>
    </w:p>
    <w:p w14:paraId="6008FD04" w14:textId="77777777" w:rsidR="005F51C7" w:rsidRDefault="005F51C7" w:rsidP="00FD0FB8">
      <w:pPr>
        <w:pStyle w:val="Absatz3"/>
        <w:numPr>
          <w:ilvl w:val="0"/>
          <w:numId w:val="117"/>
        </w:numPr>
      </w:pPr>
      <w:r>
        <w:t>Schäden durch Fehlbedienung des Nutzers</w:t>
      </w:r>
    </w:p>
    <w:p w14:paraId="53DF75EB" w14:textId="77777777" w:rsidR="005F51C7" w:rsidRDefault="005F51C7" w:rsidP="00FD0FB8">
      <w:pPr>
        <w:pStyle w:val="Absatz3"/>
        <w:numPr>
          <w:ilvl w:val="0"/>
          <w:numId w:val="117"/>
        </w:numPr>
      </w:pPr>
      <w:r>
        <w:t>Ausfälle durch Drittanbieter (Internet-Provider, Cloud-Services)</w:t>
      </w:r>
    </w:p>
    <w:p w14:paraId="3EBB8EB0" w14:textId="77777777" w:rsidR="005F51C7" w:rsidRDefault="005F51C7" w:rsidP="00FD0FB8">
      <w:pPr>
        <w:pStyle w:val="Absatz3"/>
        <w:numPr>
          <w:ilvl w:val="0"/>
          <w:numId w:val="117"/>
        </w:numPr>
      </w:pPr>
      <w:r>
        <w:t>Mittelbare Schäden und entgangenen Gewinn</w:t>
      </w:r>
    </w:p>
    <w:p w14:paraId="3C5DD95E" w14:textId="191AAB80" w:rsidR="005F51C7" w:rsidRDefault="005F51C7" w:rsidP="00B2354D">
      <w:pPr>
        <w:pStyle w:val="Heading2"/>
      </w:pPr>
      <w:bookmarkStart w:id="45" w:name="_Toc200045189"/>
      <w:r>
        <w:t>Datensicherung</w:t>
      </w:r>
      <w:bookmarkEnd w:id="45"/>
    </w:p>
    <w:p w14:paraId="7768C668" w14:textId="77777777" w:rsidR="005F51C7" w:rsidRPr="008D0E29" w:rsidRDefault="005F51C7" w:rsidP="008D0E29">
      <w:pPr>
        <w:pStyle w:val="Absatz3"/>
      </w:pPr>
      <w:r w:rsidRPr="008D0E29">
        <w:t>Der Nutzer ist für eigene Backups kritischer Daten verantwortlich. Wir führen regelmäßige Backups durch, übernehmen aber keine Garantie für Datenrettung.</w:t>
      </w:r>
    </w:p>
    <w:p w14:paraId="09908D21" w14:textId="77777777" w:rsidR="005F51C7" w:rsidRDefault="00F90789" w:rsidP="005F51C7">
      <w:r>
        <w:rPr>
          <w:noProof/>
        </w:rPr>
        <w:pict w14:anchorId="5D9CE150">
          <v:rect id="_x0000_i1028" alt="" style="width:425.9pt;height:.05pt;mso-width-percent:0;mso-height-percent:0;mso-width-percent:0;mso-height-percent:0" o:hrpct="910" o:hralign="center" o:hrstd="t" o:hr="t" fillcolor="#a0a0a0" stroked="f"/>
        </w:pict>
      </w:r>
    </w:p>
    <w:p w14:paraId="0982DC85" w14:textId="3D2795C2" w:rsidR="005F51C7" w:rsidRDefault="005F51C7" w:rsidP="00A71052">
      <w:pPr>
        <w:pStyle w:val="Heading1"/>
      </w:pPr>
      <w:bookmarkStart w:id="46" w:name="_Toc200045190"/>
      <w:r>
        <w:t>Höhere Gewalt</w:t>
      </w:r>
      <w:bookmarkEnd w:id="46"/>
    </w:p>
    <w:p w14:paraId="7C529043" w14:textId="341A5348" w:rsidR="005F51C7" w:rsidRPr="005F51C7" w:rsidRDefault="005F51C7" w:rsidP="008D0E29">
      <w:pPr>
        <w:pStyle w:val="Absatz3"/>
      </w:pPr>
      <w:r w:rsidRPr="005F51C7">
        <w:t>Bei au</w:t>
      </w:r>
      <w:r w:rsidR="007B7F16">
        <w:t>ss</w:t>
      </w:r>
      <w:r w:rsidRPr="005F51C7">
        <w:t>ergewöhnlichen Umständen (höhere Gewalt, Pandemie, Cyberangriffe, Stromausfälle, etc.) ruhen unsere Leistungspflichten für die Dauer der Beeinträchtigung. Bei Ausfällen über 30 Tage steht beiden Parteien ein Kündigungsrecht zu.</w:t>
      </w:r>
    </w:p>
    <w:p w14:paraId="06755227" w14:textId="77777777" w:rsidR="005F51C7" w:rsidRDefault="00F90789" w:rsidP="005F51C7">
      <w:r>
        <w:rPr>
          <w:noProof/>
        </w:rPr>
        <w:pict w14:anchorId="33B80C5A">
          <v:rect id="_x0000_i1027" alt="" style="width:425.9pt;height:.05pt;mso-width-percent:0;mso-height-percent:0;mso-width-percent:0;mso-height-percent:0" o:hrpct="910" o:hralign="center" o:hrstd="t" o:hr="t" fillcolor="#a0a0a0" stroked="f"/>
        </w:pict>
      </w:r>
    </w:p>
    <w:p w14:paraId="5DDD66BA" w14:textId="43DD3DF7" w:rsidR="005F51C7" w:rsidRDefault="005F51C7" w:rsidP="00A71052">
      <w:pPr>
        <w:pStyle w:val="Heading1"/>
      </w:pPr>
      <w:bookmarkStart w:id="47" w:name="_Toc200045191"/>
      <w:r>
        <w:lastRenderedPageBreak/>
        <w:t>Änderungen der AGB</w:t>
      </w:r>
      <w:bookmarkEnd w:id="47"/>
    </w:p>
    <w:p w14:paraId="11BACF21" w14:textId="1C251824" w:rsidR="005F51C7" w:rsidRDefault="005F51C7" w:rsidP="00A71052">
      <w:pPr>
        <w:pStyle w:val="Heading2"/>
      </w:pPr>
      <w:bookmarkStart w:id="48" w:name="_Toc200045192"/>
      <w:r>
        <w:t>Änderungsbefugnis</w:t>
      </w:r>
      <w:bookmarkEnd w:id="48"/>
    </w:p>
    <w:p w14:paraId="46A8EB7F" w14:textId="77777777" w:rsidR="005F51C7" w:rsidRPr="00811D5E" w:rsidRDefault="005F51C7" w:rsidP="00811D5E">
      <w:pPr>
        <w:pStyle w:val="Absatz3"/>
      </w:pPr>
      <w:r w:rsidRPr="00811D5E">
        <w:t>Wir können diese AGB bei sachlich gerechtfertigten Gründen ändern (neue Gesetze, Rechtsprechung, technische Entwicklungen).</w:t>
      </w:r>
    </w:p>
    <w:p w14:paraId="595F3E0D" w14:textId="5BAFF853" w:rsidR="005F51C7" w:rsidRDefault="005F51C7" w:rsidP="00A71052">
      <w:pPr>
        <w:pStyle w:val="Heading2"/>
      </w:pPr>
      <w:bookmarkStart w:id="49" w:name="_Toc200045193"/>
      <w:r>
        <w:t>Zustimmungsverfahren</w:t>
      </w:r>
      <w:bookmarkEnd w:id="49"/>
    </w:p>
    <w:p w14:paraId="35DC6D89" w14:textId="77777777" w:rsidR="005F51C7" w:rsidRDefault="005F51C7" w:rsidP="00B116ED">
      <w:pPr>
        <w:pStyle w:val="Absatz3"/>
        <w:numPr>
          <w:ilvl w:val="0"/>
          <w:numId w:val="118"/>
        </w:numPr>
      </w:pPr>
      <w:r>
        <w:t>Änderungen werden mindestens 30 Tage vor Inkrafttreten per E-Mail mitgeteilt</w:t>
      </w:r>
    </w:p>
    <w:p w14:paraId="6463016D" w14:textId="77777777" w:rsidR="005F51C7" w:rsidRDefault="005F51C7" w:rsidP="00B116ED">
      <w:pPr>
        <w:pStyle w:val="Absatz3"/>
        <w:numPr>
          <w:ilvl w:val="0"/>
          <w:numId w:val="118"/>
        </w:numPr>
      </w:pPr>
      <w:r>
        <w:t>Widerspruch binnen 30 Tagen in Textform möglich</w:t>
      </w:r>
    </w:p>
    <w:p w14:paraId="453A9893" w14:textId="77777777" w:rsidR="005F51C7" w:rsidRDefault="005F51C7" w:rsidP="00B116ED">
      <w:pPr>
        <w:pStyle w:val="Absatz3"/>
        <w:numPr>
          <w:ilvl w:val="0"/>
          <w:numId w:val="118"/>
        </w:numPr>
      </w:pPr>
      <w:r>
        <w:t>Bei Widerspruch: Kündigungsrecht zum Zeitpunkt des Inkrafttretens</w:t>
      </w:r>
    </w:p>
    <w:p w14:paraId="73FC2168" w14:textId="77777777" w:rsidR="005F51C7" w:rsidRDefault="005F51C7" w:rsidP="00B116ED">
      <w:pPr>
        <w:pStyle w:val="Absatz3"/>
        <w:numPr>
          <w:ilvl w:val="0"/>
          <w:numId w:val="118"/>
        </w:numPr>
      </w:pPr>
      <w:r>
        <w:t>Schweigen gilt als Zustimmung</w:t>
      </w:r>
    </w:p>
    <w:p w14:paraId="2A9A831A" w14:textId="77777777" w:rsidR="005F51C7" w:rsidRDefault="00F90789" w:rsidP="005F51C7">
      <w:pPr>
        <w:spacing w:after="0"/>
      </w:pPr>
      <w:r>
        <w:rPr>
          <w:noProof/>
        </w:rPr>
        <w:pict w14:anchorId="5ED28C90">
          <v:rect id="_x0000_i1026" alt="" style="width:425.9pt;height:.05pt;mso-width-percent:0;mso-height-percent:0;mso-width-percent:0;mso-height-percent:0" o:hrpct="910" o:hralign="center" o:hrstd="t" o:hr="t" fillcolor="#a0a0a0" stroked="f"/>
        </w:pict>
      </w:r>
    </w:p>
    <w:p w14:paraId="04A43AB7" w14:textId="6EEE8BDB" w:rsidR="005F51C7" w:rsidRDefault="005F51C7" w:rsidP="00B56AFC">
      <w:pPr>
        <w:pStyle w:val="Heading1"/>
      </w:pPr>
      <w:bookmarkStart w:id="50" w:name="_Toc200045194"/>
      <w:r>
        <w:t>Schlussbestimmungen</w:t>
      </w:r>
      <w:bookmarkEnd w:id="50"/>
    </w:p>
    <w:p w14:paraId="2B6D2FC9" w14:textId="1315FD63" w:rsidR="005F51C7" w:rsidRDefault="005F51C7" w:rsidP="00B56AFC">
      <w:pPr>
        <w:pStyle w:val="Heading2"/>
      </w:pPr>
      <w:bookmarkStart w:id="51" w:name="_Toc200045195"/>
      <w:r>
        <w:t>Anwendbares Recht</w:t>
      </w:r>
      <w:bookmarkEnd w:id="51"/>
    </w:p>
    <w:p w14:paraId="16CEF96E" w14:textId="77777777" w:rsidR="005F51C7" w:rsidRPr="009B6BC9" w:rsidRDefault="005F51C7" w:rsidP="009B6BC9">
      <w:pPr>
        <w:pStyle w:val="Absatz3"/>
      </w:pPr>
      <w:r w:rsidRPr="009B6BC9">
        <w:t>Es gilt ausschließlich Schweizer Recht unter Ausschluss des UN-Kaufrechts.</w:t>
      </w:r>
    </w:p>
    <w:p w14:paraId="1D43A869" w14:textId="7844F76F" w:rsidR="005F51C7" w:rsidRDefault="005F51C7" w:rsidP="00B56AFC">
      <w:pPr>
        <w:pStyle w:val="Heading2"/>
      </w:pPr>
      <w:bookmarkStart w:id="52" w:name="_Toc200045196"/>
      <w:r>
        <w:t>Gerichtsstand</w:t>
      </w:r>
      <w:bookmarkEnd w:id="52"/>
    </w:p>
    <w:p w14:paraId="47A08781" w14:textId="532CDE44" w:rsidR="005F51C7" w:rsidRPr="009B6BC9" w:rsidRDefault="005F51C7" w:rsidP="009B6BC9">
      <w:pPr>
        <w:pStyle w:val="Absatz3"/>
      </w:pPr>
      <w:r w:rsidRPr="009B6BC9">
        <w:t xml:space="preserve">Ausschließlicher Gerichtsstand für alle Streitigkeiten ist </w:t>
      </w:r>
      <w:r w:rsidR="009B6BC9">
        <w:t>Bern</w:t>
      </w:r>
      <w:r w:rsidRPr="009B6BC9">
        <w:t>, Schweiz.</w:t>
      </w:r>
    </w:p>
    <w:p w14:paraId="747B4503" w14:textId="5B8275BA" w:rsidR="005F51C7" w:rsidRDefault="005F51C7" w:rsidP="00B56AFC">
      <w:pPr>
        <w:pStyle w:val="Heading2"/>
      </w:pPr>
      <w:bookmarkStart w:id="53" w:name="_Toc200045197"/>
      <w:r>
        <w:t>Salvatorische Klausel</w:t>
      </w:r>
      <w:bookmarkEnd w:id="53"/>
    </w:p>
    <w:p w14:paraId="38138C89" w14:textId="77777777" w:rsidR="005F51C7" w:rsidRPr="005F51C7" w:rsidRDefault="005F51C7" w:rsidP="00AD56AE">
      <w:pPr>
        <w:pStyle w:val="Absatz3"/>
      </w:pPr>
      <w:r w:rsidRPr="005F51C7">
        <w:t>Sollten einzelne Bestimmungen unwirksam sein, bleibt die Wirksamkeit der übrigen Bestimmungen unberührt. Unwirksame Bestimmungen werden durch rechtlich zulässige ersetzt, die dem ursprünglich Gewollten am nächsten kommen.</w:t>
      </w:r>
    </w:p>
    <w:p w14:paraId="610334C4" w14:textId="3A4B7E7F" w:rsidR="005F51C7" w:rsidRDefault="00BF6EB9" w:rsidP="00BF6EB9">
      <w:pPr>
        <w:pStyle w:val="Heading2"/>
      </w:pPr>
      <w:bookmarkStart w:id="54" w:name="_Toc200045198"/>
      <w:r>
        <w:t>V</w:t>
      </w:r>
      <w:r w:rsidR="005F51C7">
        <w:t>ertragssprache</w:t>
      </w:r>
      <w:bookmarkEnd w:id="54"/>
    </w:p>
    <w:p w14:paraId="530C2A9A" w14:textId="77777777" w:rsidR="005F51C7" w:rsidRPr="005F51C7" w:rsidRDefault="005F51C7" w:rsidP="00AD56AE">
      <w:pPr>
        <w:pStyle w:val="Absatz3"/>
      </w:pPr>
      <w:r w:rsidRPr="005F51C7">
        <w:t>Diese AGB sind in deutscher Sprache verfasst. Bei Übersetzungen ist die deutsche Fassung maßgeblich.</w:t>
      </w:r>
    </w:p>
    <w:p w14:paraId="14CB4943" w14:textId="77777777" w:rsidR="005F51C7" w:rsidRDefault="00F90789" w:rsidP="005F51C7">
      <w:r>
        <w:rPr>
          <w:noProof/>
        </w:rPr>
        <w:pict w14:anchorId="5F5595D3">
          <v:rect id="_x0000_i1025" alt="" style="width:425.9pt;height:.05pt;mso-width-percent:0;mso-height-percent:0;mso-width-percent:0;mso-height-percent:0" o:hrpct="910" o:hralign="center" o:hrstd="t" o:hr="t" fillcolor="#a0a0a0" stroked="f"/>
        </w:pict>
      </w:r>
    </w:p>
    <w:p w14:paraId="55C657B8" w14:textId="0A5E5B96" w:rsidR="005F51C7" w:rsidRPr="007C351E" w:rsidRDefault="005F51C7" w:rsidP="007C351E">
      <w:pPr>
        <w:pStyle w:val="Absatz3"/>
      </w:pPr>
      <w:r w:rsidRPr="007C351E">
        <w:rPr>
          <w:rStyle w:val="Strong"/>
        </w:rPr>
        <w:t>Kontakt für Fragen zu diesen AGB:</w:t>
      </w:r>
      <w:r w:rsidRPr="007C351E">
        <w:br/>
        <w:t xml:space="preserve">E-Mail: </w:t>
      </w:r>
      <w:r w:rsidR="00EC4FF1" w:rsidRPr="007C351E">
        <w:t>abg@delegator.ch</w:t>
      </w:r>
      <w:r w:rsidRPr="007C351E">
        <w:br/>
        <w:t xml:space="preserve">Adresse: </w:t>
      </w:r>
      <w:r w:rsidR="00EC4FF1" w:rsidRPr="007C351E">
        <w:t>Melchtalstrasse 10, 3014 Bern</w:t>
      </w:r>
    </w:p>
    <w:p w14:paraId="1E8C752A" w14:textId="717E3099" w:rsidR="006C54D4" w:rsidRDefault="005F51C7" w:rsidP="00223C43">
      <w:pPr>
        <w:pStyle w:val="Absatz3"/>
        <w:rPr>
          <w:rStyle w:val="Emphasis"/>
          <w:i w:val="0"/>
          <w:iCs w:val="0"/>
        </w:rPr>
      </w:pPr>
      <w:r w:rsidRPr="007C351E">
        <w:rPr>
          <w:rStyle w:val="Emphasis"/>
          <w:i w:val="0"/>
          <w:iCs w:val="0"/>
        </w:rPr>
        <w:t xml:space="preserve">Diese AGB wurden zuletzt am </w:t>
      </w:r>
      <w:r w:rsidR="00196E47" w:rsidRPr="007C351E">
        <w:rPr>
          <w:rStyle w:val="Emphasis"/>
          <w:i w:val="0"/>
          <w:iCs w:val="0"/>
        </w:rPr>
        <w:t xml:space="preserve">05.06.2025 </w:t>
      </w:r>
      <w:r w:rsidRPr="007C351E">
        <w:rPr>
          <w:rStyle w:val="Emphasis"/>
          <w:i w:val="0"/>
          <w:iCs w:val="0"/>
        </w:rPr>
        <w:t>aktualisiert.</w:t>
      </w:r>
    </w:p>
    <w:p w14:paraId="4BDE652A" w14:textId="2DDBDF77" w:rsidR="00656DD4" w:rsidRDefault="00855BDD" w:rsidP="00FE2F02">
      <w:pPr>
        <w:pStyle w:val="Absatz3"/>
        <w:ind w:left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Generiert von Claude</w:t>
      </w:r>
    </w:p>
    <w:p w14:paraId="48CAD72E" w14:textId="03CA2714" w:rsidR="00C0311B" w:rsidRPr="00C0311B" w:rsidRDefault="00C0311B" w:rsidP="00FE2F02">
      <w:pPr>
        <w:pStyle w:val="Absatz3"/>
        <w:ind w:left="0"/>
        <w:rPr>
          <w:rStyle w:val="Emphasis"/>
          <w:b/>
          <w:bCs/>
          <w:i w:val="0"/>
          <w:iCs w:val="0"/>
          <w:sz w:val="32"/>
          <w:szCs w:val="32"/>
        </w:rPr>
      </w:pPr>
      <w:r w:rsidRPr="00C0311B">
        <w:rPr>
          <w:rStyle w:val="Emphasis"/>
          <w:b/>
          <w:bCs/>
          <w:i w:val="0"/>
          <w:iCs w:val="0"/>
          <w:sz w:val="32"/>
          <w:szCs w:val="32"/>
        </w:rPr>
        <w:t>Glossar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76"/>
      </w:tblGrid>
      <w:tr w:rsidR="00656DD4" w14:paraId="091E3506" w14:textId="77777777" w:rsidTr="00656DD4">
        <w:tc>
          <w:tcPr>
            <w:tcW w:w="2785" w:type="dxa"/>
            <w:shd w:val="clear" w:color="auto" w:fill="E2EFD9" w:themeFill="accent6" w:themeFillTint="33"/>
          </w:tcPr>
          <w:p w14:paraId="224292D3" w14:textId="2831E3D9" w:rsidR="00656DD4" w:rsidRPr="00656DD4" w:rsidRDefault="00656DD4" w:rsidP="00FE2F02">
            <w:pPr>
              <w:pStyle w:val="Absatz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Begriff</w:t>
            </w:r>
          </w:p>
        </w:tc>
        <w:tc>
          <w:tcPr>
            <w:tcW w:w="6276" w:type="dxa"/>
            <w:shd w:val="clear" w:color="auto" w:fill="E2EFD9" w:themeFill="accent6" w:themeFillTint="33"/>
          </w:tcPr>
          <w:p w14:paraId="6F0760EC" w14:textId="446B2A6C" w:rsidR="00656DD4" w:rsidRPr="00656DD4" w:rsidRDefault="00656DD4" w:rsidP="00FE2F02">
            <w:pPr>
              <w:pStyle w:val="Absatz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Erklärung</w:t>
            </w:r>
          </w:p>
        </w:tc>
      </w:tr>
      <w:tr w:rsidR="00EF3FA4" w14:paraId="476B2C31" w14:textId="77777777" w:rsidTr="00CA2BD8">
        <w:tc>
          <w:tcPr>
            <w:tcW w:w="2785" w:type="dxa"/>
            <w:vAlign w:val="bottom"/>
          </w:tcPr>
          <w:p w14:paraId="5E2C52CC" w14:textId="3EC8B4A0" w:rsidR="00EF3FA4" w:rsidRPr="00EF3FA4" w:rsidRDefault="00EF3FA4" w:rsidP="005870C8">
            <w:pPr>
              <w:pStyle w:val="Absatz"/>
            </w:pPr>
            <w:r w:rsidRPr="00EF3FA4">
              <w:t>AGB</w:t>
            </w:r>
          </w:p>
        </w:tc>
        <w:tc>
          <w:tcPr>
            <w:tcW w:w="6276" w:type="dxa"/>
            <w:vAlign w:val="bottom"/>
          </w:tcPr>
          <w:p w14:paraId="65715232" w14:textId="34C63E42" w:rsidR="00EF3FA4" w:rsidRPr="00EF3FA4" w:rsidRDefault="00EF3FA4" w:rsidP="005870C8">
            <w:pPr>
              <w:pStyle w:val="Absatz"/>
            </w:pPr>
            <w:r w:rsidRPr="00EF3FA4">
              <w:t>Allgemeine Geschäftsbedingungen - rechtliche Regeln zwischen Anbieter und Nutzer</w:t>
            </w:r>
          </w:p>
        </w:tc>
      </w:tr>
      <w:tr w:rsidR="00EF3FA4" w14:paraId="41334945" w14:textId="77777777" w:rsidTr="00CA2BD8">
        <w:tc>
          <w:tcPr>
            <w:tcW w:w="2785" w:type="dxa"/>
            <w:vAlign w:val="bottom"/>
          </w:tcPr>
          <w:p w14:paraId="758B4072" w14:textId="344F458A" w:rsidR="00EF3FA4" w:rsidRPr="00EF3FA4" w:rsidRDefault="00EF3FA4" w:rsidP="005870C8">
            <w:pPr>
              <w:pStyle w:val="Absatz"/>
            </w:pPr>
            <w:r w:rsidRPr="00EF3FA4">
              <w:t>DSGVO</w:t>
            </w:r>
          </w:p>
        </w:tc>
        <w:tc>
          <w:tcPr>
            <w:tcW w:w="6276" w:type="dxa"/>
            <w:vAlign w:val="bottom"/>
          </w:tcPr>
          <w:p w14:paraId="7A343DC9" w14:textId="602B979F" w:rsidR="00EF3FA4" w:rsidRPr="00EF3FA4" w:rsidRDefault="00EF3FA4" w:rsidP="005870C8">
            <w:pPr>
              <w:pStyle w:val="Absatz"/>
            </w:pPr>
            <w:r w:rsidRPr="00EF3FA4">
              <w:t>Datenschutz-Grundverordnung - EU-weites Gesetz zum Schutz personenbezogener Daten</w:t>
            </w:r>
          </w:p>
        </w:tc>
      </w:tr>
      <w:tr w:rsidR="00EF3FA4" w14:paraId="7C07F971" w14:textId="77777777" w:rsidTr="00CA2BD8">
        <w:tc>
          <w:tcPr>
            <w:tcW w:w="2785" w:type="dxa"/>
            <w:vAlign w:val="bottom"/>
          </w:tcPr>
          <w:p w14:paraId="678EC2A4" w14:textId="03649C76" w:rsidR="00EF3FA4" w:rsidRPr="00EF3FA4" w:rsidRDefault="00EF3FA4" w:rsidP="005870C8">
            <w:pPr>
              <w:pStyle w:val="Absatz"/>
            </w:pPr>
            <w:r w:rsidRPr="00EF3FA4">
              <w:t>nDSG</w:t>
            </w:r>
          </w:p>
        </w:tc>
        <w:tc>
          <w:tcPr>
            <w:tcW w:w="6276" w:type="dxa"/>
            <w:vAlign w:val="bottom"/>
          </w:tcPr>
          <w:p w14:paraId="6ACE00F7" w14:textId="45D30B59" w:rsidR="00EF3FA4" w:rsidRPr="00EF3FA4" w:rsidRDefault="00EF3FA4" w:rsidP="005870C8">
            <w:pPr>
              <w:pStyle w:val="Absatz"/>
            </w:pPr>
            <w:r w:rsidRPr="00EF3FA4">
              <w:t>Neues Datenschutzgesetz der Schweiz - schweizer Pendant zur DSGVO</w:t>
            </w:r>
          </w:p>
        </w:tc>
      </w:tr>
      <w:tr w:rsidR="00EF3FA4" w14:paraId="17F274A5" w14:textId="77777777" w:rsidTr="00CA2BD8">
        <w:tc>
          <w:tcPr>
            <w:tcW w:w="2785" w:type="dxa"/>
            <w:vAlign w:val="bottom"/>
          </w:tcPr>
          <w:p w14:paraId="58F94BAD" w14:textId="4C671CD0" w:rsidR="00EF3FA4" w:rsidRPr="00EF3FA4" w:rsidRDefault="00EF3FA4" w:rsidP="005870C8">
            <w:pPr>
              <w:pStyle w:val="Absatz"/>
            </w:pPr>
            <w:r w:rsidRPr="00EF3FA4">
              <w:t>Salvatorische Klausel</w:t>
            </w:r>
          </w:p>
        </w:tc>
        <w:tc>
          <w:tcPr>
            <w:tcW w:w="6276" w:type="dxa"/>
            <w:vAlign w:val="bottom"/>
          </w:tcPr>
          <w:p w14:paraId="6ED90DC7" w14:textId="2AC93C58" w:rsidR="00EF3FA4" w:rsidRPr="00EF3FA4" w:rsidRDefault="00EF3FA4" w:rsidP="005870C8">
            <w:pPr>
              <w:pStyle w:val="Absatz"/>
            </w:pPr>
            <w:r w:rsidRPr="00EF3FA4">
              <w:t>Bestimmung, die sicherstellt, dass bei Unwirksamkeit einzelner AGB-Punkte der Rest gültig bleibt</w:t>
            </w:r>
          </w:p>
        </w:tc>
      </w:tr>
      <w:tr w:rsidR="00EF3FA4" w14:paraId="4AA69F3D" w14:textId="77777777" w:rsidTr="00CA2BD8">
        <w:tc>
          <w:tcPr>
            <w:tcW w:w="2785" w:type="dxa"/>
            <w:vAlign w:val="bottom"/>
          </w:tcPr>
          <w:p w14:paraId="4B71A041" w14:textId="051CBB36" w:rsidR="00EF3FA4" w:rsidRPr="00EF3FA4" w:rsidRDefault="00EF3FA4" w:rsidP="005870C8">
            <w:pPr>
              <w:pStyle w:val="Absatz"/>
            </w:pPr>
            <w:r w:rsidRPr="00EF3FA4">
              <w:t>Höhere Gewalt</w:t>
            </w:r>
          </w:p>
        </w:tc>
        <w:tc>
          <w:tcPr>
            <w:tcW w:w="6276" w:type="dxa"/>
            <w:vAlign w:val="bottom"/>
          </w:tcPr>
          <w:p w14:paraId="611DADEF" w14:textId="3A46C5C8" w:rsidR="00EF3FA4" w:rsidRPr="00EF3FA4" w:rsidRDefault="00EF3FA4" w:rsidP="005870C8">
            <w:pPr>
              <w:pStyle w:val="Absatz"/>
            </w:pPr>
            <w:r w:rsidRPr="00EF3FA4">
              <w:t>Außergewöhnliche, unvorhersehbare Ereignisse (Naturkatastrophen, Pandemie, etc.)</w:t>
            </w:r>
          </w:p>
        </w:tc>
      </w:tr>
      <w:tr w:rsidR="00EF3FA4" w14:paraId="1D798410" w14:textId="77777777" w:rsidTr="00CA2BD8">
        <w:tc>
          <w:tcPr>
            <w:tcW w:w="2785" w:type="dxa"/>
            <w:vAlign w:val="bottom"/>
          </w:tcPr>
          <w:p w14:paraId="2264AD97" w14:textId="31252CDD" w:rsidR="00EF3FA4" w:rsidRPr="00EF3FA4" w:rsidRDefault="00EF3FA4" w:rsidP="005870C8">
            <w:pPr>
              <w:pStyle w:val="Absatz"/>
            </w:pPr>
            <w:r w:rsidRPr="00EF3FA4">
              <w:t>Au</w:t>
            </w:r>
            <w:r w:rsidR="003A2464">
              <w:t>ss</w:t>
            </w:r>
            <w:r w:rsidRPr="00EF3FA4">
              <w:t>erordentliche Kündigung</w:t>
            </w:r>
          </w:p>
        </w:tc>
        <w:tc>
          <w:tcPr>
            <w:tcW w:w="6276" w:type="dxa"/>
            <w:vAlign w:val="bottom"/>
          </w:tcPr>
          <w:p w14:paraId="0B642F5C" w14:textId="5190E8A9" w:rsidR="00EF3FA4" w:rsidRPr="00EF3FA4" w:rsidRDefault="00EF3FA4" w:rsidP="005870C8">
            <w:pPr>
              <w:pStyle w:val="Absatz"/>
            </w:pPr>
            <w:r w:rsidRPr="00EF3FA4">
              <w:t>Sofortige Kündigung bei schwerwiegenden Vertragsverletzungen</w:t>
            </w:r>
          </w:p>
        </w:tc>
      </w:tr>
      <w:tr w:rsidR="00EF3FA4" w14:paraId="71C9C9B7" w14:textId="77777777" w:rsidTr="00CA2BD8">
        <w:tc>
          <w:tcPr>
            <w:tcW w:w="2785" w:type="dxa"/>
            <w:vAlign w:val="bottom"/>
          </w:tcPr>
          <w:p w14:paraId="3B713B0E" w14:textId="3F3A7DB3" w:rsidR="00EF3FA4" w:rsidRPr="00EF3FA4" w:rsidRDefault="00EF3FA4" w:rsidP="005870C8">
            <w:pPr>
              <w:pStyle w:val="Absatz"/>
            </w:pPr>
            <w:r w:rsidRPr="00EF3FA4">
              <w:t>Verzugszinsen</w:t>
            </w:r>
          </w:p>
        </w:tc>
        <w:tc>
          <w:tcPr>
            <w:tcW w:w="6276" w:type="dxa"/>
            <w:vAlign w:val="bottom"/>
          </w:tcPr>
          <w:p w14:paraId="01F3672D" w14:textId="41F521DB" w:rsidR="00EF3FA4" w:rsidRPr="00EF3FA4" w:rsidRDefault="00EF3FA4" w:rsidP="005870C8">
            <w:pPr>
              <w:pStyle w:val="Absatz"/>
            </w:pPr>
            <w:r w:rsidRPr="00EF3FA4">
              <w:t>Zusätzliche Kosten bei verspäteter Zahlung (hier: 5% p.a.)</w:t>
            </w:r>
          </w:p>
        </w:tc>
      </w:tr>
      <w:tr w:rsidR="00EF3FA4" w14:paraId="7479E173" w14:textId="77777777" w:rsidTr="00CA2BD8">
        <w:tc>
          <w:tcPr>
            <w:tcW w:w="2785" w:type="dxa"/>
            <w:vAlign w:val="bottom"/>
          </w:tcPr>
          <w:p w14:paraId="63FAF850" w14:textId="7420A2A0" w:rsidR="00EF3FA4" w:rsidRPr="00EF3FA4" w:rsidRDefault="00EF3FA4" w:rsidP="005870C8">
            <w:pPr>
              <w:pStyle w:val="Absatz"/>
            </w:pPr>
            <w:r w:rsidRPr="00EF3FA4">
              <w:t>Basiszinssatz</w:t>
            </w:r>
          </w:p>
        </w:tc>
        <w:tc>
          <w:tcPr>
            <w:tcW w:w="6276" w:type="dxa"/>
            <w:vAlign w:val="bottom"/>
          </w:tcPr>
          <w:p w14:paraId="2E14F14D" w14:textId="230BCCB0" w:rsidR="00EF3FA4" w:rsidRPr="00EF3FA4" w:rsidRDefault="00EF3FA4" w:rsidP="005870C8">
            <w:pPr>
              <w:pStyle w:val="Absatz"/>
            </w:pPr>
            <w:r w:rsidRPr="00EF3FA4">
              <w:t>Referenzzinssatz der Europäischen Zentralbank</w:t>
            </w:r>
          </w:p>
        </w:tc>
      </w:tr>
      <w:tr w:rsidR="00EF3FA4" w14:paraId="4953DA3F" w14:textId="77777777" w:rsidTr="00CA2BD8">
        <w:tc>
          <w:tcPr>
            <w:tcW w:w="2785" w:type="dxa"/>
            <w:vAlign w:val="bottom"/>
          </w:tcPr>
          <w:p w14:paraId="780815F7" w14:textId="16B83975" w:rsidR="00EF3FA4" w:rsidRPr="00EF3FA4" w:rsidRDefault="00EF3FA4" w:rsidP="005870C8">
            <w:pPr>
              <w:pStyle w:val="Absatz"/>
            </w:pPr>
            <w:r w:rsidRPr="00EF3FA4">
              <w:t>Cross-Platform</w:t>
            </w:r>
          </w:p>
        </w:tc>
        <w:tc>
          <w:tcPr>
            <w:tcW w:w="6276" w:type="dxa"/>
            <w:vAlign w:val="bottom"/>
          </w:tcPr>
          <w:p w14:paraId="693FA2C2" w14:textId="3480F5DA" w:rsidR="00EF3FA4" w:rsidRPr="00EF3FA4" w:rsidRDefault="00EF3FA4" w:rsidP="005870C8">
            <w:pPr>
              <w:pStyle w:val="Absatz"/>
            </w:pPr>
            <w:r w:rsidRPr="00EF3FA4">
              <w:t>Software, die auf verschiedenen Betriebssystemen läuft (iOS, Android, Web)</w:t>
            </w:r>
          </w:p>
        </w:tc>
      </w:tr>
      <w:tr w:rsidR="00EF3FA4" w14:paraId="30C4BEC5" w14:textId="77777777" w:rsidTr="00CA2BD8">
        <w:tc>
          <w:tcPr>
            <w:tcW w:w="2785" w:type="dxa"/>
            <w:vAlign w:val="bottom"/>
          </w:tcPr>
          <w:p w14:paraId="29ABCA5E" w14:textId="7C40D318" w:rsidR="00EF3FA4" w:rsidRPr="00EF3FA4" w:rsidRDefault="00EF3FA4" w:rsidP="005870C8">
            <w:pPr>
              <w:pStyle w:val="Absatz"/>
            </w:pPr>
            <w:r w:rsidRPr="00EF3FA4">
              <w:t>Reverse Engineering</w:t>
            </w:r>
          </w:p>
        </w:tc>
        <w:tc>
          <w:tcPr>
            <w:tcW w:w="6276" w:type="dxa"/>
            <w:vAlign w:val="bottom"/>
          </w:tcPr>
          <w:p w14:paraId="3E7F3298" w14:textId="1056270F" w:rsidR="00EF3FA4" w:rsidRPr="00EF3FA4" w:rsidRDefault="00EF3FA4" w:rsidP="005870C8">
            <w:pPr>
              <w:pStyle w:val="Absatz"/>
            </w:pPr>
            <w:r w:rsidRPr="00EF3FA4">
              <w:t>Rückentwicklung von Software zur Analyse des Codes</w:t>
            </w:r>
          </w:p>
        </w:tc>
      </w:tr>
      <w:tr w:rsidR="00EF3FA4" w14:paraId="35F82366" w14:textId="77777777" w:rsidTr="00CA2BD8">
        <w:tc>
          <w:tcPr>
            <w:tcW w:w="2785" w:type="dxa"/>
            <w:vAlign w:val="bottom"/>
          </w:tcPr>
          <w:p w14:paraId="33B17D6F" w14:textId="542528CA" w:rsidR="00EF3FA4" w:rsidRPr="00EF3FA4" w:rsidRDefault="00EF3FA4" w:rsidP="005870C8">
            <w:pPr>
              <w:pStyle w:val="Absatz"/>
            </w:pPr>
            <w:r w:rsidRPr="00EF3FA4">
              <w:t>Scraping/Crawling</w:t>
            </w:r>
          </w:p>
        </w:tc>
        <w:tc>
          <w:tcPr>
            <w:tcW w:w="6276" w:type="dxa"/>
            <w:vAlign w:val="bottom"/>
          </w:tcPr>
          <w:p w14:paraId="3B25D8BA" w14:textId="309AAC05" w:rsidR="00EF3FA4" w:rsidRPr="00EF3FA4" w:rsidRDefault="00EF3FA4" w:rsidP="005870C8">
            <w:pPr>
              <w:pStyle w:val="Absatz"/>
            </w:pPr>
            <w:r w:rsidRPr="00EF3FA4">
              <w:t>Automatisiertes Auslesen von Daten durch Programme</w:t>
            </w:r>
          </w:p>
        </w:tc>
      </w:tr>
      <w:tr w:rsidR="00EF3FA4" w14:paraId="45B803F0" w14:textId="77777777" w:rsidTr="00CA2BD8">
        <w:tc>
          <w:tcPr>
            <w:tcW w:w="2785" w:type="dxa"/>
            <w:vAlign w:val="bottom"/>
          </w:tcPr>
          <w:p w14:paraId="6C73C13A" w14:textId="38C5FF1A" w:rsidR="00EF3FA4" w:rsidRPr="00EF3FA4" w:rsidRDefault="00EF3FA4" w:rsidP="005870C8">
            <w:pPr>
              <w:pStyle w:val="Absatz"/>
            </w:pPr>
            <w:r w:rsidRPr="00EF3FA4">
              <w:t>Synchronisation</w:t>
            </w:r>
          </w:p>
        </w:tc>
        <w:tc>
          <w:tcPr>
            <w:tcW w:w="6276" w:type="dxa"/>
            <w:vAlign w:val="bottom"/>
          </w:tcPr>
          <w:p w14:paraId="2FC8CEF3" w14:textId="1ED866A2" w:rsidR="00EF3FA4" w:rsidRPr="00EF3FA4" w:rsidRDefault="00EF3FA4" w:rsidP="005870C8">
            <w:pPr>
              <w:pStyle w:val="Absatz"/>
            </w:pPr>
            <w:r w:rsidRPr="00EF3FA4">
              <w:t>Abgleich von Daten zwischen verschiedenen Systemen</w:t>
            </w:r>
          </w:p>
        </w:tc>
      </w:tr>
      <w:tr w:rsidR="00EF3FA4" w14:paraId="4420CE79" w14:textId="77777777" w:rsidTr="00CA2BD8">
        <w:tc>
          <w:tcPr>
            <w:tcW w:w="2785" w:type="dxa"/>
            <w:vAlign w:val="bottom"/>
          </w:tcPr>
          <w:p w14:paraId="25AA722B" w14:textId="6EE614B0" w:rsidR="00EF3FA4" w:rsidRPr="00EF3FA4" w:rsidRDefault="00EF3FA4" w:rsidP="005870C8">
            <w:pPr>
              <w:pStyle w:val="Absatz"/>
            </w:pPr>
            <w:r w:rsidRPr="00EF3FA4">
              <w:t>Vertragspartner</w:t>
            </w:r>
          </w:p>
        </w:tc>
        <w:tc>
          <w:tcPr>
            <w:tcW w:w="6276" w:type="dxa"/>
            <w:vAlign w:val="bottom"/>
          </w:tcPr>
          <w:p w14:paraId="16EAADF8" w14:textId="0BB49ADA" w:rsidR="00EF3FA4" w:rsidRPr="00EF3FA4" w:rsidRDefault="00EF3FA4" w:rsidP="005870C8">
            <w:pPr>
              <w:pStyle w:val="Absatz"/>
            </w:pPr>
            <w:r w:rsidRPr="00EF3FA4">
              <w:t>Die Personen/Unternehmen, die den Vertrag abschließen</w:t>
            </w:r>
          </w:p>
        </w:tc>
      </w:tr>
      <w:tr w:rsidR="00EF3FA4" w14:paraId="56647131" w14:textId="77777777" w:rsidTr="00CA2BD8">
        <w:tc>
          <w:tcPr>
            <w:tcW w:w="2785" w:type="dxa"/>
            <w:vAlign w:val="bottom"/>
          </w:tcPr>
          <w:p w14:paraId="27E0CD23" w14:textId="2AA55ADD" w:rsidR="00EF3FA4" w:rsidRPr="00EF3FA4" w:rsidRDefault="00EF3FA4" w:rsidP="005870C8">
            <w:pPr>
              <w:pStyle w:val="Absatz"/>
            </w:pPr>
            <w:r w:rsidRPr="00EF3FA4">
              <w:t>Nacherfüllung</w:t>
            </w:r>
          </w:p>
        </w:tc>
        <w:tc>
          <w:tcPr>
            <w:tcW w:w="6276" w:type="dxa"/>
            <w:vAlign w:val="bottom"/>
          </w:tcPr>
          <w:p w14:paraId="762A78AD" w14:textId="249B9692" w:rsidR="00EF3FA4" w:rsidRPr="00EF3FA4" w:rsidRDefault="00EF3FA4" w:rsidP="005870C8">
            <w:pPr>
              <w:pStyle w:val="Absatz"/>
            </w:pPr>
            <w:r w:rsidRPr="00EF3FA4">
              <w:t>Recht auf Reparatur/Ersatz bei Mängeln</w:t>
            </w:r>
          </w:p>
        </w:tc>
      </w:tr>
      <w:tr w:rsidR="00EF3FA4" w14:paraId="741B6BD5" w14:textId="77777777" w:rsidTr="00CA2BD8">
        <w:tc>
          <w:tcPr>
            <w:tcW w:w="2785" w:type="dxa"/>
            <w:vAlign w:val="bottom"/>
          </w:tcPr>
          <w:p w14:paraId="69CDF71E" w14:textId="7FEC210C" w:rsidR="00EF3FA4" w:rsidRPr="00EF3FA4" w:rsidRDefault="00EF3FA4" w:rsidP="005870C8">
            <w:pPr>
              <w:pStyle w:val="Absatz"/>
            </w:pPr>
            <w:r w:rsidRPr="00EF3FA4">
              <w:t>Gerichtsstand</w:t>
            </w:r>
          </w:p>
        </w:tc>
        <w:tc>
          <w:tcPr>
            <w:tcW w:w="6276" w:type="dxa"/>
            <w:vAlign w:val="bottom"/>
          </w:tcPr>
          <w:p w14:paraId="1D8E3888" w14:textId="20BCCA8A" w:rsidR="00EF3FA4" w:rsidRPr="00EF3FA4" w:rsidRDefault="00EF3FA4" w:rsidP="005870C8">
            <w:pPr>
              <w:pStyle w:val="Absatz"/>
            </w:pPr>
            <w:r w:rsidRPr="00EF3FA4">
              <w:t>Ort, an dem bei Rechtsstreitigkeiten geklagt werden muss</w:t>
            </w:r>
          </w:p>
        </w:tc>
      </w:tr>
      <w:tr w:rsidR="00EF3FA4" w14:paraId="6CBA118A" w14:textId="77777777" w:rsidTr="00CA2BD8">
        <w:tc>
          <w:tcPr>
            <w:tcW w:w="2785" w:type="dxa"/>
            <w:vAlign w:val="bottom"/>
          </w:tcPr>
          <w:p w14:paraId="2FE0892D" w14:textId="05B2C94F" w:rsidR="00EF3FA4" w:rsidRPr="00EF3FA4" w:rsidRDefault="00EF3FA4" w:rsidP="005870C8">
            <w:pPr>
              <w:pStyle w:val="Absatz"/>
            </w:pPr>
            <w:r w:rsidRPr="00EF3FA4">
              <w:t>Setlisten-Management</w:t>
            </w:r>
          </w:p>
        </w:tc>
        <w:tc>
          <w:tcPr>
            <w:tcW w:w="6276" w:type="dxa"/>
            <w:vAlign w:val="bottom"/>
          </w:tcPr>
          <w:p w14:paraId="53FB5A0A" w14:textId="36E17F84" w:rsidR="00EF3FA4" w:rsidRPr="00EF3FA4" w:rsidRDefault="00EF3FA4" w:rsidP="005870C8">
            <w:pPr>
              <w:pStyle w:val="Absatz"/>
            </w:pPr>
            <w:r w:rsidRPr="00EF3FA4">
              <w:t>Funktion zur Erstellung und Verwaltung von Songlisten für Auftritte</w:t>
            </w:r>
          </w:p>
        </w:tc>
      </w:tr>
      <w:tr w:rsidR="00EF3FA4" w14:paraId="16EAEBBA" w14:textId="77777777" w:rsidTr="00CA2BD8">
        <w:tc>
          <w:tcPr>
            <w:tcW w:w="2785" w:type="dxa"/>
            <w:vAlign w:val="bottom"/>
          </w:tcPr>
          <w:p w14:paraId="7AA93D41" w14:textId="03E5BE0D" w:rsidR="00EF3FA4" w:rsidRPr="00EF3FA4" w:rsidRDefault="00EF3FA4" w:rsidP="005870C8">
            <w:pPr>
              <w:pStyle w:val="Absatz"/>
            </w:pPr>
            <w:r w:rsidRPr="00EF3FA4">
              <w:t>Ressourcenplanung</w:t>
            </w:r>
          </w:p>
        </w:tc>
        <w:tc>
          <w:tcPr>
            <w:tcW w:w="6276" w:type="dxa"/>
            <w:vAlign w:val="bottom"/>
          </w:tcPr>
          <w:p w14:paraId="499FEA43" w14:textId="1FB8BD0F" w:rsidR="00EF3FA4" w:rsidRPr="00EF3FA4" w:rsidRDefault="00EF3FA4" w:rsidP="005870C8">
            <w:pPr>
              <w:pStyle w:val="Absatz"/>
            </w:pPr>
            <w:r w:rsidRPr="00EF3FA4">
              <w:t>Verwaltung von Equipment und Proberäumen</w:t>
            </w:r>
          </w:p>
        </w:tc>
      </w:tr>
      <w:tr w:rsidR="00EF3FA4" w14:paraId="24B02CAB" w14:textId="77777777" w:rsidTr="00CA2BD8">
        <w:tc>
          <w:tcPr>
            <w:tcW w:w="2785" w:type="dxa"/>
            <w:vAlign w:val="bottom"/>
          </w:tcPr>
          <w:p w14:paraId="2090D981" w14:textId="0D39B51B" w:rsidR="00EF3FA4" w:rsidRPr="00EF3FA4" w:rsidRDefault="00EF3FA4" w:rsidP="005870C8">
            <w:pPr>
              <w:pStyle w:val="Absatz"/>
            </w:pPr>
            <w:r w:rsidRPr="00EF3FA4">
              <w:lastRenderedPageBreak/>
              <w:t>Rollenzuweisungen</w:t>
            </w:r>
          </w:p>
        </w:tc>
        <w:tc>
          <w:tcPr>
            <w:tcW w:w="6276" w:type="dxa"/>
            <w:vAlign w:val="bottom"/>
          </w:tcPr>
          <w:p w14:paraId="6FF4FD8E" w14:textId="79E57950" w:rsidR="00EF3FA4" w:rsidRPr="00EF3FA4" w:rsidRDefault="00EF3FA4" w:rsidP="005870C8">
            <w:pPr>
              <w:pStyle w:val="Absatz"/>
            </w:pPr>
            <w:r w:rsidRPr="00EF3FA4">
              <w:t>Festlegung unterschiedlicher Berechtigungen für Bandmitglieder</w:t>
            </w:r>
          </w:p>
        </w:tc>
      </w:tr>
      <w:tr w:rsidR="00EF3FA4" w14:paraId="1DA11829" w14:textId="77777777" w:rsidTr="00CA2BD8">
        <w:tc>
          <w:tcPr>
            <w:tcW w:w="2785" w:type="dxa"/>
            <w:vAlign w:val="bottom"/>
          </w:tcPr>
          <w:p w14:paraId="2CD4C465" w14:textId="736BEE37" w:rsidR="00EF3FA4" w:rsidRPr="00EF3FA4" w:rsidRDefault="00EF3FA4" w:rsidP="005870C8">
            <w:pPr>
              <w:pStyle w:val="Absatz"/>
            </w:pPr>
            <w:r w:rsidRPr="00EF3FA4">
              <w:t>Betroffenenrechte</w:t>
            </w:r>
          </w:p>
        </w:tc>
        <w:tc>
          <w:tcPr>
            <w:tcW w:w="6276" w:type="dxa"/>
            <w:vAlign w:val="bottom"/>
          </w:tcPr>
          <w:p w14:paraId="797F2450" w14:textId="0E9EB370" w:rsidR="00EF3FA4" w:rsidRPr="00EF3FA4" w:rsidRDefault="00EF3FA4" w:rsidP="005870C8">
            <w:pPr>
              <w:pStyle w:val="Absatz"/>
            </w:pPr>
            <w:r w:rsidRPr="00EF3FA4">
              <w:t>Ihre Rechte bezüglich Ihrer gespeicherten Daten</w:t>
            </w:r>
          </w:p>
        </w:tc>
      </w:tr>
      <w:tr w:rsidR="00EF3FA4" w14:paraId="1FBFC3B9" w14:textId="77777777" w:rsidTr="00CA2BD8">
        <w:tc>
          <w:tcPr>
            <w:tcW w:w="2785" w:type="dxa"/>
            <w:vAlign w:val="bottom"/>
          </w:tcPr>
          <w:p w14:paraId="488EEE79" w14:textId="7956821C" w:rsidR="00EF3FA4" w:rsidRPr="00EF3FA4" w:rsidRDefault="00EF3FA4" w:rsidP="005870C8">
            <w:pPr>
              <w:pStyle w:val="Absatz"/>
            </w:pPr>
            <w:r w:rsidRPr="00EF3FA4">
              <w:t>Einwilligung</w:t>
            </w:r>
          </w:p>
        </w:tc>
        <w:tc>
          <w:tcPr>
            <w:tcW w:w="6276" w:type="dxa"/>
            <w:vAlign w:val="bottom"/>
          </w:tcPr>
          <w:p w14:paraId="2E5F795D" w14:textId="06CA75BE" w:rsidR="00EF3FA4" w:rsidRPr="00EF3FA4" w:rsidRDefault="00EF3FA4" w:rsidP="005870C8">
            <w:pPr>
              <w:pStyle w:val="Absatz"/>
            </w:pPr>
            <w:r w:rsidRPr="00EF3FA4">
              <w:t>Ihre ausdrückliche Zustimmung zur Datenverarbeitung</w:t>
            </w:r>
          </w:p>
        </w:tc>
      </w:tr>
      <w:tr w:rsidR="00EF3FA4" w14:paraId="7DC6B4C4" w14:textId="77777777" w:rsidTr="00CA2BD8">
        <w:tc>
          <w:tcPr>
            <w:tcW w:w="2785" w:type="dxa"/>
            <w:vAlign w:val="bottom"/>
          </w:tcPr>
          <w:p w14:paraId="3FFE4283" w14:textId="2013C062" w:rsidR="00EF3FA4" w:rsidRPr="00EF3FA4" w:rsidRDefault="00EF3FA4" w:rsidP="005870C8">
            <w:pPr>
              <w:pStyle w:val="Absatz"/>
            </w:pPr>
            <w:r w:rsidRPr="00EF3FA4">
              <w:t>Vertragserfüllung</w:t>
            </w:r>
          </w:p>
        </w:tc>
        <w:tc>
          <w:tcPr>
            <w:tcW w:w="6276" w:type="dxa"/>
            <w:vAlign w:val="bottom"/>
          </w:tcPr>
          <w:p w14:paraId="184A846B" w14:textId="30C83895" w:rsidR="00EF3FA4" w:rsidRPr="00EF3FA4" w:rsidRDefault="00EF3FA4" w:rsidP="005870C8">
            <w:pPr>
              <w:pStyle w:val="Absatz"/>
            </w:pPr>
            <w:r w:rsidRPr="00EF3FA4">
              <w:t>Rechtsgrund für notwendige Datenverarbeitung zur Service-Bereitstellung</w:t>
            </w:r>
          </w:p>
        </w:tc>
      </w:tr>
      <w:tr w:rsidR="00EF3FA4" w14:paraId="602A5A8B" w14:textId="77777777" w:rsidTr="00CA2BD8">
        <w:tc>
          <w:tcPr>
            <w:tcW w:w="2785" w:type="dxa"/>
            <w:vAlign w:val="bottom"/>
          </w:tcPr>
          <w:p w14:paraId="4CC8912C" w14:textId="0C2F82D3" w:rsidR="00EF3FA4" w:rsidRPr="00EF3FA4" w:rsidRDefault="00EF3FA4" w:rsidP="005870C8">
            <w:pPr>
              <w:pStyle w:val="Absatz"/>
            </w:pPr>
            <w:r w:rsidRPr="00EF3FA4">
              <w:t>Minderjährige</w:t>
            </w:r>
          </w:p>
        </w:tc>
        <w:tc>
          <w:tcPr>
            <w:tcW w:w="6276" w:type="dxa"/>
            <w:vAlign w:val="bottom"/>
          </w:tcPr>
          <w:p w14:paraId="45762305" w14:textId="15BA9233" w:rsidR="00EF3FA4" w:rsidRPr="00EF3FA4" w:rsidRDefault="00EF3FA4" w:rsidP="005870C8">
            <w:pPr>
              <w:pStyle w:val="Absatz"/>
            </w:pPr>
            <w:r w:rsidRPr="00EF3FA4">
              <w:t>Personen unter 18 Jahren</w:t>
            </w:r>
          </w:p>
        </w:tc>
      </w:tr>
      <w:tr w:rsidR="00EF3FA4" w14:paraId="46AE8030" w14:textId="77777777" w:rsidTr="00CA2BD8">
        <w:tc>
          <w:tcPr>
            <w:tcW w:w="2785" w:type="dxa"/>
            <w:vAlign w:val="bottom"/>
          </w:tcPr>
          <w:p w14:paraId="53D569A5" w14:textId="31877530" w:rsidR="00EF3FA4" w:rsidRPr="00EF3FA4" w:rsidRDefault="00EF3FA4" w:rsidP="005870C8">
            <w:pPr>
              <w:pStyle w:val="Absatz"/>
            </w:pPr>
            <w:r w:rsidRPr="00EF3FA4">
              <w:t>Textform</w:t>
            </w:r>
          </w:p>
        </w:tc>
        <w:tc>
          <w:tcPr>
            <w:tcW w:w="6276" w:type="dxa"/>
            <w:vAlign w:val="bottom"/>
          </w:tcPr>
          <w:p w14:paraId="3D42CC90" w14:textId="34A770EE" w:rsidR="00EF3FA4" w:rsidRPr="00EF3FA4" w:rsidRDefault="00EF3FA4" w:rsidP="005870C8">
            <w:pPr>
              <w:pStyle w:val="Absatz"/>
            </w:pPr>
            <w:r w:rsidRPr="00EF3FA4">
              <w:t>Schriftliche Erklärung ohne Unterschrift (E-Mail reicht)</w:t>
            </w:r>
          </w:p>
        </w:tc>
      </w:tr>
      <w:tr w:rsidR="00EF3FA4" w14:paraId="2AC7BC8E" w14:textId="77777777" w:rsidTr="00CA2BD8">
        <w:tc>
          <w:tcPr>
            <w:tcW w:w="2785" w:type="dxa"/>
            <w:vAlign w:val="bottom"/>
          </w:tcPr>
          <w:p w14:paraId="0F03BB66" w14:textId="16A420AC" w:rsidR="00EF3FA4" w:rsidRPr="00EF3FA4" w:rsidRDefault="00EF3FA4" w:rsidP="005870C8">
            <w:pPr>
              <w:pStyle w:val="Absatz"/>
            </w:pPr>
            <w:r w:rsidRPr="00EF3FA4">
              <w:t>Mittelbare Schäden</w:t>
            </w:r>
          </w:p>
        </w:tc>
        <w:tc>
          <w:tcPr>
            <w:tcW w:w="6276" w:type="dxa"/>
            <w:vAlign w:val="bottom"/>
          </w:tcPr>
          <w:p w14:paraId="1D38E577" w14:textId="31862187" w:rsidR="00EF3FA4" w:rsidRPr="00EF3FA4" w:rsidRDefault="00EF3FA4" w:rsidP="005870C8">
            <w:pPr>
              <w:pStyle w:val="Absatz"/>
            </w:pPr>
            <w:r w:rsidRPr="00EF3FA4">
              <w:t>Indirekte Folgeschäden</w:t>
            </w:r>
          </w:p>
        </w:tc>
      </w:tr>
      <w:tr w:rsidR="00EF3FA4" w14:paraId="11D7BC05" w14:textId="77777777" w:rsidTr="00CA2BD8">
        <w:tc>
          <w:tcPr>
            <w:tcW w:w="2785" w:type="dxa"/>
            <w:vAlign w:val="bottom"/>
          </w:tcPr>
          <w:p w14:paraId="3EAC2BD7" w14:textId="01C116FB" w:rsidR="00EF3FA4" w:rsidRPr="00EF3FA4" w:rsidRDefault="00EF3FA4" w:rsidP="005870C8">
            <w:pPr>
              <w:pStyle w:val="Absatz"/>
            </w:pPr>
            <w:r w:rsidRPr="00EF3FA4">
              <w:t>Wesentliche Vertragspflichten</w:t>
            </w:r>
          </w:p>
        </w:tc>
        <w:tc>
          <w:tcPr>
            <w:tcW w:w="6276" w:type="dxa"/>
            <w:vAlign w:val="bottom"/>
          </w:tcPr>
          <w:p w14:paraId="6E1AB67D" w14:textId="679B53FA" w:rsidR="00EF3FA4" w:rsidRPr="00EF3FA4" w:rsidRDefault="00EF3FA4" w:rsidP="005870C8">
            <w:pPr>
              <w:pStyle w:val="Absatz"/>
            </w:pPr>
            <w:r w:rsidRPr="00EF3FA4">
              <w:t>Kernleistungen, die den Vertragszweck prägen</w:t>
            </w:r>
          </w:p>
        </w:tc>
      </w:tr>
    </w:tbl>
    <w:p w14:paraId="7F7E16B4" w14:textId="71E144C4" w:rsidR="00656DD4" w:rsidRDefault="00656DD4" w:rsidP="00656DD4">
      <w:pPr>
        <w:pStyle w:val="Caption"/>
      </w:pPr>
      <w:bookmarkStart w:id="55" w:name="_Toc200045748"/>
      <w:r>
        <w:t xml:space="preserve">Tabelle </w:t>
      </w:r>
      <w:fldSimple w:instr=" SEQ Tabelle \* ARABIC ">
        <w:r w:rsidR="00B37F7E">
          <w:rPr>
            <w:noProof/>
          </w:rPr>
          <w:t>2</w:t>
        </w:r>
      </w:fldSimple>
      <w:r w:rsidR="001679A0">
        <w:t>:</w:t>
      </w:r>
      <w:r w:rsidR="00CC5660">
        <w:t xml:space="preserve"> Glossar</w:t>
      </w:r>
      <w:bookmarkEnd w:id="55"/>
    </w:p>
    <w:p w14:paraId="4A5CC971" w14:textId="35C97B06" w:rsidR="00DD5319" w:rsidRPr="00782259" w:rsidRDefault="00AD3249" w:rsidP="00DD5319">
      <w:pPr>
        <w:pStyle w:val="Absatz0Pt"/>
      </w:pPr>
      <w:r>
        <w:t>Text aus Claude</w:t>
      </w:r>
    </w:p>
    <w:p w14:paraId="64A8C964" w14:textId="77777777" w:rsidR="00DD5319" w:rsidRPr="00782259" w:rsidRDefault="00DD5319" w:rsidP="00DD5319">
      <w:pPr>
        <w:pStyle w:val="Inhaltsverzeichnis"/>
      </w:pPr>
      <w:bookmarkStart w:id="56" w:name="_Toc415764203"/>
      <w:bookmarkStart w:id="57" w:name="_Toc311811986"/>
      <w:bookmarkStart w:id="58" w:name="_Toc467678977"/>
      <w:bookmarkStart w:id="59" w:name="_Toc451800036"/>
      <w:bookmarkStart w:id="60" w:name="_Toc467846254"/>
      <w:bookmarkStart w:id="61" w:name="_Toc527983450"/>
      <w:bookmarkStart w:id="62" w:name="_Toc530490792"/>
      <w:r w:rsidRPr="00782259">
        <w:t>Tabellenverzeichnis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3A42FD43" w14:textId="62C6981D" w:rsidR="00DD5319" w:rsidRPr="00DD5319" w:rsidRDefault="00DD5319" w:rsidP="00DD5319">
      <w:pPr>
        <w:pStyle w:val="TableofFigures"/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</w:pPr>
      <w:r w:rsidRPr="00782259">
        <w:rPr>
          <w:rFonts w:ascii="Calibri" w:hAnsi="Calibri"/>
        </w:rPr>
        <w:fldChar w:fldCharType="begin"/>
      </w:r>
      <w:r w:rsidRPr="00782259">
        <w:instrText xml:space="preserve"> TOC \c "Tabelle" </w:instrText>
      </w:r>
      <w:r w:rsidRPr="00782259">
        <w:rPr>
          <w:rFonts w:ascii="Calibri" w:hAnsi="Calibri"/>
        </w:rPr>
        <w:fldChar w:fldCharType="separate"/>
      </w:r>
      <w:r>
        <w:t>Tabelle 1: Änderungsverzeichnis</w:t>
      </w:r>
      <w:r>
        <w:tab/>
      </w:r>
      <w:r>
        <w:fldChar w:fldCharType="begin"/>
      </w:r>
      <w:r>
        <w:instrText xml:space="preserve"> PAGEREF _Toc200045747 \h </w:instrText>
      </w:r>
      <w:r>
        <w:fldChar w:fldCharType="separate"/>
      </w:r>
      <w:r w:rsidR="00B37F7E">
        <w:t>1</w:t>
      </w:r>
      <w:r>
        <w:fldChar w:fldCharType="end"/>
      </w:r>
    </w:p>
    <w:p w14:paraId="36FAB773" w14:textId="13E59FCA" w:rsidR="00DD5319" w:rsidRPr="00DD5319" w:rsidRDefault="00DD5319" w:rsidP="00DD5319">
      <w:pPr>
        <w:pStyle w:val="TableofFigures"/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</w:pPr>
      <w:r>
        <w:t>Tabelle 2: Glossar</w:t>
      </w:r>
      <w:r>
        <w:tab/>
      </w:r>
      <w:r>
        <w:fldChar w:fldCharType="begin"/>
      </w:r>
      <w:r>
        <w:instrText xml:space="preserve"> PAGEREF _Toc200045748 \h </w:instrText>
      </w:r>
      <w:r>
        <w:fldChar w:fldCharType="separate"/>
      </w:r>
      <w:r w:rsidR="00B37F7E">
        <w:t>11</w:t>
      </w:r>
      <w:r>
        <w:fldChar w:fldCharType="end"/>
      </w:r>
    </w:p>
    <w:p w14:paraId="08B95E21" w14:textId="4B5C94E3" w:rsidR="00DD5319" w:rsidRDefault="00DD5319" w:rsidP="00DD5319">
      <w:pPr>
        <w:spacing w:after="0" w:line="240" w:lineRule="auto"/>
      </w:pPr>
      <w:r w:rsidRPr="00782259">
        <w:fldChar w:fldCharType="end"/>
      </w:r>
    </w:p>
    <w:p w14:paraId="5C94B7BB" w14:textId="16E5CB6A" w:rsidR="005870C8" w:rsidRDefault="005870C8">
      <w:pPr>
        <w:spacing w:after="0" w:line="240" w:lineRule="auto"/>
        <w:rPr>
          <w:rFonts w:ascii="Karla" w:hAnsi="Karla" w:cs="Arial"/>
          <w:color w:val="auto"/>
          <w:sz w:val="24"/>
          <w:szCs w:val="24"/>
          <w:lang w:eastAsia="de-DE"/>
        </w:rPr>
      </w:pPr>
      <w:r>
        <w:br w:type="page"/>
      </w:r>
    </w:p>
    <w:p w14:paraId="14552564" w14:textId="77777777" w:rsidR="006C54D4" w:rsidRPr="00782259" w:rsidRDefault="00242402">
      <w:pPr>
        <w:pStyle w:val="Inhaltsverzeichnis"/>
      </w:pPr>
      <w:bookmarkStart w:id="63" w:name="_Toc530490790"/>
      <w:r w:rsidRPr="00782259">
        <w:lastRenderedPageBreak/>
        <w:t>Inhaltsverzeichnis</w:t>
      </w:r>
      <w:bookmarkEnd w:id="63"/>
    </w:p>
    <w:bookmarkStart w:id="64" w:name="_Toc467678976"/>
    <w:bookmarkStart w:id="65" w:name="_Toc451800035"/>
    <w:bookmarkStart w:id="66" w:name="_Toc467846253"/>
    <w:bookmarkStart w:id="67" w:name="_Toc527983449"/>
    <w:bookmarkStart w:id="68" w:name="_Toc530490791"/>
    <w:p w14:paraId="027841BC" w14:textId="21BF732A" w:rsidR="00FE2F02" w:rsidRPr="00FE2F02" w:rsidRDefault="002424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 w:rsidRPr="00782259">
        <w:rPr>
          <w:i/>
          <w:sz w:val="25"/>
          <w:szCs w:val="25"/>
        </w:rPr>
        <w:fldChar w:fldCharType="begin"/>
      </w:r>
      <w:r w:rsidRPr="00782259">
        <w:instrText xml:space="preserve"> TOC \o "1-4" \t "Überschrift 8;1;Überschrift 9;2;Inhaltsverzeichnis;7;Inhaltsverzeichnis 12;8;Checkliste;1;Titel-Überschrift;9" </w:instrText>
      </w:r>
      <w:r w:rsidRPr="00782259">
        <w:rPr>
          <w:i/>
          <w:sz w:val="25"/>
          <w:szCs w:val="25"/>
        </w:rPr>
        <w:fldChar w:fldCharType="separate"/>
      </w:r>
      <w:r w:rsidR="00FE2F02">
        <w:t>§    1</w:t>
      </w:r>
      <w:r w:rsidR="00FE2F02"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 w:rsidR="00FE2F02">
        <w:t>Geltungsbereich und Vertragspartner</w:t>
      </w:r>
      <w:r w:rsidR="00FE2F02">
        <w:tab/>
      </w:r>
      <w:r w:rsidR="00FE2F02">
        <w:fldChar w:fldCharType="begin"/>
      </w:r>
      <w:r w:rsidR="00FE2F02">
        <w:instrText xml:space="preserve"> PAGEREF _Toc200045150 \h </w:instrText>
      </w:r>
      <w:r w:rsidR="00FE2F02">
        <w:fldChar w:fldCharType="separate"/>
      </w:r>
      <w:r w:rsidR="00B37F7E">
        <w:t>2</w:t>
      </w:r>
      <w:r w:rsidR="00FE2F02">
        <w:fldChar w:fldCharType="end"/>
      </w:r>
    </w:p>
    <w:p w14:paraId="5A7E8B75" w14:textId="69B8EF69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Geltungsbereich</w:t>
      </w:r>
      <w:r>
        <w:tab/>
      </w:r>
      <w:r>
        <w:fldChar w:fldCharType="begin"/>
      </w:r>
      <w:r>
        <w:instrText xml:space="preserve"> PAGEREF _Toc200045151 \h </w:instrText>
      </w:r>
      <w:r>
        <w:fldChar w:fldCharType="separate"/>
      </w:r>
      <w:r w:rsidR="00B37F7E">
        <w:t>2</w:t>
      </w:r>
      <w:r>
        <w:fldChar w:fldCharType="end"/>
      </w:r>
    </w:p>
    <w:p w14:paraId="43B8F042" w14:textId="12D169C0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Vertragspartner</w:t>
      </w:r>
      <w:r>
        <w:tab/>
      </w:r>
      <w:r>
        <w:fldChar w:fldCharType="begin"/>
      </w:r>
      <w:r>
        <w:instrText xml:space="preserve"> PAGEREF _Toc200045152 \h </w:instrText>
      </w:r>
      <w:r>
        <w:fldChar w:fldCharType="separate"/>
      </w:r>
      <w:r w:rsidR="00B37F7E">
        <w:t>2</w:t>
      </w:r>
      <w:r>
        <w:fldChar w:fldCharType="end"/>
      </w:r>
    </w:p>
    <w:p w14:paraId="28E5DBE9" w14:textId="5A65D939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Abweichende Bedingungen</w:t>
      </w:r>
      <w:r>
        <w:tab/>
      </w:r>
      <w:r>
        <w:fldChar w:fldCharType="begin"/>
      </w:r>
      <w:r>
        <w:instrText xml:space="preserve"> PAGEREF _Toc200045153 \h </w:instrText>
      </w:r>
      <w:r>
        <w:fldChar w:fldCharType="separate"/>
      </w:r>
      <w:r w:rsidR="00B37F7E">
        <w:t>2</w:t>
      </w:r>
      <w:r>
        <w:fldChar w:fldCharType="end"/>
      </w:r>
    </w:p>
    <w:p w14:paraId="15323B82" w14:textId="317B3B11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2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Leistungsbeschreibung</w:t>
      </w:r>
      <w:r>
        <w:tab/>
      </w:r>
      <w:r>
        <w:fldChar w:fldCharType="begin"/>
      </w:r>
      <w:r>
        <w:instrText xml:space="preserve"> PAGEREF _Toc200045154 \h </w:instrText>
      </w:r>
      <w:r>
        <w:fldChar w:fldCharType="separate"/>
      </w:r>
      <w:r w:rsidR="00B37F7E">
        <w:t>2</w:t>
      </w:r>
      <w:r>
        <w:fldChar w:fldCharType="end"/>
      </w:r>
    </w:p>
    <w:p w14:paraId="4321B71A" w14:textId="0FE6657A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2.1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Service-Umfang</w:t>
      </w:r>
      <w:r>
        <w:tab/>
      </w:r>
      <w:r>
        <w:fldChar w:fldCharType="begin"/>
      </w:r>
      <w:r>
        <w:instrText xml:space="preserve"> PAGEREF _Toc200045155 \h </w:instrText>
      </w:r>
      <w:r>
        <w:fldChar w:fldCharType="separate"/>
      </w:r>
      <w:r w:rsidR="00B37F7E">
        <w:t>2</w:t>
      </w:r>
      <w:r>
        <w:fldChar w:fldCharType="end"/>
      </w:r>
    </w:p>
    <w:p w14:paraId="7F7A4838" w14:textId="7E641CEF" w:rsidR="00FE2F02" w:rsidRPr="00FE2F02" w:rsidRDefault="00FE2F02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2.1.1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Kalendermanagement:</w:t>
      </w:r>
      <w:r>
        <w:tab/>
      </w:r>
      <w:r>
        <w:fldChar w:fldCharType="begin"/>
      </w:r>
      <w:r>
        <w:instrText xml:space="preserve"> PAGEREF _Toc200045156 \h </w:instrText>
      </w:r>
      <w:r>
        <w:fldChar w:fldCharType="separate"/>
      </w:r>
      <w:r w:rsidR="00B37F7E">
        <w:t>2</w:t>
      </w:r>
      <w:r>
        <w:fldChar w:fldCharType="end"/>
      </w:r>
    </w:p>
    <w:p w14:paraId="11317C24" w14:textId="41EDE01F" w:rsidR="00FE2F02" w:rsidRPr="00FE2F02" w:rsidRDefault="00FE2F02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2.1.2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Aufgabenmanagement:</w:t>
      </w:r>
      <w:r>
        <w:tab/>
      </w:r>
      <w:r>
        <w:fldChar w:fldCharType="begin"/>
      </w:r>
      <w:r>
        <w:instrText xml:space="preserve"> PAGEREF _Toc200045157 \h </w:instrText>
      </w:r>
      <w:r>
        <w:fldChar w:fldCharType="separate"/>
      </w:r>
      <w:r w:rsidR="00B37F7E">
        <w:t>3</w:t>
      </w:r>
      <w:r>
        <w:fldChar w:fldCharType="end"/>
      </w:r>
    </w:p>
    <w:p w14:paraId="327424DB" w14:textId="0A3CE7B3" w:rsidR="00FE2F02" w:rsidRPr="00FE2F02" w:rsidRDefault="00FE2F02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2.1.3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Ressourcenplanung:</w:t>
      </w:r>
      <w:r>
        <w:tab/>
      </w:r>
      <w:r>
        <w:fldChar w:fldCharType="begin"/>
      </w:r>
      <w:r>
        <w:instrText xml:space="preserve"> PAGEREF _Toc200045158 \h </w:instrText>
      </w:r>
      <w:r>
        <w:fldChar w:fldCharType="separate"/>
      </w:r>
      <w:r w:rsidR="00B37F7E">
        <w:t>3</w:t>
      </w:r>
      <w:r>
        <w:fldChar w:fldCharType="end"/>
      </w:r>
    </w:p>
    <w:p w14:paraId="2CB6ACBE" w14:textId="314601D2" w:rsidR="00FE2F02" w:rsidRPr="00FE2F02" w:rsidRDefault="00FE2F02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2.1.4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Setlisten-Management:</w:t>
      </w:r>
      <w:r>
        <w:tab/>
      </w:r>
      <w:r>
        <w:fldChar w:fldCharType="begin"/>
      </w:r>
      <w:r>
        <w:instrText xml:space="preserve"> PAGEREF _Toc200045159 \h </w:instrText>
      </w:r>
      <w:r>
        <w:fldChar w:fldCharType="separate"/>
      </w:r>
      <w:r w:rsidR="00B37F7E">
        <w:t>3</w:t>
      </w:r>
      <w:r>
        <w:fldChar w:fldCharType="end"/>
      </w:r>
    </w:p>
    <w:p w14:paraId="770DBDED" w14:textId="27DB26E7" w:rsidR="00FE2F02" w:rsidRPr="00FE2F02" w:rsidRDefault="00FE2F02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2.1.5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Gruppen-/Bandverwaltung:</w:t>
      </w:r>
      <w:r>
        <w:tab/>
      </w:r>
      <w:r>
        <w:fldChar w:fldCharType="begin"/>
      </w:r>
      <w:r>
        <w:instrText xml:space="preserve"> PAGEREF _Toc200045160 \h </w:instrText>
      </w:r>
      <w:r>
        <w:fldChar w:fldCharType="separate"/>
      </w:r>
      <w:r w:rsidR="00B37F7E">
        <w:t>3</w:t>
      </w:r>
      <w:r>
        <w:fldChar w:fldCharType="end"/>
      </w:r>
    </w:p>
    <w:p w14:paraId="653C232F" w14:textId="71C4939C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2.2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Technische Verfügbarkeit</w:t>
      </w:r>
      <w:r>
        <w:tab/>
      </w:r>
      <w:r>
        <w:fldChar w:fldCharType="begin"/>
      </w:r>
      <w:r>
        <w:instrText xml:space="preserve"> PAGEREF _Toc200045161 \h </w:instrText>
      </w:r>
      <w:r>
        <w:fldChar w:fldCharType="separate"/>
      </w:r>
      <w:r w:rsidR="00B37F7E">
        <w:t>3</w:t>
      </w:r>
      <w:r>
        <w:fldChar w:fldCharType="end"/>
      </w:r>
    </w:p>
    <w:p w14:paraId="4F1EA61A" w14:textId="7DC8D673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2.3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Leistungsänderungen</w:t>
      </w:r>
      <w:r>
        <w:tab/>
      </w:r>
      <w:r>
        <w:fldChar w:fldCharType="begin"/>
      </w:r>
      <w:r>
        <w:instrText xml:space="preserve"> PAGEREF _Toc200045162 \h </w:instrText>
      </w:r>
      <w:r>
        <w:fldChar w:fldCharType="separate"/>
      </w:r>
      <w:r w:rsidR="00B37F7E">
        <w:t>3</w:t>
      </w:r>
      <w:r>
        <w:fldChar w:fldCharType="end"/>
      </w:r>
    </w:p>
    <w:p w14:paraId="65D72017" w14:textId="2472C5CC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3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Vertragsschluss und Registrierung</w:t>
      </w:r>
      <w:r>
        <w:tab/>
      </w:r>
      <w:r>
        <w:fldChar w:fldCharType="begin"/>
      </w:r>
      <w:r>
        <w:instrText xml:space="preserve"> PAGEREF _Toc200045163 \h </w:instrText>
      </w:r>
      <w:r>
        <w:fldChar w:fldCharType="separate"/>
      </w:r>
      <w:r w:rsidR="00B37F7E">
        <w:t>4</w:t>
      </w:r>
      <w:r>
        <w:fldChar w:fldCharType="end"/>
      </w:r>
    </w:p>
    <w:p w14:paraId="08F6FABC" w14:textId="3E198276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3.1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Vertragsschluss</w:t>
      </w:r>
      <w:r>
        <w:tab/>
      </w:r>
      <w:r>
        <w:fldChar w:fldCharType="begin"/>
      </w:r>
      <w:r>
        <w:instrText xml:space="preserve"> PAGEREF _Toc200045164 \h </w:instrText>
      </w:r>
      <w:r>
        <w:fldChar w:fldCharType="separate"/>
      </w:r>
      <w:r w:rsidR="00B37F7E">
        <w:t>4</w:t>
      </w:r>
      <w:r>
        <w:fldChar w:fldCharType="end"/>
      </w:r>
    </w:p>
    <w:p w14:paraId="05FDB2C0" w14:textId="127ECAC8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3.2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Registrierungsvoraussetzungen</w:t>
      </w:r>
      <w:r>
        <w:tab/>
      </w:r>
      <w:r>
        <w:fldChar w:fldCharType="begin"/>
      </w:r>
      <w:r>
        <w:instrText xml:space="preserve"> PAGEREF _Toc200045165 \h </w:instrText>
      </w:r>
      <w:r>
        <w:fldChar w:fldCharType="separate"/>
      </w:r>
      <w:r w:rsidR="00B37F7E">
        <w:t>4</w:t>
      </w:r>
      <w:r>
        <w:fldChar w:fldCharType="end"/>
      </w:r>
    </w:p>
    <w:p w14:paraId="70BF28EB" w14:textId="2863E206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3.3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Account-Sicherheit</w:t>
      </w:r>
      <w:r>
        <w:tab/>
      </w:r>
      <w:r>
        <w:fldChar w:fldCharType="begin"/>
      </w:r>
      <w:r>
        <w:instrText xml:space="preserve"> PAGEREF _Toc200045166 \h </w:instrText>
      </w:r>
      <w:r>
        <w:fldChar w:fldCharType="separate"/>
      </w:r>
      <w:r w:rsidR="00B37F7E">
        <w:t>4</w:t>
      </w:r>
      <w:r>
        <w:fldChar w:fldCharType="end"/>
      </w:r>
    </w:p>
    <w:p w14:paraId="7091AFE9" w14:textId="0674C14F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4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Nutzungsrechte und -pflichten</w:t>
      </w:r>
      <w:r>
        <w:tab/>
      </w:r>
      <w:r>
        <w:fldChar w:fldCharType="begin"/>
      </w:r>
      <w:r>
        <w:instrText xml:space="preserve"> PAGEREF _Toc200045167 \h </w:instrText>
      </w:r>
      <w:r>
        <w:fldChar w:fldCharType="separate"/>
      </w:r>
      <w:r w:rsidR="00B37F7E">
        <w:t>4</w:t>
      </w:r>
      <w:r>
        <w:fldChar w:fldCharType="end"/>
      </w:r>
    </w:p>
    <w:p w14:paraId="2016771B" w14:textId="5C90A4C6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4.1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Nutzungsrecht</w:t>
      </w:r>
      <w:r>
        <w:tab/>
      </w:r>
      <w:r>
        <w:fldChar w:fldCharType="begin"/>
      </w:r>
      <w:r>
        <w:instrText xml:space="preserve"> PAGEREF _Toc200045168 \h </w:instrText>
      </w:r>
      <w:r>
        <w:fldChar w:fldCharType="separate"/>
      </w:r>
      <w:r w:rsidR="00B37F7E">
        <w:t>4</w:t>
      </w:r>
      <w:r>
        <w:fldChar w:fldCharType="end"/>
      </w:r>
    </w:p>
    <w:p w14:paraId="18E40B39" w14:textId="1EF08A5B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4.2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Zulässige Nutzung</w:t>
      </w:r>
      <w:r>
        <w:tab/>
      </w:r>
      <w:r>
        <w:fldChar w:fldCharType="begin"/>
      </w:r>
      <w:r>
        <w:instrText xml:space="preserve"> PAGEREF _Toc200045169 \h </w:instrText>
      </w:r>
      <w:r>
        <w:fldChar w:fldCharType="separate"/>
      </w:r>
      <w:r w:rsidR="00B37F7E">
        <w:t>4</w:t>
      </w:r>
      <w:r>
        <w:fldChar w:fldCharType="end"/>
      </w:r>
    </w:p>
    <w:p w14:paraId="7F8F36F6" w14:textId="380EB993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4.3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Verbotene Nutzungen</w:t>
      </w:r>
      <w:r>
        <w:tab/>
      </w:r>
      <w:r>
        <w:fldChar w:fldCharType="begin"/>
      </w:r>
      <w:r>
        <w:instrText xml:space="preserve"> PAGEREF _Toc200045170 \h </w:instrText>
      </w:r>
      <w:r>
        <w:fldChar w:fldCharType="separate"/>
      </w:r>
      <w:r w:rsidR="00B37F7E">
        <w:t>4</w:t>
      </w:r>
      <w:r>
        <w:fldChar w:fldCharType="end"/>
      </w:r>
    </w:p>
    <w:p w14:paraId="343C707B" w14:textId="0AE4F5E0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4.4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Inhalte des Nutzers</w:t>
      </w:r>
      <w:r>
        <w:tab/>
      </w:r>
      <w:r>
        <w:fldChar w:fldCharType="begin"/>
      </w:r>
      <w:r>
        <w:instrText xml:space="preserve"> PAGEREF _Toc200045171 \h </w:instrText>
      </w:r>
      <w:r>
        <w:fldChar w:fldCharType="separate"/>
      </w:r>
      <w:r w:rsidR="00B37F7E">
        <w:t>5</w:t>
      </w:r>
      <w:r>
        <w:fldChar w:fldCharType="end"/>
      </w:r>
    </w:p>
    <w:p w14:paraId="0DB3F4EE" w14:textId="3A970F6B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5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Preise und Zahlungsbedingungen</w:t>
      </w:r>
      <w:r>
        <w:tab/>
      </w:r>
      <w:r>
        <w:fldChar w:fldCharType="begin"/>
      </w:r>
      <w:r>
        <w:instrText xml:space="preserve"> PAGEREF _Toc200045172 \h </w:instrText>
      </w:r>
      <w:r>
        <w:fldChar w:fldCharType="separate"/>
      </w:r>
      <w:r w:rsidR="00B37F7E">
        <w:t>5</w:t>
      </w:r>
      <w:r>
        <w:fldChar w:fldCharType="end"/>
      </w:r>
    </w:p>
    <w:p w14:paraId="4BC8048F" w14:textId="7778266C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5.1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Preismodell</w:t>
      </w:r>
      <w:r>
        <w:tab/>
      </w:r>
      <w:r>
        <w:fldChar w:fldCharType="begin"/>
      </w:r>
      <w:r>
        <w:instrText xml:space="preserve"> PAGEREF _Toc200045173 \h </w:instrText>
      </w:r>
      <w:r>
        <w:fldChar w:fldCharType="separate"/>
      </w:r>
      <w:r w:rsidR="00B37F7E">
        <w:t>5</w:t>
      </w:r>
      <w:r>
        <w:fldChar w:fldCharType="end"/>
      </w:r>
    </w:p>
    <w:p w14:paraId="5363C155" w14:textId="238E9506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5.2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Zahlungsmodalitäten</w:t>
      </w:r>
      <w:r>
        <w:tab/>
      </w:r>
      <w:r>
        <w:fldChar w:fldCharType="begin"/>
      </w:r>
      <w:r>
        <w:instrText xml:space="preserve"> PAGEREF _Toc200045174 \h </w:instrText>
      </w:r>
      <w:r>
        <w:fldChar w:fldCharType="separate"/>
      </w:r>
      <w:r w:rsidR="00B37F7E">
        <w:t>5</w:t>
      </w:r>
      <w:r>
        <w:fldChar w:fldCharType="end"/>
      </w:r>
    </w:p>
    <w:p w14:paraId="34FCBC7C" w14:textId="523B7D1A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5.3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Zahlungsverzug</w:t>
      </w:r>
      <w:r>
        <w:tab/>
      </w:r>
      <w:r>
        <w:fldChar w:fldCharType="begin"/>
      </w:r>
      <w:r>
        <w:instrText xml:space="preserve"> PAGEREF _Toc200045175 \h </w:instrText>
      </w:r>
      <w:r>
        <w:fldChar w:fldCharType="separate"/>
      </w:r>
      <w:r w:rsidR="00B37F7E">
        <w:t>5</w:t>
      </w:r>
      <w:r>
        <w:fldChar w:fldCharType="end"/>
      </w:r>
    </w:p>
    <w:p w14:paraId="5ED7BC62" w14:textId="2C4021C9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5.4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Preisänderungen</w:t>
      </w:r>
      <w:r>
        <w:tab/>
      </w:r>
      <w:r>
        <w:fldChar w:fldCharType="begin"/>
      </w:r>
      <w:r>
        <w:instrText xml:space="preserve"> PAGEREF _Toc200045176 \h </w:instrText>
      </w:r>
      <w:r>
        <w:fldChar w:fldCharType="separate"/>
      </w:r>
      <w:r w:rsidR="00B37F7E">
        <w:t>5</w:t>
      </w:r>
      <w:r>
        <w:fldChar w:fldCharType="end"/>
      </w:r>
    </w:p>
    <w:p w14:paraId="1562E58E" w14:textId="10596A35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6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Laufzeit und Kündigung</w:t>
      </w:r>
      <w:r>
        <w:tab/>
      </w:r>
      <w:r>
        <w:fldChar w:fldCharType="begin"/>
      </w:r>
      <w:r>
        <w:instrText xml:space="preserve"> PAGEREF _Toc200045177 \h </w:instrText>
      </w:r>
      <w:r>
        <w:fldChar w:fldCharType="separate"/>
      </w:r>
      <w:r w:rsidR="00B37F7E">
        <w:t>6</w:t>
      </w:r>
      <w:r>
        <w:fldChar w:fldCharType="end"/>
      </w:r>
    </w:p>
    <w:p w14:paraId="0E0D25EC" w14:textId="754AD981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6.1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Vertragslaufzeit</w:t>
      </w:r>
      <w:r>
        <w:tab/>
      </w:r>
      <w:r>
        <w:fldChar w:fldCharType="begin"/>
      </w:r>
      <w:r>
        <w:instrText xml:space="preserve"> PAGEREF _Toc200045178 \h </w:instrText>
      </w:r>
      <w:r>
        <w:fldChar w:fldCharType="separate"/>
      </w:r>
      <w:r w:rsidR="00B37F7E">
        <w:t>6</w:t>
      </w:r>
      <w:r>
        <w:fldChar w:fldCharType="end"/>
      </w:r>
    </w:p>
    <w:p w14:paraId="29747E17" w14:textId="7FB3EA64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6.2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Ordentliche Kündigung</w:t>
      </w:r>
      <w:r>
        <w:tab/>
      </w:r>
      <w:r>
        <w:fldChar w:fldCharType="begin"/>
      </w:r>
      <w:r>
        <w:instrText xml:space="preserve"> PAGEREF _Toc200045179 \h </w:instrText>
      </w:r>
      <w:r>
        <w:fldChar w:fldCharType="separate"/>
      </w:r>
      <w:r w:rsidR="00B37F7E">
        <w:t>6</w:t>
      </w:r>
      <w:r>
        <w:fldChar w:fldCharType="end"/>
      </w:r>
    </w:p>
    <w:p w14:paraId="75160A66" w14:textId="4B9E4339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6.3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Ausserordentliche Kündigung</w:t>
      </w:r>
      <w:r>
        <w:tab/>
      </w:r>
      <w:r>
        <w:fldChar w:fldCharType="begin"/>
      </w:r>
      <w:r>
        <w:instrText xml:space="preserve"> PAGEREF _Toc200045180 \h </w:instrText>
      </w:r>
      <w:r>
        <w:fldChar w:fldCharType="separate"/>
      </w:r>
      <w:r w:rsidR="00B37F7E">
        <w:t>6</w:t>
      </w:r>
      <w:r>
        <w:fldChar w:fldCharType="end"/>
      </w:r>
    </w:p>
    <w:p w14:paraId="6999E749" w14:textId="51846686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6.4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Folgen der Kündigung</w:t>
      </w:r>
      <w:r>
        <w:tab/>
      </w:r>
      <w:r>
        <w:fldChar w:fldCharType="begin"/>
      </w:r>
      <w:r>
        <w:instrText xml:space="preserve"> PAGEREF _Toc200045181 \h </w:instrText>
      </w:r>
      <w:r>
        <w:fldChar w:fldCharType="separate"/>
      </w:r>
      <w:r w:rsidR="00B37F7E">
        <w:t>6</w:t>
      </w:r>
      <w:r>
        <w:fldChar w:fldCharType="end"/>
      </w:r>
    </w:p>
    <w:p w14:paraId="504ABB81" w14:textId="345CA41A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7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Datenschutz</w:t>
      </w:r>
      <w:r>
        <w:tab/>
      </w:r>
      <w:r>
        <w:fldChar w:fldCharType="begin"/>
      </w:r>
      <w:r>
        <w:instrText xml:space="preserve"> PAGEREF _Toc200045182 \h </w:instrText>
      </w:r>
      <w:r>
        <w:fldChar w:fldCharType="separate"/>
      </w:r>
      <w:r w:rsidR="00B37F7E">
        <w:t>7</w:t>
      </w:r>
      <w:r>
        <w:fldChar w:fldCharType="end"/>
      </w:r>
    </w:p>
    <w:p w14:paraId="5E08117D" w14:textId="47192E91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lastRenderedPageBreak/>
        <w:t>7.1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Datenverarbeitung</w:t>
      </w:r>
      <w:r>
        <w:tab/>
      </w:r>
      <w:r>
        <w:fldChar w:fldCharType="begin"/>
      </w:r>
      <w:r>
        <w:instrText xml:space="preserve"> PAGEREF _Toc200045183 \h </w:instrText>
      </w:r>
      <w:r>
        <w:fldChar w:fldCharType="separate"/>
      </w:r>
      <w:r w:rsidR="00B37F7E">
        <w:t>7</w:t>
      </w:r>
      <w:r>
        <w:fldChar w:fldCharType="end"/>
      </w:r>
    </w:p>
    <w:p w14:paraId="7693C924" w14:textId="5494596D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7.2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Rechtsgrundlagen</w:t>
      </w:r>
      <w:r>
        <w:tab/>
      </w:r>
      <w:r>
        <w:fldChar w:fldCharType="begin"/>
      </w:r>
      <w:r>
        <w:instrText xml:space="preserve"> PAGEREF _Toc200045184 \h </w:instrText>
      </w:r>
      <w:r>
        <w:fldChar w:fldCharType="separate"/>
      </w:r>
      <w:r w:rsidR="00B37F7E">
        <w:t>7</w:t>
      </w:r>
      <w:r>
        <w:fldChar w:fldCharType="end"/>
      </w:r>
    </w:p>
    <w:p w14:paraId="1E985707" w14:textId="1FCF23A1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7.3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Betroffenenrechte</w:t>
      </w:r>
      <w:r>
        <w:tab/>
      </w:r>
      <w:r>
        <w:fldChar w:fldCharType="begin"/>
      </w:r>
      <w:r>
        <w:instrText xml:space="preserve"> PAGEREF _Toc200045185 \h </w:instrText>
      </w:r>
      <w:r>
        <w:fldChar w:fldCharType="separate"/>
      </w:r>
      <w:r w:rsidR="00B37F7E">
        <w:t>7</w:t>
      </w:r>
      <w:r>
        <w:fldChar w:fldCharType="end"/>
      </w:r>
    </w:p>
    <w:p w14:paraId="554F5F10" w14:textId="72C8529D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8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Gewährleistung und Haftung</w:t>
      </w:r>
      <w:r>
        <w:tab/>
      </w:r>
      <w:r>
        <w:fldChar w:fldCharType="begin"/>
      </w:r>
      <w:r>
        <w:instrText xml:space="preserve"> PAGEREF _Toc200045186 \h </w:instrText>
      </w:r>
      <w:r>
        <w:fldChar w:fldCharType="separate"/>
      </w:r>
      <w:r w:rsidR="00B37F7E">
        <w:t>8</w:t>
      </w:r>
      <w:r>
        <w:fldChar w:fldCharType="end"/>
      </w:r>
    </w:p>
    <w:p w14:paraId="60FED981" w14:textId="154B81EE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8.1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Gewährleistung</w:t>
      </w:r>
      <w:r>
        <w:tab/>
      </w:r>
      <w:r>
        <w:fldChar w:fldCharType="begin"/>
      </w:r>
      <w:r>
        <w:instrText xml:space="preserve"> PAGEREF _Toc200045187 \h </w:instrText>
      </w:r>
      <w:r>
        <w:fldChar w:fldCharType="separate"/>
      </w:r>
      <w:r w:rsidR="00B37F7E">
        <w:t>8</w:t>
      </w:r>
      <w:r>
        <w:fldChar w:fldCharType="end"/>
      </w:r>
    </w:p>
    <w:p w14:paraId="2BEB0AE6" w14:textId="6071AB36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8.2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Haftungsbeschränkung</w:t>
      </w:r>
      <w:r>
        <w:tab/>
      </w:r>
      <w:r>
        <w:fldChar w:fldCharType="begin"/>
      </w:r>
      <w:r>
        <w:instrText xml:space="preserve"> PAGEREF _Toc200045188 \h </w:instrText>
      </w:r>
      <w:r>
        <w:fldChar w:fldCharType="separate"/>
      </w:r>
      <w:r w:rsidR="00B37F7E">
        <w:t>8</w:t>
      </w:r>
      <w:r>
        <w:fldChar w:fldCharType="end"/>
      </w:r>
    </w:p>
    <w:p w14:paraId="730DD5A5" w14:textId="46EFCAD3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8.3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Datensicherung</w:t>
      </w:r>
      <w:r>
        <w:tab/>
      </w:r>
      <w:r>
        <w:fldChar w:fldCharType="begin"/>
      </w:r>
      <w:r>
        <w:instrText xml:space="preserve"> PAGEREF _Toc200045189 \h </w:instrText>
      </w:r>
      <w:r>
        <w:fldChar w:fldCharType="separate"/>
      </w:r>
      <w:r w:rsidR="00B37F7E">
        <w:t>8</w:t>
      </w:r>
      <w:r>
        <w:fldChar w:fldCharType="end"/>
      </w:r>
    </w:p>
    <w:p w14:paraId="74CA0EB4" w14:textId="01C464E0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9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Höhere Gewalt</w:t>
      </w:r>
      <w:r>
        <w:tab/>
      </w:r>
      <w:r>
        <w:fldChar w:fldCharType="begin"/>
      </w:r>
      <w:r>
        <w:instrText xml:space="preserve"> PAGEREF _Toc200045190 \h </w:instrText>
      </w:r>
      <w:r>
        <w:fldChar w:fldCharType="separate"/>
      </w:r>
      <w:r w:rsidR="00B37F7E">
        <w:t>8</w:t>
      </w:r>
      <w:r>
        <w:fldChar w:fldCharType="end"/>
      </w:r>
    </w:p>
    <w:p w14:paraId="06A301A9" w14:textId="56A4AEA9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10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Änderungen der AGB</w:t>
      </w:r>
      <w:r>
        <w:tab/>
      </w:r>
      <w:r>
        <w:fldChar w:fldCharType="begin"/>
      </w:r>
      <w:r>
        <w:instrText xml:space="preserve"> PAGEREF _Toc200045191 \h </w:instrText>
      </w:r>
      <w:r>
        <w:fldChar w:fldCharType="separate"/>
      </w:r>
      <w:r w:rsidR="00B37F7E">
        <w:t>9</w:t>
      </w:r>
      <w:r>
        <w:fldChar w:fldCharType="end"/>
      </w:r>
    </w:p>
    <w:p w14:paraId="36836405" w14:textId="12E009E4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10.1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Änderungsbefugnis</w:t>
      </w:r>
      <w:r>
        <w:tab/>
      </w:r>
      <w:r>
        <w:fldChar w:fldCharType="begin"/>
      </w:r>
      <w:r>
        <w:instrText xml:space="preserve"> PAGEREF _Toc200045192 \h </w:instrText>
      </w:r>
      <w:r>
        <w:fldChar w:fldCharType="separate"/>
      </w:r>
      <w:r w:rsidR="00B37F7E">
        <w:t>9</w:t>
      </w:r>
      <w:r>
        <w:fldChar w:fldCharType="end"/>
      </w:r>
    </w:p>
    <w:p w14:paraId="69A0F36C" w14:textId="610C4895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10.2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Zustimmungsverfahren</w:t>
      </w:r>
      <w:r>
        <w:tab/>
      </w:r>
      <w:r>
        <w:fldChar w:fldCharType="begin"/>
      </w:r>
      <w:r>
        <w:instrText xml:space="preserve"> PAGEREF _Toc200045193 \h </w:instrText>
      </w:r>
      <w:r>
        <w:fldChar w:fldCharType="separate"/>
      </w:r>
      <w:r w:rsidR="00B37F7E">
        <w:t>9</w:t>
      </w:r>
      <w:r>
        <w:fldChar w:fldCharType="end"/>
      </w:r>
    </w:p>
    <w:p w14:paraId="5EA76DBE" w14:textId="2D70A5E0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11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Schlussbestimmungen</w:t>
      </w:r>
      <w:r>
        <w:tab/>
      </w:r>
      <w:r>
        <w:fldChar w:fldCharType="begin"/>
      </w:r>
      <w:r>
        <w:instrText xml:space="preserve"> PAGEREF _Toc200045194 \h </w:instrText>
      </w:r>
      <w:r>
        <w:fldChar w:fldCharType="separate"/>
      </w:r>
      <w:r w:rsidR="00B37F7E">
        <w:t>9</w:t>
      </w:r>
      <w:r>
        <w:fldChar w:fldCharType="end"/>
      </w:r>
    </w:p>
    <w:p w14:paraId="582A075C" w14:textId="50F11D55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11.1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Anwendbares Recht</w:t>
      </w:r>
      <w:r>
        <w:tab/>
      </w:r>
      <w:r>
        <w:fldChar w:fldCharType="begin"/>
      </w:r>
      <w:r>
        <w:instrText xml:space="preserve"> PAGEREF _Toc200045195 \h </w:instrText>
      </w:r>
      <w:r>
        <w:fldChar w:fldCharType="separate"/>
      </w:r>
      <w:r w:rsidR="00B37F7E">
        <w:t>9</w:t>
      </w:r>
      <w:r>
        <w:fldChar w:fldCharType="end"/>
      </w:r>
    </w:p>
    <w:p w14:paraId="5F693F7E" w14:textId="74A6EE09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11.2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Gerichtsstand</w:t>
      </w:r>
      <w:r>
        <w:tab/>
      </w:r>
      <w:r>
        <w:fldChar w:fldCharType="begin"/>
      </w:r>
      <w:r>
        <w:instrText xml:space="preserve"> PAGEREF _Toc200045196 \h </w:instrText>
      </w:r>
      <w:r>
        <w:fldChar w:fldCharType="separate"/>
      </w:r>
      <w:r w:rsidR="00B37F7E">
        <w:t>9</w:t>
      </w:r>
      <w:r>
        <w:fldChar w:fldCharType="end"/>
      </w:r>
    </w:p>
    <w:p w14:paraId="63B5B444" w14:textId="76525223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11.3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Salvatorische Klausel</w:t>
      </w:r>
      <w:r>
        <w:tab/>
      </w:r>
      <w:r>
        <w:fldChar w:fldCharType="begin"/>
      </w:r>
      <w:r>
        <w:instrText xml:space="preserve"> PAGEREF _Toc200045197 \h </w:instrText>
      </w:r>
      <w:r>
        <w:fldChar w:fldCharType="separate"/>
      </w:r>
      <w:r w:rsidR="00B37F7E">
        <w:t>9</w:t>
      </w:r>
      <w:r>
        <w:fldChar w:fldCharType="end"/>
      </w:r>
    </w:p>
    <w:p w14:paraId="4CD17955" w14:textId="7E98EEEA" w:rsidR="00FE2F02" w:rsidRPr="00702CE4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11.4</w:t>
      </w:r>
      <w:r w:rsidRPr="00702CE4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Vertragssprache</w:t>
      </w:r>
      <w:r>
        <w:tab/>
      </w:r>
      <w:r>
        <w:fldChar w:fldCharType="begin"/>
      </w:r>
      <w:r>
        <w:instrText xml:space="preserve"> PAGEREF _Toc200045198 \h </w:instrText>
      </w:r>
      <w:r>
        <w:fldChar w:fldCharType="separate"/>
      </w:r>
      <w:r w:rsidR="00B37F7E">
        <w:t>9</w:t>
      </w:r>
      <w:r>
        <w:fldChar w:fldCharType="end"/>
      </w:r>
    </w:p>
    <w:p w14:paraId="62E8795C" w14:textId="1B28898C" w:rsidR="007C1BE1" w:rsidRPr="00782259" w:rsidRDefault="00242402">
      <w:pPr>
        <w:pStyle w:val="Absatz0Pt"/>
        <w:rPr>
          <w:noProof/>
        </w:rPr>
      </w:pPr>
      <w:r w:rsidRPr="00782259">
        <w:rPr>
          <w:noProof/>
        </w:rPr>
        <w:fldChar w:fldCharType="end"/>
      </w:r>
    </w:p>
    <w:bookmarkEnd w:id="64"/>
    <w:bookmarkEnd w:id="65"/>
    <w:bookmarkEnd w:id="66"/>
    <w:bookmarkEnd w:id="67"/>
    <w:bookmarkEnd w:id="68"/>
    <w:p w14:paraId="0AB2E018" w14:textId="1B2F03F4" w:rsidR="006C54D4" w:rsidRPr="00DD5319" w:rsidRDefault="006C54D4" w:rsidP="00DD5319">
      <w:pPr>
        <w:spacing w:after="0" w:line="240" w:lineRule="auto"/>
        <w:rPr>
          <w:rFonts w:ascii="Karla" w:hAnsi="Karla" w:cs="Arial"/>
          <w:noProof/>
          <w:color w:val="000000"/>
          <w:sz w:val="24"/>
          <w:szCs w:val="24"/>
          <w:lang w:eastAsia="de-DE"/>
        </w:rPr>
      </w:pPr>
    </w:p>
    <w:sectPr w:rsidR="006C54D4" w:rsidRPr="00DD53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623F4" w14:textId="77777777" w:rsidR="00F90789" w:rsidRDefault="00F90789">
      <w:pPr>
        <w:spacing w:after="0" w:line="240" w:lineRule="auto"/>
      </w:pPr>
      <w:r>
        <w:separator/>
      </w:r>
    </w:p>
    <w:p w14:paraId="44AE0768" w14:textId="77777777" w:rsidR="00F90789" w:rsidRDefault="00F90789"/>
    <w:p w14:paraId="635EEA5C" w14:textId="77777777" w:rsidR="00F90789" w:rsidRDefault="00F90789"/>
  </w:endnote>
  <w:endnote w:type="continuationSeparator" w:id="0">
    <w:p w14:paraId="185FF471" w14:textId="77777777" w:rsidR="00F90789" w:rsidRDefault="00F90789">
      <w:pPr>
        <w:spacing w:after="0" w:line="240" w:lineRule="auto"/>
      </w:pPr>
      <w:r>
        <w:continuationSeparator/>
      </w:r>
    </w:p>
    <w:p w14:paraId="34315CB5" w14:textId="77777777" w:rsidR="00F90789" w:rsidRDefault="00F90789"/>
    <w:p w14:paraId="64BE546F" w14:textId="77777777" w:rsidR="00F90789" w:rsidRDefault="00F907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Karla">
    <w:panose1 w:val="00000000000000000000"/>
    <w:charset w:val="00"/>
    <w:family w:val="auto"/>
    <w:pitch w:val="variable"/>
    <w:sig w:usb0="A00000EF" w:usb1="4000205B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6C54D4" w14:paraId="4D603F9D" w14:textId="77777777">
      <w:trPr>
        <w:cantSplit/>
      </w:trPr>
      <w:tc>
        <w:tcPr>
          <w:tcW w:w="9469" w:type="dxa"/>
        </w:tcPr>
        <w:p w14:paraId="724EA015" w14:textId="77777777" w:rsidR="006C54D4" w:rsidRDefault="006C54D4">
          <w:pPr>
            <w:pStyle w:val="Referenz"/>
          </w:pPr>
        </w:p>
      </w:tc>
    </w:tr>
    <w:tr w:rsidR="006C54D4" w14:paraId="2C104D30" w14:textId="77777777">
      <w:trPr>
        <w:cantSplit/>
      </w:trPr>
      <w:tc>
        <w:tcPr>
          <w:tcW w:w="9469" w:type="dxa"/>
        </w:tcPr>
        <w:p w14:paraId="007538CA" w14:textId="77777777" w:rsidR="006C54D4" w:rsidRDefault="00242402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 w:rsidR="006C54D4" w14:paraId="7F003C77" w14:textId="77777777">
      <w:trPr>
        <w:cantSplit/>
        <w:trHeight w:hRule="exact" w:val="363"/>
      </w:trPr>
      <w:tc>
        <w:tcPr>
          <w:tcW w:w="9469" w:type="dxa"/>
        </w:tcPr>
        <w:p w14:paraId="086DFFF0" w14:textId="77777777" w:rsidR="006C54D4" w:rsidRDefault="006C54D4">
          <w:pPr>
            <w:pStyle w:val="Referenz"/>
          </w:pPr>
        </w:p>
      </w:tc>
    </w:tr>
    <w:tr w:rsidR="006C54D4" w14:paraId="2E1E1B8F" w14:textId="77777777">
      <w:trPr>
        <w:cantSplit/>
      </w:trPr>
      <w:tc>
        <w:tcPr>
          <w:tcW w:w="9469" w:type="dxa"/>
        </w:tcPr>
        <w:p w14:paraId="471C921C" w14:textId="049B9669" w:rsidR="006C54D4" w:rsidRDefault="00242402">
          <w:pPr>
            <w:pStyle w:val="Footer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B37F7E">
            <w:rPr>
              <w:noProof/>
              <w:color w:val="000000"/>
              <w:sz w:val="18"/>
              <w:szCs w:val="18"/>
            </w:rPr>
            <w:t>/users/dev/documents/repos/docs/phase 5 - einfuerung/id2558_tabinaskenan_agb.docx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5413F931" w14:textId="77777777" w:rsidR="006C54D4" w:rsidRDefault="006C54D4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ED5C9" w14:textId="14272F6F" w:rsidR="009B6A72" w:rsidRPr="002040AA" w:rsidRDefault="000724CB" w:rsidP="002040AA">
    <w:pPr>
      <w:pStyle w:val="Footer"/>
      <w:jc w:val="right"/>
      <w:rPr>
        <w:lang w:val="de-DE"/>
      </w:rPr>
    </w:pPr>
    <w:fldSimple w:instr=" FILENAME \* MERGEFORMAT ">
      <w:r w:rsidR="00B37F7E">
        <w:rPr>
          <w:noProof/>
        </w:rPr>
        <w:t>ID2558_TabinasKenan_AGB.docx</w:t>
      </w:r>
    </w:fldSimple>
    <w:r w:rsidR="000C558F" w:rsidRPr="00923462">
      <w:tab/>
    </w:r>
    <w:r w:rsidR="000C558F" w:rsidRPr="00923462">
      <w:tab/>
      <w:t>ID2558 / Delegator</w:t>
    </w:r>
    <w:r w:rsidR="000C558F" w:rsidRPr="00923462">
      <w:rPr>
        <w:lang w:val="de-DE"/>
      </w:rPr>
      <w:t xml:space="preserve"> </w:t>
    </w:r>
    <w:r w:rsidR="000C558F">
      <w:rPr>
        <w:lang w:val="de-DE"/>
      </w:rPr>
      <w:t xml:space="preserve">                                     </w:t>
    </w:r>
    <w:r w:rsidR="000C558F" w:rsidRPr="00923462">
      <w:rPr>
        <w:lang w:val="de-DE"/>
      </w:rPr>
      <w:t xml:space="preserve">Seite </w:t>
    </w:r>
    <w:r w:rsidR="000C558F" w:rsidRPr="00923462">
      <w:rPr>
        <w:lang w:val="en-US"/>
      </w:rPr>
      <w:fldChar w:fldCharType="begin"/>
    </w:r>
    <w:r w:rsidR="000C558F" w:rsidRPr="00923462">
      <w:instrText>PAGE  \* Arabic  \* MERGEFORMAT</w:instrText>
    </w:r>
    <w:r w:rsidR="000C558F" w:rsidRPr="00923462">
      <w:rPr>
        <w:lang w:val="en-US"/>
      </w:rPr>
      <w:fldChar w:fldCharType="separate"/>
    </w:r>
    <w:r w:rsidR="000C558F" w:rsidRPr="002040AA">
      <w:t>1</w:t>
    </w:r>
    <w:r w:rsidR="000C558F" w:rsidRPr="00923462">
      <w:rPr>
        <w:lang w:val="en-US"/>
      </w:rPr>
      <w:fldChar w:fldCharType="end"/>
    </w:r>
    <w:r w:rsidR="000C558F" w:rsidRPr="00923462">
      <w:rPr>
        <w:lang w:val="de-DE"/>
      </w:rPr>
      <w:t xml:space="preserve"> von </w:t>
    </w:r>
    <w:fldSimple w:instr="NUMPAGES  \* Arabic  \* MERGEFORMAT">
      <w:r w:rsidR="000C558F">
        <w:t>10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0B36B" w14:textId="23F06F3B" w:rsidR="006C54D4" w:rsidRPr="000C558F" w:rsidRDefault="000724CB" w:rsidP="000C558F">
    <w:pPr>
      <w:pStyle w:val="Footer"/>
      <w:jc w:val="right"/>
    </w:pPr>
    <w:fldSimple w:instr=" FILENAME \* MERGEFORMAT ">
      <w:r w:rsidR="00B37F7E">
        <w:rPr>
          <w:noProof/>
        </w:rPr>
        <w:t>ID2558_TabinasKenan_AGB.docx</w:t>
      </w:r>
    </w:fldSimple>
    <w:r w:rsidR="000C558F" w:rsidRPr="00923462">
      <w:tab/>
    </w:r>
    <w:r w:rsidR="000C558F" w:rsidRPr="00923462">
      <w:tab/>
      <w:t>ID2558 / Delegator</w:t>
    </w:r>
    <w:r w:rsidR="000C558F" w:rsidRPr="00923462">
      <w:rPr>
        <w:lang w:val="de-DE"/>
      </w:rPr>
      <w:t xml:space="preserve"> </w:t>
    </w:r>
    <w:r w:rsidR="000C558F">
      <w:rPr>
        <w:lang w:val="de-DE"/>
      </w:rPr>
      <w:t xml:space="preserve">                                     </w:t>
    </w:r>
    <w:r w:rsidR="000C558F" w:rsidRPr="00923462">
      <w:rPr>
        <w:lang w:val="de-DE"/>
      </w:rPr>
      <w:t xml:space="preserve">Seite </w:t>
    </w:r>
    <w:r w:rsidR="000C558F" w:rsidRPr="00923462">
      <w:rPr>
        <w:lang w:val="en-US"/>
      </w:rPr>
      <w:fldChar w:fldCharType="begin"/>
    </w:r>
    <w:r w:rsidR="000C558F" w:rsidRPr="00923462">
      <w:instrText>PAGE  \* Arabic  \* MERGEFORMAT</w:instrText>
    </w:r>
    <w:r w:rsidR="000C558F" w:rsidRPr="00923462">
      <w:rPr>
        <w:lang w:val="en-US"/>
      </w:rPr>
      <w:fldChar w:fldCharType="separate"/>
    </w:r>
    <w:r w:rsidR="000C558F" w:rsidRPr="000C558F">
      <w:t>3</w:t>
    </w:r>
    <w:r w:rsidR="000C558F" w:rsidRPr="00923462">
      <w:rPr>
        <w:lang w:val="en-US"/>
      </w:rPr>
      <w:fldChar w:fldCharType="end"/>
    </w:r>
    <w:r w:rsidR="000C558F" w:rsidRPr="00923462">
      <w:rPr>
        <w:lang w:val="de-DE"/>
      </w:rPr>
      <w:t xml:space="preserve"> von </w:t>
    </w:r>
    <w:fldSimple w:instr="NUMPAGES  \* Arabic  \* MERGEFORMAT">
      <w:r w:rsidR="000C558F"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59956" w14:textId="77777777" w:rsidR="00F90789" w:rsidRDefault="00F90789">
      <w:pPr>
        <w:spacing w:after="0" w:line="240" w:lineRule="auto"/>
      </w:pPr>
      <w:r>
        <w:separator/>
      </w:r>
    </w:p>
    <w:p w14:paraId="7E383CB9" w14:textId="77777777" w:rsidR="00F90789" w:rsidRDefault="00F90789"/>
    <w:p w14:paraId="4E7E8628" w14:textId="77777777" w:rsidR="00F90789" w:rsidRDefault="00F90789"/>
  </w:footnote>
  <w:footnote w:type="continuationSeparator" w:id="0">
    <w:p w14:paraId="44C3D418" w14:textId="77777777" w:rsidR="00F90789" w:rsidRDefault="00F90789">
      <w:pPr>
        <w:spacing w:after="0" w:line="240" w:lineRule="auto"/>
      </w:pPr>
      <w:r>
        <w:continuationSeparator/>
      </w:r>
    </w:p>
    <w:p w14:paraId="27AC6A92" w14:textId="77777777" w:rsidR="00F90789" w:rsidRDefault="00F90789"/>
    <w:p w14:paraId="1C813251" w14:textId="77777777" w:rsidR="00F90789" w:rsidRDefault="00F907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6C54D4" w14:paraId="3B7FCDAA" w14:textId="77777777">
      <w:trPr>
        <w:cantSplit/>
        <w:trHeight w:hRule="exact" w:val="400"/>
      </w:trPr>
      <w:tc>
        <w:tcPr>
          <w:tcW w:w="3402" w:type="dxa"/>
        </w:tcPr>
        <w:p w14:paraId="0C699912" w14:textId="77777777" w:rsidR="006C54D4" w:rsidRDefault="006C54D4">
          <w:pPr>
            <w:pStyle w:val="Referenz"/>
          </w:pPr>
        </w:p>
      </w:tc>
      <w:tc>
        <w:tcPr>
          <w:tcW w:w="5670" w:type="dxa"/>
        </w:tcPr>
        <w:p w14:paraId="4A220847" w14:textId="3EF869C2" w:rsidR="006C54D4" w:rsidRDefault="00242402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B37F7E">
            <w:t>AGB</w:t>
          </w:r>
          <w:r>
            <w:fldChar w:fldCharType="end"/>
          </w:r>
        </w:p>
        <w:p w14:paraId="16A4633D" w14:textId="5E8C71E0" w:rsidR="006C54D4" w:rsidRDefault="00242402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B37F7E">
            <w:t>Delegator</w:t>
          </w:r>
          <w:r>
            <w:fldChar w:fldCharType="end"/>
          </w:r>
        </w:p>
      </w:tc>
    </w:tr>
  </w:tbl>
  <w:p w14:paraId="3101B692" w14:textId="77777777" w:rsidR="006C54D4" w:rsidRDefault="006C54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34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  <w:gridCol w:w="2268"/>
    </w:tblGrid>
    <w:tr w:rsidR="00864158" w14:paraId="51D3E428" w14:textId="77777777" w:rsidTr="00864158">
      <w:trPr>
        <w:cantSplit/>
        <w:trHeight w:hRule="exact" w:val="400"/>
      </w:trPr>
      <w:tc>
        <w:tcPr>
          <w:tcW w:w="6804" w:type="dxa"/>
        </w:tcPr>
        <w:p w14:paraId="3784A6FA" w14:textId="73E10F35" w:rsidR="00864158" w:rsidRDefault="00864158">
          <w:pPr>
            <w:pStyle w:val="Referenz"/>
          </w:pPr>
        </w:p>
      </w:tc>
      <w:tc>
        <w:tcPr>
          <w:tcW w:w="2268" w:type="dxa"/>
        </w:tcPr>
        <w:p w14:paraId="4A77E9ED" w14:textId="2B6C8A4B" w:rsidR="00864158" w:rsidRDefault="00864158">
          <w:pPr>
            <w:pStyle w:val="Referenz"/>
          </w:pPr>
        </w:p>
      </w:tc>
      <w:tc>
        <w:tcPr>
          <w:tcW w:w="2268" w:type="dxa"/>
        </w:tcPr>
        <w:p w14:paraId="7706901F" w14:textId="4D2CCB16" w:rsidR="00864158" w:rsidRDefault="00864158">
          <w:pPr>
            <w:pStyle w:val="Referenz"/>
          </w:pPr>
        </w:p>
      </w:tc>
    </w:tr>
  </w:tbl>
  <w:p w14:paraId="48E4A5C7" w14:textId="5E0198A4" w:rsidR="006C54D4" w:rsidRDefault="000D072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CF9725" wp14:editId="02C8CE82">
          <wp:simplePos x="0" y="0"/>
          <wp:positionH relativeFrom="page">
            <wp:posOffset>-2540</wp:posOffset>
          </wp:positionH>
          <wp:positionV relativeFrom="paragraph">
            <wp:posOffset>-755586</wp:posOffset>
          </wp:positionV>
          <wp:extent cx="7555230" cy="727075"/>
          <wp:effectExtent l="0" t="0" r="7620" b="0"/>
          <wp:wrapTight wrapText="bothSides">
            <wp:wrapPolygon edited="0">
              <wp:start x="0" y="0"/>
              <wp:lineTo x="0" y="20940"/>
              <wp:lineTo x="21567" y="20940"/>
              <wp:lineTo x="21567" y="0"/>
              <wp:lineTo x="0" y="0"/>
            </wp:wrapPolygon>
          </wp:wrapTight>
          <wp:docPr id="120283768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BEC0F" w14:textId="249DDA5E" w:rsidR="006C54D4" w:rsidRDefault="00D22076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DB9355B" wp14:editId="1B1193F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555230" cy="727075"/>
          <wp:effectExtent l="0" t="0" r="7620" b="0"/>
          <wp:wrapTight wrapText="bothSides">
            <wp:wrapPolygon edited="0">
              <wp:start x="0" y="0"/>
              <wp:lineTo x="0" y="20940"/>
              <wp:lineTo x="21567" y="20940"/>
              <wp:lineTo x="21567" y="0"/>
              <wp:lineTo x="0" y="0"/>
            </wp:wrapPolygon>
          </wp:wrapTight>
          <wp:docPr id="169037015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E7C94A8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Heading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Heading9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05A2ED4"/>
    <w:multiLevelType w:val="hybridMultilevel"/>
    <w:tmpl w:val="68340A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C4B4A"/>
    <w:multiLevelType w:val="hybridMultilevel"/>
    <w:tmpl w:val="4EE29A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F7422"/>
    <w:multiLevelType w:val="multilevel"/>
    <w:tmpl w:val="F55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D2E09"/>
    <w:multiLevelType w:val="singleLevel"/>
    <w:tmpl w:val="69D8050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5" w15:restartNumberingAfterBreak="0">
    <w:nsid w:val="04C056AD"/>
    <w:multiLevelType w:val="hybridMultilevel"/>
    <w:tmpl w:val="FF180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DF6AB5"/>
    <w:multiLevelType w:val="hybridMultilevel"/>
    <w:tmpl w:val="1704648A"/>
    <w:lvl w:ilvl="0" w:tplc="66820ADE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06146C73"/>
    <w:multiLevelType w:val="multilevel"/>
    <w:tmpl w:val="8FB4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E041D2"/>
    <w:multiLevelType w:val="multilevel"/>
    <w:tmpl w:val="91F8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ED76F0"/>
    <w:multiLevelType w:val="hybridMultilevel"/>
    <w:tmpl w:val="6B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423958"/>
    <w:multiLevelType w:val="hybridMultilevel"/>
    <w:tmpl w:val="54B4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1251F8"/>
    <w:multiLevelType w:val="hybridMultilevel"/>
    <w:tmpl w:val="B2F0116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15" w15:restartNumberingAfterBreak="0">
    <w:nsid w:val="154B2328"/>
    <w:multiLevelType w:val="multilevel"/>
    <w:tmpl w:val="D800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0B40D9"/>
    <w:multiLevelType w:val="multilevel"/>
    <w:tmpl w:val="0AFC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3C5B63"/>
    <w:multiLevelType w:val="multilevel"/>
    <w:tmpl w:val="3DA6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575DE3"/>
    <w:multiLevelType w:val="multilevel"/>
    <w:tmpl w:val="3A68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B066205"/>
    <w:multiLevelType w:val="multilevel"/>
    <w:tmpl w:val="48C2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822FB0"/>
    <w:multiLevelType w:val="hybridMultilevel"/>
    <w:tmpl w:val="7C86AFB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1F5E1E84"/>
    <w:multiLevelType w:val="multilevel"/>
    <w:tmpl w:val="B92A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21807324"/>
    <w:multiLevelType w:val="hybridMultilevel"/>
    <w:tmpl w:val="E8D0F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2807F7"/>
    <w:multiLevelType w:val="multilevel"/>
    <w:tmpl w:val="9D5E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E9014E"/>
    <w:multiLevelType w:val="hybridMultilevel"/>
    <w:tmpl w:val="78DC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C96DB7"/>
    <w:multiLevelType w:val="hybridMultilevel"/>
    <w:tmpl w:val="9B3A734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26A00482"/>
    <w:multiLevelType w:val="hybridMultilevel"/>
    <w:tmpl w:val="5B1C92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933807"/>
    <w:multiLevelType w:val="hybridMultilevel"/>
    <w:tmpl w:val="23FA9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A94B43"/>
    <w:multiLevelType w:val="hybridMultilevel"/>
    <w:tmpl w:val="F7CE1A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2810FD"/>
    <w:multiLevelType w:val="hybridMultilevel"/>
    <w:tmpl w:val="FA902E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2F905E7A"/>
    <w:multiLevelType w:val="multilevel"/>
    <w:tmpl w:val="5EB4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643533"/>
    <w:multiLevelType w:val="hybridMultilevel"/>
    <w:tmpl w:val="525E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8371A9"/>
    <w:multiLevelType w:val="hybridMultilevel"/>
    <w:tmpl w:val="7A4C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78782D"/>
    <w:multiLevelType w:val="multilevel"/>
    <w:tmpl w:val="3B8A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0E3C3F"/>
    <w:multiLevelType w:val="hybridMultilevel"/>
    <w:tmpl w:val="EE00010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39256FDC"/>
    <w:multiLevelType w:val="hybridMultilevel"/>
    <w:tmpl w:val="5066DF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744F03"/>
    <w:multiLevelType w:val="hybridMultilevel"/>
    <w:tmpl w:val="C744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D34BC7"/>
    <w:multiLevelType w:val="multilevel"/>
    <w:tmpl w:val="95E0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1526F7"/>
    <w:multiLevelType w:val="hybridMultilevel"/>
    <w:tmpl w:val="F12603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4" w15:restartNumberingAfterBreak="0">
    <w:nsid w:val="3D8B337E"/>
    <w:multiLevelType w:val="hybridMultilevel"/>
    <w:tmpl w:val="6C08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50447B"/>
    <w:multiLevelType w:val="multilevel"/>
    <w:tmpl w:val="C654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3EE80595"/>
    <w:multiLevelType w:val="hybridMultilevel"/>
    <w:tmpl w:val="D04CAF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F3D5657"/>
    <w:multiLevelType w:val="hybridMultilevel"/>
    <w:tmpl w:val="0DC8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FA15223"/>
    <w:multiLevelType w:val="hybridMultilevel"/>
    <w:tmpl w:val="B71427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02A4F5B"/>
    <w:multiLevelType w:val="hybridMultilevel"/>
    <w:tmpl w:val="26CE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B40F84"/>
    <w:multiLevelType w:val="hybridMultilevel"/>
    <w:tmpl w:val="BE56632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3" w15:restartNumberingAfterBreak="0">
    <w:nsid w:val="43C47DDF"/>
    <w:multiLevelType w:val="hybridMultilevel"/>
    <w:tmpl w:val="34FE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064A0E"/>
    <w:multiLevelType w:val="multilevel"/>
    <w:tmpl w:val="75D0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1F50D5"/>
    <w:multiLevelType w:val="hybridMultilevel"/>
    <w:tmpl w:val="F89030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0945EE"/>
    <w:multiLevelType w:val="hybridMultilevel"/>
    <w:tmpl w:val="E2927C6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7" w15:restartNumberingAfterBreak="0">
    <w:nsid w:val="4A252042"/>
    <w:multiLevelType w:val="multilevel"/>
    <w:tmpl w:val="8A84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AA2439"/>
    <w:multiLevelType w:val="multilevel"/>
    <w:tmpl w:val="9344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1" w15:restartNumberingAfterBreak="0">
    <w:nsid w:val="4D370BFB"/>
    <w:multiLevelType w:val="multilevel"/>
    <w:tmpl w:val="8FFE97E2"/>
    <w:lvl w:ilvl="0">
      <w:start w:val="1"/>
      <w:numFmt w:val="decimal"/>
      <w:pStyle w:val="Heading1"/>
      <w:lvlText w:val="§   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2" w15:restartNumberingAfterBreak="0">
    <w:nsid w:val="4D661364"/>
    <w:multiLevelType w:val="hybridMultilevel"/>
    <w:tmpl w:val="1C80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4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65" w15:restartNumberingAfterBreak="0">
    <w:nsid w:val="512F3EFD"/>
    <w:multiLevelType w:val="hybridMultilevel"/>
    <w:tmpl w:val="718C88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33A27D0"/>
    <w:multiLevelType w:val="hybridMultilevel"/>
    <w:tmpl w:val="03FAF7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3466A5A"/>
    <w:multiLevelType w:val="hybridMultilevel"/>
    <w:tmpl w:val="73AAB9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8" w15:restartNumberingAfterBreak="0">
    <w:nsid w:val="53801C3C"/>
    <w:multiLevelType w:val="multilevel"/>
    <w:tmpl w:val="A55A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70" w15:restartNumberingAfterBreak="0">
    <w:nsid w:val="55346E4A"/>
    <w:multiLevelType w:val="hybridMultilevel"/>
    <w:tmpl w:val="B52019B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5AE3ED7"/>
    <w:multiLevelType w:val="hybridMultilevel"/>
    <w:tmpl w:val="EBDE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74" w15:restartNumberingAfterBreak="0">
    <w:nsid w:val="55FE467A"/>
    <w:multiLevelType w:val="multilevel"/>
    <w:tmpl w:val="CF62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025A39"/>
    <w:multiLevelType w:val="hybridMultilevel"/>
    <w:tmpl w:val="2B5E37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6" w15:restartNumberingAfterBreak="0">
    <w:nsid w:val="57EE00E5"/>
    <w:multiLevelType w:val="hybridMultilevel"/>
    <w:tmpl w:val="FF18E45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7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AAC4B43"/>
    <w:multiLevelType w:val="hybridMultilevel"/>
    <w:tmpl w:val="2C66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B187AD0"/>
    <w:multiLevelType w:val="hybridMultilevel"/>
    <w:tmpl w:val="BB7A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D0A1274"/>
    <w:multiLevelType w:val="hybridMultilevel"/>
    <w:tmpl w:val="5E068D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E356834"/>
    <w:multiLevelType w:val="hybridMultilevel"/>
    <w:tmpl w:val="E13AED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2" w15:restartNumberingAfterBreak="0">
    <w:nsid w:val="5EEA75DC"/>
    <w:multiLevelType w:val="hybridMultilevel"/>
    <w:tmpl w:val="AC7CC48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3" w15:restartNumberingAfterBreak="0">
    <w:nsid w:val="61361A08"/>
    <w:multiLevelType w:val="multilevel"/>
    <w:tmpl w:val="A08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1A54592"/>
    <w:multiLevelType w:val="hybridMultilevel"/>
    <w:tmpl w:val="641E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3B26B89"/>
    <w:multiLevelType w:val="hybridMultilevel"/>
    <w:tmpl w:val="851ACC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421130E"/>
    <w:multiLevelType w:val="singleLevel"/>
    <w:tmpl w:val="A62A47C2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87" w15:restartNumberingAfterBreak="0">
    <w:nsid w:val="64E27C91"/>
    <w:multiLevelType w:val="hybridMultilevel"/>
    <w:tmpl w:val="2C16D4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5AF2C23"/>
    <w:multiLevelType w:val="multilevel"/>
    <w:tmpl w:val="D37E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2A2D08"/>
    <w:multiLevelType w:val="hybridMultilevel"/>
    <w:tmpl w:val="A4BAEB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70E4D41"/>
    <w:multiLevelType w:val="hybridMultilevel"/>
    <w:tmpl w:val="6ABAF5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80A1E8A"/>
    <w:multiLevelType w:val="multilevel"/>
    <w:tmpl w:val="AC2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A7E443C"/>
    <w:multiLevelType w:val="multilevel"/>
    <w:tmpl w:val="C84A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CC518C"/>
    <w:multiLevelType w:val="hybridMultilevel"/>
    <w:tmpl w:val="675824EE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22CEC46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5" w15:restartNumberingAfterBreak="0">
    <w:nsid w:val="6B9D27BB"/>
    <w:multiLevelType w:val="hybridMultilevel"/>
    <w:tmpl w:val="B746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B9F0C8C"/>
    <w:multiLevelType w:val="hybridMultilevel"/>
    <w:tmpl w:val="0DBEAF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7" w15:restartNumberingAfterBreak="0">
    <w:nsid w:val="6BFA1B09"/>
    <w:multiLevelType w:val="hybridMultilevel"/>
    <w:tmpl w:val="A426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DA22DEC"/>
    <w:multiLevelType w:val="hybridMultilevel"/>
    <w:tmpl w:val="DD4AD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E3A7169"/>
    <w:multiLevelType w:val="hybridMultilevel"/>
    <w:tmpl w:val="4B2085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0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EE50E46"/>
    <w:multiLevelType w:val="hybridMultilevel"/>
    <w:tmpl w:val="7C623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F1715FA"/>
    <w:multiLevelType w:val="hybridMultilevel"/>
    <w:tmpl w:val="BD422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30B5009"/>
    <w:multiLevelType w:val="multilevel"/>
    <w:tmpl w:val="7616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6AA3B80"/>
    <w:multiLevelType w:val="multilevel"/>
    <w:tmpl w:val="DE68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6F142C8"/>
    <w:multiLevelType w:val="multilevel"/>
    <w:tmpl w:val="536E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88D1889"/>
    <w:multiLevelType w:val="hybridMultilevel"/>
    <w:tmpl w:val="F88A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95B7D33"/>
    <w:multiLevelType w:val="hybridMultilevel"/>
    <w:tmpl w:val="AEFCA1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AF3067F"/>
    <w:multiLevelType w:val="hybridMultilevel"/>
    <w:tmpl w:val="D4D0D5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0" w15:restartNumberingAfterBreak="0">
    <w:nsid w:val="7AFA10CC"/>
    <w:multiLevelType w:val="hybridMultilevel"/>
    <w:tmpl w:val="05D07A3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1" w15:restartNumberingAfterBreak="0">
    <w:nsid w:val="7BF37260"/>
    <w:multiLevelType w:val="hybridMultilevel"/>
    <w:tmpl w:val="42B68EB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2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D213DF0"/>
    <w:multiLevelType w:val="hybridMultilevel"/>
    <w:tmpl w:val="A89600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DA621BA"/>
    <w:multiLevelType w:val="multilevel"/>
    <w:tmpl w:val="2394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E8460F4"/>
    <w:multiLevelType w:val="multilevel"/>
    <w:tmpl w:val="552C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 w16cid:durableId="1061631775">
    <w:abstractNumId w:val="86"/>
  </w:num>
  <w:num w:numId="2" w16cid:durableId="605112040">
    <w:abstractNumId w:val="4"/>
  </w:num>
  <w:num w:numId="3" w16cid:durableId="954361226">
    <w:abstractNumId w:val="116"/>
  </w:num>
  <w:num w:numId="4" w16cid:durableId="1152257452">
    <w:abstractNumId w:val="14"/>
  </w:num>
  <w:num w:numId="5" w16cid:durableId="1276869657">
    <w:abstractNumId w:val="19"/>
  </w:num>
  <w:num w:numId="6" w16cid:durableId="292447970">
    <w:abstractNumId w:val="104"/>
  </w:num>
  <w:num w:numId="7" w16cid:durableId="53625526">
    <w:abstractNumId w:val="71"/>
  </w:num>
  <w:num w:numId="8" w16cid:durableId="240524127">
    <w:abstractNumId w:val="112"/>
  </w:num>
  <w:num w:numId="9" w16cid:durableId="2108189169">
    <w:abstractNumId w:val="59"/>
  </w:num>
  <w:num w:numId="10" w16cid:durableId="1413432051">
    <w:abstractNumId w:val="94"/>
  </w:num>
  <w:num w:numId="11" w16cid:durableId="594828723">
    <w:abstractNumId w:val="11"/>
  </w:num>
  <w:num w:numId="12" w16cid:durableId="365065597">
    <w:abstractNumId w:val="51"/>
  </w:num>
  <w:num w:numId="13" w16cid:durableId="2069720591">
    <w:abstractNumId w:val="63"/>
  </w:num>
  <w:num w:numId="14" w16cid:durableId="1074357040">
    <w:abstractNumId w:val="46"/>
  </w:num>
  <w:num w:numId="15" w16cid:durableId="669676385">
    <w:abstractNumId w:val="92"/>
  </w:num>
  <w:num w:numId="16" w16cid:durableId="1411392944">
    <w:abstractNumId w:val="35"/>
  </w:num>
  <w:num w:numId="17" w16cid:durableId="114714867">
    <w:abstractNumId w:val="60"/>
  </w:num>
  <w:num w:numId="18" w16cid:durableId="144472805">
    <w:abstractNumId w:val="31"/>
  </w:num>
  <w:num w:numId="19" w16cid:durableId="731076452">
    <w:abstractNumId w:val="69"/>
  </w:num>
  <w:num w:numId="20" w16cid:durableId="1703048927">
    <w:abstractNumId w:val="73"/>
  </w:num>
  <w:num w:numId="21" w16cid:durableId="80882222">
    <w:abstractNumId w:val="6"/>
  </w:num>
  <w:num w:numId="22" w16cid:durableId="1959098831">
    <w:abstractNumId w:val="23"/>
  </w:num>
  <w:num w:numId="23" w16cid:durableId="468131683">
    <w:abstractNumId w:val="100"/>
  </w:num>
  <w:num w:numId="24" w16cid:durableId="1131633173">
    <w:abstractNumId w:val="41"/>
  </w:num>
  <w:num w:numId="25" w16cid:durableId="1587418388">
    <w:abstractNumId w:val="61"/>
  </w:num>
  <w:num w:numId="26" w16cid:durableId="680013428">
    <w:abstractNumId w:val="77"/>
  </w:num>
  <w:num w:numId="27" w16cid:durableId="11343170">
    <w:abstractNumId w:val="12"/>
  </w:num>
  <w:num w:numId="28" w16cid:durableId="1066614368">
    <w:abstractNumId w:val="0"/>
  </w:num>
  <w:num w:numId="29" w16cid:durableId="324435857">
    <w:abstractNumId w:val="61"/>
  </w:num>
  <w:num w:numId="30" w16cid:durableId="278873609">
    <w:abstractNumId w:val="64"/>
  </w:num>
  <w:num w:numId="31" w16cid:durableId="1924532226">
    <w:abstractNumId w:val="89"/>
  </w:num>
  <w:num w:numId="32" w16cid:durableId="413866674">
    <w:abstractNumId w:val="90"/>
  </w:num>
  <w:num w:numId="33" w16cid:durableId="6562777">
    <w:abstractNumId w:val="102"/>
  </w:num>
  <w:num w:numId="34" w16cid:durableId="1679191001">
    <w:abstractNumId w:val="39"/>
  </w:num>
  <w:num w:numId="35" w16cid:durableId="2025860722">
    <w:abstractNumId w:val="113"/>
  </w:num>
  <w:num w:numId="36" w16cid:durableId="1975478385">
    <w:abstractNumId w:val="2"/>
  </w:num>
  <w:num w:numId="37" w16cid:durableId="820318513">
    <w:abstractNumId w:val="29"/>
  </w:num>
  <w:num w:numId="38" w16cid:durableId="1045134110">
    <w:abstractNumId w:val="1"/>
  </w:num>
  <w:num w:numId="39" w16cid:durableId="753820728">
    <w:abstractNumId w:val="5"/>
  </w:num>
  <w:num w:numId="40" w16cid:durableId="1105074152">
    <w:abstractNumId w:val="55"/>
  </w:num>
  <w:num w:numId="41" w16cid:durableId="1602950747">
    <w:abstractNumId w:val="66"/>
  </w:num>
  <w:num w:numId="42" w16cid:durableId="1643733930">
    <w:abstractNumId w:val="47"/>
  </w:num>
  <w:num w:numId="43" w16cid:durableId="387991733">
    <w:abstractNumId w:val="108"/>
  </w:num>
  <w:num w:numId="44" w16cid:durableId="1463961783">
    <w:abstractNumId w:val="80"/>
  </w:num>
  <w:num w:numId="45" w16cid:durableId="376970140">
    <w:abstractNumId w:val="87"/>
  </w:num>
  <w:num w:numId="46" w16cid:durableId="1908493429">
    <w:abstractNumId w:val="85"/>
  </w:num>
  <w:num w:numId="47" w16cid:durableId="1943415864">
    <w:abstractNumId w:val="30"/>
  </w:num>
  <w:num w:numId="48" w16cid:durableId="1969624874">
    <w:abstractNumId w:val="65"/>
  </w:num>
  <w:num w:numId="49" w16cid:durableId="638851360">
    <w:abstractNumId w:val="28"/>
  </w:num>
  <w:num w:numId="50" w16cid:durableId="1780370351">
    <w:abstractNumId w:val="49"/>
  </w:num>
  <w:num w:numId="51" w16cid:durableId="1541282681">
    <w:abstractNumId w:val="24"/>
  </w:num>
  <w:num w:numId="52" w16cid:durableId="42753673">
    <w:abstractNumId w:val="98"/>
  </w:num>
  <w:num w:numId="53" w16cid:durableId="962350441">
    <w:abstractNumId w:val="101"/>
  </w:num>
  <w:num w:numId="54" w16cid:durableId="2061129328">
    <w:abstractNumId w:val="79"/>
  </w:num>
  <w:num w:numId="55" w16cid:durableId="408818456">
    <w:abstractNumId w:val="36"/>
  </w:num>
  <w:num w:numId="56" w16cid:durableId="2123573156">
    <w:abstractNumId w:val="9"/>
  </w:num>
  <w:num w:numId="57" w16cid:durableId="1869948391">
    <w:abstractNumId w:val="53"/>
  </w:num>
  <w:num w:numId="58" w16cid:durableId="885213153">
    <w:abstractNumId w:val="48"/>
  </w:num>
  <w:num w:numId="59" w16cid:durableId="671301056">
    <w:abstractNumId w:val="40"/>
  </w:num>
  <w:num w:numId="60" w16cid:durableId="1994749806">
    <w:abstractNumId w:val="107"/>
  </w:num>
  <w:num w:numId="61" w16cid:durableId="618344540">
    <w:abstractNumId w:val="115"/>
  </w:num>
  <w:num w:numId="62" w16cid:durableId="145174656">
    <w:abstractNumId w:val="17"/>
  </w:num>
  <w:num w:numId="63" w16cid:durableId="1460417465">
    <w:abstractNumId w:val="68"/>
  </w:num>
  <w:num w:numId="64" w16cid:durableId="18087957">
    <w:abstractNumId w:val="3"/>
  </w:num>
  <w:num w:numId="65" w16cid:durableId="1632053585">
    <w:abstractNumId w:val="62"/>
  </w:num>
  <w:num w:numId="66" w16cid:durableId="2002539504">
    <w:abstractNumId w:val="72"/>
  </w:num>
  <w:num w:numId="67" w16cid:durableId="2107770499">
    <w:abstractNumId w:val="10"/>
  </w:num>
  <w:num w:numId="68" w16cid:durableId="1915309487">
    <w:abstractNumId w:val="95"/>
  </w:num>
  <w:num w:numId="69" w16cid:durableId="777454085">
    <w:abstractNumId w:val="26"/>
  </w:num>
  <w:num w:numId="70" w16cid:durableId="1158501633">
    <w:abstractNumId w:val="25"/>
  </w:num>
  <w:num w:numId="71" w16cid:durableId="1228415271">
    <w:abstractNumId w:val="58"/>
  </w:num>
  <w:num w:numId="72" w16cid:durableId="2030448696">
    <w:abstractNumId w:val="8"/>
  </w:num>
  <w:num w:numId="73" w16cid:durableId="1240627778">
    <w:abstractNumId w:val="7"/>
  </w:num>
  <w:num w:numId="74" w16cid:durableId="1819498301">
    <w:abstractNumId w:val="114"/>
  </w:num>
  <w:num w:numId="75" w16cid:durableId="986470176">
    <w:abstractNumId w:val="50"/>
  </w:num>
  <w:num w:numId="76" w16cid:durableId="48262947">
    <w:abstractNumId w:val="78"/>
  </w:num>
  <w:num w:numId="77" w16cid:durableId="1211769235">
    <w:abstractNumId w:val="44"/>
  </w:num>
  <w:num w:numId="78" w16cid:durableId="2085108311">
    <w:abstractNumId w:val="84"/>
  </w:num>
  <w:num w:numId="79" w16cid:durableId="1087339499">
    <w:abstractNumId w:val="34"/>
  </w:num>
  <w:num w:numId="80" w16cid:durableId="1449467629">
    <w:abstractNumId w:val="22"/>
  </w:num>
  <w:num w:numId="81" w16cid:durableId="1379278740">
    <w:abstractNumId w:val="20"/>
  </w:num>
  <w:num w:numId="82" w16cid:durableId="22635895">
    <w:abstractNumId w:val="15"/>
  </w:num>
  <w:num w:numId="83" w16cid:durableId="2102486261">
    <w:abstractNumId w:val="88"/>
  </w:num>
  <w:num w:numId="84" w16cid:durableId="1372219236">
    <w:abstractNumId w:val="74"/>
  </w:num>
  <w:num w:numId="85" w16cid:durableId="1060059518">
    <w:abstractNumId w:val="42"/>
  </w:num>
  <w:num w:numId="86" w16cid:durableId="978850484">
    <w:abstractNumId w:val="57"/>
  </w:num>
  <w:num w:numId="87" w16cid:durableId="1513954741">
    <w:abstractNumId w:val="37"/>
  </w:num>
  <w:num w:numId="88" w16cid:durableId="1801149575">
    <w:abstractNumId w:val="93"/>
  </w:num>
  <w:num w:numId="89" w16cid:durableId="1015351688">
    <w:abstractNumId w:val="103"/>
  </w:num>
  <w:num w:numId="90" w16cid:durableId="853571316">
    <w:abstractNumId w:val="91"/>
  </w:num>
  <w:num w:numId="91" w16cid:durableId="1227763927">
    <w:abstractNumId w:val="54"/>
  </w:num>
  <w:num w:numId="92" w16cid:durableId="277371033">
    <w:abstractNumId w:val="106"/>
  </w:num>
  <w:num w:numId="93" w16cid:durableId="1816683023">
    <w:abstractNumId w:val="33"/>
  </w:num>
  <w:num w:numId="94" w16cid:durableId="842862428">
    <w:abstractNumId w:val="16"/>
  </w:num>
  <w:num w:numId="95" w16cid:durableId="1980381900">
    <w:abstractNumId w:val="83"/>
  </w:num>
  <w:num w:numId="96" w16cid:durableId="431627387">
    <w:abstractNumId w:val="105"/>
  </w:num>
  <w:num w:numId="97" w16cid:durableId="119887407">
    <w:abstractNumId w:val="45"/>
  </w:num>
  <w:num w:numId="98" w16cid:durableId="13457724">
    <w:abstractNumId w:val="18"/>
  </w:num>
  <w:num w:numId="99" w16cid:durableId="1026059725">
    <w:abstractNumId w:val="32"/>
  </w:num>
  <w:num w:numId="100" w16cid:durableId="1204906600">
    <w:abstractNumId w:val="76"/>
  </w:num>
  <w:num w:numId="101" w16cid:durableId="743064872">
    <w:abstractNumId w:val="52"/>
  </w:num>
  <w:num w:numId="102" w16cid:durableId="98306621">
    <w:abstractNumId w:val="109"/>
  </w:num>
  <w:num w:numId="103" w16cid:durableId="1666787384">
    <w:abstractNumId w:val="27"/>
  </w:num>
  <w:num w:numId="104" w16cid:durableId="1960838858">
    <w:abstractNumId w:val="21"/>
  </w:num>
  <w:num w:numId="105" w16cid:durableId="1232617758">
    <w:abstractNumId w:val="75"/>
  </w:num>
  <w:num w:numId="106" w16cid:durableId="2064867010">
    <w:abstractNumId w:val="13"/>
  </w:num>
  <w:num w:numId="107" w16cid:durableId="258030431">
    <w:abstractNumId w:val="81"/>
  </w:num>
  <w:num w:numId="108" w16cid:durableId="616565919">
    <w:abstractNumId w:val="70"/>
  </w:num>
  <w:num w:numId="109" w16cid:durableId="1600482569">
    <w:abstractNumId w:val="38"/>
  </w:num>
  <w:num w:numId="110" w16cid:durableId="549346368">
    <w:abstractNumId w:val="67"/>
  </w:num>
  <w:num w:numId="111" w16cid:durableId="701398162">
    <w:abstractNumId w:val="43"/>
  </w:num>
  <w:num w:numId="112" w16cid:durableId="1646272723">
    <w:abstractNumId w:val="97"/>
  </w:num>
  <w:num w:numId="113" w16cid:durableId="502860942">
    <w:abstractNumId w:val="82"/>
  </w:num>
  <w:num w:numId="114" w16cid:durableId="2023166008">
    <w:abstractNumId w:val="99"/>
  </w:num>
  <w:num w:numId="115" w16cid:durableId="1683243515">
    <w:abstractNumId w:val="110"/>
  </w:num>
  <w:num w:numId="116" w16cid:durableId="292757485">
    <w:abstractNumId w:val="111"/>
  </w:num>
  <w:num w:numId="117" w16cid:durableId="1529031054">
    <w:abstractNumId w:val="96"/>
  </w:num>
  <w:num w:numId="118" w16cid:durableId="919018482">
    <w:abstractNumId w:val="5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851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1B"/>
    <w:rsid w:val="0000039F"/>
    <w:rsid w:val="00003843"/>
    <w:rsid w:val="00003FDF"/>
    <w:rsid w:val="00005839"/>
    <w:rsid w:val="00007E08"/>
    <w:rsid w:val="00007E4C"/>
    <w:rsid w:val="00010078"/>
    <w:rsid w:val="000112F8"/>
    <w:rsid w:val="00011F8F"/>
    <w:rsid w:val="000132CF"/>
    <w:rsid w:val="00013AA4"/>
    <w:rsid w:val="00014D0A"/>
    <w:rsid w:val="00017CBA"/>
    <w:rsid w:val="00017EBF"/>
    <w:rsid w:val="00023EAC"/>
    <w:rsid w:val="00026B0C"/>
    <w:rsid w:val="000411EC"/>
    <w:rsid w:val="00042D05"/>
    <w:rsid w:val="00043931"/>
    <w:rsid w:val="00043EDE"/>
    <w:rsid w:val="00044181"/>
    <w:rsid w:val="0004541C"/>
    <w:rsid w:val="00046784"/>
    <w:rsid w:val="00051D14"/>
    <w:rsid w:val="000530D9"/>
    <w:rsid w:val="00054155"/>
    <w:rsid w:val="0005628D"/>
    <w:rsid w:val="00056684"/>
    <w:rsid w:val="00057928"/>
    <w:rsid w:val="00057A4D"/>
    <w:rsid w:val="00060127"/>
    <w:rsid w:val="000613BD"/>
    <w:rsid w:val="00061B47"/>
    <w:rsid w:val="00062658"/>
    <w:rsid w:val="0006482B"/>
    <w:rsid w:val="00065500"/>
    <w:rsid w:val="000679D1"/>
    <w:rsid w:val="00071A33"/>
    <w:rsid w:val="000724CB"/>
    <w:rsid w:val="000753E8"/>
    <w:rsid w:val="00077753"/>
    <w:rsid w:val="00083555"/>
    <w:rsid w:val="00083A38"/>
    <w:rsid w:val="00087C5B"/>
    <w:rsid w:val="00090B10"/>
    <w:rsid w:val="000950C8"/>
    <w:rsid w:val="00095338"/>
    <w:rsid w:val="0009600A"/>
    <w:rsid w:val="00096DA7"/>
    <w:rsid w:val="000A1B35"/>
    <w:rsid w:val="000A1FC6"/>
    <w:rsid w:val="000A62F1"/>
    <w:rsid w:val="000A7086"/>
    <w:rsid w:val="000A7B23"/>
    <w:rsid w:val="000B0D42"/>
    <w:rsid w:val="000B290F"/>
    <w:rsid w:val="000B3453"/>
    <w:rsid w:val="000B51CE"/>
    <w:rsid w:val="000B622B"/>
    <w:rsid w:val="000B6652"/>
    <w:rsid w:val="000C053B"/>
    <w:rsid w:val="000C2D16"/>
    <w:rsid w:val="000C42ED"/>
    <w:rsid w:val="000C4CE1"/>
    <w:rsid w:val="000C558F"/>
    <w:rsid w:val="000D0720"/>
    <w:rsid w:val="000D132F"/>
    <w:rsid w:val="000D1792"/>
    <w:rsid w:val="000D1A39"/>
    <w:rsid w:val="000D1F79"/>
    <w:rsid w:val="000D217A"/>
    <w:rsid w:val="000D2A9C"/>
    <w:rsid w:val="000D5427"/>
    <w:rsid w:val="000D68A7"/>
    <w:rsid w:val="000D72E6"/>
    <w:rsid w:val="000E02B6"/>
    <w:rsid w:val="000E20AF"/>
    <w:rsid w:val="000E72A5"/>
    <w:rsid w:val="000F4FD2"/>
    <w:rsid w:val="000F6B84"/>
    <w:rsid w:val="000F7592"/>
    <w:rsid w:val="00105BA4"/>
    <w:rsid w:val="00105E18"/>
    <w:rsid w:val="00105FF8"/>
    <w:rsid w:val="00106069"/>
    <w:rsid w:val="00106824"/>
    <w:rsid w:val="00110248"/>
    <w:rsid w:val="001110BA"/>
    <w:rsid w:val="00111798"/>
    <w:rsid w:val="00112E5C"/>
    <w:rsid w:val="001137A4"/>
    <w:rsid w:val="00123A60"/>
    <w:rsid w:val="001268B8"/>
    <w:rsid w:val="00130E49"/>
    <w:rsid w:val="00131CAE"/>
    <w:rsid w:val="00133B42"/>
    <w:rsid w:val="00137918"/>
    <w:rsid w:val="001400B6"/>
    <w:rsid w:val="00141499"/>
    <w:rsid w:val="001416D4"/>
    <w:rsid w:val="00142939"/>
    <w:rsid w:val="00147509"/>
    <w:rsid w:val="00152172"/>
    <w:rsid w:val="00152290"/>
    <w:rsid w:val="00152D1D"/>
    <w:rsid w:val="00154B10"/>
    <w:rsid w:val="00155A65"/>
    <w:rsid w:val="00155BDE"/>
    <w:rsid w:val="00160621"/>
    <w:rsid w:val="00160681"/>
    <w:rsid w:val="00162FAE"/>
    <w:rsid w:val="00164040"/>
    <w:rsid w:val="001640C3"/>
    <w:rsid w:val="00164530"/>
    <w:rsid w:val="00166C9C"/>
    <w:rsid w:val="001679A0"/>
    <w:rsid w:val="00171A52"/>
    <w:rsid w:val="00171D01"/>
    <w:rsid w:val="00174D71"/>
    <w:rsid w:val="00180AC7"/>
    <w:rsid w:val="0018390E"/>
    <w:rsid w:val="00186B24"/>
    <w:rsid w:val="00186E02"/>
    <w:rsid w:val="001906ED"/>
    <w:rsid w:val="00191907"/>
    <w:rsid w:val="00191ECC"/>
    <w:rsid w:val="00196E47"/>
    <w:rsid w:val="00197A04"/>
    <w:rsid w:val="001A206B"/>
    <w:rsid w:val="001B0255"/>
    <w:rsid w:val="001B47C8"/>
    <w:rsid w:val="001B5369"/>
    <w:rsid w:val="001B5A7E"/>
    <w:rsid w:val="001B6F47"/>
    <w:rsid w:val="001C0E15"/>
    <w:rsid w:val="001C3A5A"/>
    <w:rsid w:val="001D1B08"/>
    <w:rsid w:val="001D588D"/>
    <w:rsid w:val="001D5D23"/>
    <w:rsid w:val="001D606F"/>
    <w:rsid w:val="001D7978"/>
    <w:rsid w:val="001E133A"/>
    <w:rsid w:val="001E1A39"/>
    <w:rsid w:val="001E36DA"/>
    <w:rsid w:val="001E60F1"/>
    <w:rsid w:val="001E7D0C"/>
    <w:rsid w:val="001F16CC"/>
    <w:rsid w:val="001F1ED2"/>
    <w:rsid w:val="001F4A01"/>
    <w:rsid w:val="001F7AA6"/>
    <w:rsid w:val="001F7CC1"/>
    <w:rsid w:val="00202414"/>
    <w:rsid w:val="002040AA"/>
    <w:rsid w:val="0020589E"/>
    <w:rsid w:val="002061EF"/>
    <w:rsid w:val="00207B94"/>
    <w:rsid w:val="00210249"/>
    <w:rsid w:val="00210BC6"/>
    <w:rsid w:val="00215480"/>
    <w:rsid w:val="0021694B"/>
    <w:rsid w:val="0021761B"/>
    <w:rsid w:val="00217A14"/>
    <w:rsid w:val="00217B6D"/>
    <w:rsid w:val="00223C43"/>
    <w:rsid w:val="00224351"/>
    <w:rsid w:val="00224CB5"/>
    <w:rsid w:val="00225545"/>
    <w:rsid w:val="00225A87"/>
    <w:rsid w:val="00227021"/>
    <w:rsid w:val="002275A5"/>
    <w:rsid w:val="00230986"/>
    <w:rsid w:val="00230E54"/>
    <w:rsid w:val="00231225"/>
    <w:rsid w:val="002317F5"/>
    <w:rsid w:val="00233B68"/>
    <w:rsid w:val="00235E99"/>
    <w:rsid w:val="002407E1"/>
    <w:rsid w:val="002414FD"/>
    <w:rsid w:val="00242402"/>
    <w:rsid w:val="002426AA"/>
    <w:rsid w:val="002428A9"/>
    <w:rsid w:val="002508AD"/>
    <w:rsid w:val="00251941"/>
    <w:rsid w:val="00254182"/>
    <w:rsid w:val="002547D0"/>
    <w:rsid w:val="00256A64"/>
    <w:rsid w:val="00260231"/>
    <w:rsid w:val="00260235"/>
    <w:rsid w:val="0026053B"/>
    <w:rsid w:val="0026071F"/>
    <w:rsid w:val="002616FD"/>
    <w:rsid w:val="0026186D"/>
    <w:rsid w:val="00264503"/>
    <w:rsid w:val="002650B9"/>
    <w:rsid w:val="0026534E"/>
    <w:rsid w:val="00265FB9"/>
    <w:rsid w:val="002661D8"/>
    <w:rsid w:val="00266FC7"/>
    <w:rsid w:val="00267D2A"/>
    <w:rsid w:val="00270A47"/>
    <w:rsid w:val="00270C3C"/>
    <w:rsid w:val="002714D4"/>
    <w:rsid w:val="002728FC"/>
    <w:rsid w:val="00277F74"/>
    <w:rsid w:val="00280607"/>
    <w:rsid w:val="002815BC"/>
    <w:rsid w:val="00281842"/>
    <w:rsid w:val="002819A1"/>
    <w:rsid w:val="002823E4"/>
    <w:rsid w:val="00283F8B"/>
    <w:rsid w:val="0028417E"/>
    <w:rsid w:val="00284ED8"/>
    <w:rsid w:val="00285401"/>
    <w:rsid w:val="002861DF"/>
    <w:rsid w:val="002877A1"/>
    <w:rsid w:val="002878D9"/>
    <w:rsid w:val="002901D3"/>
    <w:rsid w:val="00290B4B"/>
    <w:rsid w:val="002914DE"/>
    <w:rsid w:val="00293BDD"/>
    <w:rsid w:val="00294CF7"/>
    <w:rsid w:val="002A0398"/>
    <w:rsid w:val="002A0700"/>
    <w:rsid w:val="002A2194"/>
    <w:rsid w:val="002A2E16"/>
    <w:rsid w:val="002A384A"/>
    <w:rsid w:val="002A3B7C"/>
    <w:rsid w:val="002B1A82"/>
    <w:rsid w:val="002B7678"/>
    <w:rsid w:val="002C3D42"/>
    <w:rsid w:val="002C4758"/>
    <w:rsid w:val="002C4C2D"/>
    <w:rsid w:val="002C6233"/>
    <w:rsid w:val="002C640D"/>
    <w:rsid w:val="002D0924"/>
    <w:rsid w:val="002D213B"/>
    <w:rsid w:val="002D276A"/>
    <w:rsid w:val="002D295B"/>
    <w:rsid w:val="002D3EE2"/>
    <w:rsid w:val="002D49F5"/>
    <w:rsid w:val="002D57F5"/>
    <w:rsid w:val="002E0541"/>
    <w:rsid w:val="002E13AD"/>
    <w:rsid w:val="002E19C1"/>
    <w:rsid w:val="002E625F"/>
    <w:rsid w:val="002E6613"/>
    <w:rsid w:val="002E6FBE"/>
    <w:rsid w:val="002F110E"/>
    <w:rsid w:val="002F3080"/>
    <w:rsid w:val="002F5D70"/>
    <w:rsid w:val="00300DB4"/>
    <w:rsid w:val="00306A17"/>
    <w:rsid w:val="0030778C"/>
    <w:rsid w:val="003102AC"/>
    <w:rsid w:val="0031080A"/>
    <w:rsid w:val="00316600"/>
    <w:rsid w:val="003210E9"/>
    <w:rsid w:val="00323DB6"/>
    <w:rsid w:val="003240E9"/>
    <w:rsid w:val="00330250"/>
    <w:rsid w:val="00332891"/>
    <w:rsid w:val="00335751"/>
    <w:rsid w:val="00337727"/>
    <w:rsid w:val="003401AD"/>
    <w:rsid w:val="003406DE"/>
    <w:rsid w:val="00344D40"/>
    <w:rsid w:val="00346259"/>
    <w:rsid w:val="00346AA9"/>
    <w:rsid w:val="003470FD"/>
    <w:rsid w:val="003471A6"/>
    <w:rsid w:val="00352D1A"/>
    <w:rsid w:val="00354025"/>
    <w:rsid w:val="003576EB"/>
    <w:rsid w:val="00360709"/>
    <w:rsid w:val="00361401"/>
    <w:rsid w:val="00361D77"/>
    <w:rsid w:val="00363AB2"/>
    <w:rsid w:val="003646F7"/>
    <w:rsid w:val="0036563A"/>
    <w:rsid w:val="00366621"/>
    <w:rsid w:val="0036766C"/>
    <w:rsid w:val="00367DA5"/>
    <w:rsid w:val="00370206"/>
    <w:rsid w:val="00370734"/>
    <w:rsid w:val="00373B1C"/>
    <w:rsid w:val="00374EAD"/>
    <w:rsid w:val="00375A5F"/>
    <w:rsid w:val="00376EC4"/>
    <w:rsid w:val="003771AF"/>
    <w:rsid w:val="003774FA"/>
    <w:rsid w:val="00377F84"/>
    <w:rsid w:val="00377F9B"/>
    <w:rsid w:val="0038040B"/>
    <w:rsid w:val="00382D4D"/>
    <w:rsid w:val="003835BC"/>
    <w:rsid w:val="003856F9"/>
    <w:rsid w:val="00386DDA"/>
    <w:rsid w:val="0038765F"/>
    <w:rsid w:val="00387B45"/>
    <w:rsid w:val="00391C5F"/>
    <w:rsid w:val="00393E68"/>
    <w:rsid w:val="00394F01"/>
    <w:rsid w:val="00395779"/>
    <w:rsid w:val="003A0100"/>
    <w:rsid w:val="003A2464"/>
    <w:rsid w:val="003A5ABB"/>
    <w:rsid w:val="003B1BDE"/>
    <w:rsid w:val="003B283A"/>
    <w:rsid w:val="003B298F"/>
    <w:rsid w:val="003B6489"/>
    <w:rsid w:val="003C1A57"/>
    <w:rsid w:val="003C1BD5"/>
    <w:rsid w:val="003C3BB0"/>
    <w:rsid w:val="003C7FEE"/>
    <w:rsid w:val="003E306F"/>
    <w:rsid w:val="003E3CE5"/>
    <w:rsid w:val="003E3E87"/>
    <w:rsid w:val="003E612B"/>
    <w:rsid w:val="003E6205"/>
    <w:rsid w:val="003E6805"/>
    <w:rsid w:val="003E7631"/>
    <w:rsid w:val="003F3BE9"/>
    <w:rsid w:val="003F66DF"/>
    <w:rsid w:val="004040B1"/>
    <w:rsid w:val="00404B19"/>
    <w:rsid w:val="00404E67"/>
    <w:rsid w:val="00404F75"/>
    <w:rsid w:val="00405AD3"/>
    <w:rsid w:val="00406967"/>
    <w:rsid w:val="00414851"/>
    <w:rsid w:val="00414D52"/>
    <w:rsid w:val="00416928"/>
    <w:rsid w:val="00421DF5"/>
    <w:rsid w:val="004233DB"/>
    <w:rsid w:val="00423D74"/>
    <w:rsid w:val="00424164"/>
    <w:rsid w:val="00424EED"/>
    <w:rsid w:val="004277B0"/>
    <w:rsid w:val="00430650"/>
    <w:rsid w:val="004310E5"/>
    <w:rsid w:val="00433D4C"/>
    <w:rsid w:val="004346B2"/>
    <w:rsid w:val="0043494D"/>
    <w:rsid w:val="00436426"/>
    <w:rsid w:val="00437193"/>
    <w:rsid w:val="0043797A"/>
    <w:rsid w:val="004405C2"/>
    <w:rsid w:val="0044210E"/>
    <w:rsid w:val="00442AE1"/>
    <w:rsid w:val="00442D6C"/>
    <w:rsid w:val="00442E8D"/>
    <w:rsid w:val="00443025"/>
    <w:rsid w:val="00443E99"/>
    <w:rsid w:val="00445734"/>
    <w:rsid w:val="00445AAC"/>
    <w:rsid w:val="00447A1B"/>
    <w:rsid w:val="00453B2E"/>
    <w:rsid w:val="004540B1"/>
    <w:rsid w:val="00456C47"/>
    <w:rsid w:val="004570E3"/>
    <w:rsid w:val="00460586"/>
    <w:rsid w:val="00461676"/>
    <w:rsid w:val="00462361"/>
    <w:rsid w:val="00463AEE"/>
    <w:rsid w:val="00463ECF"/>
    <w:rsid w:val="00463F23"/>
    <w:rsid w:val="00466767"/>
    <w:rsid w:val="0046724F"/>
    <w:rsid w:val="00467ECB"/>
    <w:rsid w:val="0047066D"/>
    <w:rsid w:val="00472956"/>
    <w:rsid w:val="0047463B"/>
    <w:rsid w:val="00475511"/>
    <w:rsid w:val="00482723"/>
    <w:rsid w:val="004870E7"/>
    <w:rsid w:val="00487D64"/>
    <w:rsid w:val="00490CAA"/>
    <w:rsid w:val="00491122"/>
    <w:rsid w:val="00491BDE"/>
    <w:rsid w:val="00494098"/>
    <w:rsid w:val="004953FE"/>
    <w:rsid w:val="00495E13"/>
    <w:rsid w:val="00495E8F"/>
    <w:rsid w:val="004A0E40"/>
    <w:rsid w:val="004A1471"/>
    <w:rsid w:val="004A2B7B"/>
    <w:rsid w:val="004A48CB"/>
    <w:rsid w:val="004A5296"/>
    <w:rsid w:val="004A5C85"/>
    <w:rsid w:val="004A6250"/>
    <w:rsid w:val="004B1C97"/>
    <w:rsid w:val="004C43E6"/>
    <w:rsid w:val="004C4ED3"/>
    <w:rsid w:val="004C553C"/>
    <w:rsid w:val="004C7027"/>
    <w:rsid w:val="004C7872"/>
    <w:rsid w:val="004C7A1F"/>
    <w:rsid w:val="004D09B9"/>
    <w:rsid w:val="004D30E2"/>
    <w:rsid w:val="004D5131"/>
    <w:rsid w:val="004D606E"/>
    <w:rsid w:val="004D68A7"/>
    <w:rsid w:val="004D78ED"/>
    <w:rsid w:val="004D79B2"/>
    <w:rsid w:val="004E2839"/>
    <w:rsid w:val="004E2C29"/>
    <w:rsid w:val="004E3503"/>
    <w:rsid w:val="004E4A18"/>
    <w:rsid w:val="004E4C31"/>
    <w:rsid w:val="004E5208"/>
    <w:rsid w:val="004F1E9B"/>
    <w:rsid w:val="004F2B42"/>
    <w:rsid w:val="004F4D22"/>
    <w:rsid w:val="004F5828"/>
    <w:rsid w:val="004F5ED6"/>
    <w:rsid w:val="004F5F47"/>
    <w:rsid w:val="00500838"/>
    <w:rsid w:val="005027E4"/>
    <w:rsid w:val="005042AF"/>
    <w:rsid w:val="00507B58"/>
    <w:rsid w:val="0051084D"/>
    <w:rsid w:val="00511B77"/>
    <w:rsid w:val="00512519"/>
    <w:rsid w:val="005144E4"/>
    <w:rsid w:val="00514536"/>
    <w:rsid w:val="00514B06"/>
    <w:rsid w:val="0051630A"/>
    <w:rsid w:val="00516E7E"/>
    <w:rsid w:val="0051714E"/>
    <w:rsid w:val="00520718"/>
    <w:rsid w:val="00520988"/>
    <w:rsid w:val="0052244A"/>
    <w:rsid w:val="0052320F"/>
    <w:rsid w:val="00526B88"/>
    <w:rsid w:val="00530629"/>
    <w:rsid w:val="00533038"/>
    <w:rsid w:val="0053578A"/>
    <w:rsid w:val="005357A3"/>
    <w:rsid w:val="00535834"/>
    <w:rsid w:val="00537C56"/>
    <w:rsid w:val="005401EE"/>
    <w:rsid w:val="005410BF"/>
    <w:rsid w:val="005448F3"/>
    <w:rsid w:val="005456D5"/>
    <w:rsid w:val="00545D9C"/>
    <w:rsid w:val="0055259F"/>
    <w:rsid w:val="00552A0E"/>
    <w:rsid w:val="00552C05"/>
    <w:rsid w:val="0055356F"/>
    <w:rsid w:val="0055753A"/>
    <w:rsid w:val="00560F26"/>
    <w:rsid w:val="00563E98"/>
    <w:rsid w:val="005660EF"/>
    <w:rsid w:val="005664AE"/>
    <w:rsid w:val="005718C9"/>
    <w:rsid w:val="00576162"/>
    <w:rsid w:val="00576210"/>
    <w:rsid w:val="0057709A"/>
    <w:rsid w:val="00584B53"/>
    <w:rsid w:val="005859D1"/>
    <w:rsid w:val="005870C8"/>
    <w:rsid w:val="0059071A"/>
    <w:rsid w:val="00591171"/>
    <w:rsid w:val="00594C40"/>
    <w:rsid w:val="00595696"/>
    <w:rsid w:val="00597D23"/>
    <w:rsid w:val="005A1C80"/>
    <w:rsid w:val="005A2342"/>
    <w:rsid w:val="005A326F"/>
    <w:rsid w:val="005A48A5"/>
    <w:rsid w:val="005A4959"/>
    <w:rsid w:val="005B01DC"/>
    <w:rsid w:val="005B1F6A"/>
    <w:rsid w:val="005B24CD"/>
    <w:rsid w:val="005B3133"/>
    <w:rsid w:val="005B37B5"/>
    <w:rsid w:val="005B3B7B"/>
    <w:rsid w:val="005B7697"/>
    <w:rsid w:val="005C18A8"/>
    <w:rsid w:val="005C2596"/>
    <w:rsid w:val="005C2FCC"/>
    <w:rsid w:val="005C3B86"/>
    <w:rsid w:val="005C74A1"/>
    <w:rsid w:val="005C76F7"/>
    <w:rsid w:val="005D02A4"/>
    <w:rsid w:val="005D3965"/>
    <w:rsid w:val="005D4BE3"/>
    <w:rsid w:val="005D5B3C"/>
    <w:rsid w:val="005E5058"/>
    <w:rsid w:val="005E5F4E"/>
    <w:rsid w:val="005E6015"/>
    <w:rsid w:val="005F2652"/>
    <w:rsid w:val="005F4595"/>
    <w:rsid w:val="005F5071"/>
    <w:rsid w:val="005F51C7"/>
    <w:rsid w:val="005F684A"/>
    <w:rsid w:val="005F7332"/>
    <w:rsid w:val="00600B23"/>
    <w:rsid w:val="00600C52"/>
    <w:rsid w:val="00605190"/>
    <w:rsid w:val="00606F51"/>
    <w:rsid w:val="00610508"/>
    <w:rsid w:val="006116F0"/>
    <w:rsid w:val="006121F7"/>
    <w:rsid w:val="00612B4E"/>
    <w:rsid w:val="006132D3"/>
    <w:rsid w:val="00613609"/>
    <w:rsid w:val="006137B8"/>
    <w:rsid w:val="00614C56"/>
    <w:rsid w:val="00615658"/>
    <w:rsid w:val="006205DF"/>
    <w:rsid w:val="0062177C"/>
    <w:rsid w:val="00623110"/>
    <w:rsid w:val="00623E17"/>
    <w:rsid w:val="00625423"/>
    <w:rsid w:val="00627F51"/>
    <w:rsid w:val="00630993"/>
    <w:rsid w:val="00632454"/>
    <w:rsid w:val="00632952"/>
    <w:rsid w:val="00633622"/>
    <w:rsid w:val="00634EFE"/>
    <w:rsid w:val="0063621F"/>
    <w:rsid w:val="006362BC"/>
    <w:rsid w:val="00637618"/>
    <w:rsid w:val="00637A73"/>
    <w:rsid w:val="00640293"/>
    <w:rsid w:val="00643593"/>
    <w:rsid w:val="0064394C"/>
    <w:rsid w:val="00644E25"/>
    <w:rsid w:val="00646436"/>
    <w:rsid w:val="00646E28"/>
    <w:rsid w:val="0065104D"/>
    <w:rsid w:val="00652511"/>
    <w:rsid w:val="00653830"/>
    <w:rsid w:val="006543B9"/>
    <w:rsid w:val="00656AA7"/>
    <w:rsid w:val="00656DD4"/>
    <w:rsid w:val="00657150"/>
    <w:rsid w:val="00661468"/>
    <w:rsid w:val="006629A4"/>
    <w:rsid w:val="00663859"/>
    <w:rsid w:val="006638B9"/>
    <w:rsid w:val="0066534F"/>
    <w:rsid w:val="0067088B"/>
    <w:rsid w:val="00672D5C"/>
    <w:rsid w:val="00672FAF"/>
    <w:rsid w:val="006731F3"/>
    <w:rsid w:val="0067395C"/>
    <w:rsid w:val="006839B1"/>
    <w:rsid w:val="00687EE8"/>
    <w:rsid w:val="006926AE"/>
    <w:rsid w:val="006936B0"/>
    <w:rsid w:val="00694493"/>
    <w:rsid w:val="00694F62"/>
    <w:rsid w:val="00695850"/>
    <w:rsid w:val="0069599D"/>
    <w:rsid w:val="00695EAA"/>
    <w:rsid w:val="00695F40"/>
    <w:rsid w:val="00696F9D"/>
    <w:rsid w:val="006A1733"/>
    <w:rsid w:val="006A1AE8"/>
    <w:rsid w:val="006A3317"/>
    <w:rsid w:val="006A3C88"/>
    <w:rsid w:val="006A6C69"/>
    <w:rsid w:val="006B205A"/>
    <w:rsid w:val="006B4E72"/>
    <w:rsid w:val="006B5646"/>
    <w:rsid w:val="006B699D"/>
    <w:rsid w:val="006C240F"/>
    <w:rsid w:val="006C3FB9"/>
    <w:rsid w:val="006C54D4"/>
    <w:rsid w:val="006C5919"/>
    <w:rsid w:val="006C5A99"/>
    <w:rsid w:val="006C72E9"/>
    <w:rsid w:val="006D2C8D"/>
    <w:rsid w:val="006D4292"/>
    <w:rsid w:val="006D46BB"/>
    <w:rsid w:val="006D7BA6"/>
    <w:rsid w:val="006E20B0"/>
    <w:rsid w:val="006E4000"/>
    <w:rsid w:val="006F0440"/>
    <w:rsid w:val="006F0FC4"/>
    <w:rsid w:val="006F3142"/>
    <w:rsid w:val="006F4686"/>
    <w:rsid w:val="006F49FE"/>
    <w:rsid w:val="006F531A"/>
    <w:rsid w:val="006F6626"/>
    <w:rsid w:val="006F78A6"/>
    <w:rsid w:val="0070094E"/>
    <w:rsid w:val="00702AA4"/>
    <w:rsid w:val="00702CE4"/>
    <w:rsid w:val="00703082"/>
    <w:rsid w:val="00704BEA"/>
    <w:rsid w:val="007052B5"/>
    <w:rsid w:val="007077AE"/>
    <w:rsid w:val="00710EB1"/>
    <w:rsid w:val="00712D83"/>
    <w:rsid w:val="00713404"/>
    <w:rsid w:val="007225CF"/>
    <w:rsid w:val="0072412D"/>
    <w:rsid w:val="007247D3"/>
    <w:rsid w:val="00725CF8"/>
    <w:rsid w:val="00726157"/>
    <w:rsid w:val="0072707B"/>
    <w:rsid w:val="00730E28"/>
    <w:rsid w:val="0073176F"/>
    <w:rsid w:val="00734917"/>
    <w:rsid w:val="00736D7D"/>
    <w:rsid w:val="007376DB"/>
    <w:rsid w:val="00737CA9"/>
    <w:rsid w:val="00741DC0"/>
    <w:rsid w:val="00742D3F"/>
    <w:rsid w:val="007441E0"/>
    <w:rsid w:val="00744B13"/>
    <w:rsid w:val="0074541E"/>
    <w:rsid w:val="0074551C"/>
    <w:rsid w:val="00745CA9"/>
    <w:rsid w:val="0074658F"/>
    <w:rsid w:val="00747740"/>
    <w:rsid w:val="007478B7"/>
    <w:rsid w:val="00752AB2"/>
    <w:rsid w:val="007536C5"/>
    <w:rsid w:val="00753EE2"/>
    <w:rsid w:val="00760ABA"/>
    <w:rsid w:val="00762A3E"/>
    <w:rsid w:val="00765F4A"/>
    <w:rsid w:val="00766B43"/>
    <w:rsid w:val="007713B9"/>
    <w:rsid w:val="007738A1"/>
    <w:rsid w:val="00773D91"/>
    <w:rsid w:val="00775B94"/>
    <w:rsid w:val="0077669F"/>
    <w:rsid w:val="00780C85"/>
    <w:rsid w:val="00782259"/>
    <w:rsid w:val="00784815"/>
    <w:rsid w:val="0078500C"/>
    <w:rsid w:val="00785D31"/>
    <w:rsid w:val="0078710C"/>
    <w:rsid w:val="00790D63"/>
    <w:rsid w:val="00791D40"/>
    <w:rsid w:val="00793ED8"/>
    <w:rsid w:val="00797031"/>
    <w:rsid w:val="007976A4"/>
    <w:rsid w:val="007A07A6"/>
    <w:rsid w:val="007A32EF"/>
    <w:rsid w:val="007A353A"/>
    <w:rsid w:val="007A3914"/>
    <w:rsid w:val="007A3A50"/>
    <w:rsid w:val="007A3D61"/>
    <w:rsid w:val="007A5C17"/>
    <w:rsid w:val="007A5D54"/>
    <w:rsid w:val="007A77FD"/>
    <w:rsid w:val="007A7F6A"/>
    <w:rsid w:val="007A7FFE"/>
    <w:rsid w:val="007B0A24"/>
    <w:rsid w:val="007B0DE7"/>
    <w:rsid w:val="007B1BEF"/>
    <w:rsid w:val="007B5F73"/>
    <w:rsid w:val="007B7F16"/>
    <w:rsid w:val="007C1BE1"/>
    <w:rsid w:val="007C2878"/>
    <w:rsid w:val="007C2921"/>
    <w:rsid w:val="007C351E"/>
    <w:rsid w:val="007C68AA"/>
    <w:rsid w:val="007C7CEC"/>
    <w:rsid w:val="007C7FBC"/>
    <w:rsid w:val="007D09CB"/>
    <w:rsid w:val="007D17EA"/>
    <w:rsid w:val="007D3CB9"/>
    <w:rsid w:val="007D4C9A"/>
    <w:rsid w:val="007D5858"/>
    <w:rsid w:val="007E6A46"/>
    <w:rsid w:val="007F0889"/>
    <w:rsid w:val="007F1AE0"/>
    <w:rsid w:val="007F211D"/>
    <w:rsid w:val="007F2A4B"/>
    <w:rsid w:val="007F61E1"/>
    <w:rsid w:val="008016E6"/>
    <w:rsid w:val="00802045"/>
    <w:rsid w:val="00805B3C"/>
    <w:rsid w:val="00811D5E"/>
    <w:rsid w:val="0081206F"/>
    <w:rsid w:val="008132D0"/>
    <w:rsid w:val="00815B6C"/>
    <w:rsid w:val="008172B1"/>
    <w:rsid w:val="008204F6"/>
    <w:rsid w:val="00820E76"/>
    <w:rsid w:val="008214F0"/>
    <w:rsid w:val="0083469C"/>
    <w:rsid w:val="00837BAF"/>
    <w:rsid w:val="00841674"/>
    <w:rsid w:val="0084416B"/>
    <w:rsid w:val="00845AEF"/>
    <w:rsid w:val="008463D6"/>
    <w:rsid w:val="00851873"/>
    <w:rsid w:val="0085358F"/>
    <w:rsid w:val="008540D7"/>
    <w:rsid w:val="008552B7"/>
    <w:rsid w:val="008554EA"/>
    <w:rsid w:val="00855BDD"/>
    <w:rsid w:val="008566B9"/>
    <w:rsid w:val="00856828"/>
    <w:rsid w:val="00857410"/>
    <w:rsid w:val="00860EC7"/>
    <w:rsid w:val="0086309A"/>
    <w:rsid w:val="00863F20"/>
    <w:rsid w:val="00864158"/>
    <w:rsid w:val="008671B1"/>
    <w:rsid w:val="00867BB7"/>
    <w:rsid w:val="00876374"/>
    <w:rsid w:val="00876BAD"/>
    <w:rsid w:val="008806FD"/>
    <w:rsid w:val="00880854"/>
    <w:rsid w:val="0088097D"/>
    <w:rsid w:val="00882C1D"/>
    <w:rsid w:val="00882D1B"/>
    <w:rsid w:val="00883E85"/>
    <w:rsid w:val="00884205"/>
    <w:rsid w:val="00884CC9"/>
    <w:rsid w:val="00890592"/>
    <w:rsid w:val="00890E7A"/>
    <w:rsid w:val="00891223"/>
    <w:rsid w:val="0089141D"/>
    <w:rsid w:val="00893E66"/>
    <w:rsid w:val="008975A3"/>
    <w:rsid w:val="008978D9"/>
    <w:rsid w:val="008A03F9"/>
    <w:rsid w:val="008A227D"/>
    <w:rsid w:val="008A22E6"/>
    <w:rsid w:val="008A252E"/>
    <w:rsid w:val="008A4816"/>
    <w:rsid w:val="008A5289"/>
    <w:rsid w:val="008A723F"/>
    <w:rsid w:val="008A7AD9"/>
    <w:rsid w:val="008B0A27"/>
    <w:rsid w:val="008B1B43"/>
    <w:rsid w:val="008B3D8F"/>
    <w:rsid w:val="008B66A1"/>
    <w:rsid w:val="008C0C3C"/>
    <w:rsid w:val="008C1F7B"/>
    <w:rsid w:val="008C2081"/>
    <w:rsid w:val="008C2BE3"/>
    <w:rsid w:val="008C301B"/>
    <w:rsid w:val="008C378D"/>
    <w:rsid w:val="008C5675"/>
    <w:rsid w:val="008D0E29"/>
    <w:rsid w:val="008D13A3"/>
    <w:rsid w:val="008D3912"/>
    <w:rsid w:val="008D4917"/>
    <w:rsid w:val="008D574E"/>
    <w:rsid w:val="008D5CBA"/>
    <w:rsid w:val="008D617C"/>
    <w:rsid w:val="008D73AA"/>
    <w:rsid w:val="008E55FC"/>
    <w:rsid w:val="008F17F1"/>
    <w:rsid w:val="008F23EB"/>
    <w:rsid w:val="008F3117"/>
    <w:rsid w:val="008F5E89"/>
    <w:rsid w:val="00900ADC"/>
    <w:rsid w:val="009021CE"/>
    <w:rsid w:val="00904169"/>
    <w:rsid w:val="0090473E"/>
    <w:rsid w:val="00904765"/>
    <w:rsid w:val="00905259"/>
    <w:rsid w:val="009058C4"/>
    <w:rsid w:val="00905E2A"/>
    <w:rsid w:val="009068CA"/>
    <w:rsid w:val="00907436"/>
    <w:rsid w:val="00911C95"/>
    <w:rsid w:val="009126A3"/>
    <w:rsid w:val="009126BA"/>
    <w:rsid w:val="0091336D"/>
    <w:rsid w:val="00915800"/>
    <w:rsid w:val="00915934"/>
    <w:rsid w:val="00915DB9"/>
    <w:rsid w:val="009168F1"/>
    <w:rsid w:val="00917248"/>
    <w:rsid w:val="00921B12"/>
    <w:rsid w:val="00921F47"/>
    <w:rsid w:val="00923462"/>
    <w:rsid w:val="00926E2C"/>
    <w:rsid w:val="009312C6"/>
    <w:rsid w:val="00932915"/>
    <w:rsid w:val="00932BF6"/>
    <w:rsid w:val="0093534C"/>
    <w:rsid w:val="0093558F"/>
    <w:rsid w:val="009355D7"/>
    <w:rsid w:val="0093605D"/>
    <w:rsid w:val="00937645"/>
    <w:rsid w:val="00947AC6"/>
    <w:rsid w:val="00950861"/>
    <w:rsid w:val="00951691"/>
    <w:rsid w:val="00951B34"/>
    <w:rsid w:val="00961B12"/>
    <w:rsid w:val="00961F9C"/>
    <w:rsid w:val="00962100"/>
    <w:rsid w:val="00963CEB"/>
    <w:rsid w:val="00963DDF"/>
    <w:rsid w:val="009664E2"/>
    <w:rsid w:val="00966B6F"/>
    <w:rsid w:val="009708D0"/>
    <w:rsid w:val="00972BBE"/>
    <w:rsid w:val="00972C1A"/>
    <w:rsid w:val="00972C45"/>
    <w:rsid w:val="00973733"/>
    <w:rsid w:val="00974EDA"/>
    <w:rsid w:val="009756EC"/>
    <w:rsid w:val="00977ADC"/>
    <w:rsid w:val="00982ED2"/>
    <w:rsid w:val="00985037"/>
    <w:rsid w:val="00985A40"/>
    <w:rsid w:val="00985D1D"/>
    <w:rsid w:val="00987FE4"/>
    <w:rsid w:val="00992771"/>
    <w:rsid w:val="0099669E"/>
    <w:rsid w:val="009973D0"/>
    <w:rsid w:val="00997448"/>
    <w:rsid w:val="009977C0"/>
    <w:rsid w:val="0099790B"/>
    <w:rsid w:val="009A2D0A"/>
    <w:rsid w:val="009A2D66"/>
    <w:rsid w:val="009A4A36"/>
    <w:rsid w:val="009A5356"/>
    <w:rsid w:val="009A542E"/>
    <w:rsid w:val="009B2137"/>
    <w:rsid w:val="009B2260"/>
    <w:rsid w:val="009B555D"/>
    <w:rsid w:val="009B5F9B"/>
    <w:rsid w:val="009B6A72"/>
    <w:rsid w:val="009B6BC9"/>
    <w:rsid w:val="009B6E16"/>
    <w:rsid w:val="009B7D4A"/>
    <w:rsid w:val="009C2972"/>
    <w:rsid w:val="009C3A7D"/>
    <w:rsid w:val="009C4B26"/>
    <w:rsid w:val="009C5E69"/>
    <w:rsid w:val="009C770B"/>
    <w:rsid w:val="009D0263"/>
    <w:rsid w:val="009D08E7"/>
    <w:rsid w:val="009D1256"/>
    <w:rsid w:val="009D142C"/>
    <w:rsid w:val="009D736F"/>
    <w:rsid w:val="009E2F79"/>
    <w:rsid w:val="009E30D2"/>
    <w:rsid w:val="009E35A5"/>
    <w:rsid w:val="009E682C"/>
    <w:rsid w:val="009E72D9"/>
    <w:rsid w:val="009F269C"/>
    <w:rsid w:val="009F26B5"/>
    <w:rsid w:val="009F2780"/>
    <w:rsid w:val="009F69DE"/>
    <w:rsid w:val="009F6B68"/>
    <w:rsid w:val="00A002C9"/>
    <w:rsid w:val="00A04027"/>
    <w:rsid w:val="00A04039"/>
    <w:rsid w:val="00A04D38"/>
    <w:rsid w:val="00A06276"/>
    <w:rsid w:val="00A06FAA"/>
    <w:rsid w:val="00A12446"/>
    <w:rsid w:val="00A202B0"/>
    <w:rsid w:val="00A2354D"/>
    <w:rsid w:val="00A235C2"/>
    <w:rsid w:val="00A24E64"/>
    <w:rsid w:val="00A262BA"/>
    <w:rsid w:val="00A27ABD"/>
    <w:rsid w:val="00A31FB4"/>
    <w:rsid w:val="00A33499"/>
    <w:rsid w:val="00A37D73"/>
    <w:rsid w:val="00A413BF"/>
    <w:rsid w:val="00A414BE"/>
    <w:rsid w:val="00A41CC2"/>
    <w:rsid w:val="00A43FE7"/>
    <w:rsid w:val="00A4476D"/>
    <w:rsid w:val="00A44964"/>
    <w:rsid w:val="00A460A0"/>
    <w:rsid w:val="00A47CF5"/>
    <w:rsid w:val="00A5035C"/>
    <w:rsid w:val="00A53885"/>
    <w:rsid w:val="00A54799"/>
    <w:rsid w:val="00A54AF1"/>
    <w:rsid w:val="00A558BC"/>
    <w:rsid w:val="00A56413"/>
    <w:rsid w:val="00A56777"/>
    <w:rsid w:val="00A574DD"/>
    <w:rsid w:val="00A57F0F"/>
    <w:rsid w:val="00A61079"/>
    <w:rsid w:val="00A61370"/>
    <w:rsid w:val="00A637C9"/>
    <w:rsid w:val="00A651B6"/>
    <w:rsid w:val="00A66E5D"/>
    <w:rsid w:val="00A70FF7"/>
    <w:rsid w:val="00A71052"/>
    <w:rsid w:val="00A71269"/>
    <w:rsid w:val="00A72730"/>
    <w:rsid w:val="00A80135"/>
    <w:rsid w:val="00A80D28"/>
    <w:rsid w:val="00A840FE"/>
    <w:rsid w:val="00A84327"/>
    <w:rsid w:val="00A84743"/>
    <w:rsid w:val="00A84968"/>
    <w:rsid w:val="00A853E2"/>
    <w:rsid w:val="00A910F4"/>
    <w:rsid w:val="00A911A6"/>
    <w:rsid w:val="00A91F2C"/>
    <w:rsid w:val="00A93F51"/>
    <w:rsid w:val="00A94F8B"/>
    <w:rsid w:val="00A9520E"/>
    <w:rsid w:val="00A9549A"/>
    <w:rsid w:val="00AA1052"/>
    <w:rsid w:val="00AA2589"/>
    <w:rsid w:val="00AA280F"/>
    <w:rsid w:val="00AA375B"/>
    <w:rsid w:val="00AA3CCB"/>
    <w:rsid w:val="00AA6836"/>
    <w:rsid w:val="00AA6AB4"/>
    <w:rsid w:val="00AA78D9"/>
    <w:rsid w:val="00AB1A6B"/>
    <w:rsid w:val="00AB24A2"/>
    <w:rsid w:val="00AB2573"/>
    <w:rsid w:val="00AB27E9"/>
    <w:rsid w:val="00AB5721"/>
    <w:rsid w:val="00AB7CB4"/>
    <w:rsid w:val="00AB7ED7"/>
    <w:rsid w:val="00AC17B2"/>
    <w:rsid w:val="00AC26AD"/>
    <w:rsid w:val="00AC5640"/>
    <w:rsid w:val="00AC600F"/>
    <w:rsid w:val="00AC70E6"/>
    <w:rsid w:val="00AD27A2"/>
    <w:rsid w:val="00AD3249"/>
    <w:rsid w:val="00AD3ABF"/>
    <w:rsid w:val="00AD3ACE"/>
    <w:rsid w:val="00AD42FA"/>
    <w:rsid w:val="00AD4E0A"/>
    <w:rsid w:val="00AD530D"/>
    <w:rsid w:val="00AD56AE"/>
    <w:rsid w:val="00AD6B2A"/>
    <w:rsid w:val="00AD6E27"/>
    <w:rsid w:val="00AD6E68"/>
    <w:rsid w:val="00AE376C"/>
    <w:rsid w:val="00AE39A0"/>
    <w:rsid w:val="00AE4323"/>
    <w:rsid w:val="00AE4615"/>
    <w:rsid w:val="00AE7719"/>
    <w:rsid w:val="00AF2D5E"/>
    <w:rsid w:val="00AF52C4"/>
    <w:rsid w:val="00AF56E1"/>
    <w:rsid w:val="00AF5FB4"/>
    <w:rsid w:val="00AF6AD2"/>
    <w:rsid w:val="00B00EFD"/>
    <w:rsid w:val="00B018A8"/>
    <w:rsid w:val="00B02A7E"/>
    <w:rsid w:val="00B02C2E"/>
    <w:rsid w:val="00B02D39"/>
    <w:rsid w:val="00B0329B"/>
    <w:rsid w:val="00B03D2D"/>
    <w:rsid w:val="00B04198"/>
    <w:rsid w:val="00B042E7"/>
    <w:rsid w:val="00B058AA"/>
    <w:rsid w:val="00B06A09"/>
    <w:rsid w:val="00B06E7E"/>
    <w:rsid w:val="00B07D56"/>
    <w:rsid w:val="00B114B1"/>
    <w:rsid w:val="00B115A7"/>
    <w:rsid w:val="00B116ED"/>
    <w:rsid w:val="00B12873"/>
    <w:rsid w:val="00B12E3C"/>
    <w:rsid w:val="00B12FD5"/>
    <w:rsid w:val="00B14313"/>
    <w:rsid w:val="00B2018F"/>
    <w:rsid w:val="00B211BE"/>
    <w:rsid w:val="00B22049"/>
    <w:rsid w:val="00B2354D"/>
    <w:rsid w:val="00B23813"/>
    <w:rsid w:val="00B23C05"/>
    <w:rsid w:val="00B304E9"/>
    <w:rsid w:val="00B33AFD"/>
    <w:rsid w:val="00B34C14"/>
    <w:rsid w:val="00B3638A"/>
    <w:rsid w:val="00B375C0"/>
    <w:rsid w:val="00B37ACF"/>
    <w:rsid w:val="00B37F7E"/>
    <w:rsid w:val="00B40D44"/>
    <w:rsid w:val="00B40D8E"/>
    <w:rsid w:val="00B42CFA"/>
    <w:rsid w:val="00B47BBB"/>
    <w:rsid w:val="00B47D36"/>
    <w:rsid w:val="00B5027C"/>
    <w:rsid w:val="00B5374B"/>
    <w:rsid w:val="00B53B67"/>
    <w:rsid w:val="00B548C2"/>
    <w:rsid w:val="00B55A8A"/>
    <w:rsid w:val="00B56AFC"/>
    <w:rsid w:val="00B6057B"/>
    <w:rsid w:val="00B65C4E"/>
    <w:rsid w:val="00B66F57"/>
    <w:rsid w:val="00B671D3"/>
    <w:rsid w:val="00B713E6"/>
    <w:rsid w:val="00B71499"/>
    <w:rsid w:val="00B71EE9"/>
    <w:rsid w:val="00B74E8C"/>
    <w:rsid w:val="00B758BD"/>
    <w:rsid w:val="00B77DFC"/>
    <w:rsid w:val="00B80C7E"/>
    <w:rsid w:val="00B82B94"/>
    <w:rsid w:val="00B84913"/>
    <w:rsid w:val="00B85280"/>
    <w:rsid w:val="00B862B4"/>
    <w:rsid w:val="00B8713E"/>
    <w:rsid w:val="00B9098C"/>
    <w:rsid w:val="00B90E92"/>
    <w:rsid w:val="00B923F1"/>
    <w:rsid w:val="00B92654"/>
    <w:rsid w:val="00B92B2D"/>
    <w:rsid w:val="00B92B7B"/>
    <w:rsid w:val="00B93BC5"/>
    <w:rsid w:val="00B93C56"/>
    <w:rsid w:val="00B943B8"/>
    <w:rsid w:val="00B95348"/>
    <w:rsid w:val="00BA03ED"/>
    <w:rsid w:val="00BA094F"/>
    <w:rsid w:val="00BA1C88"/>
    <w:rsid w:val="00BA1E0C"/>
    <w:rsid w:val="00BA30C8"/>
    <w:rsid w:val="00BA4828"/>
    <w:rsid w:val="00BA54FC"/>
    <w:rsid w:val="00BA59D0"/>
    <w:rsid w:val="00BA63B7"/>
    <w:rsid w:val="00BB1628"/>
    <w:rsid w:val="00BB685F"/>
    <w:rsid w:val="00BB6BCA"/>
    <w:rsid w:val="00BB76B2"/>
    <w:rsid w:val="00BB7B76"/>
    <w:rsid w:val="00BB7E10"/>
    <w:rsid w:val="00BC1954"/>
    <w:rsid w:val="00BC36C9"/>
    <w:rsid w:val="00BC36E5"/>
    <w:rsid w:val="00BC383A"/>
    <w:rsid w:val="00BD08E4"/>
    <w:rsid w:val="00BD2938"/>
    <w:rsid w:val="00BD5A17"/>
    <w:rsid w:val="00BD5D96"/>
    <w:rsid w:val="00BD6715"/>
    <w:rsid w:val="00BE02A4"/>
    <w:rsid w:val="00BE31A7"/>
    <w:rsid w:val="00BE33C4"/>
    <w:rsid w:val="00BE34C5"/>
    <w:rsid w:val="00BE3F33"/>
    <w:rsid w:val="00BE6FEA"/>
    <w:rsid w:val="00BE7B70"/>
    <w:rsid w:val="00BE7EA2"/>
    <w:rsid w:val="00BF47CA"/>
    <w:rsid w:val="00BF4C63"/>
    <w:rsid w:val="00BF55F2"/>
    <w:rsid w:val="00BF583B"/>
    <w:rsid w:val="00BF69D6"/>
    <w:rsid w:val="00BF6EB9"/>
    <w:rsid w:val="00BF74D5"/>
    <w:rsid w:val="00BF7F45"/>
    <w:rsid w:val="00C00CF9"/>
    <w:rsid w:val="00C01D93"/>
    <w:rsid w:val="00C0274D"/>
    <w:rsid w:val="00C0311B"/>
    <w:rsid w:val="00C055ED"/>
    <w:rsid w:val="00C062A7"/>
    <w:rsid w:val="00C06342"/>
    <w:rsid w:val="00C11F02"/>
    <w:rsid w:val="00C12DF8"/>
    <w:rsid w:val="00C14951"/>
    <w:rsid w:val="00C175A0"/>
    <w:rsid w:val="00C213E1"/>
    <w:rsid w:val="00C216F9"/>
    <w:rsid w:val="00C23246"/>
    <w:rsid w:val="00C2595E"/>
    <w:rsid w:val="00C26450"/>
    <w:rsid w:val="00C267D2"/>
    <w:rsid w:val="00C3006B"/>
    <w:rsid w:val="00C31542"/>
    <w:rsid w:val="00C320B0"/>
    <w:rsid w:val="00C3215D"/>
    <w:rsid w:val="00C32368"/>
    <w:rsid w:val="00C3678C"/>
    <w:rsid w:val="00C41389"/>
    <w:rsid w:val="00C4318B"/>
    <w:rsid w:val="00C43308"/>
    <w:rsid w:val="00C459BC"/>
    <w:rsid w:val="00C46BF9"/>
    <w:rsid w:val="00C51702"/>
    <w:rsid w:val="00C51E77"/>
    <w:rsid w:val="00C52BAD"/>
    <w:rsid w:val="00C53271"/>
    <w:rsid w:val="00C532A1"/>
    <w:rsid w:val="00C539DE"/>
    <w:rsid w:val="00C54926"/>
    <w:rsid w:val="00C56E7A"/>
    <w:rsid w:val="00C61717"/>
    <w:rsid w:val="00C63665"/>
    <w:rsid w:val="00C636A8"/>
    <w:rsid w:val="00C6434F"/>
    <w:rsid w:val="00C65F21"/>
    <w:rsid w:val="00C66395"/>
    <w:rsid w:val="00C671F5"/>
    <w:rsid w:val="00C70FF9"/>
    <w:rsid w:val="00C7183F"/>
    <w:rsid w:val="00C71FAD"/>
    <w:rsid w:val="00C72C28"/>
    <w:rsid w:val="00C73F50"/>
    <w:rsid w:val="00C747B6"/>
    <w:rsid w:val="00C81964"/>
    <w:rsid w:val="00C824A3"/>
    <w:rsid w:val="00C82B77"/>
    <w:rsid w:val="00C84624"/>
    <w:rsid w:val="00C8679F"/>
    <w:rsid w:val="00C87241"/>
    <w:rsid w:val="00C87519"/>
    <w:rsid w:val="00C903F7"/>
    <w:rsid w:val="00C90416"/>
    <w:rsid w:val="00C91FCF"/>
    <w:rsid w:val="00C93BD5"/>
    <w:rsid w:val="00C94057"/>
    <w:rsid w:val="00C94B5B"/>
    <w:rsid w:val="00C95762"/>
    <w:rsid w:val="00C97D16"/>
    <w:rsid w:val="00CA130D"/>
    <w:rsid w:val="00CA200E"/>
    <w:rsid w:val="00CA361B"/>
    <w:rsid w:val="00CA38F5"/>
    <w:rsid w:val="00CA4B47"/>
    <w:rsid w:val="00CA53FC"/>
    <w:rsid w:val="00CA672E"/>
    <w:rsid w:val="00CA6E98"/>
    <w:rsid w:val="00CB0CBF"/>
    <w:rsid w:val="00CB0D83"/>
    <w:rsid w:val="00CB3037"/>
    <w:rsid w:val="00CB3377"/>
    <w:rsid w:val="00CB45E7"/>
    <w:rsid w:val="00CB601C"/>
    <w:rsid w:val="00CC084B"/>
    <w:rsid w:val="00CC5660"/>
    <w:rsid w:val="00CC6C9D"/>
    <w:rsid w:val="00CC70BC"/>
    <w:rsid w:val="00CD02B1"/>
    <w:rsid w:val="00CD0DDF"/>
    <w:rsid w:val="00CD1131"/>
    <w:rsid w:val="00CD1779"/>
    <w:rsid w:val="00CD1C8E"/>
    <w:rsid w:val="00CD3398"/>
    <w:rsid w:val="00CD5A1C"/>
    <w:rsid w:val="00CE0165"/>
    <w:rsid w:val="00CE4D99"/>
    <w:rsid w:val="00CF5245"/>
    <w:rsid w:val="00CF5C9A"/>
    <w:rsid w:val="00CF64B4"/>
    <w:rsid w:val="00D00504"/>
    <w:rsid w:val="00D02757"/>
    <w:rsid w:val="00D100F1"/>
    <w:rsid w:val="00D10C79"/>
    <w:rsid w:val="00D11948"/>
    <w:rsid w:val="00D11B38"/>
    <w:rsid w:val="00D124A0"/>
    <w:rsid w:val="00D16F9E"/>
    <w:rsid w:val="00D17B59"/>
    <w:rsid w:val="00D21536"/>
    <w:rsid w:val="00D22076"/>
    <w:rsid w:val="00D225D5"/>
    <w:rsid w:val="00D2524E"/>
    <w:rsid w:val="00D2534F"/>
    <w:rsid w:val="00D25EB4"/>
    <w:rsid w:val="00D26825"/>
    <w:rsid w:val="00D31333"/>
    <w:rsid w:val="00D32748"/>
    <w:rsid w:val="00D33222"/>
    <w:rsid w:val="00D3360C"/>
    <w:rsid w:val="00D35612"/>
    <w:rsid w:val="00D35768"/>
    <w:rsid w:val="00D364D4"/>
    <w:rsid w:val="00D37E51"/>
    <w:rsid w:val="00D4000F"/>
    <w:rsid w:val="00D4087A"/>
    <w:rsid w:val="00D41C64"/>
    <w:rsid w:val="00D42A15"/>
    <w:rsid w:val="00D466DA"/>
    <w:rsid w:val="00D4760B"/>
    <w:rsid w:val="00D4768D"/>
    <w:rsid w:val="00D47B13"/>
    <w:rsid w:val="00D50F8E"/>
    <w:rsid w:val="00D53482"/>
    <w:rsid w:val="00D549E7"/>
    <w:rsid w:val="00D57293"/>
    <w:rsid w:val="00D5754A"/>
    <w:rsid w:val="00D57E1E"/>
    <w:rsid w:val="00D60BB3"/>
    <w:rsid w:val="00D62EA2"/>
    <w:rsid w:val="00D65733"/>
    <w:rsid w:val="00D65D80"/>
    <w:rsid w:val="00D70B8C"/>
    <w:rsid w:val="00D721F1"/>
    <w:rsid w:val="00D73D58"/>
    <w:rsid w:val="00D7637F"/>
    <w:rsid w:val="00D76E31"/>
    <w:rsid w:val="00D8107E"/>
    <w:rsid w:val="00D8116E"/>
    <w:rsid w:val="00D81C17"/>
    <w:rsid w:val="00D83EA9"/>
    <w:rsid w:val="00D84068"/>
    <w:rsid w:val="00D85A1C"/>
    <w:rsid w:val="00D861F9"/>
    <w:rsid w:val="00D87E6F"/>
    <w:rsid w:val="00D917E2"/>
    <w:rsid w:val="00D93287"/>
    <w:rsid w:val="00D97026"/>
    <w:rsid w:val="00DA06E7"/>
    <w:rsid w:val="00DA0932"/>
    <w:rsid w:val="00DA1B35"/>
    <w:rsid w:val="00DA1B6D"/>
    <w:rsid w:val="00DA256C"/>
    <w:rsid w:val="00DA325B"/>
    <w:rsid w:val="00DA5999"/>
    <w:rsid w:val="00DA5A44"/>
    <w:rsid w:val="00DA6CFA"/>
    <w:rsid w:val="00DA7CC4"/>
    <w:rsid w:val="00DB059D"/>
    <w:rsid w:val="00DB237F"/>
    <w:rsid w:val="00DB41E9"/>
    <w:rsid w:val="00DB54F4"/>
    <w:rsid w:val="00DB6C85"/>
    <w:rsid w:val="00DC07BF"/>
    <w:rsid w:val="00DC1D8F"/>
    <w:rsid w:val="00DC454B"/>
    <w:rsid w:val="00DC6BEA"/>
    <w:rsid w:val="00DD2C4F"/>
    <w:rsid w:val="00DD42D9"/>
    <w:rsid w:val="00DD5319"/>
    <w:rsid w:val="00DD6A41"/>
    <w:rsid w:val="00DE13DE"/>
    <w:rsid w:val="00DE1E29"/>
    <w:rsid w:val="00DE2ED4"/>
    <w:rsid w:val="00DE46AE"/>
    <w:rsid w:val="00DE5169"/>
    <w:rsid w:val="00DE5720"/>
    <w:rsid w:val="00DF213C"/>
    <w:rsid w:val="00DF6E25"/>
    <w:rsid w:val="00DF7720"/>
    <w:rsid w:val="00E02209"/>
    <w:rsid w:val="00E0506D"/>
    <w:rsid w:val="00E057D5"/>
    <w:rsid w:val="00E05F34"/>
    <w:rsid w:val="00E06132"/>
    <w:rsid w:val="00E06549"/>
    <w:rsid w:val="00E06C11"/>
    <w:rsid w:val="00E07CF3"/>
    <w:rsid w:val="00E109E5"/>
    <w:rsid w:val="00E14F12"/>
    <w:rsid w:val="00E17252"/>
    <w:rsid w:val="00E21386"/>
    <w:rsid w:val="00E25AC7"/>
    <w:rsid w:val="00E31F24"/>
    <w:rsid w:val="00E327FB"/>
    <w:rsid w:val="00E34E99"/>
    <w:rsid w:val="00E3653F"/>
    <w:rsid w:val="00E36E69"/>
    <w:rsid w:val="00E41552"/>
    <w:rsid w:val="00E4185E"/>
    <w:rsid w:val="00E42BC8"/>
    <w:rsid w:val="00E44707"/>
    <w:rsid w:val="00E44A0E"/>
    <w:rsid w:val="00E47939"/>
    <w:rsid w:val="00E50C55"/>
    <w:rsid w:val="00E525E0"/>
    <w:rsid w:val="00E527DA"/>
    <w:rsid w:val="00E547B8"/>
    <w:rsid w:val="00E5653A"/>
    <w:rsid w:val="00E5704C"/>
    <w:rsid w:val="00E57F0C"/>
    <w:rsid w:val="00E602F1"/>
    <w:rsid w:val="00E625FB"/>
    <w:rsid w:val="00E65A4A"/>
    <w:rsid w:val="00E70B34"/>
    <w:rsid w:val="00E713E4"/>
    <w:rsid w:val="00E71599"/>
    <w:rsid w:val="00E726F9"/>
    <w:rsid w:val="00E737F0"/>
    <w:rsid w:val="00E73C80"/>
    <w:rsid w:val="00E76C89"/>
    <w:rsid w:val="00E77A0B"/>
    <w:rsid w:val="00E80760"/>
    <w:rsid w:val="00E810C2"/>
    <w:rsid w:val="00E8294A"/>
    <w:rsid w:val="00E83262"/>
    <w:rsid w:val="00E84685"/>
    <w:rsid w:val="00E85544"/>
    <w:rsid w:val="00E85F63"/>
    <w:rsid w:val="00E91BB3"/>
    <w:rsid w:val="00E92078"/>
    <w:rsid w:val="00E942D7"/>
    <w:rsid w:val="00E948FC"/>
    <w:rsid w:val="00E960D8"/>
    <w:rsid w:val="00E961E5"/>
    <w:rsid w:val="00EA0837"/>
    <w:rsid w:val="00EA149D"/>
    <w:rsid w:val="00EA26BB"/>
    <w:rsid w:val="00EA3705"/>
    <w:rsid w:val="00EA4AB4"/>
    <w:rsid w:val="00EA67B6"/>
    <w:rsid w:val="00EA6A1F"/>
    <w:rsid w:val="00EB211A"/>
    <w:rsid w:val="00EB2D5D"/>
    <w:rsid w:val="00EB5A5E"/>
    <w:rsid w:val="00EB7829"/>
    <w:rsid w:val="00EC0027"/>
    <w:rsid w:val="00EC0E10"/>
    <w:rsid w:val="00EC0F8F"/>
    <w:rsid w:val="00EC2D34"/>
    <w:rsid w:val="00EC4FF1"/>
    <w:rsid w:val="00ED3581"/>
    <w:rsid w:val="00ED38C1"/>
    <w:rsid w:val="00ED3AAB"/>
    <w:rsid w:val="00ED5656"/>
    <w:rsid w:val="00ED5AFA"/>
    <w:rsid w:val="00EE343E"/>
    <w:rsid w:val="00EE3BB5"/>
    <w:rsid w:val="00EE5184"/>
    <w:rsid w:val="00EE555E"/>
    <w:rsid w:val="00EE5645"/>
    <w:rsid w:val="00EF0F4C"/>
    <w:rsid w:val="00EF179A"/>
    <w:rsid w:val="00EF3FA4"/>
    <w:rsid w:val="00EF514C"/>
    <w:rsid w:val="00EF6E18"/>
    <w:rsid w:val="00F01B86"/>
    <w:rsid w:val="00F03981"/>
    <w:rsid w:val="00F039AD"/>
    <w:rsid w:val="00F039B9"/>
    <w:rsid w:val="00F0422B"/>
    <w:rsid w:val="00F053DD"/>
    <w:rsid w:val="00F06173"/>
    <w:rsid w:val="00F0667F"/>
    <w:rsid w:val="00F073D0"/>
    <w:rsid w:val="00F13626"/>
    <w:rsid w:val="00F13D8A"/>
    <w:rsid w:val="00F15408"/>
    <w:rsid w:val="00F20CA7"/>
    <w:rsid w:val="00F2347D"/>
    <w:rsid w:val="00F2432C"/>
    <w:rsid w:val="00F256C3"/>
    <w:rsid w:val="00F30A21"/>
    <w:rsid w:val="00F30ABA"/>
    <w:rsid w:val="00F33530"/>
    <w:rsid w:val="00F338BD"/>
    <w:rsid w:val="00F33BD6"/>
    <w:rsid w:val="00F34046"/>
    <w:rsid w:val="00F344F2"/>
    <w:rsid w:val="00F34DD7"/>
    <w:rsid w:val="00F3566C"/>
    <w:rsid w:val="00F36BBC"/>
    <w:rsid w:val="00F402B2"/>
    <w:rsid w:val="00F40717"/>
    <w:rsid w:val="00F41CE3"/>
    <w:rsid w:val="00F47035"/>
    <w:rsid w:val="00F4795B"/>
    <w:rsid w:val="00F47995"/>
    <w:rsid w:val="00F47AB2"/>
    <w:rsid w:val="00F512C5"/>
    <w:rsid w:val="00F5383F"/>
    <w:rsid w:val="00F54A12"/>
    <w:rsid w:val="00F55A90"/>
    <w:rsid w:val="00F563FC"/>
    <w:rsid w:val="00F5716B"/>
    <w:rsid w:val="00F571F9"/>
    <w:rsid w:val="00F609C7"/>
    <w:rsid w:val="00F61859"/>
    <w:rsid w:val="00F61B8F"/>
    <w:rsid w:val="00F64DD8"/>
    <w:rsid w:val="00F678CF"/>
    <w:rsid w:val="00F70253"/>
    <w:rsid w:val="00F707EF"/>
    <w:rsid w:val="00F7103E"/>
    <w:rsid w:val="00F74ED2"/>
    <w:rsid w:val="00F77A29"/>
    <w:rsid w:val="00F81657"/>
    <w:rsid w:val="00F8263E"/>
    <w:rsid w:val="00F83E6D"/>
    <w:rsid w:val="00F85AC2"/>
    <w:rsid w:val="00F877F1"/>
    <w:rsid w:val="00F90789"/>
    <w:rsid w:val="00F90B34"/>
    <w:rsid w:val="00F91058"/>
    <w:rsid w:val="00F96A5D"/>
    <w:rsid w:val="00F97F0B"/>
    <w:rsid w:val="00FA19EF"/>
    <w:rsid w:val="00FA4811"/>
    <w:rsid w:val="00FA5EE1"/>
    <w:rsid w:val="00FB035C"/>
    <w:rsid w:val="00FB07C6"/>
    <w:rsid w:val="00FB0BA2"/>
    <w:rsid w:val="00FB1F6E"/>
    <w:rsid w:val="00FB42ED"/>
    <w:rsid w:val="00FB4CB1"/>
    <w:rsid w:val="00FB71DF"/>
    <w:rsid w:val="00FC1105"/>
    <w:rsid w:val="00FC15EA"/>
    <w:rsid w:val="00FC211B"/>
    <w:rsid w:val="00FC4B0E"/>
    <w:rsid w:val="00FC6FEB"/>
    <w:rsid w:val="00FD0E71"/>
    <w:rsid w:val="00FD0FB8"/>
    <w:rsid w:val="00FD1AE4"/>
    <w:rsid w:val="00FD25EB"/>
    <w:rsid w:val="00FD40ED"/>
    <w:rsid w:val="00FE1481"/>
    <w:rsid w:val="00FE2654"/>
    <w:rsid w:val="00FE2A77"/>
    <w:rsid w:val="00FE2F02"/>
    <w:rsid w:val="00FE3CAD"/>
    <w:rsid w:val="00FE3F1D"/>
    <w:rsid w:val="00FE6871"/>
    <w:rsid w:val="00FF2A56"/>
    <w:rsid w:val="00FF2B6C"/>
    <w:rsid w:val="00FF5338"/>
    <w:rsid w:val="00FF5E27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FC449"/>
  <w15:chartTrackingRefBased/>
  <w15:docId w15:val="{A8BBAB34-67EC-425D-9C69-8DD69993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D3ACE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Heading1">
    <w:name w:val="heading 1"/>
    <w:basedOn w:val="Absatz"/>
    <w:next w:val="Absatz"/>
    <w:link w:val="Heading1Char"/>
    <w:qFormat/>
    <w:rsid w:val="007D3CB9"/>
    <w:pPr>
      <w:keepNext/>
      <w:numPr>
        <w:numId w:val="29"/>
      </w:numPr>
      <w:spacing w:before="360" w:line="480" w:lineRule="exact"/>
      <w:ind w:left="1080" w:hanging="1080"/>
      <w:jc w:val="left"/>
      <w:outlineLvl w:val="0"/>
    </w:pPr>
    <w:rPr>
      <w:rFonts w:eastAsia="Times New Roman" w:cs="Times New Roman"/>
      <w:b/>
      <w:color w:val="000000"/>
      <w:kern w:val="28"/>
      <w:sz w:val="36"/>
      <w:szCs w:val="36"/>
    </w:rPr>
  </w:style>
  <w:style w:type="paragraph" w:styleId="Heading2">
    <w:name w:val="heading 2"/>
    <w:basedOn w:val="Heading1"/>
    <w:next w:val="Absatz"/>
    <w:link w:val="Heading2Char"/>
    <w:qFormat/>
    <w:rsid w:val="00B90E92"/>
    <w:pPr>
      <w:numPr>
        <w:ilvl w:val="1"/>
      </w:numPr>
      <w:spacing w:before="240" w:line="240" w:lineRule="auto"/>
      <w:ind w:left="1710" w:hanging="1170"/>
      <w:outlineLvl w:val="1"/>
    </w:pPr>
    <w:rPr>
      <w:sz w:val="28"/>
      <w:szCs w:val="28"/>
      <w:lang w:val="en-US"/>
    </w:rPr>
  </w:style>
  <w:style w:type="paragraph" w:styleId="Heading3">
    <w:name w:val="heading 3"/>
    <w:basedOn w:val="Heading2"/>
    <w:next w:val="Absatz"/>
    <w:link w:val="Heading3Char"/>
    <w:qFormat/>
    <w:rsid w:val="00B90E92"/>
    <w:pPr>
      <w:numPr>
        <w:ilvl w:val="2"/>
      </w:numPr>
      <w:spacing w:before="180"/>
      <w:ind w:left="1710" w:hanging="1170"/>
      <w:outlineLvl w:val="2"/>
    </w:pPr>
    <w:rPr>
      <w:rFonts w:eastAsia="Calibri"/>
      <w:sz w:val="26"/>
      <w:szCs w:val="26"/>
    </w:rPr>
  </w:style>
  <w:style w:type="paragraph" w:styleId="Heading4">
    <w:name w:val="heading 4"/>
    <w:basedOn w:val="Heading3"/>
    <w:next w:val="Absatz"/>
    <w:link w:val="Heading4Ch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Heading5">
    <w:name w:val="heading 5"/>
    <w:basedOn w:val="Heading4"/>
    <w:next w:val="Absatz"/>
    <w:link w:val="Heading5Char"/>
    <w:qFormat/>
    <w:pPr>
      <w:numPr>
        <w:ilvl w:val="4"/>
      </w:numPr>
      <w:spacing w:before="60"/>
      <w:outlineLvl w:val="4"/>
    </w:pPr>
    <w:rPr>
      <w:b w:val="0"/>
    </w:rPr>
  </w:style>
  <w:style w:type="paragraph" w:styleId="Heading6">
    <w:name w:val="heading 6"/>
    <w:basedOn w:val="Heading5"/>
    <w:next w:val="Absatz"/>
    <w:link w:val="Heading6Ch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Heading7">
    <w:name w:val="heading 7"/>
    <w:basedOn w:val="Heading6"/>
    <w:next w:val="Absatz"/>
    <w:link w:val="Heading7Ch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Heading8">
    <w:name w:val="heading 8"/>
    <w:basedOn w:val="Absatz"/>
    <w:next w:val="Absatz"/>
    <w:link w:val="Heading8Char"/>
    <w:unhideWhenUsed/>
    <w:qFormat/>
    <w:pPr>
      <w:keepNext/>
      <w:pageBreakBefore/>
      <w:numPr>
        <w:ilvl w:val="7"/>
        <w:numId w:val="28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numPr>
        <w:ilvl w:val="8"/>
        <w:numId w:val="28"/>
      </w:numPr>
      <w:tabs>
        <w:tab w:val="clear" w:pos="1440"/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D3CB9"/>
    <w:rPr>
      <w:rFonts w:ascii="Karla" w:eastAsia="Times New Roman" w:hAnsi="Karla"/>
      <w:b/>
      <w:color w:val="000000"/>
      <w:kern w:val="28"/>
      <w:sz w:val="36"/>
      <w:szCs w:val="36"/>
      <w:lang w:eastAsia="de-DE"/>
    </w:rPr>
  </w:style>
  <w:style w:type="character" w:customStyle="1" w:styleId="Heading2Char">
    <w:name w:val="Heading 2 Char"/>
    <w:link w:val="Heading2"/>
    <w:rsid w:val="00B90E92"/>
    <w:rPr>
      <w:rFonts w:ascii="Karla" w:eastAsia="Times New Roman" w:hAnsi="Karla"/>
      <w:b/>
      <w:color w:val="000000"/>
      <w:kern w:val="28"/>
      <w:sz w:val="28"/>
      <w:szCs w:val="28"/>
      <w:lang w:val="en-US" w:eastAsia="de-DE"/>
    </w:rPr>
  </w:style>
  <w:style w:type="character" w:customStyle="1" w:styleId="Heading3Char">
    <w:name w:val="Heading 3 Char"/>
    <w:link w:val="Heading3"/>
    <w:rsid w:val="00B90E92"/>
    <w:rPr>
      <w:rFonts w:ascii="Karla" w:hAnsi="Karla"/>
      <w:b/>
      <w:color w:val="000000"/>
      <w:kern w:val="28"/>
      <w:sz w:val="26"/>
      <w:szCs w:val="26"/>
      <w:lang w:val="en-US" w:eastAsia="de-DE"/>
    </w:rPr>
  </w:style>
  <w:style w:type="character" w:customStyle="1" w:styleId="Heading4Char">
    <w:name w:val="Heading 4 Char"/>
    <w:link w:val="Heading4"/>
    <w:rPr>
      <w:rFonts w:ascii="Karla" w:eastAsia="Times New Roman" w:hAnsi="Karla"/>
      <w:b/>
      <w:color w:val="000000"/>
      <w:kern w:val="28"/>
      <w:sz w:val="24"/>
      <w:szCs w:val="24"/>
      <w:lang w:eastAsia="de-DE"/>
    </w:rPr>
  </w:style>
  <w:style w:type="character" w:customStyle="1" w:styleId="Heading5Char">
    <w:name w:val="Heading 5 Char"/>
    <w:link w:val="Heading5"/>
    <w:rPr>
      <w:rFonts w:ascii="Karla" w:eastAsia="Times New Roman" w:hAnsi="Karla"/>
      <w:color w:val="000000"/>
      <w:kern w:val="28"/>
      <w:sz w:val="24"/>
      <w:szCs w:val="24"/>
      <w:lang w:eastAsia="de-DE"/>
    </w:rPr>
  </w:style>
  <w:style w:type="character" w:customStyle="1" w:styleId="Heading6Char">
    <w:name w:val="Heading 6 Char"/>
    <w:link w:val="Heading6"/>
    <w:rPr>
      <w:rFonts w:ascii="Karla" w:eastAsia="Times New Roman" w:hAnsi="Karla"/>
      <w:bCs/>
      <w:color w:val="000000"/>
      <w:kern w:val="28"/>
      <w:sz w:val="24"/>
      <w:szCs w:val="24"/>
      <w:lang w:eastAsia="de-DE"/>
    </w:rPr>
  </w:style>
  <w:style w:type="character" w:customStyle="1" w:styleId="Heading7Char">
    <w:name w:val="Heading 7 Char"/>
    <w:link w:val="Heading7"/>
    <w:rPr>
      <w:rFonts w:ascii="Karla" w:eastAsia="Times New Roman" w:hAnsi="Karla"/>
      <w:color w:val="000000"/>
      <w:kern w:val="28"/>
      <w:sz w:val="24"/>
      <w:szCs w:val="24"/>
      <w:lang w:eastAsia="de-DE"/>
    </w:rPr>
  </w:style>
  <w:style w:type="character" w:customStyle="1" w:styleId="Heading8Char">
    <w:name w:val="Heading 8 Char"/>
    <w:link w:val="Heading8"/>
    <w:rPr>
      <w:rFonts w:ascii="Karla" w:eastAsia="PMingLiU" w:hAnsi="Karla" w:cs="Arial"/>
      <w:b/>
      <w:iCs/>
      <w:kern w:val="20"/>
      <w:sz w:val="36"/>
      <w:szCs w:val="36"/>
      <w:lang w:eastAsia="fr-FR"/>
    </w:rPr>
  </w:style>
  <w:style w:type="character" w:customStyle="1" w:styleId="Heading9Char">
    <w:name w:val="Heading 9 Char"/>
    <w:link w:val="Heading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OC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OC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OC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OC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sid w:val="00FB71DF"/>
    <w:rPr>
      <w:rFonts w:ascii="Karla" w:hAnsi="Karla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FB71DF"/>
    <w:pPr>
      <w:spacing w:before="120" w:after="120"/>
      <w:jc w:val="both"/>
    </w:pPr>
    <w:rPr>
      <w:rFonts w:ascii="Karla" w:hAnsi="Karla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3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Caption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Caption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sid w:val="005B7697"/>
    <w:rPr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ofFigure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OC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Header">
    <w:name w:val="header"/>
    <w:basedOn w:val="Absatz"/>
    <w:link w:val="HeaderCh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Footer">
    <w:name w:val="footer"/>
    <w:basedOn w:val="Absatz"/>
    <w:link w:val="FooterCh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FooterChar">
    <w:name w:val="Footer Char"/>
    <w:link w:val="Footer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rsid w:val="00FB71DF"/>
    <w:pPr>
      <w:numPr>
        <w:numId w:val="11"/>
      </w:numPr>
      <w:tabs>
        <w:tab w:val="clear" w:pos="1920"/>
      </w:tabs>
      <w:overflowPunct w:val="0"/>
      <w:autoSpaceDE w:val="0"/>
      <w:autoSpaceDN w:val="0"/>
      <w:adjustRightInd w:val="0"/>
      <w:spacing w:before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6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7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6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OC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OC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OC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4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0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 w:cs="Times New Roman"/>
      <w:sz w:val="22"/>
      <w:szCs w:val="20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5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8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6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1"/>
      </w:numPr>
      <w:overflowPunct w:val="0"/>
      <w:autoSpaceDE w:val="0"/>
      <w:autoSpaceDN w:val="0"/>
      <w:adjustRightInd w:val="0"/>
      <w:spacing w:before="40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19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2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3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30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0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5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9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7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8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4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2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Header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27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Tab1nkur">
    <w:name w:val="Aufzählungsnum Tab 1n kur"/>
    <w:basedOn w:val="Normal"/>
    <w:pPr>
      <w:spacing w:before="20" w:after="20" w:line="240" w:lineRule="auto"/>
      <w:ind w:left="284" w:hanging="284"/>
      <w:jc w:val="both"/>
    </w:pPr>
    <w:rPr>
      <w:rFonts w:ascii="Calibri Light" w:hAnsi="Calibri Light" w:cs="Arial"/>
      <w:i/>
      <w:color w:val="auto"/>
      <w:sz w:val="24"/>
      <w:szCs w:val="24"/>
      <w:lang w:eastAsia="de-DE"/>
    </w:rPr>
  </w:style>
  <w:style w:type="paragraph" w:customStyle="1" w:styleId="Traktandum">
    <w:name w:val="Traktandum"/>
    <w:basedOn w:val="Heading2"/>
    <w:pPr>
      <w:spacing w:before="20" w:after="20"/>
    </w:pPr>
    <w:rPr>
      <w:b w:val="0"/>
      <w:i/>
      <w:sz w:val="24"/>
      <w:szCs w:val="24"/>
    </w:rPr>
  </w:style>
  <w:style w:type="paragraph" w:customStyle="1" w:styleId="Aufzhlungsnum1nkur">
    <w:name w:val="Aufzählungsnum 1n kur"/>
    <w:basedOn w:val="Aufzhlungsnum1n"/>
    <w:rPr>
      <w:i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31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3142"/>
    <w:rPr>
      <w:color w:val="AEAAAA" w:themeColor="background2" w:themeShade="BF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F314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4F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4F62"/>
    <w:rPr>
      <w:color w:val="AEAAAA" w:themeColor="background2" w:themeShade="BF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94F62"/>
    <w:rPr>
      <w:vertAlign w:val="superscript"/>
    </w:rPr>
  </w:style>
  <w:style w:type="paragraph" w:styleId="ListParagraph">
    <w:name w:val="List Paragraph"/>
    <w:basedOn w:val="Normal"/>
    <w:uiPriority w:val="34"/>
    <w:qFormat/>
    <w:rsid w:val="00734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16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21F47"/>
    <w:rPr>
      <w:b/>
      <w:bCs/>
    </w:rPr>
  </w:style>
  <w:style w:type="paragraph" w:customStyle="1" w:styleId="whitespace-normal">
    <w:name w:val="whitespace-normal"/>
    <w:basedOn w:val="Normal"/>
    <w:rsid w:val="009058C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F51C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5F51C7"/>
    <w:rPr>
      <w:i/>
      <w:iCs/>
    </w:rPr>
  </w:style>
  <w:style w:type="paragraph" w:customStyle="1" w:styleId="Absatz2">
    <w:name w:val="Absatz 2"/>
    <w:basedOn w:val="NormalWeb"/>
    <w:rsid w:val="005C74A1"/>
    <w:pPr>
      <w:ind w:left="630"/>
    </w:pPr>
    <w:rPr>
      <w:rFonts w:ascii="Karla" w:hAnsi="Karla"/>
      <w:lang w:val="de-CH"/>
    </w:rPr>
  </w:style>
  <w:style w:type="paragraph" w:customStyle="1" w:styleId="Absatz3">
    <w:name w:val="Absatz 3"/>
    <w:basedOn w:val="NormalWeb"/>
    <w:rsid w:val="00B90E92"/>
    <w:pPr>
      <w:ind w:left="540"/>
    </w:pPr>
    <w:rPr>
      <w:rFonts w:ascii="Karla" w:hAnsi="Karla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CBED57F7DD847BAB2BF0E08F012DE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B3241E-93BC-47CA-8A3D-B5E5BAB9B3F6}"/>
      </w:docPartPr>
      <w:docPartBody>
        <w:p w:rsidR="004821B6" w:rsidRDefault="00760692">
          <w:pPr>
            <w:pStyle w:val="CCBED57F7DD847BAB2BF0E08F012DEF2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BF3CD31D0D0D4458A40B0FF239BB37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A69BD3-79E3-4AD3-8696-CB8197947192}"/>
      </w:docPartPr>
      <w:docPartBody>
        <w:p w:rsidR="004821B6" w:rsidRDefault="00760692">
          <w:pPr>
            <w:pStyle w:val="BF3CD31D0D0D4458A40B0FF239BB3790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F0CD0DAECA054A3A90A13CDAFFEEFB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E16ACF-F390-417D-ABE5-D329F8B2C4C3}"/>
      </w:docPartPr>
      <w:docPartBody>
        <w:p w:rsidR="004821B6" w:rsidRDefault="00760692">
          <w:pPr>
            <w:pStyle w:val="F0CD0DAECA054A3A90A13CDAFFEEFB7C"/>
          </w:pPr>
          <w:r>
            <w:rPr>
              <w:rStyle w:val="Placehold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Karla">
    <w:panose1 w:val="00000000000000000000"/>
    <w:charset w:val="00"/>
    <w:family w:val="auto"/>
    <w:pitch w:val="variable"/>
    <w:sig w:usb0="A00000EF" w:usb1="4000205B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CA"/>
    <w:rsid w:val="0011035E"/>
    <w:rsid w:val="00111798"/>
    <w:rsid w:val="00233FAE"/>
    <w:rsid w:val="002E5964"/>
    <w:rsid w:val="00434C05"/>
    <w:rsid w:val="004821B6"/>
    <w:rsid w:val="004D2115"/>
    <w:rsid w:val="004E3503"/>
    <w:rsid w:val="00511B77"/>
    <w:rsid w:val="005803CA"/>
    <w:rsid w:val="005D58FB"/>
    <w:rsid w:val="00621E29"/>
    <w:rsid w:val="00694493"/>
    <w:rsid w:val="006B2AF7"/>
    <w:rsid w:val="006F5B2D"/>
    <w:rsid w:val="006F78A6"/>
    <w:rsid w:val="007459F9"/>
    <w:rsid w:val="00760692"/>
    <w:rsid w:val="00762A3E"/>
    <w:rsid w:val="0089584C"/>
    <w:rsid w:val="00907436"/>
    <w:rsid w:val="00A64736"/>
    <w:rsid w:val="00A840FE"/>
    <w:rsid w:val="00AF6AF8"/>
    <w:rsid w:val="00B62260"/>
    <w:rsid w:val="00B744E9"/>
    <w:rsid w:val="00B8713E"/>
    <w:rsid w:val="00B92B2D"/>
    <w:rsid w:val="00D07EB5"/>
    <w:rsid w:val="00D42FD3"/>
    <w:rsid w:val="00E25AC7"/>
    <w:rsid w:val="00E5704C"/>
    <w:rsid w:val="00ED5AFA"/>
    <w:rsid w:val="00ED7789"/>
    <w:rsid w:val="00EE4DC1"/>
    <w:rsid w:val="00EE7518"/>
    <w:rsid w:val="00F116BA"/>
    <w:rsid w:val="00FC060E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CBED57F7DD847BAB2BF0E08F012DEF2">
    <w:name w:val="CCBED57F7DD847BAB2BF0E08F012DEF2"/>
  </w:style>
  <w:style w:type="paragraph" w:customStyle="1" w:styleId="BF3CD31D0D0D4458A40B0FF239BB3790">
    <w:name w:val="BF3CD31D0D0D4458A40B0FF239BB3790"/>
  </w:style>
  <w:style w:type="paragraph" w:customStyle="1" w:styleId="F0CD0DAECA054A3A90A13CDAFFEEFB7C">
    <w:name w:val="F0CD0DAECA054A3A90A13CDAFFEEFB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CBF52-3E22-44BD-BAEF-EE454B1C97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8d26fa7-47f4-4dd4-b833-962641d44b63}" enabled="0" method="" siteId="{d8d26fa7-47f4-4dd4-b833-962641d44b6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2074</Words>
  <Characters>11826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Studie</vt:lpstr>
      <vt:lpstr>Studie</vt:lpstr>
    </vt:vector>
  </TitlesOfParts>
  <Manager>Libor F. Stoupa</Manager>
  <Company>Stoupa &amp; Partners AG</Company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Studie</dc:title>
  <dc:subject>Dokumentvorlage HERMES 5.1</dc:subject>
  <dc:creator>Kenan Tabinas</dc:creator>
  <cp:keywords>HERMES</cp:keywords>
  <dc:description>Stoupa &amp; Partners AG / Münsingen 2016-2019
Typografische Gestaltung und Grafiken wurden ausschliesslich mit herkömmlichen Office-Werkzeugen erstellt.</dc:description>
  <cp:lastModifiedBy>Kenan Tabinas</cp:lastModifiedBy>
  <cp:revision>3</cp:revision>
  <cp:lastPrinted>2025-06-09T04:12:00Z</cp:lastPrinted>
  <dcterms:created xsi:type="dcterms:W3CDTF">2025-06-09T04:12:00Z</dcterms:created>
  <dcterms:modified xsi:type="dcterms:W3CDTF">2025-06-09T04:12:00Z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