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162F9" w14:textId="77777777" w:rsidR="008C7950" w:rsidRDefault="008C7950">
      <w:r>
        <w:t>Mike DeLeo</w:t>
      </w:r>
    </w:p>
    <w:p w14:paraId="476E94F1" w14:textId="77777777" w:rsidR="008C7950" w:rsidRDefault="008C7950">
      <w:r>
        <w:t>Lab 1</w:t>
      </w:r>
    </w:p>
    <w:p w14:paraId="7854BB03" w14:textId="77777777" w:rsidR="008C7950" w:rsidRDefault="008C7950">
      <w:r>
        <w:t>CMPSC 455</w:t>
      </w:r>
    </w:p>
    <w:p w14:paraId="6597691C" w14:textId="77777777" w:rsidR="008C7950" w:rsidRDefault="008C7950"/>
    <w:p w14:paraId="7CA83D4C" w14:textId="77777777" w:rsidR="008C7950" w:rsidRPr="008C7950" w:rsidRDefault="008C7950">
      <w:pPr>
        <w:rPr>
          <w:u w:val="single"/>
        </w:rPr>
      </w:pPr>
      <w:r w:rsidRPr="008C7950">
        <w:rPr>
          <w:u w:val="single"/>
        </w:rPr>
        <w:t>Exercise 1:</w:t>
      </w:r>
    </w:p>
    <w:p w14:paraId="5D447C8D" w14:textId="77777777" w:rsidR="008C7950" w:rsidRDefault="008C7950">
      <w:r>
        <w:t>The following exercise will determine the machine epsilon for your machine. 1/3 + 1/3 + 1/3 should equal 1, but on a machine, those numbers are represented as 0.3</w:t>
      </w:r>
      <w:r w:rsidRPr="008C7950">
        <w:t>3</w:t>
      </w:r>
      <w:r>
        <w:t>333… so since there is finite precision on a machine, when added up 1/3 + 1/3 + 1/3 will be appear to be 1, but the difference between 1 and this number is the machine number epsilon.</w:t>
      </w:r>
    </w:p>
    <w:p w14:paraId="276B1573" w14:textId="77777777" w:rsidR="008C7950" w:rsidRDefault="008C7950"/>
    <w:p w14:paraId="5222A9A7" w14:textId="77777777" w:rsidR="008C7950" w:rsidRDefault="008C7950" w:rsidP="008C7950">
      <w:pPr>
        <w:pStyle w:val="p1"/>
      </w:pPr>
      <w:r>
        <w:t>a=4/3;</w:t>
      </w:r>
    </w:p>
    <w:p w14:paraId="16D35372" w14:textId="77777777" w:rsidR="008C7950" w:rsidRDefault="008C7950" w:rsidP="008C7950">
      <w:pPr>
        <w:pStyle w:val="p1"/>
      </w:pPr>
      <w:r>
        <w:t>b=a-1;</w:t>
      </w:r>
    </w:p>
    <w:p w14:paraId="443505D8" w14:textId="77777777" w:rsidR="008C7950" w:rsidRDefault="008C7950" w:rsidP="008C7950">
      <w:pPr>
        <w:pStyle w:val="p1"/>
      </w:pPr>
      <w:r>
        <w:t>c=</w:t>
      </w:r>
      <w:proofErr w:type="spellStart"/>
      <w:r>
        <w:t>b+b+b</w:t>
      </w:r>
      <w:proofErr w:type="spellEnd"/>
      <w:r>
        <w:t>;</w:t>
      </w:r>
    </w:p>
    <w:p w14:paraId="412E099C" w14:textId="77777777" w:rsidR="008C7950" w:rsidRDefault="008C7950" w:rsidP="008C7950">
      <w:pPr>
        <w:pStyle w:val="p1"/>
      </w:pPr>
      <w:r>
        <w:t>eps0=1-c</w:t>
      </w:r>
    </w:p>
    <w:p w14:paraId="1E336CDB" w14:textId="77777777" w:rsidR="008C7950" w:rsidRDefault="008C7950"/>
    <w:p w14:paraId="35E3D677" w14:textId="77777777" w:rsidR="008C7950" w:rsidRDefault="008C7950" w:rsidP="008C7950">
      <w:r>
        <w:t>Result:</w:t>
      </w:r>
    </w:p>
    <w:p w14:paraId="00A762F5" w14:textId="77777777" w:rsidR="008C7950" w:rsidRDefault="008C7950" w:rsidP="008C7950">
      <w:r>
        <w:t>eps0 = 2.2204e-16</w:t>
      </w:r>
    </w:p>
    <w:p w14:paraId="308C0EAC" w14:textId="77777777" w:rsidR="008C7950" w:rsidRDefault="008C7950" w:rsidP="008C7950"/>
    <w:p w14:paraId="081BA2C6" w14:textId="77777777" w:rsidR="008C7950" w:rsidRDefault="008C7950" w:rsidP="008C7950">
      <w:r>
        <w:t>Exercise 2:</w:t>
      </w:r>
    </w:p>
    <w:p w14:paraId="27402D15" w14:textId="60AD6DC9" w:rsidR="00C539DC" w:rsidRDefault="008C7950" w:rsidP="008C7950">
      <w:r>
        <w:t>This exercise demonstrates that the order of operations can determine how much error exists in the final answer</w:t>
      </w:r>
      <w:r w:rsidR="0053720D">
        <w:t xml:space="preserve">. </w:t>
      </w:r>
      <w:proofErr w:type="gramStart"/>
      <w:r w:rsidR="0053720D">
        <w:t>Specifically</w:t>
      </w:r>
      <w:proofErr w:type="gramEnd"/>
      <w:r w:rsidR="0053720D">
        <w:t xml:space="preserve"> if a number is cancelled, then there is error propagated from the cancellation</w:t>
      </w:r>
      <w:r>
        <w:t>. Given</w:t>
      </w:r>
    </w:p>
    <w:p w14:paraId="640E41BA" w14:textId="77777777" w:rsidR="00C539DC" w:rsidRPr="00C539DC" w:rsidRDefault="007254B5" w:rsidP="008C79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n(n+1)</m:t>
                      </m:r>
                    </m:den>
                  </m:f>
                </m:e>
              </m:nary>
            </m:e>
          </m:nary>
        </m:oMath>
      </m:oMathPara>
    </w:p>
    <w:p w14:paraId="11FC5C85" w14:textId="77777777" w:rsidR="002F4CE9" w:rsidRDefault="002F4CE9" w:rsidP="002F4CE9">
      <w:pPr>
        <w:pStyle w:val="p1"/>
      </w:pPr>
      <w:r>
        <w:t>sum = 0;</w:t>
      </w:r>
    </w:p>
    <w:p w14:paraId="19761151" w14:textId="77777777" w:rsidR="002F4CE9" w:rsidRDefault="002F4CE9" w:rsidP="002F4CE9">
      <w:pPr>
        <w:pStyle w:val="p1"/>
      </w:pPr>
      <w:r>
        <w:rPr>
          <w:rStyle w:val="s1"/>
        </w:rPr>
        <w:t>for</w:t>
      </w:r>
      <w:r>
        <w:t xml:space="preserve"> s = 1:1:7</w:t>
      </w:r>
    </w:p>
    <w:p w14:paraId="61831057" w14:textId="77777777" w:rsidR="002F4CE9" w:rsidRDefault="002F4CE9" w:rsidP="002F4CE9">
      <w:pPr>
        <w:pStyle w:val="p1"/>
      </w:pPr>
      <w:r>
        <w:rPr>
          <w:rStyle w:val="apple-converted-space"/>
        </w:rPr>
        <w:t xml:space="preserve">    </w:t>
      </w:r>
      <w:r>
        <w:t>sum = 0;</w:t>
      </w:r>
    </w:p>
    <w:p w14:paraId="7C16B11E" w14:textId="77777777" w:rsidR="002F4CE9" w:rsidRDefault="002F4CE9" w:rsidP="002F4CE9">
      <w:pPr>
        <w:pStyle w:val="p1"/>
      </w:pPr>
      <w:r>
        <w:rPr>
          <w:rStyle w:val="apple-converted-space"/>
        </w:rPr>
        <w:t xml:space="preserve">    </w:t>
      </w:r>
      <w:r>
        <w:t>N = 10^s;</w:t>
      </w:r>
    </w:p>
    <w:p w14:paraId="0D95D219" w14:textId="77777777" w:rsidR="002F4CE9" w:rsidRDefault="002F4CE9" w:rsidP="002F4CE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for</w:t>
      </w:r>
      <w:r>
        <w:t xml:space="preserve"> n = </w:t>
      </w:r>
      <w:proofErr w:type="gramStart"/>
      <w:r>
        <w:t>1:1:N</w:t>
      </w:r>
      <w:proofErr w:type="gramEnd"/>
    </w:p>
    <w:p w14:paraId="47A9C8D9" w14:textId="77777777" w:rsidR="002F4CE9" w:rsidRDefault="002F4CE9" w:rsidP="002F4CE9">
      <w:pPr>
        <w:pStyle w:val="p1"/>
      </w:pPr>
      <w:r>
        <w:rPr>
          <w:rStyle w:val="apple-converted-space"/>
        </w:rPr>
        <w:t xml:space="preserve">        </w:t>
      </w:r>
      <w:r>
        <w:t xml:space="preserve">sum = </w:t>
      </w:r>
      <w:proofErr w:type="spellStart"/>
      <w:r>
        <w:t>sum</w:t>
      </w:r>
      <w:proofErr w:type="spellEnd"/>
      <w:r>
        <w:t xml:space="preserve"> + (1/n - (1/(n+1)));</w:t>
      </w:r>
    </w:p>
    <w:p w14:paraId="578AF669" w14:textId="77777777" w:rsidR="002F4CE9" w:rsidRDefault="002F4CE9" w:rsidP="002F4CE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end</w:t>
      </w:r>
    </w:p>
    <w:p w14:paraId="091C0239" w14:textId="77777777" w:rsidR="002F4CE9" w:rsidRDefault="002F4CE9" w:rsidP="002F4CE9">
      <w:pPr>
        <w:pStyle w:val="p1"/>
      </w:pPr>
      <w:r>
        <w:rPr>
          <w:rStyle w:val="apple-converted-space"/>
        </w:rPr>
        <w:t xml:space="preserve">    </w:t>
      </w:r>
      <w:r>
        <w:t>sum1 = sum;</w:t>
      </w:r>
    </w:p>
    <w:p w14:paraId="128E03A6" w14:textId="77777777" w:rsidR="002F4CE9" w:rsidRDefault="002F4CE9" w:rsidP="002F4CE9">
      <w:pPr>
        <w:pStyle w:val="p1"/>
      </w:pPr>
      <w:r>
        <w:rPr>
          <w:rStyle w:val="apple-converted-space"/>
        </w:rPr>
        <w:t xml:space="preserve">    </w:t>
      </w:r>
      <w:r>
        <w:t>sum = 0;</w:t>
      </w:r>
    </w:p>
    <w:p w14:paraId="6D2EC0F5" w14:textId="77777777" w:rsidR="002F4CE9" w:rsidRDefault="002F4CE9" w:rsidP="002F4CE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for</w:t>
      </w:r>
      <w:r>
        <w:t xml:space="preserve"> n = </w:t>
      </w:r>
      <w:proofErr w:type="gramStart"/>
      <w:r>
        <w:t>1:1:N</w:t>
      </w:r>
      <w:proofErr w:type="gramEnd"/>
    </w:p>
    <w:p w14:paraId="35AD660C" w14:textId="77777777" w:rsidR="002F4CE9" w:rsidRDefault="002F4CE9" w:rsidP="002F4CE9">
      <w:pPr>
        <w:pStyle w:val="p1"/>
      </w:pPr>
      <w:r>
        <w:rPr>
          <w:rStyle w:val="apple-converted-space"/>
        </w:rPr>
        <w:t xml:space="preserve">        </w:t>
      </w:r>
      <w:r>
        <w:t xml:space="preserve">sum = </w:t>
      </w:r>
      <w:proofErr w:type="spellStart"/>
      <w:r>
        <w:t>sum</w:t>
      </w:r>
      <w:proofErr w:type="spellEnd"/>
      <w:r>
        <w:t xml:space="preserve"> + (1/((n+</w:t>
      </w:r>
      <w:proofErr w:type="gramStart"/>
      <w:r>
        <w:t>1)*</w:t>
      </w:r>
      <w:proofErr w:type="gramEnd"/>
      <w:r>
        <w:t>n));</w:t>
      </w:r>
    </w:p>
    <w:p w14:paraId="5830BBB1" w14:textId="77777777" w:rsidR="002F4CE9" w:rsidRDefault="002F4CE9" w:rsidP="002F4CE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end</w:t>
      </w:r>
    </w:p>
    <w:p w14:paraId="609D4D44" w14:textId="7CBB596D" w:rsidR="002F4CE9" w:rsidRDefault="002F4CE9" w:rsidP="002F4CE9">
      <w:pPr>
        <w:pStyle w:val="p1"/>
      </w:pPr>
      <w:r>
        <w:rPr>
          <w:rStyle w:val="apple-converted-space"/>
        </w:rPr>
        <w:t xml:space="preserve">    </w:t>
      </w:r>
      <w:r w:rsidR="00E86B86">
        <w:t xml:space="preserve">x = [sum sum1 </w:t>
      </w:r>
      <w:proofErr w:type="gramStart"/>
      <w:r w:rsidR="00E86B86">
        <w:t>abs(</w:t>
      </w:r>
      <w:proofErr w:type="gramEnd"/>
      <w:r w:rsidR="00E86B86">
        <w:t>1 - sum</w:t>
      </w:r>
      <w:r>
        <w:t>)</w:t>
      </w:r>
      <w:r w:rsidR="00E86B86">
        <w:t xml:space="preserve"> abs(1 – sum1)</w:t>
      </w:r>
      <w:r>
        <w:t>];</w:t>
      </w:r>
    </w:p>
    <w:p w14:paraId="0DAA0CFD" w14:textId="77777777" w:rsidR="002F4CE9" w:rsidRDefault="002F4CE9" w:rsidP="002F4CE9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disp</w:t>
      </w:r>
      <w:proofErr w:type="spellEnd"/>
      <w:r>
        <w:t>(x);</w:t>
      </w:r>
    </w:p>
    <w:p w14:paraId="4FC0ECDF" w14:textId="77777777" w:rsidR="002F4CE9" w:rsidRDefault="002F4CE9" w:rsidP="002F4CE9">
      <w:pPr>
        <w:pStyle w:val="p2"/>
      </w:pPr>
      <w:r>
        <w:t>end</w:t>
      </w:r>
    </w:p>
    <w:p w14:paraId="374C123C" w14:textId="77777777" w:rsidR="00C539DC" w:rsidRDefault="00C539DC" w:rsidP="008C7950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28"/>
        <w:gridCol w:w="2258"/>
        <w:gridCol w:w="2258"/>
        <w:gridCol w:w="2258"/>
        <w:gridCol w:w="2258"/>
      </w:tblGrid>
      <w:tr w:rsidR="002C74EB" w14:paraId="25D6232E" w14:textId="12BED24A" w:rsidTr="00E86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C92E84F" w14:textId="56C074B8" w:rsidR="002C74EB" w:rsidRDefault="002C74EB" w:rsidP="008C7950">
            <w:r>
              <w:t>S</w:t>
            </w:r>
          </w:p>
        </w:tc>
        <w:tc>
          <w:tcPr>
            <w:tcW w:w="2258" w:type="dxa"/>
          </w:tcPr>
          <w:p w14:paraId="6983D15C" w14:textId="38D69EB2" w:rsidR="002C74EB" w:rsidRDefault="002C74EB" w:rsidP="008C7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 One</w:t>
            </w:r>
          </w:p>
        </w:tc>
        <w:tc>
          <w:tcPr>
            <w:tcW w:w="2258" w:type="dxa"/>
          </w:tcPr>
          <w:p w14:paraId="0103A459" w14:textId="193B3787" w:rsidR="002C74EB" w:rsidRDefault="002C74EB" w:rsidP="008C7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 Two</w:t>
            </w:r>
          </w:p>
        </w:tc>
        <w:tc>
          <w:tcPr>
            <w:tcW w:w="2258" w:type="dxa"/>
          </w:tcPr>
          <w:p w14:paraId="03C4895B" w14:textId="7B390EA3" w:rsidR="002C74EB" w:rsidRDefault="002C74EB" w:rsidP="008C7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Absolute Error 1</w:t>
            </w:r>
          </w:p>
        </w:tc>
        <w:tc>
          <w:tcPr>
            <w:tcW w:w="2258" w:type="dxa"/>
          </w:tcPr>
          <w:p w14:paraId="3D9628E4" w14:textId="56F3819E" w:rsidR="002C74EB" w:rsidRDefault="002C74EB" w:rsidP="008C7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Absolute Error 2</w:t>
            </w:r>
          </w:p>
        </w:tc>
      </w:tr>
      <w:tr w:rsidR="002C74EB" w14:paraId="184AD668" w14:textId="44AB7BA9" w:rsidTr="00E8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7A35149" w14:textId="304AAD62" w:rsidR="002C74EB" w:rsidRDefault="002C74EB" w:rsidP="008C7950">
            <w:r>
              <w:t>1</w:t>
            </w:r>
          </w:p>
        </w:tc>
        <w:tc>
          <w:tcPr>
            <w:tcW w:w="2258" w:type="dxa"/>
          </w:tcPr>
          <w:p w14:paraId="231066C0" w14:textId="4AE6E9C7" w:rsidR="002C74EB" w:rsidRDefault="002C74EB" w:rsidP="008C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9.090909090909091e-01</w:t>
            </w:r>
          </w:p>
        </w:tc>
        <w:tc>
          <w:tcPr>
            <w:tcW w:w="2258" w:type="dxa"/>
          </w:tcPr>
          <w:p w14:paraId="47428F6E" w14:textId="6E073104" w:rsidR="002C74EB" w:rsidRDefault="002C74EB" w:rsidP="008C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9.090909090909089e-01     </w:t>
            </w:r>
          </w:p>
        </w:tc>
        <w:tc>
          <w:tcPr>
            <w:tcW w:w="2258" w:type="dxa"/>
          </w:tcPr>
          <w:p w14:paraId="5F854F94" w14:textId="5162EDA4" w:rsidR="002C74EB" w:rsidRDefault="002C74EB" w:rsidP="002C7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4EB">
              <w:t xml:space="preserve">9.090909090909094e-02     </w:t>
            </w:r>
          </w:p>
        </w:tc>
        <w:tc>
          <w:tcPr>
            <w:tcW w:w="2258" w:type="dxa"/>
          </w:tcPr>
          <w:p w14:paraId="01B3CB27" w14:textId="5B43A00B" w:rsidR="002C74EB" w:rsidRDefault="002C74EB" w:rsidP="008C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4EB">
              <w:t>9.090909090909105e-02</w:t>
            </w:r>
          </w:p>
        </w:tc>
      </w:tr>
      <w:tr w:rsidR="002C74EB" w14:paraId="4A632223" w14:textId="698558F4" w:rsidTr="00E86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6E02E5B" w14:textId="3BEA49B7" w:rsidR="002C74EB" w:rsidRDefault="002C74EB" w:rsidP="008C7950">
            <w:r>
              <w:t>2</w:t>
            </w:r>
          </w:p>
        </w:tc>
        <w:tc>
          <w:tcPr>
            <w:tcW w:w="2258" w:type="dxa"/>
          </w:tcPr>
          <w:p w14:paraId="0A100E01" w14:textId="6F7216C3" w:rsidR="002C74EB" w:rsidRDefault="002C74EB" w:rsidP="008C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9.900990099009898e-01</w:t>
            </w:r>
          </w:p>
        </w:tc>
        <w:tc>
          <w:tcPr>
            <w:tcW w:w="2258" w:type="dxa"/>
          </w:tcPr>
          <w:p w14:paraId="24F5F503" w14:textId="05CDB875" w:rsidR="002C74EB" w:rsidRDefault="002C74EB" w:rsidP="008C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9.900990099009896e-01</w:t>
            </w:r>
          </w:p>
        </w:tc>
        <w:tc>
          <w:tcPr>
            <w:tcW w:w="2258" w:type="dxa"/>
          </w:tcPr>
          <w:p w14:paraId="0AC533DB" w14:textId="4C663CE2" w:rsidR="002C74EB" w:rsidRDefault="002C74EB" w:rsidP="002C7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4EB">
              <w:t xml:space="preserve">9.900990099010243e-03     </w:t>
            </w:r>
          </w:p>
        </w:tc>
        <w:tc>
          <w:tcPr>
            <w:tcW w:w="2258" w:type="dxa"/>
          </w:tcPr>
          <w:p w14:paraId="3BB274EA" w14:textId="093A94BA" w:rsidR="002C74EB" w:rsidRDefault="002C74EB" w:rsidP="008C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4EB">
              <w:t>9.900990099010354e-03</w:t>
            </w:r>
          </w:p>
        </w:tc>
      </w:tr>
      <w:tr w:rsidR="002C74EB" w14:paraId="3600EEE6" w14:textId="483C118B" w:rsidTr="00E8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4D2C811" w14:textId="261AC567" w:rsidR="002C74EB" w:rsidRDefault="002C74EB" w:rsidP="008C7950">
            <w:r>
              <w:t>3</w:t>
            </w:r>
          </w:p>
        </w:tc>
        <w:tc>
          <w:tcPr>
            <w:tcW w:w="2258" w:type="dxa"/>
          </w:tcPr>
          <w:p w14:paraId="582180CA" w14:textId="615F01BE" w:rsidR="002C74EB" w:rsidRDefault="002C74EB" w:rsidP="008C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9.990009990009997e-01     </w:t>
            </w:r>
          </w:p>
        </w:tc>
        <w:tc>
          <w:tcPr>
            <w:tcW w:w="2258" w:type="dxa"/>
          </w:tcPr>
          <w:p w14:paraId="1856AAB0" w14:textId="369D2997" w:rsidR="002C74EB" w:rsidRDefault="002C74EB" w:rsidP="008C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9.990009990009996e-01</w:t>
            </w:r>
          </w:p>
        </w:tc>
        <w:tc>
          <w:tcPr>
            <w:tcW w:w="2258" w:type="dxa"/>
          </w:tcPr>
          <w:p w14:paraId="4FDEEB97" w14:textId="69ABADF3" w:rsidR="002C74EB" w:rsidRDefault="002C74EB" w:rsidP="002C7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4EB">
              <w:t xml:space="preserve">9.990009990002990e-04     </w:t>
            </w:r>
          </w:p>
        </w:tc>
        <w:tc>
          <w:tcPr>
            <w:tcW w:w="2258" w:type="dxa"/>
          </w:tcPr>
          <w:p w14:paraId="4379E7D9" w14:textId="7A3D29B3" w:rsidR="002C74EB" w:rsidRDefault="002C74EB" w:rsidP="008C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4EB">
              <w:t>9.990009990004101e-04</w:t>
            </w:r>
          </w:p>
        </w:tc>
      </w:tr>
      <w:tr w:rsidR="002C74EB" w14:paraId="21AABC72" w14:textId="36C04E51" w:rsidTr="00E86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4D16513" w14:textId="6C13C4AD" w:rsidR="002C74EB" w:rsidRDefault="002C74EB" w:rsidP="008C7950">
            <w:r>
              <w:t>4</w:t>
            </w:r>
          </w:p>
        </w:tc>
        <w:tc>
          <w:tcPr>
            <w:tcW w:w="2258" w:type="dxa"/>
          </w:tcPr>
          <w:p w14:paraId="5CD9CEBC" w14:textId="7551F92F" w:rsidR="002C74EB" w:rsidRDefault="002C74EB" w:rsidP="008C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9.999000099990007e-01     </w:t>
            </w:r>
          </w:p>
        </w:tc>
        <w:tc>
          <w:tcPr>
            <w:tcW w:w="2258" w:type="dxa"/>
          </w:tcPr>
          <w:p w14:paraId="2ADCF2B1" w14:textId="79AC8549" w:rsidR="002C74EB" w:rsidRDefault="002C74EB" w:rsidP="008C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9.999000099990004e-01</w:t>
            </w:r>
          </w:p>
        </w:tc>
        <w:tc>
          <w:tcPr>
            <w:tcW w:w="2258" w:type="dxa"/>
          </w:tcPr>
          <w:p w14:paraId="79573575" w14:textId="6D05D3C2" w:rsidR="002C74EB" w:rsidRDefault="002C74EB" w:rsidP="002C7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4EB">
              <w:t xml:space="preserve">9.999000099925048e-05     </w:t>
            </w:r>
          </w:p>
        </w:tc>
        <w:tc>
          <w:tcPr>
            <w:tcW w:w="2258" w:type="dxa"/>
          </w:tcPr>
          <w:p w14:paraId="0A895524" w14:textId="1399B2A3" w:rsidR="002C74EB" w:rsidRDefault="002C74EB" w:rsidP="008C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4EB">
              <w:t>9.999000099958355e-05</w:t>
            </w:r>
          </w:p>
        </w:tc>
      </w:tr>
      <w:tr w:rsidR="002C74EB" w14:paraId="4E6E868F" w14:textId="51940624" w:rsidTr="00E8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427894F" w14:textId="4D6D0CE5" w:rsidR="002C74EB" w:rsidRDefault="002C74EB" w:rsidP="008C7950">
            <w:r>
              <w:lastRenderedPageBreak/>
              <w:t>5</w:t>
            </w:r>
          </w:p>
        </w:tc>
        <w:tc>
          <w:tcPr>
            <w:tcW w:w="2258" w:type="dxa"/>
          </w:tcPr>
          <w:p w14:paraId="2E0C2D78" w14:textId="501F8469" w:rsidR="002C74EB" w:rsidRDefault="002C74EB" w:rsidP="008C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9.999900001000122e-01     </w:t>
            </w:r>
          </w:p>
        </w:tc>
        <w:tc>
          <w:tcPr>
            <w:tcW w:w="2258" w:type="dxa"/>
          </w:tcPr>
          <w:p w14:paraId="24391615" w14:textId="05C8EFFB" w:rsidR="002C74EB" w:rsidRDefault="002C74EB" w:rsidP="008C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9.999900001000117e-01     </w:t>
            </w:r>
          </w:p>
        </w:tc>
        <w:tc>
          <w:tcPr>
            <w:tcW w:w="2258" w:type="dxa"/>
          </w:tcPr>
          <w:p w14:paraId="3D10F407" w14:textId="102E9C82" w:rsidR="002C74EB" w:rsidRDefault="00E86B86" w:rsidP="00E86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86">
              <w:t xml:space="preserve">9.999899987844785e-06     </w:t>
            </w:r>
          </w:p>
        </w:tc>
        <w:tc>
          <w:tcPr>
            <w:tcW w:w="2258" w:type="dxa"/>
          </w:tcPr>
          <w:p w14:paraId="36BC7888" w14:textId="6736E783" w:rsidR="002C74EB" w:rsidRDefault="00E86B86" w:rsidP="008C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86">
              <w:t>9.999899988288874e-06</w:t>
            </w:r>
          </w:p>
        </w:tc>
      </w:tr>
      <w:tr w:rsidR="002C74EB" w14:paraId="7D75DA59" w14:textId="7768D0FF" w:rsidTr="00E86B86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84936B8" w14:textId="6B948455" w:rsidR="002C74EB" w:rsidRDefault="002C74EB" w:rsidP="008C7950">
            <w:r>
              <w:t>6</w:t>
            </w:r>
          </w:p>
        </w:tc>
        <w:tc>
          <w:tcPr>
            <w:tcW w:w="2258" w:type="dxa"/>
          </w:tcPr>
          <w:p w14:paraId="012D09E0" w14:textId="5BCB7B62" w:rsidR="002C74EB" w:rsidRDefault="002C74EB" w:rsidP="008C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9.999990000010476e-01</w:t>
            </w:r>
          </w:p>
        </w:tc>
        <w:tc>
          <w:tcPr>
            <w:tcW w:w="2258" w:type="dxa"/>
          </w:tcPr>
          <w:p w14:paraId="37E07565" w14:textId="1CDF186A" w:rsidR="002C74EB" w:rsidRDefault="002C74EB" w:rsidP="008C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9.999990000010469e-01   </w:t>
            </w:r>
          </w:p>
        </w:tc>
        <w:tc>
          <w:tcPr>
            <w:tcW w:w="2258" w:type="dxa"/>
          </w:tcPr>
          <w:p w14:paraId="3904852D" w14:textId="10690BE5" w:rsidR="002C74EB" w:rsidRDefault="00E86B86" w:rsidP="00E86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86">
              <w:t xml:space="preserve">9.999989524223096e-07     </w:t>
            </w:r>
          </w:p>
        </w:tc>
        <w:tc>
          <w:tcPr>
            <w:tcW w:w="2258" w:type="dxa"/>
          </w:tcPr>
          <w:p w14:paraId="0B26AD71" w14:textId="28FA18F3" w:rsidR="002C74EB" w:rsidRDefault="00E86B86" w:rsidP="008C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B86">
              <w:t>9.999989530884434e-07</w:t>
            </w:r>
          </w:p>
        </w:tc>
      </w:tr>
      <w:tr w:rsidR="002C74EB" w14:paraId="1C036BD4" w14:textId="65D8839E" w:rsidTr="00E8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EF8C71C" w14:textId="3BA5943C" w:rsidR="002C74EB" w:rsidRDefault="002C74EB" w:rsidP="008C7950">
            <w:r>
              <w:t>7</w:t>
            </w:r>
          </w:p>
        </w:tc>
        <w:tc>
          <w:tcPr>
            <w:tcW w:w="2258" w:type="dxa"/>
          </w:tcPr>
          <w:p w14:paraId="2D4681B8" w14:textId="1BC4FBB3" w:rsidR="002C74EB" w:rsidRDefault="002C74EB" w:rsidP="008C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9.999998999998153e-01</w:t>
            </w:r>
          </w:p>
        </w:tc>
        <w:tc>
          <w:tcPr>
            <w:tcW w:w="2258" w:type="dxa"/>
          </w:tcPr>
          <w:p w14:paraId="04EB2D37" w14:textId="19AD7094" w:rsidR="002C74EB" w:rsidRDefault="002C74EB" w:rsidP="008C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9.999998999998143e-01</w:t>
            </w:r>
          </w:p>
        </w:tc>
        <w:tc>
          <w:tcPr>
            <w:tcW w:w="2258" w:type="dxa"/>
          </w:tcPr>
          <w:p w14:paraId="4D324164" w14:textId="7AAF23DF" w:rsidR="002C74EB" w:rsidRDefault="00E86B86" w:rsidP="00E86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86">
              <w:t xml:space="preserve">1.000001846884757e-07     </w:t>
            </w:r>
          </w:p>
        </w:tc>
        <w:tc>
          <w:tcPr>
            <w:tcW w:w="2258" w:type="dxa"/>
          </w:tcPr>
          <w:p w14:paraId="3E3E2DC0" w14:textId="2C002BBB" w:rsidR="002C74EB" w:rsidRDefault="00E86B86" w:rsidP="008C7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B86">
              <w:t>1.000001856876764e-07</w:t>
            </w:r>
          </w:p>
        </w:tc>
      </w:tr>
    </w:tbl>
    <w:p w14:paraId="3ACFEAAF" w14:textId="77777777" w:rsidR="000853C7" w:rsidRDefault="000853C7" w:rsidP="008C7950"/>
    <w:p w14:paraId="372987FE" w14:textId="38CF3688" w:rsidR="00460532" w:rsidRDefault="00460532" w:rsidP="00CD100A">
      <w:r>
        <w:t>Exercise 3:</w:t>
      </w:r>
    </w:p>
    <w:p w14:paraId="48055006" w14:textId="0EDBD99D" w:rsidR="00EB6716" w:rsidRDefault="00EB6716" w:rsidP="00CD100A">
      <w:r>
        <w:t>This exercise demonstrates how error can be propagated in a recursive sequence.</w:t>
      </w:r>
    </w:p>
    <w:p w14:paraId="37B5E08D" w14:textId="12057B5A" w:rsidR="0053720D" w:rsidRDefault="0053720D" w:rsidP="00CD100A"/>
    <w:p w14:paraId="5E4AF08E" w14:textId="77777777" w:rsidR="00EB6716" w:rsidRPr="00EB6716" w:rsidRDefault="00EB6716" w:rsidP="00EB6716">
      <w:pPr>
        <w:rPr>
          <w:rFonts w:ascii="Courier" w:hAnsi="Courier" w:cs="Times New Roman"/>
          <w:sz w:val="15"/>
          <w:szCs w:val="15"/>
        </w:rPr>
      </w:pPr>
      <w:r w:rsidRPr="00EB6716">
        <w:rPr>
          <w:rFonts w:ascii="Courier" w:hAnsi="Courier" w:cs="Times New Roman"/>
          <w:sz w:val="15"/>
          <w:szCs w:val="15"/>
        </w:rPr>
        <w:t xml:space="preserve">a = </w:t>
      </w:r>
      <w:proofErr w:type="gramStart"/>
      <w:r w:rsidRPr="00EB6716">
        <w:rPr>
          <w:rFonts w:ascii="Courier" w:hAnsi="Courier" w:cs="Times New Roman"/>
          <w:sz w:val="15"/>
          <w:szCs w:val="15"/>
        </w:rPr>
        <w:t>zeros(</w:t>
      </w:r>
      <w:proofErr w:type="gramEnd"/>
      <w:r w:rsidRPr="00EB6716">
        <w:rPr>
          <w:rFonts w:ascii="Courier" w:hAnsi="Courier" w:cs="Times New Roman"/>
          <w:sz w:val="15"/>
          <w:szCs w:val="15"/>
        </w:rPr>
        <w:t>8,50);</w:t>
      </w:r>
    </w:p>
    <w:p w14:paraId="7BFB4D86" w14:textId="77777777" w:rsidR="00EB6716" w:rsidRPr="00EB6716" w:rsidRDefault="00EB6716" w:rsidP="00EB6716">
      <w:pPr>
        <w:rPr>
          <w:rFonts w:ascii="Courier" w:hAnsi="Courier" w:cs="Times New Roman"/>
          <w:sz w:val="15"/>
          <w:szCs w:val="15"/>
        </w:rPr>
      </w:pPr>
      <w:r w:rsidRPr="00EB6716">
        <w:rPr>
          <w:rFonts w:ascii="Courier" w:hAnsi="Courier" w:cs="Times New Roman"/>
          <w:color w:val="0433FF"/>
          <w:sz w:val="15"/>
          <w:szCs w:val="15"/>
        </w:rPr>
        <w:t>for</w:t>
      </w:r>
      <w:r w:rsidRPr="00EB6716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EB6716">
        <w:rPr>
          <w:rFonts w:ascii="Courier" w:hAnsi="Courier" w:cs="Times New Roman"/>
          <w:sz w:val="15"/>
          <w:szCs w:val="15"/>
        </w:rPr>
        <w:t>i</w:t>
      </w:r>
      <w:proofErr w:type="spellEnd"/>
      <w:r w:rsidRPr="00EB6716">
        <w:rPr>
          <w:rFonts w:ascii="Courier" w:hAnsi="Courier" w:cs="Times New Roman"/>
          <w:sz w:val="15"/>
          <w:szCs w:val="15"/>
        </w:rPr>
        <w:t xml:space="preserve"> = 1:1:8</w:t>
      </w:r>
    </w:p>
    <w:p w14:paraId="72DA1AFE" w14:textId="77777777" w:rsidR="00EB6716" w:rsidRPr="00EB6716" w:rsidRDefault="00EB6716" w:rsidP="00EB6716">
      <w:pPr>
        <w:rPr>
          <w:rFonts w:ascii="Courier" w:hAnsi="Courier" w:cs="Times New Roman"/>
          <w:sz w:val="15"/>
          <w:szCs w:val="15"/>
        </w:rPr>
      </w:pPr>
      <w:r w:rsidRPr="00EB6716">
        <w:rPr>
          <w:rFonts w:ascii="Courier" w:hAnsi="Courier" w:cs="Times New Roman"/>
          <w:sz w:val="15"/>
          <w:szCs w:val="15"/>
        </w:rPr>
        <w:t>    a(i,1) = 1/</w:t>
      </w:r>
      <w:proofErr w:type="spellStart"/>
      <w:r w:rsidRPr="00EB6716">
        <w:rPr>
          <w:rFonts w:ascii="Courier" w:hAnsi="Courier" w:cs="Times New Roman"/>
          <w:sz w:val="15"/>
          <w:szCs w:val="15"/>
        </w:rPr>
        <w:t>i</w:t>
      </w:r>
      <w:proofErr w:type="spellEnd"/>
      <w:r w:rsidRPr="00EB6716">
        <w:rPr>
          <w:rFonts w:ascii="Courier" w:hAnsi="Courier" w:cs="Times New Roman"/>
          <w:sz w:val="15"/>
          <w:szCs w:val="15"/>
        </w:rPr>
        <w:t>;</w:t>
      </w:r>
    </w:p>
    <w:p w14:paraId="344A724B" w14:textId="77777777" w:rsidR="00EB6716" w:rsidRPr="00EB6716" w:rsidRDefault="00EB6716" w:rsidP="00EB6716">
      <w:pPr>
        <w:rPr>
          <w:rFonts w:ascii="Courier" w:hAnsi="Courier" w:cs="Times New Roman"/>
          <w:color w:val="0433FF"/>
          <w:sz w:val="15"/>
          <w:szCs w:val="15"/>
        </w:rPr>
      </w:pPr>
      <w:r w:rsidRPr="00EB6716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70F7001" w14:textId="77777777" w:rsidR="00EB6716" w:rsidRPr="00EB6716" w:rsidRDefault="00EB6716" w:rsidP="00EB6716">
      <w:pPr>
        <w:rPr>
          <w:rFonts w:ascii="Courier" w:hAnsi="Courier" w:cs="Times New Roman"/>
          <w:sz w:val="15"/>
          <w:szCs w:val="15"/>
        </w:rPr>
      </w:pPr>
      <w:r w:rsidRPr="00EB6716">
        <w:rPr>
          <w:rFonts w:ascii="Courier" w:hAnsi="Courier" w:cs="Times New Roman"/>
          <w:sz w:val="15"/>
          <w:szCs w:val="15"/>
        </w:rPr>
        <w:t>b = [10 20 30 40 50];</w:t>
      </w:r>
    </w:p>
    <w:p w14:paraId="16489827" w14:textId="77777777" w:rsidR="00EB6716" w:rsidRPr="00EB6716" w:rsidRDefault="00EB6716" w:rsidP="00EB6716">
      <w:pPr>
        <w:rPr>
          <w:rFonts w:ascii="Courier" w:hAnsi="Courier" w:cs="Times New Roman"/>
          <w:sz w:val="15"/>
          <w:szCs w:val="15"/>
        </w:rPr>
      </w:pPr>
      <w:r w:rsidRPr="00EB6716">
        <w:rPr>
          <w:rFonts w:ascii="Courier" w:hAnsi="Courier" w:cs="Times New Roman"/>
          <w:color w:val="0433FF"/>
          <w:sz w:val="15"/>
          <w:szCs w:val="15"/>
        </w:rPr>
        <w:t>for</w:t>
      </w:r>
      <w:r w:rsidRPr="00EB6716">
        <w:rPr>
          <w:rFonts w:ascii="Courier" w:hAnsi="Courier" w:cs="Times New Roman"/>
          <w:sz w:val="15"/>
          <w:szCs w:val="15"/>
        </w:rPr>
        <w:t xml:space="preserve"> c = 1:1:5</w:t>
      </w:r>
    </w:p>
    <w:p w14:paraId="7A01D613" w14:textId="77777777" w:rsidR="00EB6716" w:rsidRPr="00EB6716" w:rsidRDefault="00EB6716" w:rsidP="00EB6716">
      <w:pPr>
        <w:rPr>
          <w:rFonts w:ascii="Courier" w:hAnsi="Courier" w:cs="Times New Roman"/>
          <w:sz w:val="15"/>
          <w:szCs w:val="15"/>
        </w:rPr>
      </w:pPr>
      <w:r w:rsidRPr="00EB6716">
        <w:rPr>
          <w:rFonts w:ascii="Courier" w:hAnsi="Courier" w:cs="Times New Roman"/>
          <w:sz w:val="15"/>
          <w:szCs w:val="15"/>
        </w:rPr>
        <w:t xml:space="preserve">    </w:t>
      </w:r>
      <w:r w:rsidRPr="00EB6716">
        <w:rPr>
          <w:rFonts w:ascii="Courier" w:hAnsi="Courier" w:cs="Times New Roman"/>
          <w:color w:val="0433FF"/>
          <w:sz w:val="15"/>
          <w:szCs w:val="15"/>
        </w:rPr>
        <w:t>for</w:t>
      </w:r>
      <w:r w:rsidRPr="00EB6716">
        <w:rPr>
          <w:rFonts w:ascii="Courier" w:hAnsi="Courier" w:cs="Times New Roman"/>
          <w:sz w:val="15"/>
          <w:szCs w:val="15"/>
        </w:rPr>
        <w:t xml:space="preserve"> N = 1:1:8</w:t>
      </w:r>
    </w:p>
    <w:p w14:paraId="337E82CD" w14:textId="77777777" w:rsidR="00EB6716" w:rsidRPr="00EB6716" w:rsidRDefault="00EB6716" w:rsidP="00EB6716">
      <w:pPr>
        <w:rPr>
          <w:rFonts w:ascii="Courier" w:hAnsi="Courier" w:cs="Times New Roman"/>
          <w:sz w:val="15"/>
          <w:szCs w:val="15"/>
        </w:rPr>
      </w:pPr>
      <w:r w:rsidRPr="00EB6716">
        <w:rPr>
          <w:rFonts w:ascii="Courier" w:hAnsi="Courier" w:cs="Times New Roman"/>
          <w:sz w:val="15"/>
          <w:szCs w:val="15"/>
        </w:rPr>
        <w:t xml:space="preserve">        </w:t>
      </w:r>
      <w:r w:rsidRPr="00EB6716">
        <w:rPr>
          <w:rFonts w:ascii="Courier" w:hAnsi="Courier" w:cs="Times New Roman"/>
          <w:color w:val="0433FF"/>
          <w:sz w:val="15"/>
          <w:szCs w:val="15"/>
        </w:rPr>
        <w:t>for</w:t>
      </w:r>
      <w:r w:rsidRPr="00EB6716">
        <w:rPr>
          <w:rFonts w:ascii="Courier" w:hAnsi="Courier" w:cs="Times New Roman"/>
          <w:sz w:val="15"/>
          <w:szCs w:val="15"/>
        </w:rPr>
        <w:t xml:space="preserve"> n = </w:t>
      </w:r>
      <w:proofErr w:type="gramStart"/>
      <w:r w:rsidRPr="00EB6716">
        <w:rPr>
          <w:rFonts w:ascii="Courier" w:hAnsi="Courier" w:cs="Times New Roman"/>
          <w:sz w:val="15"/>
          <w:szCs w:val="15"/>
        </w:rPr>
        <w:t>2:1:b</w:t>
      </w:r>
      <w:proofErr w:type="gramEnd"/>
      <w:r w:rsidRPr="00EB6716">
        <w:rPr>
          <w:rFonts w:ascii="Courier" w:hAnsi="Courier" w:cs="Times New Roman"/>
          <w:sz w:val="15"/>
          <w:szCs w:val="15"/>
        </w:rPr>
        <w:t>(c)</w:t>
      </w:r>
    </w:p>
    <w:p w14:paraId="176CBB88" w14:textId="77777777" w:rsidR="00EB6716" w:rsidRPr="00EB6716" w:rsidRDefault="00EB6716" w:rsidP="00EB6716">
      <w:pPr>
        <w:rPr>
          <w:rFonts w:ascii="Courier" w:hAnsi="Courier" w:cs="Times New Roman"/>
          <w:sz w:val="15"/>
          <w:szCs w:val="15"/>
        </w:rPr>
      </w:pPr>
      <w:r w:rsidRPr="00EB6716">
        <w:rPr>
          <w:rFonts w:ascii="Courier" w:hAnsi="Courier" w:cs="Times New Roman"/>
          <w:sz w:val="15"/>
          <w:szCs w:val="15"/>
        </w:rPr>
        <w:t>            a(</w:t>
      </w:r>
      <w:proofErr w:type="spellStart"/>
      <w:proofErr w:type="gramStart"/>
      <w:r w:rsidRPr="00EB6716">
        <w:rPr>
          <w:rFonts w:ascii="Courier" w:hAnsi="Courier" w:cs="Times New Roman"/>
          <w:sz w:val="15"/>
          <w:szCs w:val="15"/>
        </w:rPr>
        <w:t>N,n</w:t>
      </w:r>
      <w:proofErr w:type="spellEnd"/>
      <w:proofErr w:type="gramEnd"/>
      <w:r w:rsidRPr="00EB6716">
        <w:rPr>
          <w:rFonts w:ascii="Courier" w:hAnsi="Courier" w:cs="Times New Roman"/>
          <w:sz w:val="15"/>
          <w:szCs w:val="15"/>
        </w:rPr>
        <w:t>) = (N+1)*a(N,n-1)-1;</w:t>
      </w:r>
    </w:p>
    <w:p w14:paraId="416307B4" w14:textId="77777777" w:rsidR="00EB6716" w:rsidRPr="00EB6716" w:rsidRDefault="00EB6716" w:rsidP="00EB6716">
      <w:pPr>
        <w:rPr>
          <w:rFonts w:ascii="Courier" w:hAnsi="Courier" w:cs="Times New Roman"/>
          <w:sz w:val="15"/>
          <w:szCs w:val="15"/>
        </w:rPr>
      </w:pPr>
      <w:r w:rsidRPr="00EB6716">
        <w:rPr>
          <w:rFonts w:ascii="Courier" w:hAnsi="Courier" w:cs="Times New Roman"/>
          <w:sz w:val="15"/>
          <w:szCs w:val="15"/>
        </w:rPr>
        <w:t xml:space="preserve">        </w:t>
      </w:r>
      <w:r w:rsidRPr="00EB6716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F2B602E" w14:textId="77777777" w:rsidR="00EB6716" w:rsidRPr="00EB6716" w:rsidRDefault="00EB6716" w:rsidP="00EB6716">
      <w:pPr>
        <w:rPr>
          <w:rFonts w:ascii="Courier" w:hAnsi="Courier" w:cs="Times New Roman"/>
          <w:sz w:val="15"/>
          <w:szCs w:val="15"/>
        </w:rPr>
      </w:pPr>
      <w:r w:rsidRPr="00EB6716">
        <w:rPr>
          <w:rFonts w:ascii="Courier" w:hAnsi="Courier" w:cs="Times New Roman"/>
          <w:sz w:val="15"/>
          <w:szCs w:val="15"/>
        </w:rPr>
        <w:t xml:space="preserve">    </w:t>
      </w:r>
      <w:r w:rsidRPr="00EB6716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E158BBF" w14:textId="77777777" w:rsidR="00EB6716" w:rsidRPr="00EB6716" w:rsidRDefault="00EB6716" w:rsidP="00EB6716">
      <w:pPr>
        <w:rPr>
          <w:rFonts w:ascii="Courier" w:hAnsi="Courier" w:cs="Times New Roman"/>
          <w:sz w:val="15"/>
          <w:szCs w:val="15"/>
        </w:rPr>
      </w:pPr>
      <w:r w:rsidRPr="00EB6716">
        <w:rPr>
          <w:rFonts w:ascii="Courier" w:hAnsi="Courier" w:cs="Times New Roman"/>
          <w:sz w:val="15"/>
          <w:szCs w:val="15"/>
        </w:rPr>
        <w:t xml:space="preserve">    </w:t>
      </w:r>
      <w:proofErr w:type="spellStart"/>
      <w:r w:rsidRPr="00EB6716">
        <w:rPr>
          <w:rFonts w:ascii="Courier" w:hAnsi="Courier" w:cs="Times New Roman"/>
          <w:sz w:val="15"/>
          <w:szCs w:val="15"/>
        </w:rPr>
        <w:t>disp</w:t>
      </w:r>
      <w:proofErr w:type="spellEnd"/>
      <w:r w:rsidRPr="00EB6716">
        <w:rPr>
          <w:rFonts w:ascii="Courier" w:hAnsi="Courier" w:cs="Times New Roman"/>
          <w:sz w:val="15"/>
          <w:szCs w:val="15"/>
        </w:rPr>
        <w:t>(a);</w:t>
      </w:r>
    </w:p>
    <w:p w14:paraId="6B9ED95A" w14:textId="77777777" w:rsidR="00EB6716" w:rsidRPr="00EB6716" w:rsidRDefault="00EB6716" w:rsidP="00EB6716">
      <w:pPr>
        <w:rPr>
          <w:rFonts w:ascii="Courier" w:hAnsi="Courier" w:cs="Times New Roman"/>
          <w:color w:val="0433FF"/>
          <w:sz w:val="15"/>
          <w:szCs w:val="15"/>
        </w:rPr>
      </w:pPr>
      <w:r w:rsidRPr="00EB6716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759EE14" w14:textId="77777777" w:rsidR="00EB6716" w:rsidRDefault="00EB6716" w:rsidP="00CD100A"/>
    <w:p w14:paraId="3E85FEB7" w14:textId="1477C37F" w:rsidR="00255146" w:rsidRDefault="00255146" w:rsidP="00CD100A">
      <w:r>
        <w:t xml:space="preserve">For this </w:t>
      </w:r>
      <w:proofErr w:type="gramStart"/>
      <w:r>
        <w:t>exercise</w:t>
      </w:r>
      <w:proofErr w:type="gramEnd"/>
      <w:r>
        <w:t xml:space="preserve"> there is too much data to be shown here. The matrix will be printed off for every iteration of b. The matrix is set up (</w:t>
      </w:r>
      <w:proofErr w:type="spellStart"/>
      <w:proofErr w:type="gramStart"/>
      <w:r>
        <w:t>N,n</w:t>
      </w:r>
      <w:proofErr w:type="spellEnd"/>
      <w:proofErr w:type="gramEnd"/>
      <w:r>
        <w:t>) so that if N= 2 and n = 5 the coordinate will be (2,5) in the matrix.</w:t>
      </w:r>
    </w:p>
    <w:p w14:paraId="7E445BE3" w14:textId="77777777" w:rsidR="00CD100A" w:rsidRDefault="00CD100A" w:rsidP="00CD100A"/>
    <w:p w14:paraId="3E669DF8" w14:textId="4B9B8641" w:rsidR="00E34DA3" w:rsidRDefault="00E34DA3" w:rsidP="00CD100A">
      <w:r>
        <w:t>Results:</w:t>
      </w:r>
    </w:p>
    <w:p w14:paraId="01C70871" w14:textId="700DC076" w:rsidR="00E34DA3" w:rsidRDefault="00E34DA3" w:rsidP="00CD100A">
      <w:r>
        <w:t>For the results, please reference the attached excel file, data.csv</w:t>
      </w:r>
    </w:p>
    <w:p w14:paraId="1D2A04FB" w14:textId="1F21F2AC" w:rsidR="00E34DA3" w:rsidRDefault="00E34DA3" w:rsidP="00CD100A">
      <w:r>
        <w:t>What can be observed is that as the sequence grows, the values seem to grow out of control. This can be seen occurring in the set N = 30. As the sequence grows wildly large negative numbers are seen. This is a result of machine error being propagated by the sequence.</w:t>
      </w:r>
    </w:p>
    <w:p w14:paraId="7F175D63" w14:textId="77777777" w:rsidR="00E34DA3" w:rsidRDefault="00E34DA3" w:rsidP="00CD100A"/>
    <w:p w14:paraId="448A5A75" w14:textId="77777777" w:rsidR="003F348A" w:rsidRDefault="003F348A" w:rsidP="00CD100A"/>
    <w:p w14:paraId="0ABD06EF" w14:textId="26BA738A" w:rsidR="003F348A" w:rsidRDefault="003F348A" w:rsidP="00CD100A">
      <w:r>
        <w:t>Exercise 4:</w:t>
      </w:r>
    </w:p>
    <w:p w14:paraId="10BFBCCB" w14:textId="0D9B807C" w:rsidR="003F348A" w:rsidRDefault="00A77B06" w:rsidP="00CD100A">
      <w:r>
        <w:t xml:space="preserve">This exercise is a demonstration that changing the order of the recursion can improve accuracy. This is due to the fact that if a sequence </w:t>
      </w:r>
      <w:proofErr w:type="spellStart"/>
      <w:r>
        <w:t>yn</w:t>
      </w:r>
      <w:proofErr w:type="spellEnd"/>
      <w:r>
        <w:t xml:space="preserve"> = 1 + yn-1 has the next term based on the current and there is error in the current then the error will be propagated.</w:t>
      </w:r>
    </w:p>
    <w:p w14:paraId="63D14661" w14:textId="20C965E3" w:rsidR="00B3322B" w:rsidRDefault="00B3322B" w:rsidP="00CD100A">
      <w:r>
        <w:t>For the incomplete gamma given here:</w:t>
      </w:r>
    </w:p>
    <w:p w14:paraId="6E85DF03" w14:textId="77777777" w:rsidR="00B3322B" w:rsidRDefault="00B3322B" w:rsidP="00CD100A"/>
    <w:p w14:paraId="331036B5" w14:textId="175A2F49" w:rsidR="00B3322B" w:rsidRPr="00DC1ABC" w:rsidRDefault="007254B5" w:rsidP="00CD10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9D4C90D" w14:textId="5C7D2DD0" w:rsidR="00DC1ABC" w:rsidRDefault="00DC1ABC" w:rsidP="00CD100A">
      <w:pPr>
        <w:rPr>
          <w:rFonts w:eastAsiaTheme="minorEastAsia"/>
        </w:rPr>
      </w:pPr>
      <w:r>
        <w:rPr>
          <w:rFonts w:eastAsiaTheme="minorEastAsia"/>
        </w:rPr>
        <w:t>The integration by parts is given by:</w:t>
      </w:r>
    </w:p>
    <w:p w14:paraId="7331E723" w14:textId="31FA7CC9" w:rsidR="00DC1ABC" w:rsidRPr="00FE69FF" w:rsidRDefault="007254B5" w:rsidP="00CD10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7191EC0E" w14:textId="1E4EBD10" w:rsidR="00FE69FF" w:rsidRDefault="00FE69FF" w:rsidP="00CD100A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2F7E60A7" w14:textId="4C72DC5C" w:rsidR="00FE69FF" w:rsidRDefault="007254B5" w:rsidP="00CD10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623ECC9" w14:textId="77777777" w:rsidR="00B3322B" w:rsidRDefault="00B3322B" w:rsidP="00CD100A"/>
    <w:p w14:paraId="724CF8A8" w14:textId="255A381C" w:rsidR="00B3322B" w:rsidRDefault="00B3322B" w:rsidP="00CD100A">
      <w:r>
        <w:t>The following recursion is based on the integration by parts of the incomplete gamma. This recursion goes from y0 to y20.</w:t>
      </w:r>
    </w:p>
    <w:p w14:paraId="1B3F9BE9" w14:textId="77777777" w:rsidR="00B3322B" w:rsidRDefault="00B3322B" w:rsidP="00CD100A"/>
    <w:p w14:paraId="46C47809" w14:textId="77777777" w:rsidR="00B3322B" w:rsidRPr="00B3322B" w:rsidRDefault="00B3322B" w:rsidP="00B3322B">
      <w:pPr>
        <w:rPr>
          <w:rFonts w:ascii="Courier" w:hAnsi="Courier" w:cs="Times New Roman"/>
          <w:sz w:val="15"/>
          <w:szCs w:val="15"/>
        </w:rPr>
      </w:pPr>
      <w:proofErr w:type="gramStart"/>
      <w:r w:rsidRPr="00B3322B">
        <w:rPr>
          <w:rFonts w:ascii="Courier" w:hAnsi="Courier" w:cs="Times New Roman"/>
          <w:sz w:val="15"/>
          <w:szCs w:val="15"/>
        </w:rPr>
        <w:t>f(</w:t>
      </w:r>
      <w:proofErr w:type="gramEnd"/>
      <w:r w:rsidRPr="00B3322B">
        <w:rPr>
          <w:rFonts w:ascii="Courier" w:hAnsi="Courier" w:cs="Times New Roman"/>
          <w:sz w:val="15"/>
          <w:szCs w:val="15"/>
        </w:rPr>
        <w:t>1)=1-1/eps;</w:t>
      </w:r>
    </w:p>
    <w:p w14:paraId="7A3DDCF0" w14:textId="77777777" w:rsidR="00B3322B" w:rsidRPr="00B3322B" w:rsidRDefault="00B3322B" w:rsidP="00B3322B">
      <w:pPr>
        <w:rPr>
          <w:rFonts w:ascii="Courier" w:hAnsi="Courier" w:cs="Times New Roman"/>
          <w:color w:val="25992D"/>
          <w:sz w:val="15"/>
          <w:szCs w:val="15"/>
        </w:rPr>
      </w:pPr>
      <w:r w:rsidRPr="00B3322B">
        <w:rPr>
          <w:rFonts w:ascii="Courier" w:hAnsi="Courier" w:cs="Times New Roman"/>
          <w:color w:val="25992D"/>
          <w:sz w:val="15"/>
          <w:szCs w:val="15"/>
        </w:rPr>
        <w:t>%start from y0.</w:t>
      </w:r>
    </w:p>
    <w:p w14:paraId="3251E411" w14:textId="77777777" w:rsidR="00B3322B" w:rsidRPr="00B3322B" w:rsidRDefault="00B3322B" w:rsidP="00B3322B">
      <w:pPr>
        <w:rPr>
          <w:rFonts w:ascii="Courier" w:hAnsi="Courier" w:cs="Times New Roman"/>
          <w:sz w:val="15"/>
          <w:szCs w:val="15"/>
        </w:rPr>
      </w:pPr>
      <w:r w:rsidRPr="00B3322B">
        <w:rPr>
          <w:rFonts w:ascii="Courier" w:hAnsi="Courier" w:cs="Times New Roman"/>
          <w:color w:val="0433FF"/>
          <w:sz w:val="15"/>
          <w:szCs w:val="15"/>
        </w:rPr>
        <w:t>for</w:t>
      </w:r>
      <w:r w:rsidRPr="00B3322B">
        <w:rPr>
          <w:rFonts w:ascii="Courier" w:hAnsi="Courier" w:cs="Times New Roman"/>
          <w:sz w:val="15"/>
          <w:szCs w:val="15"/>
        </w:rPr>
        <w:t xml:space="preserve"> n = 2:1:20</w:t>
      </w:r>
    </w:p>
    <w:p w14:paraId="0AA723D7" w14:textId="77777777" w:rsidR="00B3322B" w:rsidRPr="00B3322B" w:rsidRDefault="00B3322B" w:rsidP="00B3322B">
      <w:pPr>
        <w:rPr>
          <w:rFonts w:ascii="Courier" w:hAnsi="Courier" w:cs="Times New Roman"/>
          <w:color w:val="25992D"/>
          <w:sz w:val="15"/>
          <w:szCs w:val="15"/>
        </w:rPr>
      </w:pPr>
      <w:r w:rsidRPr="00B3322B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B3322B">
        <w:rPr>
          <w:rFonts w:ascii="Courier" w:hAnsi="Courier" w:cs="Times New Roman"/>
          <w:color w:val="25992D"/>
          <w:sz w:val="15"/>
          <w:szCs w:val="15"/>
        </w:rPr>
        <w:t>%this is the constant before the integration</w:t>
      </w:r>
    </w:p>
    <w:p w14:paraId="4916A368" w14:textId="77777777" w:rsidR="00B3322B" w:rsidRPr="00B3322B" w:rsidRDefault="00B3322B" w:rsidP="00B3322B">
      <w:pPr>
        <w:rPr>
          <w:rFonts w:ascii="Courier" w:hAnsi="Courier" w:cs="Times New Roman"/>
          <w:sz w:val="15"/>
          <w:szCs w:val="15"/>
        </w:rPr>
      </w:pPr>
      <w:r w:rsidRPr="00B3322B">
        <w:rPr>
          <w:rFonts w:ascii="Courier" w:hAnsi="Courier" w:cs="Times New Roman"/>
          <w:sz w:val="15"/>
          <w:szCs w:val="15"/>
        </w:rPr>
        <w:t>    </w:t>
      </w:r>
    </w:p>
    <w:p w14:paraId="04879E62" w14:textId="77777777" w:rsidR="00B3322B" w:rsidRPr="00B3322B" w:rsidRDefault="00B3322B" w:rsidP="00B3322B">
      <w:pPr>
        <w:rPr>
          <w:rFonts w:ascii="Courier" w:hAnsi="Courier" w:cs="Times New Roman"/>
          <w:color w:val="25992D"/>
          <w:sz w:val="15"/>
          <w:szCs w:val="15"/>
        </w:rPr>
      </w:pPr>
      <w:r w:rsidRPr="00B3322B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B3322B">
        <w:rPr>
          <w:rFonts w:ascii="Courier" w:hAnsi="Courier" w:cs="Times New Roman"/>
          <w:color w:val="25992D"/>
          <w:sz w:val="15"/>
          <w:szCs w:val="15"/>
        </w:rPr>
        <w:t>%x = (-</w:t>
      </w:r>
      <w:proofErr w:type="spellStart"/>
      <w:r w:rsidRPr="00B3322B">
        <w:rPr>
          <w:rFonts w:ascii="Courier" w:hAnsi="Courier" w:cs="Times New Roman"/>
          <w:color w:val="25992D"/>
          <w:sz w:val="15"/>
          <w:szCs w:val="15"/>
        </w:rPr>
        <w:t>N+</w:t>
      </w:r>
      <w:proofErr w:type="gramStart"/>
      <w:r w:rsidRPr="00B3322B">
        <w:rPr>
          <w:rFonts w:ascii="Courier" w:hAnsi="Courier" w:cs="Times New Roman"/>
          <w:color w:val="25992D"/>
          <w:sz w:val="15"/>
          <w:szCs w:val="15"/>
        </w:rPr>
        <w:t>n</w:t>
      </w:r>
      <w:proofErr w:type="spellEnd"/>
      <w:r w:rsidRPr="00B3322B">
        <w:rPr>
          <w:rFonts w:ascii="Courier" w:hAnsi="Courier" w:cs="Times New Roman"/>
          <w:color w:val="25992D"/>
          <w:sz w:val="15"/>
          <w:szCs w:val="15"/>
        </w:rPr>
        <w:t>)*</w:t>
      </w:r>
      <w:proofErr w:type="gramEnd"/>
      <w:r w:rsidRPr="00B3322B">
        <w:rPr>
          <w:rFonts w:ascii="Courier" w:hAnsi="Courier" w:cs="Times New Roman"/>
          <w:color w:val="25992D"/>
          <w:sz w:val="15"/>
          <w:szCs w:val="15"/>
        </w:rPr>
        <w:t>(1^N*eps^-1) + (-</w:t>
      </w:r>
      <w:proofErr w:type="spellStart"/>
      <w:r w:rsidRPr="00B3322B">
        <w:rPr>
          <w:rFonts w:ascii="Courier" w:hAnsi="Courier" w:cs="Times New Roman"/>
          <w:color w:val="25992D"/>
          <w:sz w:val="15"/>
          <w:szCs w:val="15"/>
        </w:rPr>
        <w:t>N+n</w:t>
      </w:r>
      <w:proofErr w:type="spellEnd"/>
      <w:r w:rsidRPr="00B3322B">
        <w:rPr>
          <w:rFonts w:ascii="Courier" w:hAnsi="Courier" w:cs="Times New Roman"/>
          <w:color w:val="25992D"/>
          <w:sz w:val="15"/>
          <w:szCs w:val="15"/>
        </w:rPr>
        <w:t>)*(0^N*eps^0);</w:t>
      </w:r>
    </w:p>
    <w:p w14:paraId="61D3C1A8" w14:textId="77777777" w:rsidR="00B3322B" w:rsidRPr="00B3322B" w:rsidRDefault="00B3322B" w:rsidP="00B3322B">
      <w:pPr>
        <w:rPr>
          <w:rFonts w:ascii="Courier" w:hAnsi="Courier" w:cs="Times New Roman"/>
          <w:color w:val="25992D"/>
          <w:sz w:val="15"/>
          <w:szCs w:val="15"/>
        </w:rPr>
      </w:pPr>
      <w:r w:rsidRPr="00B3322B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B3322B">
        <w:rPr>
          <w:rFonts w:ascii="Courier" w:hAnsi="Courier" w:cs="Times New Roman"/>
          <w:color w:val="25992D"/>
          <w:sz w:val="15"/>
          <w:szCs w:val="15"/>
        </w:rPr>
        <w:t xml:space="preserve">%this is the initial condition y0. This is the first </w:t>
      </w:r>
      <w:proofErr w:type="spellStart"/>
      <w:r w:rsidRPr="00B3322B">
        <w:rPr>
          <w:rFonts w:ascii="Courier" w:hAnsi="Courier" w:cs="Times New Roman"/>
          <w:color w:val="25992D"/>
          <w:sz w:val="15"/>
          <w:szCs w:val="15"/>
        </w:rPr>
        <w:t>ter</w:t>
      </w:r>
      <w:proofErr w:type="spellEnd"/>
    </w:p>
    <w:p w14:paraId="13B942BE" w14:textId="77777777" w:rsidR="00B3322B" w:rsidRPr="00B3322B" w:rsidRDefault="00B3322B" w:rsidP="00B3322B">
      <w:pPr>
        <w:rPr>
          <w:rFonts w:ascii="Courier" w:hAnsi="Courier" w:cs="Times New Roman"/>
          <w:sz w:val="15"/>
          <w:szCs w:val="15"/>
        </w:rPr>
      </w:pPr>
      <w:r w:rsidRPr="00B3322B">
        <w:rPr>
          <w:rFonts w:ascii="Courier" w:hAnsi="Courier" w:cs="Times New Roman"/>
          <w:sz w:val="15"/>
          <w:szCs w:val="15"/>
        </w:rPr>
        <w:t>    f(n) = -1/eps + n*f(n-1);</w:t>
      </w:r>
    </w:p>
    <w:p w14:paraId="45423E67" w14:textId="77777777" w:rsidR="00B3322B" w:rsidRPr="00B3322B" w:rsidRDefault="00B3322B" w:rsidP="00B3322B">
      <w:pPr>
        <w:rPr>
          <w:rFonts w:ascii="Courier" w:hAnsi="Courier" w:cs="Times New Roman"/>
          <w:sz w:val="15"/>
          <w:szCs w:val="15"/>
        </w:rPr>
      </w:pPr>
      <w:r w:rsidRPr="00B3322B">
        <w:rPr>
          <w:rFonts w:ascii="Courier" w:hAnsi="Courier" w:cs="Times New Roman"/>
          <w:sz w:val="15"/>
          <w:szCs w:val="15"/>
        </w:rPr>
        <w:t xml:space="preserve">    </w:t>
      </w:r>
      <w:proofErr w:type="spellStart"/>
      <w:r w:rsidRPr="00B3322B">
        <w:rPr>
          <w:rFonts w:ascii="Courier" w:hAnsi="Courier" w:cs="Times New Roman"/>
          <w:sz w:val="15"/>
          <w:szCs w:val="15"/>
        </w:rPr>
        <w:t>disp</w:t>
      </w:r>
      <w:proofErr w:type="spellEnd"/>
      <w:r w:rsidRPr="00B3322B">
        <w:rPr>
          <w:rFonts w:ascii="Courier" w:hAnsi="Courier" w:cs="Times New Roman"/>
          <w:sz w:val="15"/>
          <w:szCs w:val="15"/>
        </w:rPr>
        <w:t>(f(n));</w:t>
      </w:r>
    </w:p>
    <w:p w14:paraId="1960C4EB" w14:textId="77777777" w:rsidR="00B3322B" w:rsidRPr="00B3322B" w:rsidRDefault="00B3322B" w:rsidP="00B3322B">
      <w:pPr>
        <w:rPr>
          <w:rFonts w:ascii="Courier" w:hAnsi="Courier" w:cs="Times New Roman"/>
          <w:color w:val="0433FF"/>
          <w:sz w:val="15"/>
          <w:szCs w:val="15"/>
        </w:rPr>
      </w:pPr>
      <w:r w:rsidRPr="00B3322B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EADD11E" w14:textId="77777777" w:rsidR="00B3322B" w:rsidRDefault="00B3322B" w:rsidP="00CD100A"/>
    <w:p w14:paraId="1F861F0F" w14:textId="79442906" w:rsidR="00CD100A" w:rsidRDefault="00CD100A" w:rsidP="00CD100A">
      <w:r>
        <w:t xml:space="preserve">              </w:t>
      </w:r>
    </w:p>
    <w:p w14:paraId="05B2712D" w14:textId="77777777" w:rsidR="00B3322B" w:rsidRPr="00B3322B" w:rsidRDefault="00B3322B" w:rsidP="00B3322B">
      <w:pPr>
        <w:rPr>
          <w:rFonts w:ascii="Courier" w:hAnsi="Courier" w:cs="Times New Roman"/>
          <w:sz w:val="15"/>
          <w:szCs w:val="15"/>
        </w:rPr>
      </w:pPr>
      <w:r w:rsidRPr="00B3322B">
        <w:rPr>
          <w:rFonts w:ascii="Courier" w:hAnsi="Courier" w:cs="Times New Roman"/>
          <w:sz w:val="15"/>
          <w:szCs w:val="15"/>
        </w:rPr>
        <w:t xml:space="preserve">clear </w:t>
      </w:r>
      <w:r w:rsidRPr="00B3322B">
        <w:rPr>
          <w:rFonts w:ascii="Courier" w:hAnsi="Courier" w:cs="Times New Roman"/>
          <w:color w:val="B245F3"/>
          <w:sz w:val="15"/>
          <w:szCs w:val="15"/>
        </w:rPr>
        <w:t>f</w:t>
      </w:r>
      <w:r w:rsidRPr="00B3322B">
        <w:rPr>
          <w:rFonts w:ascii="Courier" w:hAnsi="Courier" w:cs="Times New Roman"/>
          <w:sz w:val="15"/>
          <w:szCs w:val="15"/>
        </w:rPr>
        <w:t>;</w:t>
      </w:r>
    </w:p>
    <w:p w14:paraId="29AC7622" w14:textId="77777777" w:rsidR="00B3322B" w:rsidRPr="00B3322B" w:rsidRDefault="00B3322B" w:rsidP="00B3322B">
      <w:pPr>
        <w:rPr>
          <w:rFonts w:ascii="Courier" w:hAnsi="Courier" w:cs="Times New Roman"/>
          <w:sz w:val="15"/>
          <w:szCs w:val="15"/>
        </w:rPr>
      </w:pPr>
      <w:r w:rsidRPr="00B3322B">
        <w:rPr>
          <w:rFonts w:ascii="Courier" w:hAnsi="Courier" w:cs="Times New Roman"/>
          <w:color w:val="0433FF"/>
          <w:sz w:val="15"/>
          <w:szCs w:val="15"/>
        </w:rPr>
        <w:t>for</w:t>
      </w:r>
      <w:r w:rsidRPr="00B3322B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B3322B">
        <w:rPr>
          <w:rFonts w:ascii="Courier" w:hAnsi="Courier" w:cs="Times New Roman"/>
          <w:sz w:val="15"/>
          <w:szCs w:val="15"/>
        </w:rPr>
        <w:t>i</w:t>
      </w:r>
      <w:proofErr w:type="spellEnd"/>
      <w:r w:rsidRPr="00B3322B">
        <w:rPr>
          <w:rFonts w:ascii="Courier" w:hAnsi="Courier" w:cs="Times New Roman"/>
          <w:sz w:val="15"/>
          <w:szCs w:val="15"/>
        </w:rPr>
        <w:t>=1:1:5</w:t>
      </w:r>
    </w:p>
    <w:p w14:paraId="583CC553" w14:textId="7505FA63" w:rsidR="00B3322B" w:rsidRPr="00B3322B" w:rsidRDefault="00B3322B" w:rsidP="00B3322B">
      <w:pPr>
        <w:rPr>
          <w:rFonts w:ascii="Courier" w:hAnsi="Courier" w:cs="Times New Roman"/>
          <w:sz w:val="15"/>
          <w:szCs w:val="15"/>
        </w:rPr>
      </w:pPr>
      <w:r w:rsidRPr="00B3322B">
        <w:rPr>
          <w:rFonts w:ascii="Courier" w:hAnsi="Courier" w:cs="Times New Roman"/>
          <w:sz w:val="15"/>
          <w:szCs w:val="15"/>
        </w:rPr>
        <w:t>    f(</w:t>
      </w:r>
      <w:proofErr w:type="gramStart"/>
      <w:r w:rsidRPr="00B3322B">
        <w:rPr>
          <w:rFonts w:ascii="Courier" w:hAnsi="Courier" w:cs="Times New Roman"/>
          <w:sz w:val="15"/>
          <w:szCs w:val="15"/>
        </w:rPr>
        <w:t>1,i</w:t>
      </w:r>
      <w:proofErr w:type="gramEnd"/>
      <w:r w:rsidRPr="00B3322B">
        <w:rPr>
          <w:rFonts w:ascii="Courier" w:hAnsi="Courier" w:cs="Times New Roman"/>
          <w:sz w:val="15"/>
          <w:szCs w:val="15"/>
        </w:rPr>
        <w:t xml:space="preserve">) = </w:t>
      </w:r>
      <w:r w:rsidR="00E86B86">
        <w:rPr>
          <w:rFonts w:ascii="Courier" w:hAnsi="Courier" w:cs="Times New Roman"/>
          <w:sz w:val="15"/>
          <w:szCs w:val="15"/>
        </w:rPr>
        <w:t>0;</w:t>
      </w:r>
    </w:p>
    <w:p w14:paraId="2E6AEC3A" w14:textId="77777777" w:rsidR="00B3322B" w:rsidRPr="00B3322B" w:rsidRDefault="00B3322B" w:rsidP="00B3322B">
      <w:pPr>
        <w:rPr>
          <w:rFonts w:ascii="Courier" w:hAnsi="Courier" w:cs="Times New Roman"/>
          <w:color w:val="25992D"/>
          <w:sz w:val="15"/>
          <w:szCs w:val="15"/>
        </w:rPr>
      </w:pPr>
      <w:proofErr w:type="spellStart"/>
      <w:r w:rsidRPr="00B3322B">
        <w:rPr>
          <w:rFonts w:ascii="Courier" w:hAnsi="Courier" w:cs="Times New Roman"/>
          <w:color w:val="0433FF"/>
          <w:sz w:val="15"/>
          <w:szCs w:val="15"/>
        </w:rPr>
        <w:t>end</w:t>
      </w:r>
      <w:r w:rsidRPr="00B3322B">
        <w:rPr>
          <w:rFonts w:ascii="Courier" w:hAnsi="Courier" w:cs="Times New Roman"/>
          <w:color w:val="25992D"/>
          <w:sz w:val="15"/>
          <w:szCs w:val="15"/>
        </w:rPr>
        <w:t>%initial</w:t>
      </w:r>
      <w:proofErr w:type="spellEnd"/>
      <w:r w:rsidRPr="00B3322B">
        <w:rPr>
          <w:rFonts w:ascii="Courier" w:hAnsi="Courier" w:cs="Times New Roman"/>
          <w:color w:val="25992D"/>
          <w:sz w:val="15"/>
          <w:szCs w:val="15"/>
        </w:rPr>
        <w:t xml:space="preserve"> values</w:t>
      </w:r>
    </w:p>
    <w:p w14:paraId="56F53633" w14:textId="77777777" w:rsidR="00B3322B" w:rsidRPr="00B3322B" w:rsidRDefault="00B3322B" w:rsidP="00B3322B">
      <w:pPr>
        <w:rPr>
          <w:rFonts w:ascii="Courier" w:hAnsi="Courier" w:cs="Times New Roman"/>
          <w:color w:val="25992D"/>
          <w:sz w:val="15"/>
          <w:szCs w:val="15"/>
        </w:rPr>
      </w:pPr>
      <w:r w:rsidRPr="00B3322B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182D2729" w14:textId="77777777" w:rsidR="00B3322B" w:rsidRPr="00B3322B" w:rsidRDefault="00B3322B" w:rsidP="00B3322B">
      <w:pPr>
        <w:rPr>
          <w:rFonts w:ascii="Courier" w:hAnsi="Courier" w:cs="Times New Roman"/>
          <w:color w:val="25992D"/>
          <w:sz w:val="15"/>
          <w:szCs w:val="15"/>
        </w:rPr>
      </w:pPr>
      <w:r w:rsidRPr="00B3322B">
        <w:rPr>
          <w:rFonts w:ascii="Courier" w:hAnsi="Courier" w:cs="Times New Roman"/>
          <w:color w:val="25992D"/>
          <w:sz w:val="15"/>
          <w:szCs w:val="15"/>
        </w:rPr>
        <w:t>%The order is reversed, so 1 is N, and the bottom is 1</w:t>
      </w:r>
    </w:p>
    <w:p w14:paraId="17440133" w14:textId="77777777" w:rsidR="00B3322B" w:rsidRPr="00B3322B" w:rsidRDefault="00B3322B" w:rsidP="00B3322B">
      <w:pPr>
        <w:rPr>
          <w:rFonts w:ascii="Courier" w:hAnsi="Courier" w:cs="Times New Roman"/>
          <w:sz w:val="15"/>
          <w:szCs w:val="15"/>
        </w:rPr>
      </w:pPr>
      <w:r w:rsidRPr="00B3322B">
        <w:rPr>
          <w:rFonts w:ascii="Courier" w:hAnsi="Courier" w:cs="Times New Roman"/>
          <w:sz w:val="15"/>
          <w:szCs w:val="15"/>
        </w:rPr>
        <w:t>b = [20 22 24 26 28 30];</w:t>
      </w:r>
    </w:p>
    <w:p w14:paraId="26EEC8F0" w14:textId="77777777" w:rsidR="00B3322B" w:rsidRPr="00B3322B" w:rsidRDefault="00B3322B" w:rsidP="00B3322B">
      <w:pPr>
        <w:rPr>
          <w:rFonts w:ascii="Courier" w:hAnsi="Courier" w:cs="Times New Roman"/>
          <w:sz w:val="15"/>
          <w:szCs w:val="15"/>
        </w:rPr>
      </w:pPr>
      <w:r w:rsidRPr="00B3322B">
        <w:rPr>
          <w:rFonts w:ascii="Courier" w:hAnsi="Courier" w:cs="Times New Roman"/>
          <w:color w:val="0433FF"/>
          <w:sz w:val="15"/>
          <w:szCs w:val="15"/>
        </w:rPr>
        <w:t>for</w:t>
      </w:r>
      <w:r w:rsidRPr="00B3322B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B3322B">
        <w:rPr>
          <w:rFonts w:ascii="Courier" w:hAnsi="Courier" w:cs="Times New Roman"/>
          <w:sz w:val="15"/>
          <w:szCs w:val="15"/>
        </w:rPr>
        <w:t>i</w:t>
      </w:r>
      <w:proofErr w:type="spellEnd"/>
      <w:r w:rsidRPr="00B3322B">
        <w:rPr>
          <w:rFonts w:ascii="Courier" w:hAnsi="Courier" w:cs="Times New Roman"/>
          <w:sz w:val="15"/>
          <w:szCs w:val="15"/>
        </w:rPr>
        <w:t xml:space="preserve"> = 1:1:5</w:t>
      </w:r>
    </w:p>
    <w:p w14:paraId="319F56A3" w14:textId="77777777" w:rsidR="00B3322B" w:rsidRPr="00B3322B" w:rsidRDefault="00B3322B" w:rsidP="00B3322B">
      <w:pPr>
        <w:rPr>
          <w:rFonts w:ascii="Courier" w:hAnsi="Courier" w:cs="Times New Roman"/>
          <w:sz w:val="15"/>
          <w:szCs w:val="15"/>
        </w:rPr>
      </w:pPr>
      <w:r w:rsidRPr="00B3322B">
        <w:rPr>
          <w:rFonts w:ascii="Courier" w:hAnsi="Courier" w:cs="Times New Roman"/>
          <w:sz w:val="15"/>
          <w:szCs w:val="15"/>
        </w:rPr>
        <w:t xml:space="preserve">    </w:t>
      </w:r>
      <w:r w:rsidRPr="00B3322B">
        <w:rPr>
          <w:rFonts w:ascii="Courier" w:hAnsi="Courier" w:cs="Times New Roman"/>
          <w:color w:val="0433FF"/>
          <w:sz w:val="15"/>
          <w:szCs w:val="15"/>
        </w:rPr>
        <w:t>for</w:t>
      </w:r>
      <w:r w:rsidRPr="00B3322B">
        <w:rPr>
          <w:rFonts w:ascii="Courier" w:hAnsi="Courier" w:cs="Times New Roman"/>
          <w:sz w:val="15"/>
          <w:szCs w:val="15"/>
        </w:rPr>
        <w:t xml:space="preserve"> n =</w:t>
      </w:r>
      <w:proofErr w:type="gramStart"/>
      <w:r w:rsidRPr="00B3322B">
        <w:rPr>
          <w:rFonts w:ascii="Courier" w:hAnsi="Courier" w:cs="Times New Roman"/>
          <w:sz w:val="15"/>
          <w:szCs w:val="15"/>
        </w:rPr>
        <w:t>2:1:b</w:t>
      </w:r>
      <w:proofErr w:type="gramEnd"/>
      <w:r w:rsidRPr="00B3322B">
        <w:rPr>
          <w:rFonts w:ascii="Courier" w:hAnsi="Courier" w:cs="Times New Roman"/>
          <w:sz w:val="15"/>
          <w:szCs w:val="15"/>
        </w:rPr>
        <w:t>(</w:t>
      </w:r>
      <w:proofErr w:type="spellStart"/>
      <w:r w:rsidRPr="00B3322B">
        <w:rPr>
          <w:rFonts w:ascii="Courier" w:hAnsi="Courier" w:cs="Times New Roman"/>
          <w:sz w:val="15"/>
          <w:szCs w:val="15"/>
        </w:rPr>
        <w:t>i</w:t>
      </w:r>
      <w:proofErr w:type="spellEnd"/>
      <w:r w:rsidRPr="00B3322B">
        <w:rPr>
          <w:rFonts w:ascii="Courier" w:hAnsi="Courier" w:cs="Times New Roman"/>
          <w:sz w:val="15"/>
          <w:szCs w:val="15"/>
        </w:rPr>
        <w:t>)</w:t>
      </w:r>
    </w:p>
    <w:p w14:paraId="48CB6E93" w14:textId="77777777" w:rsidR="00B3322B" w:rsidRPr="00B3322B" w:rsidRDefault="00B3322B" w:rsidP="00B3322B">
      <w:pPr>
        <w:rPr>
          <w:rFonts w:ascii="Courier" w:hAnsi="Courier" w:cs="Times New Roman"/>
          <w:color w:val="25992D"/>
          <w:sz w:val="15"/>
          <w:szCs w:val="15"/>
        </w:rPr>
      </w:pPr>
      <w:r w:rsidRPr="00B3322B">
        <w:rPr>
          <w:rFonts w:ascii="Courier" w:hAnsi="Courier" w:cs="Times New Roman"/>
          <w:color w:val="000000"/>
          <w:sz w:val="15"/>
          <w:szCs w:val="15"/>
        </w:rPr>
        <w:t xml:space="preserve">        </w:t>
      </w:r>
      <w:r w:rsidRPr="00B3322B">
        <w:rPr>
          <w:rFonts w:ascii="Courier" w:hAnsi="Courier" w:cs="Times New Roman"/>
          <w:color w:val="25992D"/>
          <w:sz w:val="15"/>
          <w:szCs w:val="15"/>
        </w:rPr>
        <w:t>%this is the constant before the integration</w:t>
      </w:r>
    </w:p>
    <w:p w14:paraId="3F5DE28E" w14:textId="77777777" w:rsidR="00B3322B" w:rsidRPr="00B3322B" w:rsidRDefault="00B3322B" w:rsidP="00B3322B">
      <w:pPr>
        <w:rPr>
          <w:rFonts w:ascii="Courier" w:hAnsi="Courier" w:cs="Times New Roman"/>
          <w:sz w:val="15"/>
          <w:szCs w:val="15"/>
        </w:rPr>
      </w:pPr>
      <w:r w:rsidRPr="00B3322B">
        <w:rPr>
          <w:rFonts w:ascii="Courier" w:hAnsi="Courier" w:cs="Times New Roman"/>
          <w:sz w:val="15"/>
          <w:szCs w:val="15"/>
        </w:rPr>
        <w:t>        f(</w:t>
      </w:r>
      <w:proofErr w:type="spellStart"/>
      <w:proofErr w:type="gramStart"/>
      <w:r w:rsidRPr="00B3322B">
        <w:rPr>
          <w:rFonts w:ascii="Courier" w:hAnsi="Courier" w:cs="Times New Roman"/>
          <w:sz w:val="15"/>
          <w:szCs w:val="15"/>
        </w:rPr>
        <w:t>n,i</w:t>
      </w:r>
      <w:proofErr w:type="spellEnd"/>
      <w:proofErr w:type="gramEnd"/>
      <w:r w:rsidRPr="00B3322B">
        <w:rPr>
          <w:rFonts w:ascii="Courier" w:hAnsi="Courier" w:cs="Times New Roman"/>
          <w:sz w:val="15"/>
          <w:szCs w:val="15"/>
        </w:rPr>
        <w:t>)= (f(n-1,i) + 1/eps)/n;</w:t>
      </w:r>
    </w:p>
    <w:p w14:paraId="0FC943AC" w14:textId="77777777" w:rsidR="00B3322B" w:rsidRPr="00B3322B" w:rsidRDefault="00B3322B" w:rsidP="00B3322B">
      <w:pPr>
        <w:rPr>
          <w:rFonts w:ascii="Courier" w:hAnsi="Courier" w:cs="Times New Roman"/>
          <w:sz w:val="15"/>
          <w:szCs w:val="15"/>
        </w:rPr>
      </w:pPr>
      <w:r w:rsidRPr="00B3322B">
        <w:rPr>
          <w:rFonts w:ascii="Courier" w:hAnsi="Courier" w:cs="Times New Roman"/>
          <w:sz w:val="15"/>
          <w:szCs w:val="15"/>
        </w:rPr>
        <w:t xml:space="preserve">    </w:t>
      </w:r>
      <w:r w:rsidRPr="00B3322B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735C80B" w14:textId="77777777" w:rsidR="00B3322B" w:rsidRPr="00B3322B" w:rsidRDefault="00B3322B" w:rsidP="00B3322B">
      <w:pPr>
        <w:rPr>
          <w:rFonts w:ascii="Courier" w:hAnsi="Courier" w:cs="Times New Roman"/>
          <w:color w:val="0433FF"/>
          <w:sz w:val="15"/>
          <w:szCs w:val="15"/>
        </w:rPr>
      </w:pPr>
      <w:r w:rsidRPr="00B3322B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5482E6E" w14:textId="77777777" w:rsidR="00B3322B" w:rsidRPr="00B3322B" w:rsidRDefault="00B3322B" w:rsidP="00B3322B">
      <w:pPr>
        <w:rPr>
          <w:rFonts w:ascii="Courier" w:hAnsi="Courier" w:cs="Times New Roman"/>
          <w:sz w:val="15"/>
          <w:szCs w:val="15"/>
        </w:rPr>
      </w:pPr>
      <w:proofErr w:type="spellStart"/>
      <w:r w:rsidRPr="00B3322B">
        <w:rPr>
          <w:rFonts w:ascii="Courier" w:hAnsi="Courier" w:cs="Times New Roman"/>
          <w:sz w:val="15"/>
          <w:szCs w:val="15"/>
        </w:rPr>
        <w:t>disp</w:t>
      </w:r>
      <w:proofErr w:type="spellEnd"/>
      <w:r w:rsidRPr="00B3322B">
        <w:rPr>
          <w:rFonts w:ascii="Courier" w:hAnsi="Courier" w:cs="Times New Roman"/>
          <w:sz w:val="15"/>
          <w:szCs w:val="15"/>
        </w:rPr>
        <w:t>(f);</w:t>
      </w:r>
    </w:p>
    <w:p w14:paraId="112749CA" w14:textId="77777777" w:rsidR="00B3322B" w:rsidRDefault="00B3322B" w:rsidP="00CD100A"/>
    <w:p w14:paraId="77624535" w14:textId="77777777" w:rsidR="00CD100A" w:rsidRDefault="00CD100A" w:rsidP="00CD100A"/>
    <w:p w14:paraId="50B03ECD" w14:textId="2DEF358A" w:rsidR="00CD100A" w:rsidRDefault="00CA6F8F" w:rsidP="00CD100A">
      <w:r>
        <w:t xml:space="preserve">For the first sequence, I observe that the recursion has a lot of error. This </w:t>
      </w:r>
      <w:r w:rsidR="009D7D01">
        <w:t>i</w:t>
      </w:r>
      <w:r>
        <w:t>s due to the fact that</w:t>
      </w:r>
      <w:r w:rsidR="009D7D01">
        <w:t xml:space="preserve"> the error introduced in each step is brought along to the next step. This propagation is exponentially correlated as discussed in class. </w:t>
      </w:r>
      <w:proofErr w:type="spellStart"/>
      <w:r w:rsidR="009D7D01">
        <w:t>En</w:t>
      </w:r>
      <w:proofErr w:type="spellEnd"/>
      <w:r w:rsidR="009D7D01">
        <w:t xml:space="preserve"> = </w:t>
      </w:r>
      <w:proofErr w:type="spellStart"/>
      <w:r w:rsidR="009D7D01">
        <w:t>C^n</w:t>
      </w:r>
      <w:proofErr w:type="spellEnd"/>
      <w:r w:rsidR="009D7D01">
        <w:t xml:space="preserve"> * E0.</w:t>
      </w:r>
    </w:p>
    <w:p w14:paraId="7B154AED" w14:textId="77777777" w:rsidR="00392C48" w:rsidRDefault="00392C48" w:rsidP="00CD100A"/>
    <w:p w14:paraId="7AE85D61" w14:textId="29ADC6D8" w:rsidR="00392C48" w:rsidRDefault="00392C48" w:rsidP="00CD100A">
      <w:r>
        <w:t>Refer to the data sheet attached (sheet 4a). It can be shown that the sequence begins at a number to the order of 10^15, but ends at a number to the order of 10^34. The cause of this is the propagated error introduced by basing the next number off of the last and carrying the error.</w:t>
      </w:r>
    </w:p>
    <w:p w14:paraId="25B50E38" w14:textId="77777777" w:rsidR="009D7D01" w:rsidRDefault="009D7D01" w:rsidP="00CD100A"/>
    <w:p w14:paraId="4CE5B5A4" w14:textId="74730298" w:rsidR="009D7D01" w:rsidRDefault="009D7D01" w:rsidP="00CD100A">
      <w:r>
        <w:t xml:space="preserve">For the second </w:t>
      </w:r>
      <w:proofErr w:type="gramStart"/>
      <w:r>
        <w:t>sequence</w:t>
      </w:r>
      <w:proofErr w:type="gramEnd"/>
      <w:r>
        <w:t xml:space="preserve"> I noticed that the recursion did not include a lot of error. It seemed to be a lot more accurate. This supports what we learned </w:t>
      </w:r>
      <w:proofErr w:type="gramStart"/>
      <w:r>
        <w:t>In</w:t>
      </w:r>
      <w:proofErr w:type="gramEnd"/>
      <w:r>
        <w:t xml:space="preserve"> class where if the recursion is reversed, so is the correlation for error. So instead of the error being exponentially correlated it is the inverse.</w:t>
      </w:r>
    </w:p>
    <w:p w14:paraId="2C0D233E" w14:textId="77777777" w:rsidR="00CD100A" w:rsidRDefault="00CD100A" w:rsidP="00CD100A"/>
    <w:p w14:paraId="0AB20C89" w14:textId="7A70D720" w:rsidR="00392C48" w:rsidRDefault="00392C48" w:rsidP="00CD100A">
      <w:r>
        <w:t>Refer to the data sheet (sheet 4b). It is shown that the reversed recursion is much more controlled, even for iterations of size 30.</w:t>
      </w:r>
      <w:bookmarkStart w:id="0" w:name="_GoBack"/>
      <w:bookmarkEnd w:id="0"/>
    </w:p>
    <w:p w14:paraId="2226AAA4" w14:textId="77777777" w:rsidR="00CD100A" w:rsidRDefault="00CD100A" w:rsidP="00CD100A"/>
    <w:p w14:paraId="32E4458B" w14:textId="77777777" w:rsidR="00CD100A" w:rsidRDefault="00CD100A" w:rsidP="00CD100A"/>
    <w:sectPr w:rsidR="00CD100A" w:rsidSect="003B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50"/>
    <w:rsid w:val="000853C7"/>
    <w:rsid w:val="00255146"/>
    <w:rsid w:val="002C74EB"/>
    <w:rsid w:val="002D0BCF"/>
    <w:rsid w:val="002F4CE9"/>
    <w:rsid w:val="00392C48"/>
    <w:rsid w:val="003B09E7"/>
    <w:rsid w:val="003F348A"/>
    <w:rsid w:val="00460532"/>
    <w:rsid w:val="0053720D"/>
    <w:rsid w:val="007254B5"/>
    <w:rsid w:val="008C7950"/>
    <w:rsid w:val="009D7D01"/>
    <w:rsid w:val="00A77B06"/>
    <w:rsid w:val="00B174F6"/>
    <w:rsid w:val="00B3322B"/>
    <w:rsid w:val="00C539DC"/>
    <w:rsid w:val="00CA6F8F"/>
    <w:rsid w:val="00CD100A"/>
    <w:rsid w:val="00DC1ABC"/>
    <w:rsid w:val="00E34DA3"/>
    <w:rsid w:val="00E72EF2"/>
    <w:rsid w:val="00E86B86"/>
    <w:rsid w:val="00EB6716"/>
    <w:rsid w:val="00EE2707"/>
    <w:rsid w:val="00FE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64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C7950"/>
    <w:rPr>
      <w:rFonts w:ascii="Courier" w:hAnsi="Courier" w:cs="Times New Roman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C539DC"/>
    <w:rPr>
      <w:color w:val="808080"/>
    </w:rPr>
  </w:style>
  <w:style w:type="paragraph" w:customStyle="1" w:styleId="p2">
    <w:name w:val="p2"/>
    <w:basedOn w:val="Normal"/>
    <w:rsid w:val="002F4CE9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2F4CE9"/>
    <w:rPr>
      <w:color w:val="0433FF"/>
    </w:rPr>
  </w:style>
  <w:style w:type="character" w:customStyle="1" w:styleId="apple-converted-space">
    <w:name w:val="apple-converted-space"/>
    <w:basedOn w:val="DefaultParagraphFont"/>
    <w:rsid w:val="002F4CE9"/>
  </w:style>
  <w:style w:type="table" w:styleId="TableGrid">
    <w:name w:val="Table Grid"/>
    <w:basedOn w:val="TableNormal"/>
    <w:uiPriority w:val="39"/>
    <w:rsid w:val="00085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3">
    <w:name w:val="p3"/>
    <w:basedOn w:val="Normal"/>
    <w:rsid w:val="00B3322B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B3322B"/>
    <w:rPr>
      <w:rFonts w:ascii="Courier" w:hAnsi="Courier" w:cs="Times New Roman"/>
      <w:color w:val="0433FF"/>
      <w:sz w:val="15"/>
      <w:szCs w:val="15"/>
    </w:rPr>
  </w:style>
  <w:style w:type="character" w:customStyle="1" w:styleId="s2">
    <w:name w:val="s2"/>
    <w:basedOn w:val="DefaultParagraphFont"/>
    <w:rsid w:val="00B3322B"/>
    <w:rPr>
      <w:color w:val="0433FF"/>
    </w:rPr>
  </w:style>
  <w:style w:type="table" w:styleId="GridTable1Light">
    <w:name w:val="Grid Table 1 Light"/>
    <w:basedOn w:val="TableNormal"/>
    <w:uiPriority w:val="46"/>
    <w:rsid w:val="002C74E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74EB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2C74E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555AD2-4F09-4548-B7FC-38A644207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707</Words>
  <Characters>4034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DeLeo</dc:creator>
  <cp:keywords/>
  <dc:description/>
  <cp:lastModifiedBy>Michael DeLeo</cp:lastModifiedBy>
  <cp:revision>4</cp:revision>
  <dcterms:created xsi:type="dcterms:W3CDTF">2018-08-31T19:04:00Z</dcterms:created>
  <dcterms:modified xsi:type="dcterms:W3CDTF">2018-09-18T14:33:00Z</dcterms:modified>
</cp:coreProperties>
</file>