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Preliminary Development Feasibility Report</w:t>
      </w:r>
    </w:p>
    <w:p>
      <w:r>
        <w:t>Generated: 2026-08-08 | Status: validated</w:t>
      </w:r>
    </w:p>
    <w:p>
      <w:r>
        <w:t>Generated: 2026-08-08</w:t>
      </w:r>
    </w:p>
    <w:p>
      <w:r>
        <w:t>Status: validated</w:t>
      </w:r>
    </w:p>
    <w:p>
      <w:pPr>
        <w:pStyle w:val="Heading1"/>
      </w:pPr>
      <w:r>
        <w:t>Project and Site Description</w:t>
      </w:r>
    </w:p>
    <w:p>
      <w:pPr>
        <w:pStyle w:val="ListBullet"/>
      </w:pPr>
      <w:r>
        <w:t>Address: 1714 Madison Avenue, Austin, TX</w:t>
      </w:r>
    </w:p>
    <w:p>
      <w:pPr>
        <w:pStyle w:val="ListBullet"/>
      </w:pPr>
      <w:r>
        <w:t>Proposed land use: Multifamily residential</w:t>
      </w:r>
    </w:p>
    <w:p>
      <w:pPr>
        <w:pStyle w:val="ListBullet"/>
      </w:pPr>
      <w:r>
        <w:t>Development description: Proposed 40-unit multifamily residential development on an infill lot.</w:t>
      </w:r>
    </w:p>
    <w:p>
      <w:pPr>
        <w:pStyle w:val="ListBullet"/>
      </w:pPr>
      <w:r>
        <w:t>Units: 40</w:t>
      </w:r>
    </w:p>
    <w:p>
      <w:pPr>
        <w:pStyle w:val="ListBullet"/>
      </w:pPr>
      <w:r>
        <w:t>Site area (acres): 0.8</w:t>
      </w:r>
    </w:p>
    <w:p>
      <w:pPr>
        <w:pStyle w:val="ListBullet"/>
      </w:pPr>
      <w:r>
        <w:t>Reported zoning: SF-3-NP (status: found)</w:t>
      </w:r>
    </w:p>
    <w:p>
      <w:pPr>
        <w:pStyle w:val="ListBullet"/>
      </w:pPr>
      <w:r>
        <w:t>Floodplain intersection: False</w:t>
      </w:r>
    </w:p>
    <w:p>
      <w:pPr>
        <w:pStyle w:val="ListBullet"/>
      </w:pPr>
      <w:r>
        <w:t>Watershed: Shoal Creek</w:t>
      </w:r>
    </w:p>
    <w:p>
      <w:pPr>
        <w:pStyle w:val="Heading2"/>
      </w:pPr>
      <w:r>
        <w:t>Synthesis</w:t>
      </w:r>
    </w:p>
    <w:p>
      <w:r>
        <w:t>**Summary of Feasibility Considerations**</w:t>
      </w:r>
    </w:p>
    <w:p>
      <w:r>
        <w:t>Based on the provided data, here is a summary of major feasibility considerations, constraints, unknowns, and recommended next steps:</w:t>
      </w:r>
    </w:p>
    <w:p>
      <w:r>
        <w:t>**Major Feasibility Considerations:**</w:t>
      </w:r>
    </w:p>
    <w:p>
      <w:pPr>
        <w:pStyle w:val="ListNumber"/>
      </w:pPr>
      <w:r>
        <w:t>**Zoning:** The proposed development is located in SF-3-NP zoning district, which requires compliance with specific site development regulations.</w:t>
      </w:r>
    </w:p>
    <w:p>
      <w:pPr>
        <w:pStyle w:val="ListNumber"/>
      </w:pPr>
      <w:r>
        <w:t>**Floodplain:** The site does not intersect with the floodplain, but it is within 1320.4 feet of the nearest floodplain boundary.</w:t>
      </w:r>
    </w:p>
    <w:p>
      <w:pPr>
        <w:pStyle w:val="ListNumber"/>
      </w:pPr>
      <w:r>
        <w:t>**Watershed:** The site is located in the Shoal Creek watershed, which may impact stormwater management and drainage requirements.</w:t>
      </w:r>
    </w:p>
    <w:p>
      <w:r>
        <w:t>**Constraints:**</w:t>
      </w:r>
    </w:p>
    <w:p>
      <w:pPr>
        <w:pStyle w:val="ListNumber"/>
      </w:pPr>
      <w:r>
        <w:t>**Utility Capacity:** There is no information available on utility capacity, including water, wastewater, and electricity.</w:t>
      </w:r>
    </w:p>
    <w:p>
      <w:pPr>
        <w:pStyle w:val="ListNumber"/>
      </w:pPr>
      <w:r>
        <w:t>**Neighboring Developments:** There are nearby developments with similar zoning and land use, which may impact the proposed development's feasibility.</w:t>
      </w:r>
    </w:p>
    <w:p>
      <w:r>
        <w:t>**Unknowns:**</w:t>
      </w:r>
    </w:p>
    <w:p>
      <w:pPr>
        <w:pStyle w:val="ListNumber"/>
      </w:pPr>
      <w:r>
        <w:t>**Utility Availability:** The availability of utilities, such as water, wastewater, and electricity, is unknown.</w:t>
      </w:r>
    </w:p>
    <w:p>
      <w:pPr>
        <w:pStyle w:val="ListNumber"/>
      </w:pPr>
      <w:r>
        <w:t>**Stormwater Management:** The stormwater management requirements for the proposed development are unclear.</w:t>
      </w:r>
    </w:p>
    <w:p>
      <w:pPr>
        <w:pStyle w:val="ListNumber"/>
      </w:pPr>
      <w:r>
        <w:t>**Traffic Impact:** The potential traffic impact on nearby streets is unknown.</w:t>
      </w:r>
    </w:p>
    <w:p>
      <w:r>
        <w:t>**Recommended Next Steps:**</w:t>
      </w:r>
    </w:p>
    <w:p>
      <w:pPr>
        <w:pStyle w:val="ListNumber"/>
      </w:pPr>
      <w:r>
        <w:t>**Verify Zoning Compliance:** Verify that the proposed development complies with all zoning regulations and requirements.</w:t>
      </w:r>
    </w:p>
    <w:p>
      <w:pPr>
        <w:pStyle w:val="ListNumber"/>
      </w:pPr>
      <w:r>
        <w:t>**Conduct Utility Surveys:** Conduct surveys to determine the availability of utilities, including water, wastewater, and electricity.</w:t>
      </w:r>
    </w:p>
    <w:p>
      <w:pPr>
        <w:pStyle w:val="ListNumber"/>
      </w:pPr>
      <w:r>
        <w:t>**Assess Stormwater Management:** Assess the stormwater management requirements for the proposed development and ensure compliance.</w:t>
      </w:r>
    </w:p>
    <w:p>
      <w:pPr>
        <w:pStyle w:val="ListNumber"/>
      </w:pPr>
      <w:r>
        <w:t>**Analyze Traffic Impact:** Analyze the potential traffic impact on nearby streets and develop mitigation strategies if necessary.</w:t>
      </w:r>
    </w:p>
    <w:p>
      <w:r>
        <w:t>**Additional Recommendations:**</w:t>
      </w:r>
    </w:p>
    <w:p>
      <w:pPr>
        <w:pStyle w:val="ListNumber"/>
      </w:pPr>
      <w:r>
        <w:t>**Engage with Utility Providers:** Engage with utility providers to determine their policies and procedures for new connections.</w:t>
      </w:r>
    </w:p>
    <w:p>
      <w:pPr>
        <w:pStyle w:val="ListNumber"/>
      </w:pPr>
      <w:r>
        <w:t>**Consult with Local Authorities:** Consult with local authorities, such as the City of Austin's Planning and Development Department, to ensure compliance with all regulations and requirements.</w:t>
      </w:r>
    </w:p>
    <w:p>
      <w:pPr>
        <w:pStyle w:val="ListNumber"/>
      </w:pPr>
      <w:r>
        <w:t>**Conduct Environmental Assessments:** Conduct environmental assessments to identify potential environmental impacts and develop mitigation strategies if necessary.</w:t>
      </w:r>
    </w:p>
    <w:p>
      <w:r>
        <w:t>By following these recommendations, you can better understand the feasibility of the proposed development and make informed decisions about its implementation.</w:t>
      </w:r>
    </w:p>
    <w:p>
      <w:pPr>
        <w:pStyle w:val="Heading1"/>
      </w:pPr>
      <w:r>
        <w:t>Sources Consulted</w:t>
      </w:r>
    </w:p>
    <w:p>
      <w:pPr>
        <w:pStyle w:val="ListBullet"/>
      </w:pPr>
      <w:r>
        <w:t>**Austin Land Development Code, Title 25** — https://library.municode.com/tx/austin/codes/land_development_code</w:t>
      </w:r>
    </w:p>
    <w:p>
      <w:r>
        <w:t xml:space="preserve">  - Limitation: Snapshot export; ordinances adopted after the export date are not reflected.</w:t>
      </w:r>
    </w:p>
    <w:p>
      <w:pPr>
        <w:pStyle w:val="ListBullet"/>
      </w:pPr>
      <w:r>
        <w:t>**Austin Drainage Criteria Manual** — https://library.municode.com/tx/austin/codes/drainage_criteria_manual</w:t>
      </w:r>
    </w:p>
    <w:p>
      <w:r>
        <w:t xml:space="preserve">  - Limitation: Partial manual; other DCM sections are out of scope for this system.</w:t>
      </w:r>
    </w:p>
    <w:p>
      <w:pPr>
        <w:pStyle w:val="ListBullet"/>
      </w:pPr>
      <w:r>
        <w:t>**Austin Transportation Criteria Manual** — https://library.municode.com/tx/austin/codes/transportation_criteria_manual</w:t>
      </w:r>
    </w:p>
    <w:p>
      <w:r>
        <w:t xml:space="preserve">  - Limitation: Partial manual; other TCM sections are out of scope for this system.</w:t>
      </w:r>
    </w:p>
    <w:p>
      <w:pPr>
        <w:pStyle w:val="ListBullet"/>
      </w:pPr>
      <w:r>
        <w:t>**Zoning by Address** — https://data.austintexas.gov/ (search: Zoning by Address)</w:t>
      </w:r>
    </w:p>
    <w:p>
      <w:r>
        <w:t xml:space="preserve">  - Limitation: Preliminary reported zoning only; not an official zoning determination. No coordinates; matching is by address string.</w:t>
      </w:r>
    </w:p>
    <w:p>
      <w:pPr>
        <w:pStyle w:val="ListBullet"/>
      </w:pPr>
      <w:r>
        <w:t>**Issued Construction Permits** — https://data.austintexas.gov/Building-and-Development/Issued-Construction-Permits/3syk-w9eu</w:t>
      </w:r>
    </w:p>
    <w:p>
      <w:r>
        <w:t xml:space="preserve">  - Limitation: Issued permits 2021+ only. Historical proximity context; not approval precedent.</w:t>
      </w:r>
    </w:p>
    <w:p>
      <w:pPr>
        <w:pStyle w:val="ListBullet"/>
      </w:pPr>
      <w:r>
        <w:t>**Site Plan Cases** — https://data.austintexas.gov/ (search: Site Plan Cases)</w:t>
      </w:r>
    </w:p>
    <w:p>
      <w:r>
        <w:t xml:space="preserve">  - Limitation: Some records lack coordinates. Applicant/owner contact fields removed during preprocessing (privacy).</w:t>
      </w:r>
    </w:p>
    <w:p>
      <w:pPr>
        <w:pStyle w:val="ListBullet"/>
      </w:pPr>
      <w:r>
        <w:t>**Plan Review Cases** — https://data.austintexas.gov/ (search: Plan Review Cases)</w:t>
      </w:r>
    </w:p>
    <w:p>
      <w:r>
        <w:t xml:space="preserve">  - Limitation: Contains VOID/test records (retained but flagged exclude_from_search). Contact fields removed (privacy).</w:t>
      </w:r>
    </w:p>
    <w:p>
      <w:pPr>
        <w:pStyle w:val="ListBullet"/>
      </w:pPr>
      <w:r>
        <w:t>**Watershed Boundaries** — https://data.austintexas.gov/ (search: Watershed Boundaries)</w:t>
      </w:r>
    </w:p>
    <w:p>
      <w:r>
        <w:t xml:space="preserve">  - Limitation: 76 named watersheds within the Austin planning area.</w:t>
      </w:r>
    </w:p>
    <w:p>
      <w:pPr>
        <w:pStyle w:val="ListBullet"/>
      </w:pPr>
      <w:r>
        <w:t>**Greater Austin Fully Developed Floodplain** — https://data.austintexas.gov/ (search: Greater Austin Fully Developed Floodplain)</w:t>
      </w:r>
    </w:p>
    <w:p>
      <w:r>
        <w:t xml:space="preserve">  - Limitation: City of Austin fully developed floodplain model (Atlas 14); not the FEMA effective floodplain. Preliminary screening only.</w:t>
      </w:r>
    </w:p>
    <w:p>
      <w:pPr>
        <w:pStyle w:val="Heading1"/>
      </w:pPr>
      <w:r>
        <w:t>Zoning and Land-Use Context</w:t>
      </w:r>
    </w:p>
    <w:p>
      <w:r>
        <w:t>Retrieved regulatory references:</w:t>
      </w:r>
    </w:p>
    <w:p>
      <w:pPr>
        <w:pStyle w:val="ListBullet"/>
      </w:pPr>
      <w:r>
        <w:t>LDC § 25-2-1534 DEVELOPMENT REQUIREMENTS</w:t>
      </w:r>
    </w:p>
    <w:p>
      <w:pPr>
        <w:pStyle w:val="ListBullet"/>
      </w:pPr>
      <w:r>
        <w:t>LDC § 25-2-563 MULTIFAMILY RESIDENCE MODERATE-HIGH DENSITY (MF-4) AND MULTIFAMILY RESIDENCE HIGH DENSITY (MF-5) DISTRICT REGULATIONS</w:t>
      </w:r>
    </w:p>
    <w:p>
      <w:pPr>
        <w:pStyle w:val="ListBullet"/>
      </w:pPr>
      <w:r>
        <w:t>LDC § 25-2-1523 DEVELOPMENT PLAN APPROVAL CRITERIA</w:t>
      </w:r>
    </w:p>
    <w:p>
      <w:pPr>
        <w:pStyle w:val="ListBullet"/>
      </w:pPr>
      <w:r>
        <w:t>LDC § 25-2-771 SINGLE-FAMILY RESIDENTIAL USE IN A MULTIFAMILY DISTRICT</w:t>
      </w:r>
    </w:p>
    <w:p>
      <w:pPr>
        <w:pStyle w:val="ListBullet"/>
      </w:pPr>
      <w:r>
        <w:t>LDC § 25-2-1532 RESIDENTIAL INFILL PERMITTED IN CERTAIN ZONING DISTRICTS</w:t>
      </w:r>
    </w:p>
    <w:p>
      <w:pPr>
        <w:pStyle w:val="Heading1"/>
      </w:pPr>
      <w:r>
        <w:t>Site-Plan Considerations</w:t>
      </w:r>
    </w:p>
    <w:p>
      <w:r>
        <w:t>Site-plan applicability depends on proposed use, zoning, and project characteristics; confirm with Development Services.</w:t>
      </w:r>
    </w:p>
    <w:p>
      <w:r>
        <w:t>Retrieved regulatory references:</w:t>
      </w:r>
    </w:p>
    <w:p>
      <w:pPr>
        <w:pStyle w:val="ListBullet"/>
      </w:pPr>
      <w:r>
        <w:t>LDC § 25-2-1534 DEVELOPMENT REQUIREMENTS</w:t>
      </w:r>
    </w:p>
    <w:p>
      <w:pPr>
        <w:pStyle w:val="ListBullet"/>
      </w:pPr>
      <w:r>
        <w:t>LDC § 25-2-563 MULTIFAMILY RESIDENCE MODERATE-HIGH DENSITY (MF-4) AND MULTIFAMILY RESIDENCE HIGH DENSITY (MF-5) DISTRICT REGULATIONS</w:t>
      </w:r>
    </w:p>
    <w:p>
      <w:pPr>
        <w:pStyle w:val="ListBullet"/>
      </w:pPr>
      <w:r>
        <w:t>LDC § 25-2-1523 DEVELOPMENT PLAN APPROVAL CRITERIA</w:t>
      </w:r>
    </w:p>
    <w:p>
      <w:pPr>
        <w:pStyle w:val="ListBullet"/>
      </w:pPr>
      <w:r>
        <w:t>LDC § 25-2-771 SINGLE-FAMILY RESIDENTIAL USE IN A MULTIFAMILY DISTRICT</w:t>
      </w:r>
    </w:p>
    <w:p>
      <w:pPr>
        <w:pStyle w:val="ListBullet"/>
      </w:pPr>
      <w:r>
        <w:t>LDC § 25-2-1532 RESIDENTIAL INFILL PERMITTED IN CERTAIN ZONING DISTRICTS</w:t>
      </w:r>
    </w:p>
    <w:p>
      <w:pPr>
        <w:pStyle w:val="Heading1"/>
      </w:pPr>
      <w:r>
        <w:t>Drainage, Flood, and Environmental Considerations</w:t>
      </w:r>
    </w:p>
    <w:p>
      <w:r>
        <w:t>Retrieved regulatory references:</w:t>
      </w:r>
    </w:p>
    <w:p>
      <w:pPr>
        <w:pStyle w:val="ListBullet"/>
      </w:pPr>
      <w:r>
        <w:t>DCM § 1.2.2 General</w:t>
      </w:r>
    </w:p>
    <w:p>
      <w:pPr>
        <w:pStyle w:val="ListBullet"/>
      </w:pPr>
      <w:r>
        <w:t>LDC § 25-7-66 SUPPLEMENTAL REQUIREMENTS FOR DEVELOPMENT APPLICATIONS IN CERTAIN PLANNING AREAS</w:t>
      </w:r>
    </w:p>
    <w:p>
      <w:pPr>
        <w:pStyle w:val="ListBullet"/>
      </w:pPr>
      <w:r>
        <w:t>LDC § 25-7-67 MODIFIED DRAINAGE STANDARDS FOR RESIDENTIAL INFILL</w:t>
      </w:r>
    </w:p>
    <w:p>
      <w:pPr>
        <w:pStyle w:val="ListBullet"/>
      </w:pPr>
      <w:r>
        <w:t>LDC § 25-7-61 CRITERIA FOR APPROVAL OF DEVELOPMENT APPLICATIONS</w:t>
      </w:r>
    </w:p>
    <w:p>
      <w:pPr>
        <w:pStyle w:val="ListBullet"/>
      </w:pPr>
      <w:r>
        <w:t>DCM § 1.2.6 Floodplain Delineations</w:t>
      </w:r>
    </w:p>
    <w:p>
      <w:pPr>
        <w:pStyle w:val="Heading1"/>
      </w:pPr>
      <w:r>
        <w:t>Transportation and Access Considerations</w:t>
      </w:r>
    </w:p>
    <w:p>
      <w:r>
        <w:t>Retrieved regulatory references:</w:t>
      </w:r>
    </w:p>
    <w:p>
      <w:pPr>
        <w:pStyle w:val="ListBullet"/>
      </w:pPr>
      <w:r>
        <w:t>TCM § 7.6.1.1 Multi-Unit Residential Development accessing Minor Drives on Level 1 Streets</w:t>
      </w:r>
    </w:p>
    <w:p>
      <w:pPr>
        <w:pStyle w:val="ListBullet"/>
      </w:pPr>
      <w:r>
        <w:t>LDC § APPENDIX A. TABLES OF OFF-STREET LOADING REQUIREMENTS AND FORMER OFF-STREET PARKING REQUIREMENTS [preamble]</w:t>
      </w:r>
    </w:p>
    <w:p>
      <w:pPr>
        <w:pStyle w:val="ListBullet"/>
      </w:pPr>
      <w:r>
        <w:t>TCM § 7.6.1.1 Multi-Unit Residential Development accessing Minor Drives on Level 1 Streets</w:t>
      </w:r>
    </w:p>
    <w:p>
      <w:pPr>
        <w:pStyle w:val="ListBullet"/>
      </w:pPr>
      <w:r>
        <w:t>LDC § 25-6-114 NEIGHBORHOOD TRAFFIC ANALYSIS REQUIRED</w:t>
      </w:r>
    </w:p>
    <w:p>
      <w:pPr>
        <w:pStyle w:val="ListBullet"/>
      </w:pPr>
      <w:r>
        <w:t>TCM § 10.3.5.2 Parking (Vehicle) Measures</w:t>
      </w:r>
    </w:p>
    <w:p>
      <w:pPr>
        <w:pStyle w:val="Heading1"/>
      </w:pPr>
      <w:r>
        <w:t>General Water and Wastewater Considerations</w:t>
      </w:r>
    </w:p>
    <w:p>
      <w:r>
        <w:t>Regulatory requirements do not establish actual water or wastewater service availability or capacity. Verification with the appropriate utility authority is required.</w:t>
      </w:r>
    </w:p>
    <w:p>
      <w:r>
        <w:t>Regulatory requirements do not establish actual water or wastewater service availability or capacity. Verification with the appropriate utility authority is required.</w:t>
      </w:r>
    </w:p>
    <w:p>
      <w:r>
        <w:t>Retrieved regulatory references:</w:t>
      </w:r>
    </w:p>
    <w:p>
      <w:pPr>
        <w:pStyle w:val="ListBullet"/>
      </w:pPr>
      <w:r>
        <w:t>LDC § 25-9-33 SERVICE EXTENSION APPLICATION</w:t>
      </w:r>
    </w:p>
    <w:p>
      <w:pPr>
        <w:pStyle w:val="ListBullet"/>
      </w:pPr>
      <w:r>
        <w:t>LDC § 25-9-412 RECLAIMED WATER CONNECTION REQUIREMENTS</w:t>
      </w:r>
    </w:p>
    <w:p>
      <w:pPr>
        <w:pStyle w:val="ListBullet"/>
      </w:pPr>
      <w:r>
        <w:t>LDC § 25-9-384 RECLAIMED WATER SERVICE APPLICATION</w:t>
      </w:r>
    </w:p>
    <w:p>
      <w:pPr>
        <w:pStyle w:val="ListBullet"/>
      </w:pPr>
      <w:r>
        <w:t>LDC § 25-9-93 APPLICATION FOR TAP PERMIT; FEES; CAPACITY</w:t>
      </w:r>
    </w:p>
    <w:p>
      <w:pPr>
        <w:pStyle w:val="ListBullet"/>
      </w:pPr>
      <w:r>
        <w:t>LDC § 25-9-31 APPLICABILITY</w:t>
      </w:r>
    </w:p>
    <w:p>
      <w:pPr>
        <w:pStyle w:val="Heading1"/>
      </w:pPr>
      <w:r>
        <w:t>Historical Permit and Case Context</w:t>
      </w:r>
    </w:p>
    <w:p>
      <w:r>
        <w:t>Nearby permits and cases are historical context only. They must not be treated as evidence that the proposed development requires professional verification. [Claim removed or revised: unsupported definitive statement; professional verification required.]</w:t>
      </w:r>
    </w:p>
    <w:p>
      <w:r>
        <w:t>Summary: {'permit_count': 20, 'site_plan_count': 0, 'plan_review_count': 20}</w:t>
      </w:r>
    </w:p>
    <w:p>
      <w:pPr>
        <w:pStyle w:val="Heading1"/>
      </w:pPr>
      <w:r>
        <w:t>Potential Constraints</w:t>
      </w:r>
    </w:p>
    <w:p>
      <w:pPr>
        <w:pStyle w:val="ListBullet"/>
      </w:pPr>
      <w:r>
        <w:t>No major constraint labeled from available screening data; professional verification is still required.</w:t>
      </w:r>
    </w:p>
    <w:p>
      <w:pPr>
        <w:pStyle w:val="Heading1"/>
      </w:pPr>
      <w:r>
        <w:t>Missing Information and Required Verification</w:t>
      </w:r>
    </w:p>
    <w:p>
      <w:pPr>
        <w:pStyle w:val="ListBullet"/>
      </w:pPr>
      <w:r>
        <w:t>Verification required (zoning): Preliminary reported zoning was retrieved from Open Data and requires official verification.</w:t>
      </w:r>
    </w:p>
    <w:p>
      <w:pPr>
        <w:pStyle w:val="ListBullet"/>
      </w:pPr>
      <w:r>
        <w:t>Verification required (historical_context): Nearby permits and cases are historical context only and must not be treated as approval precedent.</w:t>
      </w:r>
    </w:p>
    <w:p>
      <w:pPr>
        <w:pStyle w:val="Heading1"/>
      </w:pPr>
      <w:r>
        <w:t>Source Citations</w:t>
      </w:r>
    </w:p>
    <w:p>
      <w:pPr>
        <w:pStyle w:val="ListNumber"/>
      </w:pPr>
      <w:r>
        <w:t>LDC — § 25-2-1534 DEVELOPMENT REQUIREMENTS (Chapter 25-2) | https://library.municode.com/tx/austin/codes/land_development_code</w:t>
      </w:r>
    </w:p>
    <w:p>
      <w:pPr>
        <w:pStyle w:val="ListNumber"/>
      </w:pPr>
      <w:r>
        <w:t>LDC — § 25-2-563 MULTIFAMILY RESIDENCE MODERATE-HIGH DENSITY (MF-4) AND MULTIFAMILY RESIDENCE HIGH DENSITY (MF-5) DISTRICT REGULATIONS (Chapter 25-2) | https://library.municode.com/tx/austin/codes/land_development_code</w:t>
      </w:r>
    </w:p>
    <w:p>
      <w:pPr>
        <w:pStyle w:val="ListNumber"/>
      </w:pPr>
      <w:r>
        <w:t>LDC — § 25-2-1523 DEVELOPMENT PLAN APPROVAL CRITERIA (Chapter 25-2) | https://library.municode.com/tx/austin/codes/land_development_code</w:t>
      </w:r>
    </w:p>
    <w:p>
      <w:pPr>
        <w:pStyle w:val="ListNumber"/>
      </w:pPr>
      <w:r>
        <w:t>LDC — § 25-2-771 SINGLE-FAMILY RESIDENTIAL USE IN A MULTIFAMILY DISTRICT (Chapter 25-2) | https://library.municode.com/tx/austin/codes/land_development_code</w:t>
      </w:r>
    </w:p>
    <w:p>
      <w:pPr>
        <w:pStyle w:val="ListNumber"/>
      </w:pPr>
      <w:r>
        <w:t>LDC — § 25-2-1532 RESIDENTIAL INFILL PERMITTED IN CERTAIN ZONING DISTRICTS (Chapter 25-2) | https://library.municode.com/tx/austin/codes/land_development_code</w:t>
      </w:r>
    </w:p>
    <w:p>
      <w:pPr>
        <w:pStyle w:val="ListNumber"/>
      </w:pPr>
      <w:r>
        <w:t>DCM — § 1.2.2 General (Section 1) | https://library.municode.com/tx/austin/codes/drainage_criteria_manual</w:t>
      </w:r>
    </w:p>
    <w:p>
      <w:pPr>
        <w:pStyle w:val="ListNumber"/>
      </w:pPr>
      <w:r>
        <w:t>LDC — § 25-7-66 SUPPLEMENTAL REQUIREMENTS FOR DEVELOPMENT APPLICATIONS IN CERTAIN PLANNING AREAS (Chapter 25-7) | https://library.municode.com/tx/austin/codes/land_development_code</w:t>
      </w:r>
    </w:p>
    <w:p>
      <w:pPr>
        <w:pStyle w:val="ListNumber"/>
      </w:pPr>
      <w:r>
        <w:t>LDC — § 25-7-67 MODIFIED DRAINAGE STANDARDS FOR RESIDENTIAL INFILL (Chapter 25-7) | https://library.municode.com/tx/austin/codes/land_development_code</w:t>
      </w:r>
    </w:p>
    <w:p>
      <w:pPr>
        <w:pStyle w:val="ListNumber"/>
      </w:pPr>
      <w:r>
        <w:t>LDC — § 25-7-61 CRITERIA FOR APPROVAL OF DEVELOPMENT APPLICATIONS (Chapter 25-7) | https://library.municode.com/tx/austin/codes/land_development_code</w:t>
      </w:r>
    </w:p>
    <w:p>
      <w:pPr>
        <w:pStyle w:val="ListNumber"/>
      </w:pPr>
      <w:r>
        <w:t>DCM — § 1.2.6 Floodplain Delineations (Section 1) | https://library.municode.com/tx/austin/codes/drainage_criteria_manual</w:t>
      </w:r>
    </w:p>
    <w:p>
      <w:pPr>
        <w:pStyle w:val="ListNumber"/>
      </w:pPr>
      <w:r>
        <w:t>TCM — § 7.6.1.1 Multi-Unit Residential Development accessing Minor Drives on Level 1 Streets (Section 7) | https://library.municode.com/tx/austin/codes/transportation_criteria_manual</w:t>
      </w:r>
    </w:p>
    <w:p>
      <w:pPr>
        <w:pStyle w:val="ListNumber"/>
      </w:pPr>
      <w:r>
        <w:t>LDC — § APPENDIX A. TABLES OF OFF-STREET LOADING REQUIREMENTS AND FORMER OFF-STREET PARKING REQUIREMENTS [preamble] | https://library.municode.com/tx/austin/codes/land_development_code</w:t>
      </w:r>
    </w:p>
    <w:p>
      <w:pPr>
        <w:pStyle w:val="ListNumber"/>
      </w:pPr>
      <w:r>
        <w:t>TCM — § 7.6.1.1 Multi-Unit Residential Development accessing Minor Drives on Level 1 Streets (Section 7) | https://library.municode.com/tx/austin/codes/transportation_criteria_manual</w:t>
      </w:r>
    </w:p>
    <w:p>
      <w:pPr>
        <w:pStyle w:val="ListNumber"/>
      </w:pPr>
      <w:r>
        <w:t>LDC — § 25-6-114 NEIGHBORHOOD TRAFFIC ANALYSIS REQUIRED (Chapter 25-6) | https://library.municode.com/tx/austin/codes/land_development_code</w:t>
      </w:r>
    </w:p>
    <w:p>
      <w:pPr>
        <w:pStyle w:val="ListNumber"/>
      </w:pPr>
      <w:r>
        <w:t>TCM — § 10.3.5.2 Parking (Vehicle) Measures (Section 10) | https://library.municode.com/tx/austin/codes/transportation_criteria_manual</w:t>
      </w:r>
    </w:p>
    <w:p>
      <w:pPr>
        <w:pStyle w:val="ListNumber"/>
      </w:pPr>
      <w:r>
        <w:t>LDC — § 25-9-33 SERVICE EXTENSION APPLICATION (Chapter 25-9) | https://library.municode.com/tx/austin/codes/land_development_code</w:t>
      </w:r>
    </w:p>
    <w:p>
      <w:pPr>
        <w:pStyle w:val="ListNumber"/>
      </w:pPr>
      <w:r>
        <w:t>LDC — § 25-9-412 RECLAIMED WATER CONNECTION REQUIREMENTS (Chapter 25-9) | https://library.municode.com/tx/austin/codes/land_development_code</w:t>
      </w:r>
    </w:p>
    <w:p>
      <w:pPr>
        <w:pStyle w:val="ListNumber"/>
      </w:pPr>
      <w:r>
        <w:t>LDC — § 25-9-384 RECLAIMED WATER SERVICE APPLICATION (Chapter 25-9) | https://library.municode.com/tx/austin/codes/land_development_code</w:t>
      </w:r>
    </w:p>
    <w:p>
      <w:pPr>
        <w:pStyle w:val="ListNumber"/>
      </w:pPr>
      <w:r>
        <w:t>LDC — § 25-9-93 APPLICATION FOR TAP PERMIT; FEES; CAPACITY (Chapter 25-9) | https://library.municode.com/tx/austin/codes/land_development_code</w:t>
      </w:r>
    </w:p>
    <w:p>
      <w:pPr>
        <w:pStyle w:val="ListNumber"/>
      </w:pPr>
      <w:r>
        <w:t>LDC — § 25-9-31 APPLICABILITY (Chapter 25-9) | https://library.municode.com/tx/austin/codes/land_development_code</w:t>
      </w:r>
    </w:p>
    <w:p>
      <w:pPr>
        <w:pStyle w:val="Heading1"/>
      </w:pPr>
      <w:r>
        <w:t>Preliminary-Review Disclaimer</w:t>
      </w:r>
    </w:p>
    <w:p>
      <w:r>
        <w:t>This is a preliminary site-feasibility screening only. It is not an official zoning determination, code-compliance decision, development approval, or guarantee of utility service.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