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907BA" w14:textId="77777777" w:rsidR="00816630" w:rsidRPr="00816630" w:rsidRDefault="00816630" w:rsidP="00816630">
      <w:pPr>
        <w:rPr>
          <w:b/>
          <w:bCs/>
          <w:sz w:val="28"/>
          <w:szCs w:val="28"/>
        </w:rPr>
      </w:pPr>
      <w:r w:rsidRPr="00816630">
        <w:rPr>
          <w:b/>
          <w:bCs/>
          <w:sz w:val="28"/>
          <w:szCs w:val="28"/>
        </w:rPr>
        <w:t>SERTIFIKAT BADAN USAHA JASA KONSTRUKSI (SBUJK)</w:t>
      </w:r>
    </w:p>
    <w:p w14:paraId="616A33DB" w14:textId="77777777" w:rsidR="00AE2D17" w:rsidRDefault="00AE2D17" w:rsidP="00816630"/>
    <w:p w14:paraId="687115EE" w14:textId="414DD1F5" w:rsidR="00816630" w:rsidRDefault="00816630" w:rsidP="00360614">
      <w:pPr>
        <w:jc w:val="both"/>
      </w:pPr>
      <w:proofErr w:type="spellStart"/>
      <w:r w:rsidRPr="00816630">
        <w:rPr>
          <w:b/>
          <w:bCs/>
        </w:rPr>
        <w:t>Sertifikat</w:t>
      </w:r>
      <w:proofErr w:type="spellEnd"/>
      <w:r w:rsidRPr="00816630">
        <w:rPr>
          <w:b/>
          <w:bCs/>
        </w:rPr>
        <w:t xml:space="preserve"> Badan Usaha Jasa </w:t>
      </w:r>
      <w:proofErr w:type="spellStart"/>
      <w:r w:rsidRPr="00816630">
        <w:rPr>
          <w:b/>
          <w:bCs/>
        </w:rPr>
        <w:t>Konstruksi</w:t>
      </w:r>
      <w:proofErr w:type="spellEnd"/>
      <w:r w:rsidRPr="00816630">
        <w:rPr>
          <w:b/>
          <w:bCs/>
        </w:rPr>
        <w:t xml:space="preserve"> (SBUJK)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Kualifikasi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Badan Usaha Jasa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penyetaraan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Badan Usaha Jasa </w:t>
      </w:r>
      <w:proofErr w:type="spellStart"/>
      <w:r>
        <w:t>Konstruksi</w:t>
      </w:r>
      <w:proofErr w:type="spellEnd"/>
      <w:r>
        <w:t xml:space="preserve"> Asing</w:t>
      </w:r>
    </w:p>
    <w:p w14:paraId="7DD83173" w14:textId="77777777" w:rsidR="00816630" w:rsidRDefault="00816630" w:rsidP="00816630"/>
    <w:p w14:paraId="6CE98AC5" w14:textId="7F4A112D" w:rsidR="00816630" w:rsidRDefault="00816630" w:rsidP="00816630">
      <w:r>
        <w:t xml:space="preserve">Pasal 30 </w:t>
      </w:r>
      <w:proofErr w:type="spellStart"/>
      <w:r>
        <w:t>ayat</w:t>
      </w:r>
      <w:proofErr w:type="spellEnd"/>
      <w:r>
        <w:t xml:space="preserve"> 1), </w:t>
      </w:r>
      <w:proofErr w:type="spellStart"/>
      <w:r>
        <w:t>Undang-Undang</w:t>
      </w:r>
      <w:proofErr w:type="spellEnd"/>
      <w:r>
        <w:t xml:space="preserve"> No 2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tentang</w:t>
      </w:r>
      <w:proofErr w:type="spellEnd"/>
      <w:r>
        <w:t xml:space="preserve"> Jasa </w:t>
      </w:r>
      <w:proofErr w:type="spellStart"/>
      <w:proofErr w:type="gramStart"/>
      <w:r>
        <w:t>Konstruksi</w:t>
      </w:r>
      <w:proofErr w:type="spellEnd"/>
      <w:r>
        <w:t xml:space="preserve"> :</w:t>
      </w:r>
      <w:proofErr w:type="gramEnd"/>
    </w:p>
    <w:p w14:paraId="2EA0AD1C" w14:textId="4EFDC3E0" w:rsidR="00816630" w:rsidRPr="00360614" w:rsidRDefault="00816630" w:rsidP="00816630">
      <w:pPr>
        <w:rPr>
          <w:i/>
          <w:iCs/>
        </w:rPr>
      </w:pPr>
      <w:r w:rsidRPr="00360614">
        <w:rPr>
          <w:i/>
          <w:iCs/>
        </w:rPr>
        <w:t>“</w:t>
      </w:r>
      <w:proofErr w:type="spellStart"/>
      <w:r w:rsidRPr="00360614">
        <w:rPr>
          <w:i/>
          <w:iCs/>
        </w:rPr>
        <w:t>Setiap</w:t>
      </w:r>
      <w:proofErr w:type="spellEnd"/>
      <w:r w:rsidRPr="00360614">
        <w:rPr>
          <w:i/>
          <w:iCs/>
        </w:rPr>
        <w:t xml:space="preserve"> Badan Usaha yang </w:t>
      </w:r>
      <w:proofErr w:type="spellStart"/>
      <w:r w:rsidRPr="00360614">
        <w:rPr>
          <w:i/>
          <w:iCs/>
        </w:rPr>
        <w:t>mengerjakan</w:t>
      </w:r>
      <w:proofErr w:type="spellEnd"/>
      <w:r w:rsidRPr="00360614">
        <w:rPr>
          <w:i/>
          <w:iCs/>
        </w:rPr>
        <w:t xml:space="preserve"> Jasa </w:t>
      </w:r>
      <w:proofErr w:type="spellStart"/>
      <w:r w:rsidRPr="00360614">
        <w:rPr>
          <w:i/>
          <w:iCs/>
        </w:rPr>
        <w:t>Konstruksi</w:t>
      </w:r>
      <w:proofErr w:type="spellEnd"/>
      <w:r w:rsidRPr="00360614">
        <w:rPr>
          <w:i/>
          <w:iCs/>
        </w:rPr>
        <w:t xml:space="preserve"> </w:t>
      </w:r>
      <w:proofErr w:type="spellStart"/>
      <w:r w:rsidRPr="00360614">
        <w:rPr>
          <w:i/>
          <w:iCs/>
        </w:rPr>
        <w:t>wajib</w:t>
      </w:r>
      <w:proofErr w:type="spellEnd"/>
      <w:r w:rsidRPr="00360614">
        <w:rPr>
          <w:i/>
          <w:iCs/>
        </w:rPr>
        <w:t xml:space="preserve"> </w:t>
      </w:r>
      <w:proofErr w:type="spellStart"/>
      <w:r w:rsidRPr="00360614">
        <w:rPr>
          <w:i/>
          <w:iCs/>
        </w:rPr>
        <w:t>memiliki</w:t>
      </w:r>
      <w:proofErr w:type="spellEnd"/>
      <w:r w:rsidRPr="00360614">
        <w:rPr>
          <w:i/>
          <w:iCs/>
        </w:rPr>
        <w:t xml:space="preserve"> </w:t>
      </w:r>
      <w:proofErr w:type="spellStart"/>
      <w:r w:rsidRPr="00360614">
        <w:rPr>
          <w:i/>
          <w:iCs/>
        </w:rPr>
        <w:t>Sertifikat</w:t>
      </w:r>
      <w:proofErr w:type="spellEnd"/>
      <w:r w:rsidRPr="00360614">
        <w:rPr>
          <w:i/>
          <w:iCs/>
        </w:rPr>
        <w:t xml:space="preserve"> Badan Usaha”</w:t>
      </w:r>
    </w:p>
    <w:p w14:paraId="61FA4C6C" w14:textId="22C908B1" w:rsidR="00816630" w:rsidRDefault="00816630" w:rsidP="00816630"/>
    <w:p w14:paraId="02F7E369" w14:textId="113059A7" w:rsidR="00816630" w:rsidRDefault="00816630" w:rsidP="00816630">
      <w:r>
        <w:t xml:space="preserve">Pasal 90, </w:t>
      </w:r>
      <w:proofErr w:type="spellStart"/>
      <w:r>
        <w:t>Undang-Undang</w:t>
      </w:r>
      <w:proofErr w:type="spellEnd"/>
      <w:r>
        <w:t xml:space="preserve"> No 2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tentang</w:t>
      </w:r>
      <w:proofErr w:type="spellEnd"/>
      <w:r>
        <w:t xml:space="preserve"> Jasa </w:t>
      </w:r>
      <w:proofErr w:type="spellStart"/>
      <w:proofErr w:type="gramStart"/>
      <w:r>
        <w:t>Konstruksi</w:t>
      </w:r>
      <w:proofErr w:type="spellEnd"/>
      <w:r>
        <w:t xml:space="preserve"> :</w:t>
      </w:r>
      <w:proofErr w:type="gramEnd"/>
    </w:p>
    <w:p w14:paraId="053EEE83" w14:textId="04E42D31" w:rsidR="00816630" w:rsidRPr="00360614" w:rsidRDefault="00816630" w:rsidP="00816630">
      <w:pPr>
        <w:rPr>
          <w:i/>
          <w:iCs/>
        </w:rPr>
      </w:pPr>
      <w:r w:rsidRPr="00360614">
        <w:rPr>
          <w:i/>
          <w:iCs/>
        </w:rPr>
        <w:t>“</w:t>
      </w:r>
      <w:proofErr w:type="spellStart"/>
      <w:r w:rsidRPr="00360614">
        <w:rPr>
          <w:i/>
          <w:iCs/>
        </w:rPr>
        <w:t>Setiap</w:t>
      </w:r>
      <w:proofErr w:type="spellEnd"/>
      <w:r w:rsidRPr="00360614">
        <w:rPr>
          <w:i/>
          <w:iCs/>
        </w:rPr>
        <w:t xml:space="preserve"> Badan Usaha yang </w:t>
      </w:r>
      <w:proofErr w:type="spellStart"/>
      <w:r w:rsidRPr="00360614">
        <w:rPr>
          <w:i/>
          <w:iCs/>
        </w:rPr>
        <w:t>mengerjakan</w:t>
      </w:r>
      <w:proofErr w:type="spellEnd"/>
      <w:r w:rsidRPr="00360614">
        <w:rPr>
          <w:i/>
          <w:iCs/>
        </w:rPr>
        <w:t xml:space="preserve"> Jasa </w:t>
      </w:r>
      <w:proofErr w:type="spellStart"/>
      <w:r w:rsidRPr="00360614">
        <w:rPr>
          <w:i/>
          <w:iCs/>
        </w:rPr>
        <w:t>Konstruksi</w:t>
      </w:r>
      <w:proofErr w:type="spellEnd"/>
      <w:r w:rsidRPr="00360614">
        <w:rPr>
          <w:i/>
          <w:iCs/>
        </w:rPr>
        <w:t xml:space="preserve"> </w:t>
      </w:r>
      <w:proofErr w:type="spellStart"/>
      <w:r w:rsidRPr="00360614">
        <w:rPr>
          <w:i/>
          <w:iCs/>
        </w:rPr>
        <w:t>tidak</w:t>
      </w:r>
      <w:proofErr w:type="spellEnd"/>
      <w:r w:rsidRPr="00360614">
        <w:rPr>
          <w:i/>
          <w:iCs/>
        </w:rPr>
        <w:t xml:space="preserve"> </w:t>
      </w:r>
      <w:proofErr w:type="spellStart"/>
      <w:r w:rsidRPr="00360614">
        <w:rPr>
          <w:i/>
          <w:iCs/>
        </w:rPr>
        <w:t>memiliki</w:t>
      </w:r>
      <w:proofErr w:type="spellEnd"/>
      <w:r w:rsidRPr="00360614">
        <w:rPr>
          <w:i/>
          <w:iCs/>
        </w:rPr>
        <w:t xml:space="preserve"> </w:t>
      </w:r>
      <w:proofErr w:type="spellStart"/>
      <w:r w:rsidRPr="00360614">
        <w:rPr>
          <w:i/>
          <w:iCs/>
        </w:rPr>
        <w:t>Sertifikat</w:t>
      </w:r>
      <w:proofErr w:type="spellEnd"/>
      <w:r w:rsidRPr="00360614">
        <w:rPr>
          <w:i/>
          <w:iCs/>
        </w:rPr>
        <w:t xml:space="preserve"> Badan Usaha </w:t>
      </w:r>
      <w:proofErr w:type="spellStart"/>
      <w:r w:rsidRPr="00360614">
        <w:rPr>
          <w:i/>
          <w:iCs/>
        </w:rPr>
        <w:t>sebagaimana</w:t>
      </w:r>
      <w:proofErr w:type="spellEnd"/>
      <w:r w:rsidRPr="00360614">
        <w:rPr>
          <w:i/>
          <w:iCs/>
        </w:rPr>
        <w:t xml:space="preserve"> Pasal 30 </w:t>
      </w:r>
      <w:proofErr w:type="spellStart"/>
      <w:r w:rsidRPr="00360614">
        <w:rPr>
          <w:i/>
          <w:iCs/>
        </w:rPr>
        <w:t>ayat</w:t>
      </w:r>
      <w:proofErr w:type="spellEnd"/>
      <w:r w:rsidRPr="00360614">
        <w:rPr>
          <w:i/>
          <w:iCs/>
        </w:rPr>
        <w:t xml:space="preserve"> (1) </w:t>
      </w:r>
      <w:proofErr w:type="spellStart"/>
      <w:r w:rsidRPr="00360614">
        <w:rPr>
          <w:i/>
          <w:iCs/>
        </w:rPr>
        <w:t>dikenakan</w:t>
      </w:r>
      <w:proofErr w:type="spellEnd"/>
      <w:r w:rsidRPr="00360614">
        <w:rPr>
          <w:i/>
          <w:iCs/>
        </w:rPr>
        <w:t xml:space="preserve"> </w:t>
      </w:r>
      <w:proofErr w:type="spellStart"/>
      <w:r w:rsidRPr="00360614">
        <w:rPr>
          <w:i/>
          <w:iCs/>
        </w:rPr>
        <w:t>sanksi</w:t>
      </w:r>
      <w:proofErr w:type="spellEnd"/>
      <w:r w:rsidRPr="00360614">
        <w:rPr>
          <w:i/>
          <w:iCs/>
        </w:rPr>
        <w:t>”</w:t>
      </w:r>
    </w:p>
    <w:p w14:paraId="2BDF4FA7" w14:textId="77777777" w:rsidR="00816630" w:rsidRDefault="00816630" w:rsidP="00816630"/>
    <w:p w14:paraId="57F01237" w14:textId="47E64A2C" w:rsidR="00816630" w:rsidRDefault="00816630" w:rsidP="00816630">
      <w:r>
        <w:t>Jenis, Sifat</w:t>
      </w:r>
      <w:r w:rsidR="00B551B0">
        <w:t xml:space="preserve">, </w:t>
      </w:r>
      <w:proofErr w:type="spellStart"/>
      <w:r w:rsidR="00B551B0">
        <w:t>Klasifikasi</w:t>
      </w:r>
      <w:proofErr w:type="spellEnd"/>
      <w:r w:rsidR="00B551B0">
        <w:t xml:space="preserve"> dan </w:t>
      </w:r>
      <w:proofErr w:type="spellStart"/>
      <w:r w:rsidR="00B551B0">
        <w:t>Layanan</w:t>
      </w:r>
      <w:proofErr w:type="spellEnd"/>
      <w:r w:rsidR="00B551B0">
        <w:t xml:space="preserve"> Usaha </w:t>
      </w:r>
      <w:proofErr w:type="gramStart"/>
      <w:r w:rsidR="00B551B0">
        <w:t>SBU :</w:t>
      </w:r>
      <w:proofErr w:type="gramEnd"/>
    </w:p>
    <w:p w14:paraId="485F5183" w14:textId="083A9495" w:rsidR="00B551B0" w:rsidRDefault="00B551B0" w:rsidP="00B551B0">
      <w:r>
        <w:t xml:space="preserve">Jenis Usaha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14:paraId="65F96D41" w14:textId="77777777" w:rsidR="00B551B0" w:rsidRDefault="00B551B0" w:rsidP="00B551B0">
      <w:pPr>
        <w:pStyle w:val="ListParagraph"/>
        <w:numPr>
          <w:ilvl w:val="0"/>
          <w:numId w:val="5"/>
        </w:numPr>
      </w:pPr>
      <w:r>
        <w:t xml:space="preserve">Usaha Jasa </w:t>
      </w:r>
      <w:proofErr w:type="spellStart"/>
      <w:r>
        <w:t>Konsultansi</w:t>
      </w:r>
      <w:proofErr w:type="spellEnd"/>
      <w:r>
        <w:t xml:space="preserve"> </w:t>
      </w:r>
      <w:proofErr w:type="spellStart"/>
      <w:r>
        <w:t>Konstruksi</w:t>
      </w:r>
      <w:proofErr w:type="spellEnd"/>
    </w:p>
    <w:p w14:paraId="2BDB5BAC" w14:textId="7160FD14" w:rsidR="00B551B0" w:rsidRDefault="00B551B0" w:rsidP="00B551B0">
      <w:pPr>
        <w:pStyle w:val="ListParagraph"/>
        <w:numPr>
          <w:ilvl w:val="0"/>
          <w:numId w:val="5"/>
        </w:numPr>
      </w:pPr>
      <w:r>
        <w:t xml:space="preserve">Usaha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Konstruksi</w:t>
      </w:r>
      <w:proofErr w:type="spellEnd"/>
    </w:p>
    <w:p w14:paraId="03FDB1B6" w14:textId="29C7FFA2" w:rsidR="00B551B0" w:rsidRDefault="00B551B0" w:rsidP="00B551B0">
      <w:pPr>
        <w:pStyle w:val="ListParagraph"/>
        <w:numPr>
          <w:ilvl w:val="0"/>
          <w:numId w:val="5"/>
        </w:numPr>
      </w:pPr>
      <w:r>
        <w:t xml:space="preserve">Usaha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Terintegrasi</w:t>
      </w:r>
      <w:proofErr w:type="spellEnd"/>
    </w:p>
    <w:p w14:paraId="2C1C439C" w14:textId="77777777" w:rsidR="00B551B0" w:rsidRDefault="00B551B0" w:rsidP="00B551B0"/>
    <w:p w14:paraId="260F6E08" w14:textId="48498F28" w:rsidR="00B551B0" w:rsidRDefault="00B551B0" w:rsidP="00B551B0">
      <w:r>
        <w:t xml:space="preserve">Sifat dan </w:t>
      </w:r>
      <w:proofErr w:type="spellStart"/>
      <w:r>
        <w:t>Klasifikasi</w:t>
      </w:r>
      <w:proofErr w:type="spellEnd"/>
    </w:p>
    <w:p w14:paraId="53BD9225" w14:textId="4905D8DB" w:rsidR="00B551B0" w:rsidRDefault="00BE216B" w:rsidP="00B551B0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9789B" wp14:editId="6C728B94">
                <wp:simplePos x="0" y="0"/>
                <wp:positionH relativeFrom="column">
                  <wp:posOffset>5055870</wp:posOffset>
                </wp:positionH>
                <wp:positionV relativeFrom="paragraph">
                  <wp:posOffset>18415</wp:posOffset>
                </wp:positionV>
                <wp:extent cx="125730" cy="175260"/>
                <wp:effectExtent l="19050" t="0" r="45720" b="34290"/>
                <wp:wrapNone/>
                <wp:docPr id="1210210994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5730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8F2F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98.1pt;margin-top:1.45pt;width:9.9pt;height:13.8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" fillcolor="#4472c4 [3204]" strokecolor="#09101d [484]" strokeweight="1pt"/>
            </w:pict>
          </mc:Fallback>
        </mc:AlternateContent>
      </w:r>
      <w:r w:rsidR="00B551B0">
        <w:t xml:space="preserve">Usaha Jasa </w:t>
      </w:r>
      <w:proofErr w:type="spellStart"/>
      <w:r w:rsidR="00B551B0">
        <w:t>Konsultansi</w:t>
      </w:r>
      <w:proofErr w:type="spellEnd"/>
      <w:r w:rsidR="00B551B0">
        <w:t xml:space="preserve"> </w:t>
      </w:r>
      <w:proofErr w:type="spellStart"/>
      <w:r w:rsidR="00B551B0">
        <w:t>Konstruksi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tombol</w:t>
      </w:r>
      <w:proofErr w:type="spellEnd"/>
      <w:r>
        <w:t xml:space="preserve">     </w:t>
      </w:r>
      <w:proofErr w:type="gramStart"/>
      <w:r>
        <w:t xml:space="preserve">  )</w:t>
      </w:r>
      <w:proofErr w:type="gramEnd"/>
    </w:p>
    <w:p w14:paraId="6B0D75EF" w14:textId="025B4F4E" w:rsidR="00B551B0" w:rsidRDefault="00B551B0" w:rsidP="00B551B0">
      <w:pPr>
        <w:pStyle w:val="ListParagraph"/>
        <w:numPr>
          <w:ilvl w:val="0"/>
          <w:numId w:val="4"/>
        </w:numPr>
      </w:pPr>
      <w:r>
        <w:t>Umum</w:t>
      </w:r>
    </w:p>
    <w:p w14:paraId="6150E535" w14:textId="1D7EE13A" w:rsidR="00B551B0" w:rsidRDefault="00B551B0" w:rsidP="00B551B0">
      <w:pPr>
        <w:pStyle w:val="ListParagraph"/>
        <w:numPr>
          <w:ilvl w:val="0"/>
          <w:numId w:val="6"/>
        </w:numPr>
      </w:pPr>
      <w:proofErr w:type="spellStart"/>
      <w:r>
        <w:t>Arsitektur</w:t>
      </w:r>
      <w:proofErr w:type="spellEnd"/>
    </w:p>
    <w:p w14:paraId="52414C1E" w14:textId="4A3FEAA6" w:rsidR="00B551B0" w:rsidRDefault="00B551B0" w:rsidP="00B551B0">
      <w:pPr>
        <w:pStyle w:val="ListParagraph"/>
        <w:numPr>
          <w:ilvl w:val="0"/>
          <w:numId w:val="6"/>
        </w:numPr>
      </w:pPr>
      <w:proofErr w:type="spellStart"/>
      <w:r>
        <w:t>Rekayasa</w:t>
      </w:r>
      <w:proofErr w:type="spellEnd"/>
    </w:p>
    <w:p w14:paraId="211A82B9" w14:textId="79F29F08" w:rsidR="00B551B0" w:rsidRDefault="00B551B0" w:rsidP="00B551B0">
      <w:pPr>
        <w:pStyle w:val="ListParagraph"/>
        <w:numPr>
          <w:ilvl w:val="0"/>
          <w:numId w:val="6"/>
        </w:numPr>
      </w:pPr>
      <w:proofErr w:type="spellStart"/>
      <w:r>
        <w:t>Rekayasa</w:t>
      </w:r>
      <w:proofErr w:type="spellEnd"/>
      <w:r>
        <w:t xml:space="preserve"> </w:t>
      </w:r>
      <w:proofErr w:type="spellStart"/>
      <w:r>
        <w:t>Terpadu</w:t>
      </w:r>
      <w:proofErr w:type="spellEnd"/>
    </w:p>
    <w:p w14:paraId="0B8D97D6" w14:textId="5751C973" w:rsidR="00B551B0" w:rsidRDefault="00B551B0" w:rsidP="00B551B0">
      <w:pPr>
        <w:pStyle w:val="ListParagraph"/>
        <w:numPr>
          <w:ilvl w:val="0"/>
          <w:numId w:val="6"/>
        </w:numPr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Lanskap</w:t>
      </w:r>
      <w:proofErr w:type="spellEnd"/>
      <w:r>
        <w:t xml:space="preserve"> dan </w:t>
      </w:r>
      <w:proofErr w:type="spellStart"/>
      <w:r>
        <w:t>Perencanaan</w:t>
      </w:r>
      <w:proofErr w:type="spellEnd"/>
      <w:r>
        <w:t xml:space="preserve"> Wilayah</w:t>
      </w:r>
    </w:p>
    <w:p w14:paraId="4F9F9D47" w14:textId="77777777" w:rsidR="00B551B0" w:rsidRDefault="00B551B0" w:rsidP="00B551B0">
      <w:pPr>
        <w:pStyle w:val="ListParagraph"/>
        <w:ind w:left="1440"/>
      </w:pPr>
    </w:p>
    <w:p w14:paraId="5597DC61" w14:textId="372962F4" w:rsidR="00B551B0" w:rsidRDefault="00B551B0" w:rsidP="00B551B0">
      <w:pPr>
        <w:pStyle w:val="ListParagraph"/>
        <w:numPr>
          <w:ilvl w:val="0"/>
          <w:numId w:val="4"/>
        </w:numPr>
      </w:pPr>
      <w:proofErr w:type="spellStart"/>
      <w:r>
        <w:t>Spesialis</w:t>
      </w:r>
      <w:proofErr w:type="spellEnd"/>
    </w:p>
    <w:p w14:paraId="4BCF1E0E" w14:textId="1EDA8EE5" w:rsidR="00B551B0" w:rsidRDefault="00B551B0" w:rsidP="00B551B0">
      <w:pPr>
        <w:pStyle w:val="ListParagraph"/>
        <w:numPr>
          <w:ilvl w:val="0"/>
          <w:numId w:val="7"/>
        </w:numPr>
      </w:pPr>
      <w:proofErr w:type="spellStart"/>
      <w:r>
        <w:t>Konsultansi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dan Teknis</w:t>
      </w:r>
    </w:p>
    <w:p w14:paraId="79A089FC" w14:textId="06615054" w:rsidR="00B551B0" w:rsidRDefault="00B551B0" w:rsidP="00B551B0">
      <w:pPr>
        <w:pStyle w:val="ListParagraph"/>
        <w:numPr>
          <w:ilvl w:val="0"/>
          <w:numId w:val="7"/>
        </w:numPr>
      </w:pPr>
      <w:proofErr w:type="spellStart"/>
      <w:r>
        <w:t>Pengujian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Teknis</w:t>
      </w:r>
    </w:p>
    <w:p w14:paraId="25D8B9EC" w14:textId="6FF28605" w:rsidR="00B551B0" w:rsidRDefault="00BE216B" w:rsidP="00B551B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CC116" wp14:editId="7E63F63F">
                <wp:simplePos x="0" y="0"/>
                <wp:positionH relativeFrom="column">
                  <wp:posOffset>5059680</wp:posOffset>
                </wp:positionH>
                <wp:positionV relativeFrom="paragraph">
                  <wp:posOffset>184151</wp:posOffset>
                </wp:positionV>
                <wp:extent cx="125730" cy="175260"/>
                <wp:effectExtent l="19050" t="0" r="45720" b="34290"/>
                <wp:wrapNone/>
                <wp:docPr id="1917066975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5730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0443" id="Isosceles Triangle 1" o:spid="_x0000_s1026" type="#_x0000_t5" style="position:absolute;margin-left:398.4pt;margin-top:14.5pt;width:9.9pt;height:13.8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" fillcolor="#4472c4 [3204]" strokecolor="#09101d [484]" strokeweight="1pt"/>
            </w:pict>
          </mc:Fallback>
        </mc:AlternateContent>
      </w:r>
    </w:p>
    <w:p w14:paraId="21B3DF21" w14:textId="36DA4E16" w:rsidR="00B551B0" w:rsidRDefault="00B551B0" w:rsidP="00BE216B">
      <w:pPr>
        <w:pStyle w:val="ListParagraph"/>
        <w:numPr>
          <w:ilvl w:val="0"/>
          <w:numId w:val="3"/>
        </w:numPr>
      </w:pPr>
      <w:r>
        <w:t xml:space="preserve">Usaha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Konstruksi</w:t>
      </w:r>
      <w:proofErr w:type="spellEnd"/>
      <w:r w:rsidR="00BE216B">
        <w:tab/>
      </w:r>
      <w:r w:rsidR="00BE216B">
        <w:tab/>
      </w:r>
      <w:r w:rsidR="00BE216B">
        <w:tab/>
      </w:r>
      <w:r w:rsidR="00BE216B">
        <w:tab/>
      </w:r>
      <w:r w:rsidR="00BE216B">
        <w:tab/>
      </w:r>
      <w:r w:rsidR="00BE216B">
        <w:tab/>
      </w:r>
      <w:r w:rsidR="00BE216B">
        <w:t>(</w:t>
      </w:r>
      <w:proofErr w:type="spellStart"/>
      <w:r w:rsidR="00BE216B">
        <w:t>tombol</w:t>
      </w:r>
      <w:proofErr w:type="spellEnd"/>
      <w:r w:rsidR="00BE216B">
        <w:t xml:space="preserve">     </w:t>
      </w:r>
      <w:proofErr w:type="gramStart"/>
      <w:r w:rsidR="00BE216B">
        <w:t xml:space="preserve">  )</w:t>
      </w:r>
      <w:proofErr w:type="gramEnd"/>
    </w:p>
    <w:p w14:paraId="6ECBD7D1" w14:textId="60A8E8DF" w:rsidR="00B551B0" w:rsidRDefault="00B551B0" w:rsidP="00B551B0">
      <w:pPr>
        <w:pStyle w:val="ListParagraph"/>
        <w:numPr>
          <w:ilvl w:val="0"/>
          <w:numId w:val="9"/>
        </w:numPr>
      </w:pPr>
      <w:r>
        <w:t>Umum</w:t>
      </w:r>
    </w:p>
    <w:p w14:paraId="1D2356E0" w14:textId="1ACA386C" w:rsidR="00B551B0" w:rsidRDefault="00B551B0" w:rsidP="00B551B0">
      <w:pPr>
        <w:pStyle w:val="ListParagraph"/>
        <w:numPr>
          <w:ilvl w:val="0"/>
          <w:numId w:val="10"/>
        </w:numPr>
      </w:pPr>
      <w:proofErr w:type="spellStart"/>
      <w:r>
        <w:t>Bangunan</w:t>
      </w:r>
      <w:proofErr w:type="spellEnd"/>
      <w:r>
        <w:t xml:space="preserve"> Gedung</w:t>
      </w:r>
    </w:p>
    <w:p w14:paraId="4DCD3145" w14:textId="58140D77" w:rsidR="00B551B0" w:rsidRDefault="00B551B0" w:rsidP="00B551B0">
      <w:pPr>
        <w:pStyle w:val="ListParagraph"/>
        <w:numPr>
          <w:ilvl w:val="0"/>
          <w:numId w:val="10"/>
        </w:numPr>
      </w:pPr>
      <w:proofErr w:type="spellStart"/>
      <w:r>
        <w:t>Bangunan</w:t>
      </w:r>
      <w:proofErr w:type="spellEnd"/>
      <w:r>
        <w:t xml:space="preserve"> </w:t>
      </w:r>
      <w:proofErr w:type="spellStart"/>
      <w:r>
        <w:t>Sipil</w:t>
      </w:r>
      <w:proofErr w:type="spellEnd"/>
    </w:p>
    <w:p w14:paraId="2C975FED" w14:textId="77777777" w:rsidR="00B551B0" w:rsidRDefault="00B551B0" w:rsidP="00B551B0">
      <w:pPr>
        <w:pStyle w:val="ListParagraph"/>
        <w:ind w:left="1440"/>
      </w:pPr>
    </w:p>
    <w:p w14:paraId="53E7FBBB" w14:textId="77777777" w:rsidR="00B551B0" w:rsidRDefault="00B551B0" w:rsidP="00B551B0">
      <w:pPr>
        <w:pStyle w:val="ListParagraph"/>
        <w:numPr>
          <w:ilvl w:val="0"/>
          <w:numId w:val="9"/>
        </w:numPr>
      </w:pPr>
      <w:proofErr w:type="spellStart"/>
      <w:r>
        <w:t>Spesialis</w:t>
      </w:r>
      <w:proofErr w:type="spellEnd"/>
    </w:p>
    <w:p w14:paraId="05B122B5" w14:textId="034780B6" w:rsidR="00B551B0" w:rsidRDefault="00B551B0" w:rsidP="00B551B0">
      <w:pPr>
        <w:pStyle w:val="ListParagraph"/>
        <w:numPr>
          <w:ilvl w:val="0"/>
          <w:numId w:val="11"/>
        </w:numPr>
      </w:pPr>
      <w:proofErr w:type="spellStart"/>
      <w:r>
        <w:t>Instalasi</w:t>
      </w:r>
      <w:proofErr w:type="spellEnd"/>
    </w:p>
    <w:p w14:paraId="778D3133" w14:textId="2A003814" w:rsidR="00B551B0" w:rsidRDefault="00B551B0" w:rsidP="00B551B0">
      <w:pPr>
        <w:pStyle w:val="ListParagraph"/>
        <w:numPr>
          <w:ilvl w:val="0"/>
          <w:numId w:val="11"/>
        </w:numPr>
      </w:pPr>
      <w:proofErr w:type="spellStart"/>
      <w:r>
        <w:t>Konstruksi</w:t>
      </w:r>
      <w:proofErr w:type="spellEnd"/>
      <w:r>
        <w:t xml:space="preserve"> </w:t>
      </w:r>
      <w:proofErr w:type="spellStart"/>
      <w:r>
        <w:t>Khusus</w:t>
      </w:r>
      <w:proofErr w:type="spellEnd"/>
    </w:p>
    <w:p w14:paraId="3125DD2D" w14:textId="435ED9AC" w:rsidR="00B551B0" w:rsidRDefault="00B551B0" w:rsidP="00B551B0">
      <w:pPr>
        <w:pStyle w:val="ListParagraph"/>
        <w:numPr>
          <w:ilvl w:val="0"/>
          <w:numId w:val="11"/>
        </w:numPr>
      </w:pPr>
      <w:proofErr w:type="spellStart"/>
      <w:r>
        <w:lastRenderedPageBreak/>
        <w:t>Konstruksi</w:t>
      </w:r>
      <w:proofErr w:type="spellEnd"/>
      <w:r>
        <w:t xml:space="preserve"> Prafabrikasi</w:t>
      </w:r>
    </w:p>
    <w:p w14:paraId="050214AD" w14:textId="3EE2144E" w:rsidR="00B551B0" w:rsidRDefault="00B551B0" w:rsidP="00B551B0">
      <w:pPr>
        <w:pStyle w:val="ListParagraph"/>
        <w:numPr>
          <w:ilvl w:val="0"/>
          <w:numId w:val="11"/>
        </w:numPr>
      </w:pPr>
      <w:proofErr w:type="spellStart"/>
      <w:r>
        <w:t>Penyelesaian</w:t>
      </w:r>
      <w:proofErr w:type="spellEnd"/>
      <w:r>
        <w:t xml:space="preserve"> </w:t>
      </w:r>
      <w:proofErr w:type="spellStart"/>
      <w:r>
        <w:t>Bangunan</w:t>
      </w:r>
      <w:proofErr w:type="spellEnd"/>
    </w:p>
    <w:p w14:paraId="493B82FD" w14:textId="600CE98F" w:rsidR="00B551B0" w:rsidRDefault="00B551B0" w:rsidP="00B551B0">
      <w:pPr>
        <w:pStyle w:val="ListParagraph"/>
        <w:numPr>
          <w:ilvl w:val="0"/>
          <w:numId w:val="11"/>
        </w:numPr>
      </w:pPr>
      <w:proofErr w:type="spellStart"/>
      <w:r>
        <w:t>Penyewaan</w:t>
      </w:r>
      <w:proofErr w:type="spellEnd"/>
      <w:r>
        <w:t xml:space="preserve"> </w:t>
      </w:r>
      <w:proofErr w:type="spellStart"/>
      <w:r>
        <w:t>Peralatan</w:t>
      </w:r>
      <w:proofErr w:type="spellEnd"/>
    </w:p>
    <w:p w14:paraId="4ED8D0B7" w14:textId="7234C304" w:rsidR="00B551B0" w:rsidRDefault="00BE216B" w:rsidP="00B551B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74964" wp14:editId="0D3FC1FD">
                <wp:simplePos x="0" y="0"/>
                <wp:positionH relativeFrom="column">
                  <wp:posOffset>5067300</wp:posOffset>
                </wp:positionH>
                <wp:positionV relativeFrom="paragraph">
                  <wp:posOffset>168910</wp:posOffset>
                </wp:positionV>
                <wp:extent cx="125730" cy="175260"/>
                <wp:effectExtent l="19050" t="0" r="45720" b="34290"/>
                <wp:wrapNone/>
                <wp:docPr id="75684798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5730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D0B3" id="Isosceles Triangle 1" o:spid="_x0000_s1026" type="#_x0000_t5" style="position:absolute;margin-left:399pt;margin-top:13.3pt;width:9.9pt;height:13.8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" fillcolor="#4472c4 [3204]" strokecolor="#09101d [484]" strokeweight="1pt"/>
            </w:pict>
          </mc:Fallback>
        </mc:AlternateContent>
      </w:r>
    </w:p>
    <w:p w14:paraId="42EF5B91" w14:textId="4A030DC9" w:rsidR="00B551B0" w:rsidRDefault="00BE216B" w:rsidP="00BE216B">
      <w:pPr>
        <w:pStyle w:val="ListParagraph"/>
        <w:numPr>
          <w:ilvl w:val="0"/>
          <w:numId w:val="3"/>
        </w:numPr>
      </w:pPr>
      <w:r>
        <w:t xml:space="preserve">Usaha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ab/>
      </w:r>
      <w:r>
        <w:tab/>
      </w:r>
      <w:r>
        <w:tab/>
      </w:r>
      <w:r>
        <w:tab/>
        <w:t xml:space="preserve">                   </w:t>
      </w:r>
      <w:r>
        <w:tab/>
      </w:r>
      <w:r>
        <w:t>(</w:t>
      </w:r>
      <w:proofErr w:type="spellStart"/>
      <w:r>
        <w:t>tombol</w:t>
      </w:r>
      <w:proofErr w:type="spellEnd"/>
      <w:r>
        <w:t xml:space="preserve">     </w:t>
      </w:r>
      <w:proofErr w:type="gramStart"/>
      <w:r>
        <w:t xml:space="preserve">  )</w:t>
      </w:r>
      <w:proofErr w:type="gramEnd"/>
    </w:p>
    <w:p w14:paraId="6E798CA6" w14:textId="77777777" w:rsidR="00BE216B" w:rsidRDefault="00BE216B" w:rsidP="00BE216B">
      <w:pPr>
        <w:pStyle w:val="ListParagraph"/>
      </w:pPr>
    </w:p>
    <w:p w14:paraId="02193991" w14:textId="0C179C1A" w:rsidR="00BE216B" w:rsidRDefault="00BE216B" w:rsidP="00BE216B">
      <w:pPr>
        <w:pStyle w:val="ListParagraph"/>
        <w:numPr>
          <w:ilvl w:val="0"/>
          <w:numId w:val="12"/>
        </w:numPr>
      </w:pPr>
      <w:proofErr w:type="spellStart"/>
      <w:r>
        <w:t>Bangunan</w:t>
      </w:r>
      <w:proofErr w:type="spellEnd"/>
      <w:r>
        <w:t xml:space="preserve"> Gedung</w:t>
      </w:r>
    </w:p>
    <w:p w14:paraId="36F2E99D" w14:textId="417B993A" w:rsidR="00BE216B" w:rsidRDefault="00BE216B" w:rsidP="00BE216B">
      <w:pPr>
        <w:pStyle w:val="ListParagraph"/>
        <w:numPr>
          <w:ilvl w:val="0"/>
          <w:numId w:val="12"/>
        </w:numPr>
      </w:pPr>
      <w:proofErr w:type="spellStart"/>
      <w:r>
        <w:t>Bangunan</w:t>
      </w:r>
      <w:proofErr w:type="spellEnd"/>
      <w:r>
        <w:t xml:space="preserve"> </w:t>
      </w:r>
      <w:proofErr w:type="spellStart"/>
      <w:r>
        <w:t>Sipil</w:t>
      </w:r>
      <w:proofErr w:type="spellEnd"/>
    </w:p>
    <w:p w14:paraId="3692F892" w14:textId="77777777" w:rsidR="00BE216B" w:rsidRDefault="00BE216B" w:rsidP="00BE216B"/>
    <w:p w14:paraId="2F5A46A9" w14:textId="0EE471CB" w:rsidR="00BE216B" w:rsidRPr="00044524" w:rsidRDefault="00044524" w:rsidP="00BE216B">
      <w:pPr>
        <w:rPr>
          <w:b/>
          <w:bCs/>
        </w:rPr>
      </w:pPr>
      <w:r w:rsidRPr="00044524">
        <w:rPr>
          <w:b/>
          <w:bCs/>
        </w:rPr>
        <w:t xml:space="preserve">DAFTAR KLASIFIKASI, SUBKLASIFIKASI DAN KUALIFIKASI SBU, </w:t>
      </w:r>
      <w:r w:rsidRPr="00044524">
        <w:rPr>
          <w:b/>
          <w:bCs/>
          <w:i/>
          <w:iCs/>
          <w:u w:val="single"/>
        </w:rPr>
        <w:t>KLIK DISINI</w:t>
      </w:r>
    </w:p>
    <w:p w14:paraId="76BA94E0" w14:textId="346796F3" w:rsidR="00044524" w:rsidRPr="00044524" w:rsidRDefault="00044524" w:rsidP="00BE216B">
      <w:pPr>
        <w:rPr>
          <w:b/>
          <w:bCs/>
        </w:rPr>
      </w:pPr>
      <w:r w:rsidRPr="00044524">
        <w:rPr>
          <w:b/>
          <w:bCs/>
        </w:rPr>
        <w:t xml:space="preserve">KETENTUAN SESUAI JENIS USAHA, SIFAT DAN KLASIFIKASI SBU, </w:t>
      </w:r>
      <w:r w:rsidRPr="00044524">
        <w:rPr>
          <w:b/>
          <w:bCs/>
          <w:i/>
          <w:iCs/>
          <w:u w:val="single"/>
        </w:rPr>
        <w:t>KLIK DISINI</w:t>
      </w:r>
    </w:p>
    <w:p w14:paraId="0F870985" w14:textId="77777777" w:rsidR="00044524" w:rsidRDefault="00044524" w:rsidP="00BE216B"/>
    <w:p w14:paraId="557526D2" w14:textId="77777777" w:rsidR="00044524" w:rsidRDefault="00044524" w:rsidP="00BE216B"/>
    <w:p w14:paraId="2AE0A29D" w14:textId="4169D110" w:rsidR="00BE216B" w:rsidRDefault="00BE216B" w:rsidP="00BE216B">
      <w:pPr>
        <w:rPr>
          <w:b/>
          <w:bCs/>
          <w:sz w:val="28"/>
          <w:szCs w:val="28"/>
        </w:rPr>
      </w:pPr>
      <w:r w:rsidRPr="00816630">
        <w:rPr>
          <w:b/>
          <w:bCs/>
          <w:sz w:val="28"/>
          <w:szCs w:val="28"/>
        </w:rPr>
        <w:t xml:space="preserve">SERTIFIKAT </w:t>
      </w:r>
      <w:r>
        <w:rPr>
          <w:b/>
          <w:bCs/>
          <w:sz w:val="28"/>
          <w:szCs w:val="28"/>
        </w:rPr>
        <w:t>KOMPETENSI KERJA TENAGA KERJA KONSTRUKSI (SKKTK)</w:t>
      </w:r>
    </w:p>
    <w:p w14:paraId="1BF0656A" w14:textId="77777777" w:rsidR="00BE216B" w:rsidRDefault="00BE216B" w:rsidP="00BE216B">
      <w:pPr>
        <w:rPr>
          <w:b/>
          <w:bCs/>
          <w:sz w:val="28"/>
          <w:szCs w:val="28"/>
        </w:rPr>
      </w:pPr>
    </w:p>
    <w:p w14:paraId="4672D091" w14:textId="4A95CC80" w:rsidR="00360614" w:rsidRDefault="00BE216B" w:rsidP="00360614">
      <w:pPr>
        <w:jc w:val="both"/>
      </w:pPr>
      <w:proofErr w:type="spellStart"/>
      <w:r w:rsidRPr="00BE216B">
        <w:t>Sertifikat</w:t>
      </w:r>
      <w:proofErr w:type="spellEnd"/>
      <w:r w:rsidRPr="00BE216B">
        <w:t xml:space="preserve"> Kompetensi </w:t>
      </w:r>
      <w:proofErr w:type="spellStart"/>
      <w:r w:rsidRPr="00BE216B">
        <w:t>Kerja</w:t>
      </w:r>
      <w:proofErr w:type="spellEnd"/>
      <w:r w:rsidRPr="00BE216B">
        <w:t xml:space="preserve"> (SKK) </w:t>
      </w:r>
      <w:proofErr w:type="spellStart"/>
      <w:r w:rsidRPr="00BE216B">
        <w:t>adalah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 w:rsidR="00360614">
        <w:t>melalui</w:t>
      </w:r>
      <w:proofErr w:type="spellEnd"/>
      <w:r w:rsidR="00360614">
        <w:t xml:space="preserve"> uji </w:t>
      </w:r>
      <w:proofErr w:type="spellStart"/>
      <w:r w:rsidR="00360614">
        <w:t>kompetensi</w:t>
      </w:r>
      <w:proofErr w:type="spellEnd"/>
      <w:r w:rsidR="00360614">
        <w:t xml:space="preserve"> </w:t>
      </w:r>
      <w:proofErr w:type="spellStart"/>
      <w:r w:rsidR="00360614">
        <w:t>sesuai</w:t>
      </w:r>
      <w:proofErr w:type="spellEnd"/>
      <w:r w:rsidR="00360614">
        <w:t xml:space="preserve"> </w:t>
      </w:r>
      <w:proofErr w:type="spellStart"/>
      <w:r w:rsidR="00360614">
        <w:t>dengan</w:t>
      </w:r>
      <w:proofErr w:type="spellEnd"/>
      <w:r w:rsidR="00360614">
        <w:t xml:space="preserve"> </w:t>
      </w:r>
      <w:proofErr w:type="spellStart"/>
      <w:r w:rsidR="00360614">
        <w:t>standar</w:t>
      </w:r>
      <w:proofErr w:type="spellEnd"/>
      <w:r w:rsidR="00360614">
        <w:t xml:space="preserve"> </w:t>
      </w:r>
      <w:proofErr w:type="spellStart"/>
      <w:r w:rsidR="00360614">
        <w:t>kompetensi</w:t>
      </w:r>
      <w:proofErr w:type="spellEnd"/>
      <w:r w:rsidR="00360614">
        <w:t xml:space="preserve"> </w:t>
      </w:r>
      <w:proofErr w:type="spellStart"/>
      <w:r w:rsidR="00360614">
        <w:t>kerja</w:t>
      </w:r>
      <w:proofErr w:type="spellEnd"/>
      <w:r w:rsidR="00360614">
        <w:t xml:space="preserve"> </w:t>
      </w:r>
      <w:proofErr w:type="spellStart"/>
      <w:r w:rsidR="00360614">
        <w:t>nasional</w:t>
      </w:r>
      <w:proofErr w:type="spellEnd"/>
      <w:r w:rsidR="00360614">
        <w:t xml:space="preserve"> Indonesia, </w:t>
      </w:r>
      <w:proofErr w:type="spellStart"/>
      <w:r w:rsidR="00360614">
        <w:t>standar</w:t>
      </w:r>
      <w:proofErr w:type="spellEnd"/>
      <w:r w:rsidR="00360614">
        <w:t xml:space="preserve"> </w:t>
      </w:r>
      <w:proofErr w:type="spellStart"/>
      <w:r w:rsidR="00360614">
        <w:t>internasional</w:t>
      </w:r>
      <w:proofErr w:type="spellEnd"/>
      <w:r w:rsidR="00360614">
        <w:t xml:space="preserve"> dan / </w:t>
      </w:r>
      <w:proofErr w:type="spellStart"/>
      <w:r w:rsidR="00360614">
        <w:t>atau</w:t>
      </w:r>
      <w:proofErr w:type="spellEnd"/>
      <w:r w:rsidR="00360614">
        <w:t xml:space="preserve"> </w:t>
      </w:r>
      <w:proofErr w:type="spellStart"/>
      <w:r w:rsidR="00360614">
        <w:t>standar</w:t>
      </w:r>
      <w:proofErr w:type="spellEnd"/>
      <w:r w:rsidR="00360614">
        <w:t xml:space="preserve"> </w:t>
      </w:r>
      <w:proofErr w:type="spellStart"/>
      <w:r w:rsidR="00360614">
        <w:t>khusus</w:t>
      </w:r>
      <w:proofErr w:type="spellEnd"/>
    </w:p>
    <w:p w14:paraId="5B6678BF" w14:textId="6FD31E91" w:rsidR="00360614" w:rsidRPr="00816630" w:rsidRDefault="00360614" w:rsidP="00360614">
      <w:pPr>
        <w:jc w:val="both"/>
      </w:pPr>
      <w:proofErr w:type="spellStart"/>
      <w:r>
        <w:t>Sertifikat</w:t>
      </w:r>
      <w:proofErr w:type="spellEnd"/>
      <w:r>
        <w:t xml:space="preserve"> Kompetensi </w:t>
      </w:r>
      <w:proofErr w:type="spellStart"/>
      <w:r>
        <w:t>Kerja</w:t>
      </w:r>
      <w:proofErr w:type="spellEnd"/>
      <w:r>
        <w:t xml:space="preserve"> (SKK) </w:t>
      </w:r>
      <w:proofErr w:type="spellStart"/>
      <w:r>
        <w:t>adalah</w:t>
      </w:r>
      <w:proofErr w:type="spellEnd"/>
      <w:r>
        <w:t xml:space="preserve"> tandan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>.</w:t>
      </w:r>
    </w:p>
    <w:p w14:paraId="2D262184" w14:textId="77777777" w:rsidR="00BE216B" w:rsidRDefault="00BE216B" w:rsidP="00BE216B"/>
    <w:p w14:paraId="2D999D34" w14:textId="4AA06C6C" w:rsidR="00360614" w:rsidRDefault="00360614" w:rsidP="00360614">
      <w:r>
        <w:t xml:space="preserve">Pasal </w:t>
      </w:r>
      <w:r>
        <w:t>70</w:t>
      </w:r>
      <w:r>
        <w:t xml:space="preserve"> </w:t>
      </w:r>
      <w:proofErr w:type="spellStart"/>
      <w:r>
        <w:t>ayat</w:t>
      </w:r>
      <w:proofErr w:type="spellEnd"/>
      <w:r>
        <w:t xml:space="preserve"> 1), </w:t>
      </w:r>
      <w:proofErr w:type="spellStart"/>
      <w:r>
        <w:t>Undang-Undang</w:t>
      </w:r>
      <w:proofErr w:type="spellEnd"/>
      <w:r>
        <w:t xml:space="preserve"> No 2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tentang</w:t>
      </w:r>
      <w:proofErr w:type="spellEnd"/>
      <w:r>
        <w:t xml:space="preserve"> Jasa </w:t>
      </w:r>
      <w:proofErr w:type="spellStart"/>
      <w:proofErr w:type="gramStart"/>
      <w:r>
        <w:t>Konstruksi</w:t>
      </w:r>
      <w:proofErr w:type="spellEnd"/>
      <w:r>
        <w:t xml:space="preserve"> :</w:t>
      </w:r>
      <w:proofErr w:type="gramEnd"/>
    </w:p>
    <w:p w14:paraId="5EF64355" w14:textId="145B04E7" w:rsidR="00360614" w:rsidRPr="00360614" w:rsidRDefault="00360614" w:rsidP="00360614">
      <w:pPr>
        <w:rPr>
          <w:i/>
          <w:iCs/>
        </w:rPr>
      </w:pPr>
      <w:r w:rsidRPr="00360614">
        <w:rPr>
          <w:i/>
          <w:iCs/>
        </w:rPr>
        <w:t>“</w:t>
      </w:r>
      <w:proofErr w:type="spellStart"/>
      <w:r w:rsidRPr="00360614">
        <w:rPr>
          <w:i/>
          <w:iCs/>
        </w:rPr>
        <w:t>Setiap</w:t>
      </w:r>
      <w:proofErr w:type="spellEnd"/>
      <w:r w:rsidRPr="00360614">
        <w:rPr>
          <w:i/>
          <w:iCs/>
        </w:rPr>
        <w:t xml:space="preserve"> </w:t>
      </w:r>
      <w:proofErr w:type="spellStart"/>
      <w:r w:rsidRPr="00360614">
        <w:rPr>
          <w:i/>
          <w:iCs/>
        </w:rPr>
        <w:t>tenaga</w:t>
      </w:r>
      <w:proofErr w:type="spellEnd"/>
      <w:r w:rsidRPr="00360614">
        <w:rPr>
          <w:i/>
          <w:iCs/>
        </w:rPr>
        <w:t xml:space="preserve"> </w:t>
      </w:r>
      <w:proofErr w:type="spellStart"/>
      <w:r w:rsidRPr="00360614">
        <w:rPr>
          <w:i/>
          <w:iCs/>
        </w:rPr>
        <w:t>kerja</w:t>
      </w:r>
      <w:proofErr w:type="spellEnd"/>
      <w:r w:rsidRPr="00360614">
        <w:rPr>
          <w:i/>
          <w:iCs/>
        </w:rPr>
        <w:t xml:space="preserve"> </w:t>
      </w:r>
      <w:proofErr w:type="spellStart"/>
      <w:r w:rsidRPr="00360614">
        <w:rPr>
          <w:i/>
          <w:iCs/>
        </w:rPr>
        <w:t>konstruksi</w:t>
      </w:r>
      <w:proofErr w:type="spellEnd"/>
      <w:r w:rsidRPr="00360614">
        <w:rPr>
          <w:i/>
          <w:iCs/>
        </w:rPr>
        <w:t xml:space="preserve"> yang </w:t>
      </w:r>
      <w:proofErr w:type="spellStart"/>
      <w:r w:rsidRPr="00360614">
        <w:rPr>
          <w:i/>
          <w:iCs/>
        </w:rPr>
        <w:t>bekerja</w:t>
      </w:r>
      <w:proofErr w:type="spellEnd"/>
      <w:r w:rsidRPr="00360614">
        <w:rPr>
          <w:i/>
          <w:iCs/>
        </w:rPr>
        <w:t xml:space="preserve"> di Jasa </w:t>
      </w:r>
      <w:proofErr w:type="spellStart"/>
      <w:r w:rsidRPr="00360614">
        <w:rPr>
          <w:i/>
          <w:iCs/>
        </w:rPr>
        <w:t>Konstruksi</w:t>
      </w:r>
      <w:proofErr w:type="spellEnd"/>
      <w:r w:rsidRPr="00360614">
        <w:rPr>
          <w:i/>
          <w:iCs/>
        </w:rPr>
        <w:t xml:space="preserve"> </w:t>
      </w:r>
      <w:proofErr w:type="spellStart"/>
      <w:r w:rsidRPr="00360614">
        <w:rPr>
          <w:i/>
          <w:iCs/>
        </w:rPr>
        <w:t>wajib</w:t>
      </w:r>
      <w:proofErr w:type="spellEnd"/>
      <w:r w:rsidRPr="00360614">
        <w:rPr>
          <w:i/>
          <w:iCs/>
        </w:rPr>
        <w:t xml:space="preserve"> </w:t>
      </w:r>
      <w:proofErr w:type="spellStart"/>
      <w:r w:rsidRPr="00360614">
        <w:rPr>
          <w:i/>
          <w:iCs/>
        </w:rPr>
        <w:t>memiliki</w:t>
      </w:r>
      <w:proofErr w:type="spellEnd"/>
      <w:r w:rsidRPr="00360614">
        <w:rPr>
          <w:i/>
          <w:iCs/>
        </w:rPr>
        <w:t xml:space="preserve"> </w:t>
      </w:r>
      <w:proofErr w:type="spellStart"/>
      <w:r w:rsidRPr="00360614">
        <w:rPr>
          <w:i/>
          <w:iCs/>
        </w:rPr>
        <w:t>Sertifikat</w:t>
      </w:r>
      <w:proofErr w:type="spellEnd"/>
      <w:r w:rsidRPr="00360614">
        <w:rPr>
          <w:i/>
          <w:iCs/>
        </w:rPr>
        <w:t xml:space="preserve"> </w:t>
      </w:r>
      <w:proofErr w:type="spellStart"/>
      <w:r w:rsidRPr="00360614">
        <w:rPr>
          <w:i/>
          <w:iCs/>
        </w:rPr>
        <w:t>Kompetensi</w:t>
      </w:r>
      <w:proofErr w:type="spellEnd"/>
      <w:r w:rsidRPr="00360614">
        <w:rPr>
          <w:i/>
          <w:iCs/>
        </w:rPr>
        <w:t xml:space="preserve"> </w:t>
      </w:r>
      <w:proofErr w:type="spellStart"/>
      <w:r w:rsidRPr="00360614">
        <w:rPr>
          <w:i/>
          <w:iCs/>
        </w:rPr>
        <w:t>Kerja</w:t>
      </w:r>
      <w:proofErr w:type="spellEnd"/>
      <w:r w:rsidRPr="00360614">
        <w:rPr>
          <w:i/>
          <w:iCs/>
        </w:rPr>
        <w:t>”</w:t>
      </w:r>
    </w:p>
    <w:p w14:paraId="0374A990" w14:textId="77777777" w:rsidR="00360614" w:rsidRDefault="00360614" w:rsidP="00BE216B"/>
    <w:p w14:paraId="2D4BE7E1" w14:textId="0BC2CFF6" w:rsidR="00360614" w:rsidRDefault="00360614" w:rsidP="00BE216B">
      <w:r>
        <w:t xml:space="preserve">Tenaga Kerja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Kualfiikasi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jabatan</w:t>
      </w:r>
      <w:proofErr w:type="spellEnd"/>
      <w:r>
        <w:t xml:space="preserve"> :</w:t>
      </w:r>
      <w:proofErr w:type="gramEnd"/>
    </w:p>
    <w:p w14:paraId="58169E7A" w14:textId="5D60B64E" w:rsidR="00360614" w:rsidRDefault="00360614" w:rsidP="00360614">
      <w:pPr>
        <w:pStyle w:val="ListParagraph"/>
        <w:numPr>
          <w:ilvl w:val="0"/>
          <w:numId w:val="13"/>
        </w:numPr>
      </w:pPr>
      <w:r>
        <w:t>Operator</w:t>
      </w:r>
    </w:p>
    <w:p w14:paraId="1947F234" w14:textId="0DCDDB68" w:rsidR="00360614" w:rsidRDefault="00360614" w:rsidP="00360614">
      <w:pPr>
        <w:pStyle w:val="ListParagraph"/>
        <w:numPr>
          <w:ilvl w:val="0"/>
          <w:numId w:val="13"/>
        </w:numPr>
      </w:pPr>
      <w:proofErr w:type="spellStart"/>
      <w:r>
        <w:t>Teknisi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analisis</w:t>
      </w:r>
      <w:proofErr w:type="spellEnd"/>
    </w:p>
    <w:p w14:paraId="23560D60" w14:textId="750A695E" w:rsidR="00360614" w:rsidRDefault="00360614" w:rsidP="00360614">
      <w:pPr>
        <w:pStyle w:val="ListParagraph"/>
        <w:numPr>
          <w:ilvl w:val="0"/>
          <w:numId w:val="13"/>
        </w:numPr>
      </w:pPr>
      <w:r>
        <w:t>Ahli</w:t>
      </w:r>
    </w:p>
    <w:p w14:paraId="3030747F" w14:textId="281EC4F3" w:rsidR="00360614" w:rsidRPr="00816630" w:rsidRDefault="00360614" w:rsidP="00360614">
      <w:proofErr w:type="spellStart"/>
      <w:r>
        <w:t>Penetapan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Jasa </w:t>
      </w:r>
      <w:proofErr w:type="spellStart"/>
      <w:r>
        <w:t>Konstruksi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SK </w:t>
      </w:r>
      <w:proofErr w:type="spellStart"/>
      <w:r>
        <w:t>Dirjen</w:t>
      </w:r>
      <w:proofErr w:type="spellEnd"/>
      <w:r>
        <w:t xml:space="preserve"> Bina </w:t>
      </w:r>
      <w:proofErr w:type="spellStart"/>
      <w:r>
        <w:t>Konstruksi</w:t>
      </w:r>
      <w:proofErr w:type="spellEnd"/>
      <w:r>
        <w:t xml:space="preserve"> No. 114/KPTS/DK/2024</w:t>
      </w:r>
      <w:r w:rsidR="00044524">
        <w:t xml:space="preserve">. </w:t>
      </w:r>
      <w:r w:rsidR="00044524" w:rsidRPr="00044524">
        <w:rPr>
          <w:b/>
          <w:bCs/>
          <w:i/>
          <w:iCs/>
          <w:u w:val="single"/>
        </w:rPr>
        <w:t>KLIK DISINI</w:t>
      </w:r>
    </w:p>
    <w:sectPr w:rsidR="00360614" w:rsidRPr="0081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50C"/>
    <w:multiLevelType w:val="hybridMultilevel"/>
    <w:tmpl w:val="016CCBC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41685"/>
    <w:multiLevelType w:val="hybridMultilevel"/>
    <w:tmpl w:val="A24A9B8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4670F"/>
    <w:multiLevelType w:val="hybridMultilevel"/>
    <w:tmpl w:val="14123D44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F73F2D"/>
    <w:multiLevelType w:val="hybridMultilevel"/>
    <w:tmpl w:val="EA2C4E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C007F"/>
    <w:multiLevelType w:val="hybridMultilevel"/>
    <w:tmpl w:val="A7367712"/>
    <w:lvl w:ilvl="0" w:tplc="75EC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408B8"/>
    <w:multiLevelType w:val="hybridMultilevel"/>
    <w:tmpl w:val="330E27BC"/>
    <w:lvl w:ilvl="0" w:tplc="52A4E8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6C4A5D"/>
    <w:multiLevelType w:val="hybridMultilevel"/>
    <w:tmpl w:val="59DE115A"/>
    <w:lvl w:ilvl="0" w:tplc="C9FA2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D93E45"/>
    <w:multiLevelType w:val="hybridMultilevel"/>
    <w:tmpl w:val="8E56FCE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B30"/>
    <w:multiLevelType w:val="hybridMultilevel"/>
    <w:tmpl w:val="E3D85D3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986DEA"/>
    <w:multiLevelType w:val="hybridMultilevel"/>
    <w:tmpl w:val="5816A9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B246F"/>
    <w:multiLevelType w:val="hybridMultilevel"/>
    <w:tmpl w:val="8760F962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1C080F"/>
    <w:multiLevelType w:val="hybridMultilevel"/>
    <w:tmpl w:val="EB1048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77EB8"/>
    <w:multiLevelType w:val="hybridMultilevel"/>
    <w:tmpl w:val="09E2A08E"/>
    <w:lvl w:ilvl="0" w:tplc="389AB3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8353190">
    <w:abstractNumId w:val="11"/>
  </w:num>
  <w:num w:numId="2" w16cid:durableId="500973049">
    <w:abstractNumId w:val="9"/>
  </w:num>
  <w:num w:numId="3" w16cid:durableId="927037305">
    <w:abstractNumId w:val="3"/>
  </w:num>
  <w:num w:numId="4" w16cid:durableId="314141942">
    <w:abstractNumId w:val="0"/>
  </w:num>
  <w:num w:numId="5" w16cid:durableId="253901322">
    <w:abstractNumId w:val="1"/>
  </w:num>
  <w:num w:numId="6" w16cid:durableId="633412727">
    <w:abstractNumId w:val="5"/>
  </w:num>
  <w:num w:numId="7" w16cid:durableId="44456072">
    <w:abstractNumId w:val="12"/>
  </w:num>
  <w:num w:numId="8" w16cid:durableId="1433939366">
    <w:abstractNumId w:val="6"/>
  </w:num>
  <w:num w:numId="9" w16cid:durableId="1606694384">
    <w:abstractNumId w:val="8"/>
  </w:num>
  <w:num w:numId="10" w16cid:durableId="2026323254">
    <w:abstractNumId w:val="2"/>
  </w:num>
  <w:num w:numId="11" w16cid:durableId="1813520193">
    <w:abstractNumId w:val="10"/>
  </w:num>
  <w:num w:numId="12" w16cid:durableId="215750715">
    <w:abstractNumId w:val="4"/>
  </w:num>
  <w:num w:numId="13" w16cid:durableId="541400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30"/>
    <w:rsid w:val="00044524"/>
    <w:rsid w:val="00360614"/>
    <w:rsid w:val="005258A1"/>
    <w:rsid w:val="00624709"/>
    <w:rsid w:val="006D0579"/>
    <w:rsid w:val="00816630"/>
    <w:rsid w:val="00AD3897"/>
    <w:rsid w:val="00AE2D17"/>
    <w:rsid w:val="00B551B0"/>
    <w:rsid w:val="00BE216B"/>
    <w:rsid w:val="00C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FE60"/>
  <w15:chartTrackingRefBased/>
  <w15:docId w15:val="{1BC0EA4A-AA1E-47EA-B913-2EAE3E3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Errens</dc:creator>
  <cp:keywords/>
  <dc:description/>
  <cp:lastModifiedBy>Ricky Errens</cp:lastModifiedBy>
  <cp:revision>1</cp:revision>
  <dcterms:created xsi:type="dcterms:W3CDTF">2025-05-05T13:47:00Z</dcterms:created>
  <dcterms:modified xsi:type="dcterms:W3CDTF">2025-05-05T14:53:00Z</dcterms:modified>
</cp:coreProperties>
</file>