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67460" w:rsidRDefault="00204183">
      <w:pPr>
        <w:spacing w:line="200" w:lineRule="exact"/>
        <w:rPr>
          <w:rFonts w:ascii="Times New Roman" w:eastAsia="Times New Roman" w:hAnsi="Times New Roman"/>
          <w:sz w:val="24"/>
        </w:rPr>
      </w:pPr>
      <w:bookmarkStart w:id="0" w:name="page1"/>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8.5pt;margin-top:85.15pt;width:68.45pt;height:134.9pt;z-index:-35;mso-position-horizontal-relative:page;mso-position-vertical-relative:page">
            <v:imagedata r:id="rId8" o:title="" chromakey="white"/>
            <w10:wrap anchorx="page" anchory="page"/>
          </v:shape>
        </w:pict>
      </w: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300" w:lineRule="exact"/>
        <w:rPr>
          <w:rFonts w:ascii="Times New Roman" w:eastAsia="Times New Roman" w:hAnsi="Times New Roman"/>
          <w:sz w:val="24"/>
        </w:rPr>
      </w:pPr>
    </w:p>
    <w:p w:rsidR="00E67460" w:rsidRDefault="005B5B03">
      <w:pPr>
        <w:spacing w:line="0" w:lineRule="atLeast"/>
        <w:ind w:right="-19"/>
        <w:jc w:val="center"/>
        <w:rPr>
          <w:sz w:val="25"/>
        </w:rPr>
      </w:pPr>
      <w:r>
        <w:rPr>
          <w:sz w:val="32"/>
        </w:rPr>
        <w:t>U</w:t>
      </w:r>
      <w:r>
        <w:rPr>
          <w:sz w:val="25"/>
        </w:rPr>
        <w:t>NIVERSIDAD DE</w:t>
      </w:r>
      <w:r>
        <w:rPr>
          <w:sz w:val="32"/>
        </w:rPr>
        <w:t xml:space="preserve"> B</w:t>
      </w:r>
      <w:r>
        <w:rPr>
          <w:sz w:val="25"/>
        </w:rPr>
        <w:t>UENOS</w:t>
      </w:r>
      <w:r>
        <w:rPr>
          <w:sz w:val="32"/>
        </w:rPr>
        <w:t xml:space="preserve"> A</w:t>
      </w:r>
      <w:r>
        <w:rPr>
          <w:sz w:val="25"/>
        </w:rPr>
        <w:t>IRES</w:t>
      </w:r>
    </w:p>
    <w:p w:rsidR="00E67460" w:rsidRDefault="00E67460">
      <w:pPr>
        <w:spacing w:line="260" w:lineRule="exact"/>
        <w:rPr>
          <w:rFonts w:ascii="Times New Roman" w:eastAsia="Times New Roman" w:hAnsi="Times New Roman"/>
          <w:sz w:val="24"/>
        </w:rPr>
      </w:pPr>
    </w:p>
    <w:p w:rsidR="00E67460" w:rsidRDefault="005B5B03">
      <w:pPr>
        <w:spacing w:line="0" w:lineRule="atLeast"/>
        <w:ind w:right="-19"/>
        <w:jc w:val="center"/>
        <w:rPr>
          <w:sz w:val="25"/>
        </w:rPr>
      </w:pPr>
      <w:r>
        <w:rPr>
          <w:sz w:val="32"/>
        </w:rPr>
        <w:t>F</w:t>
      </w:r>
      <w:r>
        <w:rPr>
          <w:sz w:val="25"/>
        </w:rPr>
        <w:t>ACULTAD</w:t>
      </w:r>
      <w:r>
        <w:rPr>
          <w:sz w:val="32"/>
        </w:rPr>
        <w:t xml:space="preserve"> D</w:t>
      </w:r>
      <w:r>
        <w:rPr>
          <w:sz w:val="25"/>
        </w:rPr>
        <w:t>E</w:t>
      </w:r>
      <w:r>
        <w:rPr>
          <w:sz w:val="32"/>
        </w:rPr>
        <w:t xml:space="preserve"> I</w:t>
      </w:r>
      <w:r>
        <w:rPr>
          <w:sz w:val="25"/>
        </w:rPr>
        <w:t>NGENIERÍA</w:t>
      </w:r>
    </w:p>
    <w:p w:rsidR="00E67460" w:rsidRDefault="00E67460">
      <w:pPr>
        <w:spacing w:line="256" w:lineRule="exact"/>
        <w:rPr>
          <w:rFonts w:ascii="Times New Roman" w:eastAsia="Times New Roman" w:hAnsi="Times New Roman"/>
          <w:sz w:val="24"/>
        </w:rPr>
      </w:pPr>
    </w:p>
    <w:p w:rsidR="00E67460" w:rsidRDefault="005B5B03">
      <w:pPr>
        <w:spacing w:line="0" w:lineRule="atLeast"/>
        <w:ind w:right="-19"/>
        <w:jc w:val="center"/>
        <w:rPr>
          <w:sz w:val="22"/>
        </w:rPr>
      </w:pPr>
      <w:r>
        <w:rPr>
          <w:sz w:val="22"/>
        </w:rPr>
        <w:t>Año 2017 - 2</w:t>
      </w:r>
      <w:r>
        <w:rPr>
          <w:sz w:val="27"/>
          <w:vertAlign w:val="superscript"/>
        </w:rPr>
        <w:t>do</w:t>
      </w:r>
      <w:r>
        <w:rPr>
          <w:sz w:val="22"/>
        </w:rPr>
        <w:t xml:space="preserve"> Cuatrimestre</w:t>
      </w: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91" w:lineRule="exact"/>
        <w:rPr>
          <w:rFonts w:ascii="Times New Roman" w:eastAsia="Times New Roman" w:hAnsi="Times New Roman"/>
          <w:sz w:val="24"/>
        </w:rPr>
      </w:pPr>
    </w:p>
    <w:p w:rsidR="00E67460" w:rsidRDefault="005B5B03">
      <w:pPr>
        <w:spacing w:line="0" w:lineRule="atLeast"/>
        <w:ind w:right="-19"/>
        <w:jc w:val="center"/>
        <w:rPr>
          <w:b/>
          <w:sz w:val="36"/>
          <w:u w:val="single"/>
        </w:rPr>
      </w:pPr>
      <w:r>
        <w:rPr>
          <w:b/>
          <w:sz w:val="36"/>
          <w:u w:val="single"/>
        </w:rPr>
        <w:t>A</w:t>
      </w:r>
      <w:r>
        <w:rPr>
          <w:b/>
          <w:sz w:val="29"/>
          <w:u w:val="single"/>
        </w:rPr>
        <w:t>LGORITMOS</w:t>
      </w:r>
      <w:r>
        <w:rPr>
          <w:b/>
          <w:sz w:val="36"/>
          <w:u w:val="single"/>
        </w:rPr>
        <w:t xml:space="preserve"> Y P</w:t>
      </w:r>
      <w:r>
        <w:rPr>
          <w:b/>
          <w:sz w:val="29"/>
          <w:u w:val="single"/>
        </w:rPr>
        <w:t>ROGRAMACIÓN</w:t>
      </w:r>
      <w:r>
        <w:rPr>
          <w:b/>
          <w:sz w:val="36"/>
          <w:u w:val="single"/>
        </w:rPr>
        <w:t xml:space="preserve"> I (95.11)</w:t>
      </w: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0" w:lineRule="exact"/>
        <w:rPr>
          <w:rFonts w:ascii="Times New Roman" w:eastAsia="Times New Roman" w:hAnsi="Times New Roman"/>
          <w:sz w:val="24"/>
        </w:rPr>
      </w:pPr>
    </w:p>
    <w:p w:rsidR="00E67460" w:rsidRDefault="00E67460">
      <w:pPr>
        <w:spacing w:line="205" w:lineRule="exact"/>
        <w:rPr>
          <w:rFonts w:ascii="Times New Roman" w:eastAsia="Times New Roman" w:hAnsi="Times New Roman"/>
          <w:sz w:val="24"/>
        </w:rPr>
      </w:pPr>
    </w:p>
    <w:p w:rsidR="00E67460" w:rsidRDefault="005B5B03">
      <w:pPr>
        <w:spacing w:line="0" w:lineRule="atLeast"/>
        <w:rPr>
          <w:sz w:val="22"/>
        </w:rPr>
      </w:pPr>
      <w:r>
        <w:rPr>
          <w:sz w:val="22"/>
        </w:rPr>
        <w:t>TRABAJO PRÁCTICO Nº1</w:t>
      </w:r>
    </w:p>
    <w:p w:rsidR="00E67460" w:rsidRDefault="00E67460">
      <w:pPr>
        <w:spacing w:line="17" w:lineRule="exact"/>
        <w:rPr>
          <w:rFonts w:ascii="Times New Roman" w:eastAsia="Times New Roman" w:hAnsi="Times New Roman"/>
          <w:sz w:val="24"/>
        </w:rPr>
      </w:pPr>
    </w:p>
    <w:p w:rsidR="00E67460" w:rsidRDefault="005B5B03">
      <w:pPr>
        <w:spacing w:line="0" w:lineRule="atLeast"/>
        <w:rPr>
          <w:rFonts w:ascii="Malgun Gothic Semilight" w:eastAsia="Malgun Gothic Semilight" w:hAnsi="Malgun Gothic Semilight"/>
          <w:sz w:val="22"/>
        </w:rPr>
      </w:pPr>
      <w:r>
        <w:rPr>
          <w:sz w:val="22"/>
        </w:rPr>
        <w:t>TEMA</w:t>
      </w:r>
      <w:r>
        <w:rPr>
          <w:sz w:val="28"/>
        </w:rPr>
        <w:t>:</w:t>
      </w:r>
      <w:r>
        <w:rPr>
          <w:sz w:val="22"/>
        </w:rPr>
        <w:t xml:space="preserve"> </w:t>
      </w:r>
      <w:r>
        <w:rPr>
          <w:rFonts w:ascii="Malgun Gothic Semilight" w:eastAsia="Malgun Gothic Semilight" w:hAnsi="Malgun Gothic Semilight"/>
          <w:sz w:val="22"/>
        </w:rPr>
        <w:t>Calculador de desempeño académico</w:t>
      </w:r>
    </w:p>
    <w:p w:rsidR="00E67460" w:rsidRDefault="00E67460">
      <w:pPr>
        <w:spacing w:line="20" w:lineRule="exact"/>
        <w:rPr>
          <w:rFonts w:ascii="Times New Roman" w:eastAsia="Times New Roman" w:hAnsi="Times New Roman"/>
          <w:sz w:val="24"/>
        </w:rPr>
      </w:pPr>
    </w:p>
    <w:p w:rsidR="00E67460" w:rsidRDefault="005B5B03">
      <w:pPr>
        <w:spacing w:line="0" w:lineRule="atLeast"/>
        <w:rPr>
          <w:sz w:val="22"/>
        </w:rPr>
      </w:pPr>
      <w:r>
        <w:rPr>
          <w:sz w:val="22"/>
        </w:rPr>
        <w:t>FECHA DE ENTREGA: 20 de septiembre de 2017</w:t>
      </w:r>
    </w:p>
    <w:p w:rsidR="00E67460" w:rsidRDefault="00E67460">
      <w:pPr>
        <w:spacing w:line="272" w:lineRule="exact"/>
        <w:rPr>
          <w:rFonts w:ascii="Times New Roman" w:eastAsia="Times New Roman" w:hAnsi="Times New Roman"/>
          <w:sz w:val="24"/>
        </w:rPr>
      </w:pPr>
    </w:p>
    <w:p w:rsidR="00E67460" w:rsidRDefault="005B5B03">
      <w:pPr>
        <w:spacing w:line="0" w:lineRule="atLeast"/>
        <w:rPr>
          <w:rFonts w:ascii="Arial" w:eastAsia="Arial" w:hAnsi="Arial"/>
          <w:sz w:val="28"/>
        </w:rPr>
      </w:pPr>
      <w:r>
        <w:rPr>
          <w:rFonts w:ascii="Arial" w:eastAsia="Arial" w:hAnsi="Arial"/>
          <w:sz w:val="28"/>
          <w:u w:val="single"/>
        </w:rPr>
        <w:t>Integrantes</w:t>
      </w:r>
      <w:r>
        <w:rPr>
          <w:rFonts w:ascii="Arial" w:eastAsia="Arial" w:hAnsi="Arial"/>
          <w:sz w:val="28"/>
        </w:rPr>
        <w:t>:</w:t>
      </w:r>
    </w:p>
    <w:p w:rsidR="00E67460" w:rsidRDefault="00E67460">
      <w:pPr>
        <w:spacing w:line="201" w:lineRule="exact"/>
        <w:rPr>
          <w:rFonts w:ascii="Times New Roman" w:eastAsia="Times New Roman" w:hAnsi="Times New Roman"/>
          <w:sz w:val="24"/>
        </w:rPr>
      </w:pPr>
    </w:p>
    <w:p w:rsidR="00E67460" w:rsidRDefault="005B5B03">
      <w:pPr>
        <w:numPr>
          <w:ilvl w:val="0"/>
          <w:numId w:val="1"/>
        </w:numPr>
        <w:tabs>
          <w:tab w:val="left" w:pos="720"/>
        </w:tabs>
        <w:spacing w:line="0" w:lineRule="atLeast"/>
        <w:ind w:left="720" w:hanging="364"/>
        <w:rPr>
          <w:rFonts w:ascii="Arial" w:eastAsia="Arial" w:hAnsi="Arial"/>
          <w:sz w:val="25"/>
        </w:rPr>
      </w:pPr>
      <w:r>
        <w:rPr>
          <w:rFonts w:ascii="Arial" w:eastAsia="Arial" w:hAnsi="Arial"/>
          <w:sz w:val="25"/>
        </w:rPr>
        <w:t xml:space="preserve">Aguirre Pedro, 97603 </w:t>
      </w:r>
      <w:hyperlink r:id="rId9" w:history="1">
        <w:r>
          <w:rPr>
            <w:rFonts w:ascii="Arial" w:eastAsia="Arial" w:hAnsi="Arial"/>
            <w:color w:val="0000FF"/>
            <w:sz w:val="25"/>
            <w:u w:val="single"/>
          </w:rPr>
          <w:t>pedro.aguirre2395@gmail.com</w:t>
        </w:r>
      </w:hyperlink>
    </w:p>
    <w:p w:rsidR="00E67460" w:rsidRDefault="005B5B03">
      <w:pPr>
        <w:numPr>
          <w:ilvl w:val="0"/>
          <w:numId w:val="1"/>
        </w:numPr>
        <w:tabs>
          <w:tab w:val="left" w:pos="720"/>
        </w:tabs>
        <w:spacing w:line="0" w:lineRule="atLeast"/>
        <w:ind w:left="720" w:hanging="364"/>
        <w:rPr>
          <w:rFonts w:ascii="Arial" w:eastAsia="Arial" w:hAnsi="Arial"/>
          <w:sz w:val="25"/>
        </w:rPr>
      </w:pPr>
      <w:r>
        <w:rPr>
          <w:rFonts w:ascii="Arial" w:eastAsia="Arial" w:hAnsi="Arial"/>
          <w:sz w:val="25"/>
        </w:rPr>
        <w:t xml:space="preserve">Cuenca Matilde, 99319 </w:t>
      </w:r>
      <w:hyperlink r:id="rId10" w:history="1">
        <w:r>
          <w:rPr>
            <w:rFonts w:ascii="Arial" w:eastAsia="Arial" w:hAnsi="Arial"/>
            <w:color w:val="0000FF"/>
            <w:sz w:val="25"/>
            <w:u w:val="single"/>
          </w:rPr>
          <w:t>maticuenca84@gmail.com</w:t>
        </w:r>
      </w:hyperlink>
    </w:p>
    <w:p w:rsidR="00E67460" w:rsidRDefault="005B5B03">
      <w:pPr>
        <w:numPr>
          <w:ilvl w:val="0"/>
          <w:numId w:val="1"/>
        </w:numPr>
        <w:tabs>
          <w:tab w:val="left" w:pos="720"/>
        </w:tabs>
        <w:spacing w:line="0" w:lineRule="atLeast"/>
        <w:ind w:left="720" w:hanging="364"/>
        <w:rPr>
          <w:rFonts w:ascii="Arial" w:eastAsia="Arial" w:hAnsi="Arial"/>
          <w:sz w:val="22"/>
        </w:rPr>
      </w:pPr>
      <w:r>
        <w:rPr>
          <w:rFonts w:ascii="Arial" w:eastAsia="Arial" w:hAnsi="Arial"/>
          <w:sz w:val="25"/>
        </w:rPr>
        <w:t xml:space="preserve">Viegas </w:t>
      </w:r>
      <w:proofErr w:type="spellStart"/>
      <w:r>
        <w:rPr>
          <w:rFonts w:ascii="Arial" w:eastAsia="Arial" w:hAnsi="Arial"/>
          <w:sz w:val="25"/>
        </w:rPr>
        <w:t>Bordeira</w:t>
      </w:r>
      <w:proofErr w:type="spellEnd"/>
      <w:r>
        <w:rPr>
          <w:rFonts w:ascii="Arial" w:eastAsia="Arial" w:hAnsi="Arial"/>
          <w:sz w:val="25"/>
        </w:rPr>
        <w:t xml:space="preserve"> Santiago, 99634 </w:t>
      </w:r>
      <w:r>
        <w:rPr>
          <w:rFonts w:ascii="Arial" w:eastAsia="Arial" w:hAnsi="Arial"/>
          <w:color w:val="0000FF"/>
          <w:sz w:val="25"/>
          <w:u w:val="single"/>
        </w:rPr>
        <w:t>santiago.bordeira@gmail.com</w:t>
      </w:r>
    </w:p>
    <w:p w:rsidR="00E67460" w:rsidRDefault="00E67460">
      <w:pPr>
        <w:spacing w:line="200" w:lineRule="exact"/>
        <w:rPr>
          <w:rFonts w:ascii="Arial" w:eastAsia="Arial" w:hAnsi="Arial"/>
          <w:sz w:val="25"/>
        </w:rPr>
      </w:pPr>
    </w:p>
    <w:p w:rsidR="00E67460" w:rsidRDefault="00E67460">
      <w:pPr>
        <w:spacing w:line="200" w:lineRule="exact"/>
        <w:rPr>
          <w:rFonts w:ascii="Arial" w:eastAsia="Arial" w:hAnsi="Arial"/>
          <w:sz w:val="25"/>
        </w:rPr>
      </w:pPr>
    </w:p>
    <w:p w:rsidR="00E67460" w:rsidRDefault="00E67460">
      <w:pPr>
        <w:spacing w:line="200" w:lineRule="exact"/>
        <w:rPr>
          <w:rFonts w:ascii="Arial" w:eastAsia="Arial" w:hAnsi="Arial"/>
          <w:sz w:val="25"/>
        </w:rPr>
      </w:pPr>
    </w:p>
    <w:p w:rsidR="00E67460" w:rsidRDefault="00E67460">
      <w:pPr>
        <w:spacing w:line="200" w:lineRule="exact"/>
        <w:rPr>
          <w:rFonts w:ascii="Arial" w:eastAsia="Arial" w:hAnsi="Arial"/>
          <w:sz w:val="25"/>
        </w:rPr>
      </w:pPr>
    </w:p>
    <w:p w:rsidR="00E67460" w:rsidRDefault="00E67460">
      <w:pPr>
        <w:spacing w:line="200" w:lineRule="exact"/>
        <w:rPr>
          <w:rFonts w:ascii="Arial" w:eastAsia="Arial" w:hAnsi="Arial"/>
          <w:sz w:val="25"/>
        </w:rPr>
      </w:pPr>
    </w:p>
    <w:p w:rsidR="00E67460" w:rsidRDefault="00E67460">
      <w:pPr>
        <w:spacing w:line="200" w:lineRule="exact"/>
        <w:rPr>
          <w:rFonts w:ascii="Arial" w:eastAsia="Arial" w:hAnsi="Arial"/>
          <w:sz w:val="25"/>
        </w:rPr>
      </w:pPr>
    </w:p>
    <w:p w:rsidR="00E67460" w:rsidRDefault="00E67460">
      <w:pPr>
        <w:spacing w:line="334" w:lineRule="exact"/>
        <w:rPr>
          <w:rFonts w:ascii="Arial" w:eastAsia="Arial" w:hAnsi="Arial"/>
          <w:sz w:val="25"/>
        </w:rPr>
      </w:pPr>
    </w:p>
    <w:p w:rsidR="00E67460" w:rsidRDefault="005B5B03">
      <w:pPr>
        <w:spacing w:line="0" w:lineRule="atLeast"/>
        <w:rPr>
          <w:sz w:val="21"/>
        </w:rPr>
      </w:pPr>
      <w:r>
        <w:rPr>
          <w:sz w:val="21"/>
        </w:rPr>
        <w:t>_____________________________________________________________________________________</w:t>
      </w:r>
    </w:p>
    <w:p w:rsidR="00E67460" w:rsidRDefault="00E67460">
      <w:pPr>
        <w:spacing w:line="36" w:lineRule="exact"/>
        <w:rPr>
          <w:rFonts w:ascii="Arial" w:eastAsia="Arial" w:hAnsi="Arial"/>
          <w:sz w:val="25"/>
        </w:rPr>
      </w:pPr>
    </w:p>
    <w:p w:rsidR="00E67460" w:rsidRDefault="005B5B03">
      <w:pPr>
        <w:tabs>
          <w:tab w:val="left" w:pos="7060"/>
        </w:tabs>
        <w:spacing w:line="0" w:lineRule="atLeast"/>
        <w:rPr>
          <w:rFonts w:ascii="Malgun Gothic Semilight" w:eastAsia="Malgun Gothic Semilight" w:hAnsi="Malgun Gothic Semilight"/>
          <w:sz w:val="19"/>
        </w:rPr>
      </w:pPr>
      <w:r>
        <w:rPr>
          <w:sz w:val="22"/>
        </w:rPr>
        <w:t>95.11 - Algoritmos y Programación I</w:t>
      </w:r>
      <w:r>
        <w:rPr>
          <w:rFonts w:ascii="Times New Roman" w:eastAsia="Times New Roman" w:hAnsi="Times New Roman"/>
        </w:rPr>
        <w:tab/>
      </w:r>
      <w:r>
        <w:rPr>
          <w:sz w:val="22"/>
        </w:rPr>
        <w:t xml:space="preserve">2 </w:t>
      </w:r>
      <w:r>
        <w:rPr>
          <w:sz w:val="27"/>
          <w:vertAlign w:val="superscript"/>
        </w:rPr>
        <w:t>do</w:t>
      </w:r>
      <w:r>
        <w:rPr>
          <w:sz w:val="22"/>
        </w:rPr>
        <w:t xml:space="preserve"> </w:t>
      </w:r>
      <w:r>
        <w:rPr>
          <w:rFonts w:ascii="Malgun Gothic Semilight" w:eastAsia="Malgun Gothic Semilight" w:hAnsi="Malgun Gothic Semilight"/>
          <w:sz w:val="19"/>
        </w:rPr>
        <w:t>cuatrimestre de 2017</w:t>
      </w:r>
    </w:p>
    <w:p w:rsidR="00E67460" w:rsidRDefault="00E67460">
      <w:pPr>
        <w:tabs>
          <w:tab w:val="left" w:pos="7060"/>
        </w:tabs>
        <w:spacing w:line="0" w:lineRule="atLeast"/>
        <w:rPr>
          <w:rFonts w:ascii="Malgun Gothic Semilight" w:eastAsia="Malgun Gothic Semilight" w:hAnsi="Malgun Gothic Semilight"/>
          <w:sz w:val="19"/>
        </w:rPr>
        <w:sectPr w:rsidR="00E67460">
          <w:footerReference w:type="default" r:id="rId11"/>
          <w:pgSz w:w="12240" w:h="15840"/>
          <w:pgMar w:top="1440" w:right="1440" w:bottom="1440" w:left="1420" w:header="0" w:footer="0" w:gutter="0"/>
          <w:cols w:space="0" w:equalWidth="0">
            <w:col w:w="9380"/>
          </w:cols>
          <w:docGrid w:linePitch="360"/>
        </w:sectPr>
      </w:pPr>
    </w:p>
    <w:p w:rsidR="00E67460" w:rsidRDefault="00E67460">
      <w:pPr>
        <w:spacing w:line="308" w:lineRule="exact"/>
        <w:rPr>
          <w:rFonts w:ascii="Times New Roman" w:eastAsia="Times New Roman" w:hAnsi="Times New Roman"/>
        </w:rPr>
      </w:pPr>
      <w:bookmarkStart w:id="1" w:name="page2"/>
      <w:bookmarkEnd w:id="1"/>
    </w:p>
    <w:p w:rsidR="00E67460" w:rsidRPr="00CB7B14" w:rsidRDefault="005B5B03">
      <w:pPr>
        <w:numPr>
          <w:ilvl w:val="0"/>
          <w:numId w:val="2"/>
        </w:numPr>
        <w:tabs>
          <w:tab w:val="left" w:pos="364"/>
        </w:tabs>
        <w:spacing w:line="0" w:lineRule="atLeast"/>
        <w:ind w:left="364" w:hanging="364"/>
        <w:rPr>
          <w:rFonts w:ascii="Malgun Gothic Semilight" w:eastAsia="Malgun Gothic Semilight" w:hAnsi="Malgun Gothic Semilight"/>
          <w:b/>
        </w:rPr>
      </w:pPr>
      <w:r w:rsidRPr="00CB7B14">
        <w:rPr>
          <w:rFonts w:ascii="Arial" w:eastAsia="Arial" w:hAnsi="Arial"/>
          <w:b/>
          <w:sz w:val="22"/>
        </w:rPr>
        <w:t>Objetivo</w:t>
      </w:r>
    </w:p>
    <w:p w:rsidR="00E67460" w:rsidRDefault="00E67460">
      <w:pPr>
        <w:spacing w:line="211" w:lineRule="exact"/>
        <w:rPr>
          <w:rFonts w:ascii="Times New Roman" w:eastAsia="Times New Roman" w:hAnsi="Times New Roman"/>
        </w:rPr>
      </w:pPr>
    </w:p>
    <w:p w:rsidR="00E67460" w:rsidRDefault="005B5B03">
      <w:pPr>
        <w:spacing w:line="268" w:lineRule="auto"/>
        <w:ind w:left="4" w:right="980" w:firstLine="360"/>
        <w:jc w:val="both"/>
        <w:rPr>
          <w:rFonts w:ascii="Times New Roman" w:eastAsia="Times New Roman" w:hAnsi="Times New Roman"/>
          <w:sz w:val="24"/>
        </w:rPr>
      </w:pPr>
      <w:r>
        <w:rPr>
          <w:rFonts w:ascii="Times New Roman" w:eastAsia="Times New Roman" w:hAnsi="Times New Roman"/>
          <w:sz w:val="24"/>
        </w:rPr>
        <w:t>El objetivo del trabajo consiste en la realización de un conjunto de aplicaciones en modo consola, escritos en lenguaje ANSI-C89, que permitan implementar un sistema de cálculo de métricas sobre el desempeño académico del usuario.</w:t>
      </w:r>
    </w:p>
    <w:p w:rsidR="00E67460" w:rsidRDefault="00E67460">
      <w:pPr>
        <w:spacing w:line="256" w:lineRule="exact"/>
        <w:rPr>
          <w:rFonts w:ascii="Times New Roman" w:eastAsia="Times New Roman" w:hAnsi="Times New Roman"/>
        </w:rPr>
      </w:pPr>
    </w:p>
    <w:p w:rsidR="00E67460" w:rsidRPr="00CB7B14" w:rsidRDefault="005B5B03">
      <w:pPr>
        <w:numPr>
          <w:ilvl w:val="0"/>
          <w:numId w:val="3"/>
        </w:numPr>
        <w:tabs>
          <w:tab w:val="left" w:pos="364"/>
        </w:tabs>
        <w:spacing w:line="0" w:lineRule="atLeast"/>
        <w:ind w:left="364" w:hanging="364"/>
        <w:rPr>
          <w:rFonts w:ascii="Malgun Gothic Semilight" w:eastAsia="Malgun Gothic Semilight" w:hAnsi="Malgun Gothic Semilight"/>
          <w:b/>
        </w:rPr>
      </w:pPr>
      <w:r w:rsidRPr="00CB7B14">
        <w:rPr>
          <w:rFonts w:ascii="Arial" w:eastAsia="Arial" w:hAnsi="Arial"/>
          <w:b/>
          <w:sz w:val="22"/>
        </w:rPr>
        <w:t>Alcance</w:t>
      </w:r>
    </w:p>
    <w:p w:rsidR="00E67460" w:rsidRDefault="00E67460">
      <w:pPr>
        <w:spacing w:line="345" w:lineRule="exact"/>
        <w:rPr>
          <w:rFonts w:ascii="Times New Roman" w:eastAsia="Times New Roman" w:hAnsi="Times New Roman"/>
        </w:rPr>
      </w:pPr>
    </w:p>
    <w:p w:rsidR="00E67460" w:rsidRDefault="005B5B03">
      <w:pPr>
        <w:spacing w:line="262" w:lineRule="auto"/>
        <w:ind w:left="364" w:right="980"/>
        <w:rPr>
          <w:rFonts w:ascii="Times New Roman" w:eastAsia="Times New Roman" w:hAnsi="Times New Roman"/>
          <w:sz w:val="24"/>
        </w:rPr>
      </w:pPr>
      <w:r>
        <w:rPr>
          <w:rFonts w:ascii="Times New Roman" w:eastAsia="Times New Roman" w:hAnsi="Times New Roman"/>
          <w:sz w:val="24"/>
        </w:rPr>
        <w:t>Mediante el presente trabajo práctico se busca que el estudiante adquiera y aplique conocimientos sobre los siguientes temas:</w:t>
      </w:r>
    </w:p>
    <w:p w:rsidR="00E67460" w:rsidRDefault="00E67460">
      <w:pPr>
        <w:spacing w:line="331" w:lineRule="exact"/>
        <w:rPr>
          <w:rFonts w:ascii="Times New Roman" w:eastAsia="Times New Roman" w:hAnsi="Times New Roman"/>
        </w:rPr>
      </w:pPr>
    </w:p>
    <w:p w:rsidR="00E67460" w:rsidRDefault="005B5B03">
      <w:pPr>
        <w:numPr>
          <w:ilvl w:val="0"/>
          <w:numId w:val="4"/>
        </w:numPr>
        <w:tabs>
          <w:tab w:val="left" w:pos="504"/>
        </w:tabs>
        <w:spacing w:line="0" w:lineRule="atLeast"/>
        <w:ind w:left="504" w:hanging="144"/>
        <w:rPr>
          <w:rFonts w:ascii="Times New Roman" w:eastAsia="Times New Roman" w:hAnsi="Times New Roman"/>
          <w:sz w:val="24"/>
        </w:rPr>
      </w:pPr>
      <w:r>
        <w:rPr>
          <w:rFonts w:ascii="Times New Roman" w:eastAsia="Times New Roman" w:hAnsi="Times New Roman"/>
          <w:sz w:val="24"/>
        </w:rPr>
        <w:t>Programas en modo consola</w:t>
      </w:r>
    </w:p>
    <w:p w:rsidR="00E67460" w:rsidRDefault="00E67460">
      <w:pPr>
        <w:spacing w:line="38" w:lineRule="exact"/>
        <w:rPr>
          <w:rFonts w:ascii="Times New Roman" w:eastAsia="Times New Roman" w:hAnsi="Times New Roman"/>
          <w:sz w:val="24"/>
        </w:rPr>
      </w:pPr>
    </w:p>
    <w:p w:rsidR="00E67460" w:rsidRDefault="005B5B03">
      <w:pPr>
        <w:numPr>
          <w:ilvl w:val="0"/>
          <w:numId w:val="4"/>
        </w:numPr>
        <w:tabs>
          <w:tab w:val="left" w:pos="504"/>
        </w:tabs>
        <w:spacing w:line="0" w:lineRule="atLeast"/>
        <w:ind w:left="504" w:hanging="144"/>
        <w:rPr>
          <w:rFonts w:ascii="Times New Roman" w:eastAsia="Times New Roman" w:hAnsi="Times New Roman"/>
          <w:sz w:val="24"/>
        </w:rPr>
      </w:pPr>
      <w:r>
        <w:rPr>
          <w:rFonts w:ascii="Times New Roman" w:eastAsia="Times New Roman" w:hAnsi="Times New Roman"/>
          <w:sz w:val="24"/>
        </w:rPr>
        <w:t>Directivas al preprocesador C</w:t>
      </w:r>
    </w:p>
    <w:p w:rsidR="00E67460" w:rsidRDefault="00E67460">
      <w:pPr>
        <w:spacing w:line="38" w:lineRule="exact"/>
        <w:rPr>
          <w:rFonts w:ascii="Times New Roman" w:eastAsia="Times New Roman" w:hAnsi="Times New Roman"/>
          <w:sz w:val="24"/>
        </w:rPr>
      </w:pPr>
    </w:p>
    <w:p w:rsidR="00E67460" w:rsidRDefault="005B5B03">
      <w:pPr>
        <w:numPr>
          <w:ilvl w:val="0"/>
          <w:numId w:val="4"/>
        </w:numPr>
        <w:tabs>
          <w:tab w:val="left" w:pos="504"/>
        </w:tabs>
        <w:spacing w:line="0" w:lineRule="atLeast"/>
        <w:ind w:left="504" w:hanging="144"/>
        <w:rPr>
          <w:rFonts w:ascii="Times New Roman" w:eastAsia="Times New Roman" w:hAnsi="Times New Roman"/>
          <w:sz w:val="24"/>
        </w:rPr>
      </w:pPr>
      <w:r>
        <w:rPr>
          <w:rFonts w:ascii="Times New Roman" w:eastAsia="Times New Roman" w:hAnsi="Times New Roman"/>
          <w:sz w:val="24"/>
        </w:rPr>
        <w:t>Juego de caracteres ASCII</w:t>
      </w:r>
    </w:p>
    <w:p w:rsidR="00E67460" w:rsidRDefault="00E67460">
      <w:pPr>
        <w:spacing w:line="38" w:lineRule="exact"/>
        <w:rPr>
          <w:rFonts w:ascii="Times New Roman" w:eastAsia="Times New Roman" w:hAnsi="Times New Roman"/>
          <w:sz w:val="24"/>
        </w:rPr>
      </w:pPr>
    </w:p>
    <w:p w:rsidR="00E67460" w:rsidRDefault="005B5B03">
      <w:pPr>
        <w:numPr>
          <w:ilvl w:val="0"/>
          <w:numId w:val="4"/>
        </w:numPr>
        <w:tabs>
          <w:tab w:val="left" w:pos="504"/>
        </w:tabs>
        <w:spacing w:line="0" w:lineRule="atLeast"/>
        <w:ind w:left="504" w:hanging="144"/>
        <w:rPr>
          <w:rFonts w:ascii="Times New Roman" w:eastAsia="Times New Roman" w:hAnsi="Times New Roman"/>
          <w:sz w:val="24"/>
        </w:rPr>
      </w:pPr>
      <w:r>
        <w:rPr>
          <w:rFonts w:ascii="Times New Roman" w:eastAsia="Times New Roman" w:hAnsi="Times New Roman"/>
          <w:sz w:val="24"/>
        </w:rPr>
        <w:t>Tipos enumerativos</w:t>
      </w:r>
    </w:p>
    <w:p w:rsidR="00E67460" w:rsidRDefault="00E67460">
      <w:pPr>
        <w:spacing w:line="40" w:lineRule="exact"/>
        <w:rPr>
          <w:rFonts w:ascii="Times New Roman" w:eastAsia="Times New Roman" w:hAnsi="Times New Roman"/>
          <w:sz w:val="24"/>
        </w:rPr>
      </w:pPr>
    </w:p>
    <w:p w:rsidR="00E67460" w:rsidRDefault="005B5B03">
      <w:pPr>
        <w:numPr>
          <w:ilvl w:val="0"/>
          <w:numId w:val="4"/>
        </w:numPr>
        <w:tabs>
          <w:tab w:val="left" w:pos="504"/>
        </w:tabs>
        <w:spacing w:line="0" w:lineRule="atLeast"/>
        <w:ind w:left="504" w:hanging="144"/>
        <w:rPr>
          <w:rFonts w:ascii="Times New Roman" w:eastAsia="Times New Roman" w:hAnsi="Times New Roman"/>
          <w:sz w:val="24"/>
        </w:rPr>
      </w:pPr>
      <w:r>
        <w:rPr>
          <w:rFonts w:ascii="Times New Roman" w:eastAsia="Times New Roman" w:hAnsi="Times New Roman"/>
          <w:sz w:val="24"/>
        </w:rPr>
        <w:t>Control de flujo</w:t>
      </w:r>
    </w:p>
    <w:p w:rsidR="00E67460" w:rsidRDefault="00E67460">
      <w:pPr>
        <w:spacing w:line="38" w:lineRule="exact"/>
        <w:rPr>
          <w:rFonts w:ascii="Times New Roman" w:eastAsia="Times New Roman" w:hAnsi="Times New Roman"/>
          <w:sz w:val="24"/>
        </w:rPr>
      </w:pPr>
    </w:p>
    <w:p w:rsidR="00E67460" w:rsidRDefault="005B5B03">
      <w:pPr>
        <w:numPr>
          <w:ilvl w:val="0"/>
          <w:numId w:val="4"/>
        </w:numPr>
        <w:tabs>
          <w:tab w:val="left" w:pos="504"/>
        </w:tabs>
        <w:spacing w:line="0" w:lineRule="atLeast"/>
        <w:ind w:left="504" w:hanging="144"/>
        <w:rPr>
          <w:rFonts w:ascii="Times New Roman" w:eastAsia="Times New Roman" w:hAnsi="Times New Roman"/>
          <w:sz w:val="24"/>
        </w:rPr>
      </w:pPr>
      <w:r>
        <w:rPr>
          <w:rFonts w:ascii="Times New Roman" w:eastAsia="Times New Roman" w:hAnsi="Times New Roman"/>
          <w:sz w:val="24"/>
        </w:rPr>
        <w:t>Salida de datos con formato</w:t>
      </w:r>
    </w:p>
    <w:p w:rsidR="00E67460" w:rsidRDefault="00E67460">
      <w:pPr>
        <w:spacing w:line="38" w:lineRule="exact"/>
        <w:rPr>
          <w:rFonts w:ascii="Times New Roman" w:eastAsia="Times New Roman" w:hAnsi="Times New Roman"/>
          <w:sz w:val="24"/>
        </w:rPr>
      </w:pPr>
    </w:p>
    <w:p w:rsidR="00E67460" w:rsidRDefault="005B5B03">
      <w:pPr>
        <w:numPr>
          <w:ilvl w:val="0"/>
          <w:numId w:val="4"/>
        </w:numPr>
        <w:tabs>
          <w:tab w:val="left" w:pos="504"/>
        </w:tabs>
        <w:spacing w:line="0" w:lineRule="atLeast"/>
        <w:ind w:left="504" w:hanging="144"/>
        <w:rPr>
          <w:rFonts w:ascii="Times New Roman" w:eastAsia="Times New Roman" w:hAnsi="Times New Roman"/>
          <w:sz w:val="24"/>
        </w:rPr>
      </w:pPr>
      <w:r>
        <w:rPr>
          <w:rFonts w:ascii="Times New Roman" w:eastAsia="Times New Roman" w:hAnsi="Times New Roman"/>
          <w:sz w:val="24"/>
        </w:rPr>
        <w:t>Funciones</w:t>
      </w:r>
    </w:p>
    <w:p w:rsidR="00E67460" w:rsidRDefault="00E67460">
      <w:pPr>
        <w:spacing w:line="38" w:lineRule="exact"/>
        <w:rPr>
          <w:rFonts w:ascii="Times New Roman" w:eastAsia="Times New Roman" w:hAnsi="Times New Roman"/>
          <w:sz w:val="24"/>
        </w:rPr>
      </w:pPr>
    </w:p>
    <w:p w:rsidR="00E67460" w:rsidRDefault="005B5B03">
      <w:pPr>
        <w:numPr>
          <w:ilvl w:val="0"/>
          <w:numId w:val="4"/>
        </w:numPr>
        <w:tabs>
          <w:tab w:val="left" w:pos="504"/>
        </w:tabs>
        <w:spacing w:line="0" w:lineRule="atLeast"/>
        <w:ind w:left="504" w:hanging="144"/>
        <w:rPr>
          <w:rFonts w:ascii="Times New Roman" w:eastAsia="Times New Roman" w:hAnsi="Times New Roman"/>
          <w:sz w:val="24"/>
        </w:rPr>
      </w:pPr>
      <w:r>
        <w:rPr>
          <w:rFonts w:ascii="Times New Roman" w:eastAsia="Times New Roman" w:hAnsi="Times New Roman"/>
          <w:sz w:val="24"/>
        </w:rPr>
        <w:t>Modulación</w:t>
      </w:r>
    </w:p>
    <w:p w:rsidR="00E67460" w:rsidRDefault="00E67460">
      <w:pPr>
        <w:spacing w:line="40" w:lineRule="exact"/>
        <w:rPr>
          <w:rFonts w:ascii="Times New Roman" w:eastAsia="Times New Roman" w:hAnsi="Times New Roman"/>
          <w:sz w:val="24"/>
        </w:rPr>
      </w:pPr>
    </w:p>
    <w:p w:rsidR="00E67460" w:rsidRDefault="005B5B03">
      <w:pPr>
        <w:numPr>
          <w:ilvl w:val="0"/>
          <w:numId w:val="4"/>
        </w:numPr>
        <w:tabs>
          <w:tab w:val="left" w:pos="504"/>
        </w:tabs>
        <w:spacing w:line="0" w:lineRule="atLeast"/>
        <w:ind w:left="504" w:hanging="144"/>
        <w:rPr>
          <w:rFonts w:ascii="Times New Roman" w:eastAsia="Times New Roman" w:hAnsi="Times New Roman"/>
          <w:sz w:val="24"/>
        </w:rPr>
      </w:pPr>
      <w:r>
        <w:rPr>
          <w:rFonts w:ascii="Times New Roman" w:eastAsia="Times New Roman" w:hAnsi="Times New Roman"/>
          <w:sz w:val="24"/>
        </w:rPr>
        <w:t>Arreglos</w:t>
      </w:r>
    </w:p>
    <w:p w:rsidR="00E67460" w:rsidRDefault="00E67460">
      <w:pPr>
        <w:spacing w:line="38" w:lineRule="exact"/>
        <w:rPr>
          <w:rFonts w:ascii="Times New Roman" w:eastAsia="Times New Roman" w:hAnsi="Times New Roman"/>
          <w:sz w:val="24"/>
        </w:rPr>
      </w:pPr>
    </w:p>
    <w:p w:rsidR="00E67460" w:rsidRDefault="005B5B03">
      <w:pPr>
        <w:numPr>
          <w:ilvl w:val="0"/>
          <w:numId w:val="4"/>
        </w:numPr>
        <w:tabs>
          <w:tab w:val="left" w:pos="504"/>
        </w:tabs>
        <w:spacing w:line="0" w:lineRule="atLeast"/>
        <w:ind w:left="504" w:hanging="144"/>
        <w:rPr>
          <w:rFonts w:ascii="Times New Roman" w:eastAsia="Times New Roman" w:hAnsi="Times New Roman"/>
          <w:sz w:val="24"/>
        </w:rPr>
      </w:pPr>
      <w:r>
        <w:rPr>
          <w:rFonts w:ascii="Times New Roman" w:eastAsia="Times New Roman" w:hAnsi="Times New Roman"/>
          <w:sz w:val="24"/>
        </w:rPr>
        <w:t>Cadena de caracteres</w:t>
      </w:r>
    </w:p>
    <w:p w:rsidR="00E67460" w:rsidRDefault="00E67460">
      <w:pPr>
        <w:spacing w:line="200" w:lineRule="exact"/>
        <w:rPr>
          <w:rFonts w:ascii="Times New Roman" w:eastAsia="Times New Roman" w:hAnsi="Times New Roman"/>
        </w:rPr>
      </w:pPr>
    </w:p>
    <w:p w:rsidR="00E67460" w:rsidRDefault="00E67460">
      <w:pPr>
        <w:spacing w:line="333" w:lineRule="exact"/>
        <w:rPr>
          <w:rFonts w:ascii="Times New Roman" w:eastAsia="Times New Roman" w:hAnsi="Times New Roman"/>
        </w:rPr>
      </w:pPr>
    </w:p>
    <w:p w:rsidR="00E67460" w:rsidRDefault="005B5B03">
      <w:pPr>
        <w:spacing w:line="0" w:lineRule="atLeast"/>
        <w:ind w:left="4"/>
        <w:rPr>
          <w:rFonts w:ascii="Arial" w:eastAsia="Arial" w:hAnsi="Arial"/>
          <w:b/>
          <w:sz w:val="22"/>
        </w:rPr>
      </w:pPr>
      <w:r>
        <w:rPr>
          <w:rFonts w:ascii="Arial" w:eastAsia="Arial" w:hAnsi="Arial"/>
          <w:b/>
          <w:sz w:val="22"/>
        </w:rPr>
        <w:t>3.1 Funcionamiento del programa</w:t>
      </w:r>
    </w:p>
    <w:p w:rsidR="00E67460" w:rsidRDefault="00E67460">
      <w:pPr>
        <w:spacing w:line="208" w:lineRule="exact"/>
        <w:rPr>
          <w:rFonts w:ascii="Times New Roman" w:eastAsia="Times New Roman" w:hAnsi="Times New Roman"/>
        </w:rPr>
      </w:pPr>
    </w:p>
    <w:p w:rsidR="00E67460" w:rsidRDefault="005B5B03">
      <w:pPr>
        <w:spacing w:line="267" w:lineRule="auto"/>
        <w:ind w:left="4" w:right="820" w:firstLine="360"/>
        <w:jc w:val="both"/>
        <w:rPr>
          <w:rFonts w:ascii="Times New Roman" w:eastAsia="Times New Roman" w:hAnsi="Times New Roman"/>
          <w:sz w:val="24"/>
        </w:rPr>
      </w:pPr>
      <w:r>
        <w:rPr>
          <w:rFonts w:ascii="Times New Roman" w:eastAsia="Times New Roman" w:hAnsi="Times New Roman"/>
          <w:sz w:val="24"/>
        </w:rPr>
        <w:t>La idea general del programa es la de, a partir de un menú interactivo con el usuario, poder obtener información sobre el nombre, apellido, carrera y promedio académico de quien lo ejecuta. El resultado final es la impresión por pantalla de un mensaje con información sobre los datos mencionados anteriormente. El mensaje respeta la siguiente estructura:</w:t>
      </w:r>
    </w:p>
    <w:p w:rsidR="00E67460" w:rsidRDefault="00E67460">
      <w:pPr>
        <w:spacing w:line="179" w:lineRule="exact"/>
        <w:rPr>
          <w:rFonts w:ascii="Times New Roman" w:eastAsia="Times New Roman" w:hAnsi="Times New Roman"/>
        </w:rPr>
      </w:pPr>
    </w:p>
    <w:p w:rsidR="00E67460" w:rsidRDefault="005B5B03">
      <w:pPr>
        <w:spacing w:line="0" w:lineRule="atLeast"/>
        <w:ind w:left="104"/>
        <w:rPr>
          <w:rFonts w:ascii="Courier New" w:eastAsia="Courier New" w:hAnsi="Courier New"/>
          <w:sz w:val="24"/>
        </w:rPr>
      </w:pPr>
      <w:r>
        <w:rPr>
          <w:rFonts w:ascii="Courier New" w:eastAsia="Courier New" w:hAnsi="Courier New"/>
          <w:sz w:val="24"/>
        </w:rPr>
        <w:t xml:space="preserve">Nombre y Apellido, Padrón, Carrera, Materias, Promedio, </w:t>
      </w:r>
      <w:proofErr w:type="spellStart"/>
      <w:r>
        <w:rPr>
          <w:rFonts w:ascii="Courier New" w:eastAsia="Courier New" w:hAnsi="Courier New"/>
          <w:sz w:val="24"/>
        </w:rPr>
        <w:t>Aplazos</w:t>
      </w:r>
      <w:proofErr w:type="spellEnd"/>
    </w:p>
    <w:p w:rsidR="00E67460" w:rsidRDefault="00E67460">
      <w:pPr>
        <w:spacing w:line="200" w:lineRule="exact"/>
        <w:rPr>
          <w:rFonts w:ascii="Times New Roman" w:eastAsia="Times New Roman" w:hAnsi="Times New Roman"/>
        </w:rPr>
      </w:pPr>
    </w:p>
    <w:p w:rsidR="00E67460" w:rsidRDefault="00E67460">
      <w:pPr>
        <w:spacing w:line="200" w:lineRule="exact"/>
        <w:rPr>
          <w:rFonts w:ascii="Times New Roman" w:eastAsia="Times New Roman" w:hAnsi="Times New Roman"/>
        </w:rPr>
      </w:pPr>
    </w:p>
    <w:p w:rsidR="00E67460" w:rsidRDefault="00E67460">
      <w:pPr>
        <w:spacing w:line="319" w:lineRule="exact"/>
        <w:rPr>
          <w:rFonts w:ascii="Times New Roman" w:eastAsia="Times New Roman" w:hAnsi="Times New Roman"/>
        </w:rPr>
      </w:pPr>
    </w:p>
    <w:p w:rsidR="00E67460" w:rsidRDefault="005B5B03">
      <w:pPr>
        <w:spacing w:line="0" w:lineRule="atLeast"/>
        <w:ind w:left="4"/>
        <w:rPr>
          <w:rFonts w:ascii="Arial" w:eastAsia="Arial" w:hAnsi="Arial"/>
          <w:b/>
          <w:sz w:val="22"/>
        </w:rPr>
      </w:pPr>
      <w:r>
        <w:rPr>
          <w:rFonts w:ascii="Arial" w:eastAsia="Arial" w:hAnsi="Arial"/>
          <w:b/>
          <w:sz w:val="22"/>
        </w:rPr>
        <w:t>3.2 Descripción del código y criterios utilizados</w:t>
      </w:r>
    </w:p>
    <w:p w:rsidR="00E67460" w:rsidRDefault="00E67460">
      <w:pPr>
        <w:spacing w:line="208" w:lineRule="exact"/>
        <w:rPr>
          <w:rFonts w:ascii="Times New Roman" w:eastAsia="Times New Roman" w:hAnsi="Times New Roman"/>
        </w:rPr>
      </w:pPr>
    </w:p>
    <w:p w:rsidR="00E67460" w:rsidRDefault="00D21A83">
      <w:pPr>
        <w:spacing w:line="301" w:lineRule="auto"/>
        <w:ind w:left="124" w:right="1140" w:firstLine="307"/>
        <w:jc w:val="both"/>
        <w:rPr>
          <w:rFonts w:ascii="Times New Roman" w:eastAsia="Times New Roman" w:hAnsi="Times New Roman"/>
          <w:sz w:val="24"/>
        </w:rPr>
      </w:pPr>
      <w:r>
        <w:rPr>
          <w:rFonts w:ascii="Times New Roman" w:eastAsia="Times New Roman" w:hAnsi="Times New Roman"/>
          <w:sz w:val="24"/>
        </w:rPr>
        <w:t>En el código fuente del programa realizado</w:t>
      </w:r>
      <w:r w:rsidR="005B5B03">
        <w:rPr>
          <w:rFonts w:ascii="Times New Roman" w:eastAsia="Times New Roman" w:hAnsi="Times New Roman"/>
          <w:sz w:val="24"/>
        </w:rPr>
        <w:t xml:space="preserve">, se hizo uso de </w:t>
      </w:r>
      <w:proofErr w:type="spellStart"/>
      <w:r w:rsidR="005B5B03">
        <w:rPr>
          <w:rFonts w:ascii="Times New Roman" w:eastAsia="Times New Roman" w:hAnsi="Times New Roman"/>
          <w:i/>
          <w:sz w:val="24"/>
        </w:rPr>
        <w:t>typedef</w:t>
      </w:r>
      <w:proofErr w:type="spellEnd"/>
      <w:r w:rsidR="005B5B03">
        <w:rPr>
          <w:rFonts w:ascii="Times New Roman" w:eastAsia="Times New Roman" w:hAnsi="Times New Roman"/>
          <w:i/>
          <w:sz w:val="24"/>
        </w:rPr>
        <w:t xml:space="preserve"> </w:t>
      </w:r>
      <w:proofErr w:type="spellStart"/>
      <w:r w:rsidR="005B5B03">
        <w:rPr>
          <w:rFonts w:ascii="Times New Roman" w:eastAsia="Times New Roman" w:hAnsi="Times New Roman"/>
          <w:i/>
          <w:sz w:val="24"/>
        </w:rPr>
        <w:t>enum</w:t>
      </w:r>
      <w:proofErr w:type="spellEnd"/>
      <w:r w:rsidR="005B5B03">
        <w:rPr>
          <w:rFonts w:ascii="Times New Roman" w:eastAsia="Times New Roman" w:hAnsi="Times New Roman"/>
          <w:sz w:val="24"/>
        </w:rPr>
        <w:t xml:space="preserve">, conocidos por tipos enumerativos en </w:t>
      </w:r>
      <w:r>
        <w:rPr>
          <w:rFonts w:ascii="Times New Roman" w:eastAsia="Times New Roman" w:hAnsi="Times New Roman"/>
          <w:sz w:val="24"/>
        </w:rPr>
        <w:t xml:space="preserve"> lenguaje de programación C. É</w:t>
      </w:r>
      <w:r w:rsidR="005B5B03">
        <w:rPr>
          <w:rFonts w:ascii="Times New Roman" w:eastAsia="Times New Roman" w:hAnsi="Times New Roman"/>
          <w:sz w:val="24"/>
        </w:rPr>
        <w:t>sta,</w:t>
      </w:r>
      <w:r>
        <w:rPr>
          <w:rFonts w:ascii="Times New Roman" w:eastAsia="Times New Roman" w:hAnsi="Times New Roman"/>
          <w:sz w:val="24"/>
        </w:rPr>
        <w:t xml:space="preserve"> es una palabra reservada </w:t>
      </w:r>
      <w:r w:rsidR="005B5B03">
        <w:rPr>
          <w:rFonts w:ascii="Times New Roman" w:eastAsia="Times New Roman" w:hAnsi="Times New Roman"/>
          <w:sz w:val="24"/>
        </w:rPr>
        <w:t>que tiene la función de asignar un nombre alternati</w:t>
      </w:r>
      <w:r>
        <w:rPr>
          <w:rFonts w:ascii="Times New Roman" w:eastAsia="Times New Roman" w:hAnsi="Times New Roman"/>
          <w:sz w:val="24"/>
        </w:rPr>
        <w:t>vo a tipos existentes</w:t>
      </w:r>
      <w:r w:rsidR="005B5B03">
        <w:rPr>
          <w:rFonts w:ascii="Times New Roman" w:eastAsia="Times New Roman" w:hAnsi="Times New Roman"/>
          <w:sz w:val="24"/>
        </w:rPr>
        <w:t>. En el código se utilizaron dos tipos enumerativos:</w:t>
      </w:r>
    </w:p>
    <w:p w:rsidR="00E67460" w:rsidRDefault="00E67460">
      <w:pPr>
        <w:spacing w:line="301" w:lineRule="auto"/>
        <w:ind w:left="124" w:right="1140" w:firstLine="307"/>
        <w:jc w:val="both"/>
        <w:rPr>
          <w:rFonts w:ascii="Times New Roman" w:eastAsia="Times New Roman" w:hAnsi="Times New Roman"/>
          <w:sz w:val="24"/>
        </w:rPr>
        <w:sectPr w:rsidR="00E67460">
          <w:pgSz w:w="12240" w:h="15840"/>
          <w:pgMar w:top="1440" w:right="720" w:bottom="154" w:left="1416" w:header="0" w:footer="0" w:gutter="0"/>
          <w:cols w:space="0" w:equalWidth="0">
            <w:col w:w="10104"/>
          </w:cols>
          <w:docGrid w:linePitch="360"/>
        </w:sectPr>
      </w:pPr>
    </w:p>
    <w:p w:rsidR="00E67460" w:rsidRDefault="00E67460">
      <w:pPr>
        <w:spacing w:line="200" w:lineRule="exact"/>
        <w:rPr>
          <w:rFonts w:ascii="Times New Roman" w:eastAsia="Times New Roman" w:hAnsi="Times New Roman"/>
        </w:rPr>
      </w:pPr>
    </w:p>
    <w:p w:rsidR="00E67460" w:rsidRDefault="00E67460">
      <w:pPr>
        <w:spacing w:line="200" w:lineRule="exact"/>
        <w:rPr>
          <w:rFonts w:ascii="Times New Roman" w:eastAsia="Times New Roman" w:hAnsi="Times New Roman"/>
        </w:rPr>
      </w:pPr>
    </w:p>
    <w:p w:rsidR="00E67460" w:rsidRDefault="00E67460">
      <w:pPr>
        <w:spacing w:line="200" w:lineRule="exact"/>
        <w:rPr>
          <w:rFonts w:ascii="Times New Roman" w:eastAsia="Times New Roman" w:hAnsi="Times New Roman"/>
        </w:rPr>
      </w:pPr>
    </w:p>
    <w:p w:rsidR="00E67460" w:rsidRDefault="00E67460">
      <w:pPr>
        <w:spacing w:line="200" w:lineRule="exact"/>
        <w:rPr>
          <w:rFonts w:ascii="Times New Roman" w:eastAsia="Times New Roman" w:hAnsi="Times New Roman"/>
        </w:rPr>
      </w:pPr>
    </w:p>
    <w:p w:rsidR="00E67460" w:rsidRDefault="00E67460">
      <w:pPr>
        <w:spacing w:line="200" w:lineRule="exact"/>
        <w:rPr>
          <w:rFonts w:ascii="Times New Roman" w:eastAsia="Times New Roman" w:hAnsi="Times New Roman"/>
        </w:rPr>
      </w:pPr>
    </w:p>
    <w:p w:rsidR="00CB7B14" w:rsidRPr="00CB7B14" w:rsidRDefault="00D21A83" w:rsidP="00CB7B14">
      <w:pPr>
        <w:numPr>
          <w:ilvl w:val="0"/>
          <w:numId w:val="5"/>
        </w:numPr>
        <w:tabs>
          <w:tab w:val="left" w:pos="780"/>
        </w:tabs>
        <w:spacing w:line="223" w:lineRule="auto"/>
        <w:ind w:left="780" w:right="700" w:hanging="356"/>
        <w:rPr>
          <w:rFonts w:ascii="Arial" w:eastAsia="Arial" w:hAnsi="Arial"/>
          <w:sz w:val="24"/>
        </w:rPr>
      </w:pPr>
      <w:bookmarkStart w:id="2" w:name="page3"/>
      <w:bookmarkEnd w:id="2"/>
      <w:proofErr w:type="spellStart"/>
      <w:r>
        <w:rPr>
          <w:rFonts w:ascii="Courier New" w:eastAsia="Courier New" w:hAnsi="Courier New"/>
          <w:sz w:val="22"/>
        </w:rPr>
        <w:t>state_t</w:t>
      </w:r>
      <w:proofErr w:type="spellEnd"/>
      <w:r>
        <w:rPr>
          <w:rFonts w:ascii="Courier New" w:eastAsia="Courier New" w:hAnsi="Courier New"/>
          <w:sz w:val="22"/>
        </w:rPr>
        <w:t xml:space="preserve"> </w:t>
      </w:r>
      <w:r w:rsidR="005B5B03">
        <w:rPr>
          <w:rFonts w:ascii="Times New Roman" w:eastAsia="Times New Roman" w:hAnsi="Times New Roman"/>
          <w:sz w:val="24"/>
        </w:rPr>
        <w:t xml:space="preserve"> </w:t>
      </w:r>
      <w:r>
        <w:rPr>
          <w:rFonts w:ascii="Times New Roman" w:eastAsia="Times New Roman" w:hAnsi="Times New Roman"/>
          <w:sz w:val="24"/>
        </w:rPr>
        <w:t>representa</w:t>
      </w:r>
      <w:r w:rsidR="005B5B03">
        <w:rPr>
          <w:rFonts w:ascii="Times New Roman" w:eastAsia="Times New Roman" w:hAnsi="Times New Roman"/>
          <w:sz w:val="24"/>
        </w:rPr>
        <w:t xml:space="preserve"> los estados de la máquina. Para crear la máquina de estados,</w:t>
      </w:r>
      <w:r w:rsidR="005B5B03">
        <w:rPr>
          <w:rFonts w:ascii="Courier New" w:eastAsia="Courier New" w:hAnsi="Courier New"/>
          <w:sz w:val="22"/>
        </w:rPr>
        <w:t xml:space="preserve"> </w:t>
      </w:r>
      <w:r w:rsidR="005B5B03">
        <w:rPr>
          <w:rFonts w:ascii="Times New Roman" w:eastAsia="Times New Roman" w:hAnsi="Times New Roman"/>
          <w:sz w:val="24"/>
        </w:rPr>
        <w:t xml:space="preserve">se definió </w:t>
      </w:r>
      <w:r>
        <w:rPr>
          <w:rFonts w:ascii="Times New Roman" w:eastAsia="Times New Roman" w:hAnsi="Times New Roman"/>
          <w:sz w:val="24"/>
        </w:rPr>
        <w:t>siguiente tipo enumerativo:</w:t>
      </w:r>
    </w:p>
    <w:p w:rsidR="00CB7B14" w:rsidRPr="00CB7B14" w:rsidRDefault="00CB7B14" w:rsidP="00CB7B14">
      <w:pPr>
        <w:tabs>
          <w:tab w:val="left" w:pos="780"/>
        </w:tabs>
        <w:spacing w:line="223" w:lineRule="auto"/>
        <w:ind w:left="780" w:right="700"/>
        <w:rPr>
          <w:rFonts w:ascii="Arial" w:eastAsia="Arial" w:hAnsi="Arial"/>
          <w:sz w:val="24"/>
        </w:rPr>
      </w:pPr>
    </w:p>
    <w:p w:rsidR="00E67460" w:rsidRPr="00CB7B14" w:rsidRDefault="0097499C" w:rsidP="00CB7B14">
      <w:pPr>
        <w:tabs>
          <w:tab w:val="left" w:pos="780"/>
        </w:tabs>
        <w:spacing w:line="223" w:lineRule="auto"/>
        <w:ind w:left="780" w:right="700"/>
        <w:jc w:val="center"/>
        <w:rPr>
          <w:rFonts w:ascii="Arial" w:eastAsia="Arial" w:hAnsi="Arial"/>
          <w:sz w:val="24"/>
        </w:rPr>
      </w:pPr>
      <w:r>
        <w:rPr>
          <w:rFonts w:ascii="Arial" w:eastAsia="Arial" w:hAnsi="Arial"/>
          <w:sz w:val="24"/>
        </w:rPr>
        <w:pict>
          <v:shape id="_x0000_i1025" type="#_x0000_t75" style="width:185.25pt;height:288.75pt">
            <v:imagedata r:id="rId12" o:title=""/>
          </v:shape>
        </w:pict>
      </w:r>
    </w:p>
    <w:p w:rsidR="00E67460" w:rsidRPr="00D21A83" w:rsidRDefault="00D21A83" w:rsidP="00D21A83">
      <w:pPr>
        <w:numPr>
          <w:ilvl w:val="0"/>
          <w:numId w:val="6"/>
        </w:numPr>
        <w:tabs>
          <w:tab w:val="left" w:pos="780"/>
        </w:tabs>
        <w:spacing w:line="234" w:lineRule="auto"/>
        <w:ind w:left="780" w:right="700" w:hanging="356"/>
        <w:rPr>
          <w:rFonts w:ascii="Times New Roman" w:eastAsia="Times New Roman" w:hAnsi="Times New Roman"/>
          <w:sz w:val="24"/>
        </w:rPr>
      </w:pPr>
      <w:proofErr w:type="spellStart"/>
      <w:r w:rsidRPr="00D21A83">
        <w:rPr>
          <w:rFonts w:ascii="Courier New" w:eastAsia="Courier New" w:hAnsi="Courier New"/>
          <w:sz w:val="22"/>
        </w:rPr>
        <w:t>status_t</w:t>
      </w:r>
      <w:proofErr w:type="spellEnd"/>
      <w:r>
        <w:rPr>
          <w:rFonts w:ascii="Courier New" w:eastAsia="Courier New" w:hAnsi="Courier New"/>
          <w:sz w:val="22"/>
        </w:rPr>
        <w:t xml:space="preserve"> </w:t>
      </w:r>
      <w:r w:rsidR="005B5B03" w:rsidRPr="00D21A83">
        <w:rPr>
          <w:rFonts w:ascii="Times New Roman" w:eastAsia="Times New Roman" w:hAnsi="Times New Roman"/>
          <w:sz w:val="24"/>
        </w:rPr>
        <w:t>representa las posibles fallas que pueden ocurrir en el desarrollo del programa.</w:t>
      </w:r>
    </w:p>
    <w:p w:rsidR="00E67460" w:rsidRDefault="00E67460">
      <w:pPr>
        <w:spacing w:line="20" w:lineRule="exact"/>
        <w:rPr>
          <w:rFonts w:ascii="Times New Roman" w:eastAsia="Times New Roman" w:hAnsi="Times New Roman"/>
        </w:rPr>
      </w:pPr>
    </w:p>
    <w:p w:rsidR="00E67460" w:rsidRDefault="00204183">
      <w:pPr>
        <w:spacing w:line="200" w:lineRule="exact"/>
        <w:rPr>
          <w:rFonts w:ascii="Times New Roman" w:eastAsia="Times New Roman" w:hAnsi="Times New Roman"/>
        </w:rPr>
      </w:pPr>
      <w:r>
        <w:rPr>
          <w:noProof/>
        </w:rPr>
        <w:pict>
          <v:shape id="_x0000_s1244" type="#_x0000_t75" style="position:absolute;margin-left:158.25pt;margin-top:8.05pt;width:192.55pt;height:121.4pt;z-index:35;mso-position-horizontal-relative:text;mso-position-vertical-relative:text;mso-width-relative:page;mso-height-relative:page">
            <v:imagedata r:id="rId13" o:title=""/>
            <w10:wrap type="square"/>
          </v:shape>
        </w:pict>
      </w:r>
    </w:p>
    <w:p w:rsidR="00E67460" w:rsidRDefault="00E67460">
      <w:pPr>
        <w:spacing w:line="200" w:lineRule="exact"/>
        <w:rPr>
          <w:rFonts w:ascii="Times New Roman" w:eastAsia="Times New Roman" w:hAnsi="Times New Roman"/>
        </w:rPr>
      </w:pPr>
    </w:p>
    <w:p w:rsidR="00E67460" w:rsidRDefault="00E67460">
      <w:pPr>
        <w:spacing w:line="200" w:lineRule="exact"/>
        <w:rPr>
          <w:rFonts w:ascii="Times New Roman" w:eastAsia="Times New Roman" w:hAnsi="Times New Roman"/>
        </w:rPr>
      </w:pPr>
    </w:p>
    <w:p w:rsidR="00DB7488" w:rsidRDefault="00DB7488">
      <w:pPr>
        <w:spacing w:line="200" w:lineRule="exact"/>
        <w:rPr>
          <w:rFonts w:ascii="Times New Roman" w:eastAsia="Times New Roman" w:hAnsi="Times New Roman"/>
        </w:rPr>
      </w:pPr>
    </w:p>
    <w:p w:rsidR="00DB7488" w:rsidRDefault="00DB7488">
      <w:pPr>
        <w:spacing w:line="200" w:lineRule="exact"/>
        <w:rPr>
          <w:rFonts w:ascii="Times New Roman" w:eastAsia="Times New Roman" w:hAnsi="Times New Roman"/>
        </w:rPr>
      </w:pPr>
    </w:p>
    <w:p w:rsidR="00DB7488" w:rsidRDefault="00DB7488">
      <w:pPr>
        <w:spacing w:line="200" w:lineRule="exact"/>
        <w:rPr>
          <w:rFonts w:ascii="Times New Roman" w:eastAsia="Times New Roman" w:hAnsi="Times New Roman"/>
        </w:rPr>
      </w:pPr>
    </w:p>
    <w:p w:rsidR="00DB7488" w:rsidRDefault="00DB7488">
      <w:pPr>
        <w:spacing w:line="200" w:lineRule="exact"/>
        <w:rPr>
          <w:rFonts w:ascii="Times New Roman" w:eastAsia="Times New Roman" w:hAnsi="Times New Roman"/>
        </w:rPr>
      </w:pPr>
    </w:p>
    <w:p w:rsidR="00DB7488" w:rsidRDefault="00DB7488">
      <w:pPr>
        <w:spacing w:line="200" w:lineRule="exact"/>
        <w:rPr>
          <w:rFonts w:ascii="Times New Roman" w:eastAsia="Times New Roman" w:hAnsi="Times New Roman"/>
        </w:rPr>
      </w:pPr>
    </w:p>
    <w:p w:rsidR="00DB7488" w:rsidRDefault="00DB7488">
      <w:pPr>
        <w:spacing w:line="200" w:lineRule="exact"/>
        <w:rPr>
          <w:rFonts w:ascii="Times New Roman" w:eastAsia="Times New Roman" w:hAnsi="Times New Roman"/>
        </w:rPr>
      </w:pPr>
    </w:p>
    <w:p w:rsidR="00DB7488" w:rsidRDefault="00DB7488">
      <w:pPr>
        <w:spacing w:line="200" w:lineRule="exact"/>
        <w:rPr>
          <w:rFonts w:ascii="Times New Roman" w:eastAsia="Times New Roman" w:hAnsi="Times New Roman"/>
        </w:rPr>
      </w:pPr>
    </w:p>
    <w:p w:rsidR="00DB7488" w:rsidRDefault="00DB7488">
      <w:pPr>
        <w:spacing w:line="200" w:lineRule="exact"/>
        <w:rPr>
          <w:rFonts w:ascii="Times New Roman" w:eastAsia="Times New Roman" w:hAnsi="Times New Roman"/>
        </w:rPr>
      </w:pPr>
    </w:p>
    <w:p w:rsidR="00DB7488" w:rsidRDefault="00DB7488">
      <w:pPr>
        <w:spacing w:line="200" w:lineRule="exact"/>
        <w:rPr>
          <w:rFonts w:ascii="Times New Roman" w:eastAsia="Times New Roman" w:hAnsi="Times New Roman"/>
        </w:rPr>
      </w:pPr>
    </w:p>
    <w:p w:rsidR="00DB7488" w:rsidRDefault="00DB7488">
      <w:pPr>
        <w:spacing w:line="200" w:lineRule="exact"/>
        <w:rPr>
          <w:rFonts w:ascii="Times New Roman" w:eastAsia="Times New Roman" w:hAnsi="Times New Roman"/>
        </w:rPr>
      </w:pPr>
    </w:p>
    <w:p w:rsidR="003D3BF3" w:rsidRDefault="003D3BF3" w:rsidP="003D3BF3">
      <w:pPr>
        <w:tabs>
          <w:tab w:val="left" w:pos="8370"/>
        </w:tabs>
        <w:spacing w:line="0" w:lineRule="atLeast"/>
        <w:jc w:val="both"/>
        <w:rPr>
          <w:rFonts w:ascii="Times New Roman" w:eastAsia="Times New Roman" w:hAnsi="Times New Roman"/>
        </w:rPr>
      </w:pPr>
    </w:p>
    <w:p w:rsidR="003D3BF3" w:rsidRDefault="003D3BF3" w:rsidP="00D22AE3">
      <w:pPr>
        <w:tabs>
          <w:tab w:val="left" w:pos="8370"/>
        </w:tabs>
        <w:spacing w:line="0" w:lineRule="atLeast"/>
        <w:jc w:val="both"/>
        <w:rPr>
          <w:rFonts w:ascii="Times New Roman" w:eastAsia="Times New Roman" w:hAnsi="Times New Roman"/>
          <w:sz w:val="24"/>
        </w:rPr>
      </w:pPr>
      <w:r>
        <w:rPr>
          <w:rFonts w:ascii="Times New Roman" w:eastAsia="Times New Roman" w:hAnsi="Times New Roman"/>
        </w:rPr>
        <w:t xml:space="preserve">        </w:t>
      </w:r>
      <w:r>
        <w:rPr>
          <w:rFonts w:ascii="Times New Roman" w:eastAsia="Times New Roman" w:hAnsi="Times New Roman"/>
          <w:sz w:val="24"/>
        </w:rPr>
        <w:t xml:space="preserve">Los tipos de enumerativos nombrados fueron definidos en </w:t>
      </w:r>
      <w:r w:rsidR="00055B17">
        <w:rPr>
          <w:rFonts w:ascii="Times New Roman" w:eastAsia="Times New Roman" w:hAnsi="Times New Roman"/>
          <w:sz w:val="24"/>
        </w:rPr>
        <w:t>dos</w:t>
      </w:r>
      <w:r>
        <w:rPr>
          <w:rFonts w:ascii="Times New Roman" w:eastAsia="Times New Roman" w:hAnsi="Times New Roman"/>
          <w:sz w:val="24"/>
        </w:rPr>
        <w:t xml:space="preserve"> </w:t>
      </w:r>
      <w:proofErr w:type="spellStart"/>
      <w:r>
        <w:rPr>
          <w:rFonts w:ascii="Times New Roman" w:eastAsia="Times New Roman" w:hAnsi="Times New Roman"/>
          <w:i/>
          <w:sz w:val="24"/>
        </w:rPr>
        <w:t>header</w:t>
      </w:r>
      <w:r w:rsidR="00055B17">
        <w:rPr>
          <w:rFonts w:ascii="Times New Roman" w:eastAsia="Times New Roman" w:hAnsi="Times New Roman"/>
          <w:i/>
          <w:sz w:val="24"/>
        </w:rPr>
        <w:t>s</w:t>
      </w:r>
      <w:proofErr w:type="spellEnd"/>
      <w:r w:rsidR="00D22AE3">
        <w:rPr>
          <w:rFonts w:ascii="Times New Roman" w:eastAsia="Times New Roman" w:hAnsi="Times New Roman"/>
          <w:sz w:val="24"/>
        </w:rPr>
        <w:t xml:space="preserve"> </w:t>
      </w:r>
      <w:r>
        <w:rPr>
          <w:rFonts w:ascii="Times New Roman" w:eastAsia="Times New Roman" w:hAnsi="Times New Roman"/>
          <w:sz w:val="24"/>
        </w:rPr>
        <w:t>llamado</w:t>
      </w:r>
      <w:r w:rsidR="00055B17">
        <w:rPr>
          <w:rFonts w:ascii="Times New Roman" w:eastAsia="Times New Roman" w:hAnsi="Times New Roman"/>
          <w:sz w:val="24"/>
        </w:rPr>
        <w:t>s</w:t>
      </w:r>
      <w:r w:rsidR="00D22AE3">
        <w:rPr>
          <w:rFonts w:ascii="Times New Roman" w:eastAsia="Times New Roman" w:hAnsi="Times New Roman"/>
          <w:sz w:val="24"/>
        </w:rPr>
        <w:t xml:space="preserve"> </w:t>
      </w:r>
      <w:r w:rsidR="00055B17">
        <w:rPr>
          <w:rFonts w:ascii="Courier New" w:eastAsia="Courier New" w:hAnsi="Courier New"/>
          <w:sz w:val="22"/>
        </w:rPr>
        <w:t xml:space="preserve">tp1.h </w:t>
      </w:r>
      <w:r w:rsidR="00055B17" w:rsidRPr="00055B17">
        <w:rPr>
          <w:rFonts w:ascii="Times New Roman" w:eastAsia="Courier New" w:hAnsi="Times New Roman" w:cs="Times New Roman"/>
          <w:sz w:val="24"/>
        </w:rPr>
        <w:t>y</w:t>
      </w:r>
      <w:r w:rsidR="00055B17">
        <w:rPr>
          <w:rFonts w:ascii="Courier New" w:eastAsia="Courier New" w:hAnsi="Courier New"/>
          <w:sz w:val="22"/>
        </w:rPr>
        <w:t xml:space="preserve"> </w:t>
      </w:r>
      <w:proofErr w:type="spellStart"/>
      <w:r>
        <w:rPr>
          <w:rFonts w:ascii="Courier New" w:eastAsia="Courier New" w:hAnsi="Courier New"/>
          <w:sz w:val="22"/>
        </w:rPr>
        <w:t>tipos.h</w:t>
      </w:r>
      <w:proofErr w:type="spellEnd"/>
      <w:r w:rsidR="00055B17" w:rsidRPr="00055B17">
        <w:rPr>
          <w:rFonts w:ascii="Times New Roman" w:eastAsia="Courier New" w:hAnsi="Times New Roman" w:cs="Times New Roman"/>
          <w:sz w:val="24"/>
        </w:rPr>
        <w:t>, respectivament</w:t>
      </w:r>
      <w:r w:rsidR="0097499C">
        <w:rPr>
          <w:rFonts w:ascii="Times New Roman" w:eastAsia="Courier New" w:hAnsi="Times New Roman" w:cs="Times New Roman"/>
          <w:sz w:val="24"/>
        </w:rPr>
        <w:t xml:space="preserve">e, </w:t>
      </w:r>
      <w:r>
        <w:rPr>
          <w:rFonts w:ascii="Times New Roman" w:eastAsia="Times New Roman" w:hAnsi="Times New Roman"/>
          <w:sz w:val="24"/>
        </w:rPr>
        <w:t>con el objetivo de hacer una programación modular. De esta manera, si otro m</w:t>
      </w:r>
      <w:r w:rsidR="00055B17">
        <w:rPr>
          <w:rFonts w:ascii="Times New Roman" w:eastAsia="Times New Roman" w:hAnsi="Times New Roman"/>
          <w:sz w:val="24"/>
        </w:rPr>
        <w:t>ó</w:t>
      </w:r>
      <w:r>
        <w:rPr>
          <w:rFonts w:ascii="Times New Roman" w:eastAsia="Times New Roman" w:hAnsi="Times New Roman"/>
          <w:sz w:val="24"/>
        </w:rPr>
        <w:t>dulo del</w:t>
      </w:r>
      <w:r w:rsidR="00055B17">
        <w:rPr>
          <w:rFonts w:ascii="Times New Roman" w:eastAsia="Times New Roman" w:hAnsi="Times New Roman"/>
          <w:sz w:val="24"/>
        </w:rPr>
        <w:t xml:space="preserve"> </w:t>
      </w:r>
      <w:r>
        <w:rPr>
          <w:rFonts w:ascii="Times New Roman" w:eastAsia="Times New Roman" w:hAnsi="Times New Roman"/>
          <w:sz w:val="24"/>
        </w:rPr>
        <w:t xml:space="preserve">programa usa </w:t>
      </w:r>
      <w:r w:rsidR="00D22AE3">
        <w:rPr>
          <w:rFonts w:ascii="Times New Roman" w:eastAsia="Times New Roman" w:hAnsi="Times New Roman"/>
          <w:sz w:val="24"/>
        </w:rPr>
        <w:t xml:space="preserve">alguna de </w:t>
      </w:r>
      <w:r>
        <w:rPr>
          <w:rFonts w:ascii="Times New Roman" w:eastAsia="Times New Roman" w:hAnsi="Times New Roman"/>
          <w:sz w:val="24"/>
        </w:rPr>
        <w:t xml:space="preserve">estas definiciones, basta con incluir el mismo </w:t>
      </w:r>
      <w:proofErr w:type="spellStart"/>
      <w:r>
        <w:rPr>
          <w:rFonts w:ascii="Times New Roman" w:eastAsia="Times New Roman" w:hAnsi="Times New Roman"/>
          <w:i/>
          <w:sz w:val="24"/>
        </w:rPr>
        <w:t>header</w:t>
      </w:r>
      <w:proofErr w:type="spellEnd"/>
      <w:r>
        <w:rPr>
          <w:rFonts w:ascii="Times New Roman" w:eastAsia="Times New Roman" w:hAnsi="Times New Roman"/>
          <w:sz w:val="24"/>
        </w:rPr>
        <w:t xml:space="preserve"> y así no será necesario volver</w:t>
      </w:r>
      <w:r w:rsidR="00D22AE3">
        <w:rPr>
          <w:rFonts w:ascii="Times New Roman" w:eastAsia="Times New Roman" w:hAnsi="Times New Roman"/>
          <w:sz w:val="24"/>
        </w:rPr>
        <w:t xml:space="preserve"> </w:t>
      </w:r>
      <w:r>
        <w:rPr>
          <w:rFonts w:ascii="Times New Roman" w:eastAsia="Times New Roman" w:hAnsi="Times New Roman"/>
          <w:sz w:val="24"/>
        </w:rPr>
        <w:t xml:space="preserve">a repetir los </w:t>
      </w:r>
      <w:proofErr w:type="spellStart"/>
      <w:r>
        <w:rPr>
          <w:rFonts w:ascii="Times New Roman" w:eastAsia="Times New Roman" w:hAnsi="Times New Roman"/>
          <w:i/>
          <w:sz w:val="24"/>
        </w:rPr>
        <w:t>typedef</w:t>
      </w:r>
      <w:proofErr w:type="spellEnd"/>
      <w:r>
        <w:rPr>
          <w:rFonts w:ascii="Times New Roman" w:eastAsia="Times New Roman" w:hAnsi="Times New Roman"/>
          <w:sz w:val="24"/>
        </w:rPr>
        <w:t>.</w:t>
      </w:r>
    </w:p>
    <w:p w:rsidR="003D3BF3" w:rsidRDefault="003D3BF3" w:rsidP="003D3BF3">
      <w:pPr>
        <w:spacing w:line="0" w:lineRule="atLeast"/>
        <w:jc w:val="both"/>
        <w:rPr>
          <w:rFonts w:ascii="Times New Roman" w:eastAsia="Times New Roman" w:hAnsi="Times New Roman"/>
          <w:sz w:val="24"/>
        </w:rPr>
      </w:pPr>
    </w:p>
    <w:p w:rsidR="003D3BF3" w:rsidRDefault="005B5B03" w:rsidP="003D3BF3">
      <w:pPr>
        <w:spacing w:line="356" w:lineRule="auto"/>
        <w:ind w:right="700" w:firstLine="427"/>
        <w:jc w:val="both"/>
        <w:rPr>
          <w:rFonts w:ascii="Times New Roman" w:eastAsia="Times New Roman" w:hAnsi="Times New Roman"/>
          <w:sz w:val="24"/>
        </w:rPr>
      </w:pPr>
      <w:r>
        <w:rPr>
          <w:rFonts w:ascii="Times New Roman" w:eastAsia="Times New Roman" w:hAnsi="Times New Roman"/>
          <w:sz w:val="24"/>
        </w:rPr>
        <w:t>Se tuvo como consideración el uso de constantes simbólicas</w:t>
      </w:r>
      <w:r w:rsidR="000A0CFD">
        <w:rPr>
          <w:rFonts w:ascii="Times New Roman" w:eastAsia="Times New Roman" w:hAnsi="Times New Roman"/>
          <w:sz w:val="24"/>
        </w:rPr>
        <w:t xml:space="preserve"> (definidas con la orden </w:t>
      </w:r>
      <w:r w:rsidR="000A0CFD" w:rsidRPr="0097499C">
        <w:rPr>
          <w:rFonts w:ascii="Courier New" w:eastAsia="Times New Roman" w:hAnsi="Courier New" w:cs="Courier New"/>
          <w:sz w:val="22"/>
        </w:rPr>
        <w:t>#define</w:t>
      </w:r>
      <w:r w:rsidR="000A0CFD">
        <w:rPr>
          <w:rFonts w:ascii="Times New Roman" w:eastAsia="Times New Roman" w:hAnsi="Times New Roman"/>
          <w:sz w:val="24"/>
        </w:rPr>
        <w:t>)</w:t>
      </w:r>
      <w:r w:rsidR="000A0CFD">
        <w:rPr>
          <w:rFonts w:ascii="Times New Roman" w:eastAsia="Times New Roman" w:hAnsi="Times New Roman"/>
          <w:i/>
          <w:sz w:val="24"/>
        </w:rPr>
        <w:t xml:space="preserve"> </w:t>
      </w:r>
      <w:r w:rsidR="000A0CFD">
        <w:rPr>
          <w:rFonts w:ascii="Times New Roman" w:eastAsia="Times New Roman" w:hAnsi="Times New Roman"/>
          <w:sz w:val="24"/>
        </w:rPr>
        <w:t xml:space="preserve">para </w:t>
      </w:r>
      <w:r>
        <w:rPr>
          <w:rFonts w:ascii="Times New Roman" w:eastAsia="Times New Roman" w:hAnsi="Times New Roman"/>
          <w:sz w:val="24"/>
        </w:rPr>
        <w:t>evitar generar un código</w:t>
      </w:r>
      <w:r w:rsidR="000A0CFD">
        <w:rPr>
          <w:rFonts w:ascii="Times New Roman" w:eastAsia="Times New Roman" w:hAnsi="Times New Roman"/>
          <w:sz w:val="24"/>
        </w:rPr>
        <w:t xml:space="preserve"> </w:t>
      </w:r>
      <w:r>
        <w:rPr>
          <w:rFonts w:ascii="Times New Roman" w:eastAsia="Times New Roman" w:hAnsi="Times New Roman"/>
          <w:sz w:val="24"/>
        </w:rPr>
        <w:t>“</w:t>
      </w:r>
      <w:proofErr w:type="spellStart"/>
      <w:r>
        <w:rPr>
          <w:rFonts w:ascii="Times New Roman" w:eastAsia="Times New Roman" w:hAnsi="Times New Roman"/>
          <w:i/>
          <w:sz w:val="24"/>
        </w:rPr>
        <w:t>hardcodeado</w:t>
      </w:r>
      <w:proofErr w:type="spellEnd"/>
      <w:r>
        <w:rPr>
          <w:rFonts w:ascii="Times New Roman" w:eastAsia="Times New Roman" w:hAnsi="Times New Roman"/>
          <w:i/>
          <w:sz w:val="24"/>
        </w:rPr>
        <w:t>”</w:t>
      </w:r>
      <w:r>
        <w:rPr>
          <w:rFonts w:ascii="Times New Roman" w:eastAsia="Times New Roman" w:hAnsi="Times New Roman"/>
          <w:sz w:val="24"/>
        </w:rPr>
        <w:t xml:space="preserve">.  El  término  recién  mencionado,  “hace  referencia  a  una  mala  </w:t>
      </w:r>
      <w:r w:rsidR="000A0CFD">
        <w:rPr>
          <w:rFonts w:ascii="Times New Roman" w:eastAsia="Times New Roman" w:hAnsi="Times New Roman"/>
          <w:sz w:val="24"/>
        </w:rPr>
        <w:t xml:space="preserve">práctica  en  el </w:t>
      </w:r>
      <w:r>
        <w:rPr>
          <w:rFonts w:ascii="Times New Roman" w:eastAsia="Times New Roman" w:hAnsi="Times New Roman"/>
          <w:sz w:val="24"/>
        </w:rPr>
        <w:t>desarrollo de software que consiste en incrustar datos directamente en el código fuente del</w:t>
      </w:r>
      <w:bookmarkStart w:id="3" w:name="page4"/>
      <w:bookmarkEnd w:id="3"/>
      <w:r w:rsidR="000A0CFD">
        <w:rPr>
          <w:rFonts w:ascii="Times New Roman" w:eastAsia="Times New Roman" w:hAnsi="Times New Roman"/>
          <w:sz w:val="24"/>
        </w:rPr>
        <w:t xml:space="preserve"> </w:t>
      </w:r>
      <w:r>
        <w:rPr>
          <w:rFonts w:ascii="Times New Roman" w:eastAsia="Times New Roman" w:hAnsi="Times New Roman"/>
          <w:sz w:val="24"/>
        </w:rPr>
        <w:t xml:space="preserve">programa, en lugar de obtener esos datos de una </w:t>
      </w:r>
      <w:r>
        <w:rPr>
          <w:rFonts w:ascii="Times New Roman" w:eastAsia="Times New Roman" w:hAnsi="Times New Roman"/>
          <w:sz w:val="24"/>
        </w:rPr>
        <w:lastRenderedPageBreak/>
        <w:t>fuente externa como un fichero de configuración o parámetros de la línea de comandos, o un archivo de recursos</w:t>
      </w:r>
      <w:r w:rsidR="00D22AE3" w:rsidRPr="00D22AE3">
        <w:rPr>
          <w:rFonts w:ascii="Times New Roman" w:eastAsia="Times New Roman" w:hAnsi="Times New Roman"/>
          <w:sz w:val="24"/>
        </w:rPr>
        <w:t>”</w:t>
      </w:r>
      <w:r w:rsidRPr="009F133E">
        <w:rPr>
          <w:rFonts w:ascii="Times New Roman" w:eastAsia="Times New Roman" w:hAnsi="Times New Roman"/>
          <w:sz w:val="24"/>
          <w:vertAlign w:val="subscript"/>
        </w:rPr>
        <w:t>.(1)</w:t>
      </w:r>
      <w:r w:rsidR="009F133E">
        <w:rPr>
          <w:rFonts w:ascii="Times New Roman" w:eastAsia="Times New Roman" w:hAnsi="Times New Roman"/>
          <w:sz w:val="24"/>
          <w:vertAlign w:val="subscript"/>
        </w:rPr>
        <w:t xml:space="preserve"> </w:t>
      </w:r>
      <w:r w:rsidR="000A0CFD">
        <w:rPr>
          <w:rFonts w:ascii="Times New Roman" w:eastAsia="Times New Roman" w:hAnsi="Times New Roman"/>
          <w:sz w:val="24"/>
        </w:rPr>
        <w:t xml:space="preserve">Con esto se buscó simpleza y facilidad a la hora de corregir </w:t>
      </w:r>
      <w:r w:rsidR="000B3918">
        <w:rPr>
          <w:rFonts w:ascii="Times New Roman" w:eastAsia="Times New Roman" w:hAnsi="Times New Roman"/>
          <w:sz w:val="24"/>
        </w:rPr>
        <w:t xml:space="preserve">datos del </w:t>
      </w:r>
      <w:r w:rsidR="000A0CFD">
        <w:rPr>
          <w:rFonts w:ascii="Times New Roman" w:eastAsia="Times New Roman" w:hAnsi="Times New Roman"/>
          <w:sz w:val="24"/>
        </w:rPr>
        <w:t xml:space="preserve">código ya que si </w:t>
      </w:r>
      <w:r w:rsidR="000B3918">
        <w:rPr>
          <w:rFonts w:ascii="Times New Roman" w:eastAsia="Times New Roman" w:hAnsi="Times New Roman"/>
          <w:sz w:val="24"/>
        </w:rPr>
        <w:t>esto es lo que desea hacer, con solo modificar el valor de la consta</w:t>
      </w:r>
      <w:r w:rsidR="0097499C">
        <w:rPr>
          <w:rFonts w:ascii="Times New Roman" w:eastAsia="Times New Roman" w:hAnsi="Times New Roman"/>
          <w:sz w:val="24"/>
        </w:rPr>
        <w:t>n</w:t>
      </w:r>
      <w:r w:rsidR="000B3918">
        <w:rPr>
          <w:rFonts w:ascii="Times New Roman" w:eastAsia="Times New Roman" w:hAnsi="Times New Roman"/>
          <w:sz w:val="24"/>
        </w:rPr>
        <w:t>te definida en cuestión no es necesario ingresar a la lógica del programa</w:t>
      </w:r>
      <w:r w:rsidR="000A0CFD">
        <w:rPr>
          <w:rFonts w:ascii="Times New Roman" w:eastAsia="Times New Roman" w:hAnsi="Times New Roman"/>
          <w:sz w:val="24"/>
        </w:rPr>
        <w:t>.</w:t>
      </w:r>
    </w:p>
    <w:p w:rsidR="00E67460" w:rsidRDefault="005B5B03" w:rsidP="003D3BF3">
      <w:pPr>
        <w:spacing w:line="356" w:lineRule="auto"/>
        <w:ind w:right="700" w:firstLine="427"/>
        <w:jc w:val="both"/>
        <w:rPr>
          <w:rFonts w:ascii="Times New Roman" w:eastAsia="Times New Roman" w:hAnsi="Times New Roman"/>
          <w:sz w:val="24"/>
        </w:rPr>
      </w:pPr>
      <w:r>
        <w:rPr>
          <w:rFonts w:ascii="Times New Roman" w:eastAsia="Times New Roman" w:hAnsi="Times New Roman"/>
          <w:sz w:val="24"/>
        </w:rPr>
        <w:t xml:space="preserve">Siempre que fue necesario, se definieron dichas constantes simbólicas en archivos de extensión </w:t>
      </w:r>
      <w:r>
        <w:rPr>
          <w:rFonts w:ascii="Courier New" w:eastAsia="Courier New" w:hAnsi="Courier New"/>
          <w:sz w:val="22"/>
        </w:rPr>
        <w:t>.h</w:t>
      </w:r>
      <w:r>
        <w:rPr>
          <w:rFonts w:ascii="Times New Roman" w:eastAsia="Times New Roman" w:hAnsi="Times New Roman"/>
          <w:sz w:val="24"/>
        </w:rPr>
        <w:t xml:space="preserve"> agrupadas según un criterio de utilidad o uniformidad de los mismos. Dichas constantes simbólicas, son utilizadas por el archivo de extensión </w:t>
      </w:r>
      <w:r>
        <w:rPr>
          <w:rFonts w:ascii="Courier New" w:eastAsia="Courier New" w:hAnsi="Courier New"/>
          <w:sz w:val="22"/>
        </w:rPr>
        <w:t>.c</w:t>
      </w:r>
      <w:r>
        <w:rPr>
          <w:rFonts w:ascii="Times New Roman" w:eastAsia="Times New Roman" w:hAnsi="Times New Roman"/>
          <w:sz w:val="24"/>
        </w:rPr>
        <w:t xml:space="preserve">, por lo que los archivos </w:t>
      </w:r>
      <w:r>
        <w:rPr>
          <w:rFonts w:ascii="Courier New" w:eastAsia="Courier New" w:hAnsi="Courier New"/>
          <w:sz w:val="22"/>
        </w:rPr>
        <w:t>.h</w:t>
      </w:r>
      <w:r>
        <w:rPr>
          <w:rFonts w:ascii="Times New Roman" w:eastAsia="Times New Roman" w:hAnsi="Times New Roman"/>
          <w:sz w:val="24"/>
        </w:rPr>
        <w:t xml:space="preserve"> deben ser incluidos en los </w:t>
      </w:r>
      <w:proofErr w:type="gramStart"/>
      <w:r>
        <w:rPr>
          <w:rFonts w:ascii="Times New Roman" w:eastAsia="Times New Roman" w:hAnsi="Times New Roman"/>
          <w:sz w:val="24"/>
        </w:rPr>
        <w:t>archivos</w:t>
      </w:r>
      <w:r w:rsidR="0097499C">
        <w:rPr>
          <w:rFonts w:ascii="Times New Roman" w:eastAsia="Times New Roman" w:hAnsi="Times New Roman"/>
          <w:sz w:val="24"/>
        </w:rPr>
        <w:t xml:space="preserve"> </w:t>
      </w:r>
      <w:r>
        <w:rPr>
          <w:rFonts w:ascii="Courier New" w:eastAsia="Courier New" w:hAnsi="Courier New"/>
          <w:sz w:val="22"/>
        </w:rPr>
        <w:t>.</w:t>
      </w:r>
      <w:proofErr w:type="gramEnd"/>
      <w:r>
        <w:rPr>
          <w:rFonts w:ascii="Courier New" w:eastAsia="Courier New" w:hAnsi="Courier New"/>
          <w:sz w:val="22"/>
        </w:rPr>
        <w:t>c</w:t>
      </w:r>
      <w:r>
        <w:rPr>
          <w:rFonts w:ascii="Times New Roman" w:eastAsia="Times New Roman" w:hAnsi="Times New Roman"/>
          <w:sz w:val="24"/>
        </w:rPr>
        <w:t>. Además, para las mismas, se utilizó una protección para evitar las incl</w:t>
      </w:r>
      <w:r w:rsidR="009F133E">
        <w:rPr>
          <w:rFonts w:ascii="Times New Roman" w:eastAsia="Times New Roman" w:hAnsi="Times New Roman"/>
          <w:sz w:val="24"/>
        </w:rPr>
        <w:t>usiones recursivas que pueden generar fallas en la lógica del programa</w:t>
      </w:r>
      <w:r>
        <w:rPr>
          <w:rFonts w:ascii="Times New Roman" w:eastAsia="Times New Roman" w:hAnsi="Times New Roman"/>
          <w:sz w:val="24"/>
        </w:rPr>
        <w:t>.</w:t>
      </w:r>
    </w:p>
    <w:p w:rsidR="00E67460" w:rsidRDefault="00E67460">
      <w:pPr>
        <w:spacing w:line="218" w:lineRule="exact"/>
        <w:rPr>
          <w:rFonts w:ascii="Times New Roman" w:eastAsia="Times New Roman" w:hAnsi="Times New Roman"/>
        </w:rPr>
      </w:pPr>
    </w:p>
    <w:p w:rsidR="00E67460" w:rsidRDefault="005B5B03">
      <w:pPr>
        <w:spacing w:line="356" w:lineRule="auto"/>
        <w:ind w:right="700" w:firstLine="427"/>
        <w:jc w:val="both"/>
        <w:rPr>
          <w:rFonts w:ascii="Times New Roman" w:eastAsia="Times New Roman" w:hAnsi="Times New Roman"/>
          <w:sz w:val="24"/>
        </w:rPr>
      </w:pPr>
      <w:r>
        <w:rPr>
          <w:rFonts w:ascii="Times New Roman" w:eastAsia="Times New Roman" w:hAnsi="Times New Roman"/>
          <w:sz w:val="24"/>
        </w:rPr>
        <w:t xml:space="preserve">El programa está configurado en idioma español, aunque por </w:t>
      </w:r>
      <w:r w:rsidR="009F133E">
        <w:rPr>
          <w:rFonts w:ascii="Times New Roman" w:eastAsia="Times New Roman" w:hAnsi="Times New Roman"/>
          <w:sz w:val="24"/>
        </w:rPr>
        <w:t>omisión</w:t>
      </w:r>
      <w:r>
        <w:rPr>
          <w:rFonts w:ascii="Times New Roman" w:eastAsia="Times New Roman" w:hAnsi="Times New Roman"/>
          <w:sz w:val="24"/>
        </w:rPr>
        <w:t>, el programa se</w:t>
      </w:r>
      <w:r>
        <w:rPr>
          <w:rFonts w:ascii="Times New Roman" w:eastAsia="Times New Roman" w:hAnsi="Times New Roman"/>
          <w:i/>
          <w:sz w:val="24"/>
        </w:rPr>
        <w:t xml:space="preserve"> </w:t>
      </w:r>
      <w:r>
        <w:rPr>
          <w:rFonts w:ascii="Times New Roman" w:eastAsia="Times New Roman" w:hAnsi="Times New Roman"/>
          <w:sz w:val="24"/>
        </w:rPr>
        <w:t xml:space="preserve">configura en idioma inglés. </w:t>
      </w:r>
    </w:p>
    <w:p w:rsidR="00E67460" w:rsidRDefault="00E67460">
      <w:pPr>
        <w:spacing w:line="220" w:lineRule="exact"/>
        <w:rPr>
          <w:rFonts w:ascii="Times New Roman" w:eastAsia="Times New Roman" w:hAnsi="Times New Roman"/>
        </w:rPr>
      </w:pPr>
    </w:p>
    <w:p w:rsidR="00E67460" w:rsidRDefault="005B5B03">
      <w:pPr>
        <w:spacing w:line="357" w:lineRule="auto"/>
        <w:ind w:right="700" w:firstLine="427"/>
        <w:jc w:val="both"/>
        <w:rPr>
          <w:rFonts w:ascii="Times New Roman" w:eastAsia="Times New Roman" w:hAnsi="Times New Roman"/>
          <w:sz w:val="24"/>
        </w:rPr>
      </w:pPr>
      <w:r>
        <w:rPr>
          <w:rFonts w:ascii="Times New Roman" w:eastAsia="Times New Roman" w:hAnsi="Times New Roman"/>
          <w:sz w:val="24"/>
        </w:rPr>
        <w:t>En cuanto a las funciones que se implementaron e</w:t>
      </w:r>
      <w:r w:rsidR="00D22AE3">
        <w:rPr>
          <w:rFonts w:ascii="Times New Roman" w:eastAsia="Times New Roman" w:hAnsi="Times New Roman"/>
          <w:sz w:val="24"/>
        </w:rPr>
        <w:t>n el progra</w:t>
      </w:r>
      <w:r w:rsidR="00C01277">
        <w:rPr>
          <w:rFonts w:ascii="Times New Roman" w:eastAsia="Times New Roman" w:hAnsi="Times New Roman"/>
          <w:sz w:val="24"/>
        </w:rPr>
        <w:t>ma, éstas fueron doce</w:t>
      </w:r>
      <w:r>
        <w:rPr>
          <w:rFonts w:ascii="Times New Roman" w:eastAsia="Times New Roman" w:hAnsi="Times New Roman"/>
          <w:sz w:val="24"/>
        </w:rPr>
        <w:t xml:space="preserve">. El programa contiene una función encargada del procesamiento de datos devolviendo algún caso de estado que es chequeado en </w:t>
      </w:r>
      <w:proofErr w:type="spellStart"/>
      <w:r>
        <w:rPr>
          <w:rFonts w:ascii="Courier New" w:eastAsia="Courier New" w:hAnsi="Courier New"/>
          <w:sz w:val="22"/>
        </w:rPr>
        <w:t>main</w:t>
      </w:r>
      <w:proofErr w:type="spellEnd"/>
      <w:r>
        <w:rPr>
          <w:rFonts w:ascii="Times New Roman" w:eastAsia="Times New Roman" w:hAnsi="Times New Roman"/>
          <w:sz w:val="24"/>
        </w:rPr>
        <w:t xml:space="preserve">. En el caso de devolver un estado erróneo, </w:t>
      </w:r>
      <w:proofErr w:type="spellStart"/>
      <w:r>
        <w:rPr>
          <w:rFonts w:ascii="Courier New" w:eastAsia="Courier New" w:hAnsi="Courier New"/>
          <w:sz w:val="22"/>
        </w:rPr>
        <w:t>main</w:t>
      </w:r>
      <w:proofErr w:type="spellEnd"/>
      <w:r>
        <w:rPr>
          <w:rFonts w:ascii="Times New Roman" w:eastAsia="Times New Roman" w:hAnsi="Times New Roman"/>
          <w:sz w:val="24"/>
        </w:rPr>
        <w:t xml:space="preserve"> se encarga de invocar una función denominada </w:t>
      </w:r>
      <w:proofErr w:type="spellStart"/>
      <w:r>
        <w:rPr>
          <w:rFonts w:ascii="Courier New" w:eastAsia="Courier New" w:hAnsi="Courier New"/>
          <w:sz w:val="22"/>
        </w:rPr>
        <w:t>procesar_</w:t>
      </w:r>
      <w:proofErr w:type="gramStart"/>
      <w:r>
        <w:rPr>
          <w:rFonts w:ascii="Courier New" w:eastAsia="Courier New" w:hAnsi="Courier New"/>
          <w:sz w:val="22"/>
        </w:rPr>
        <w:t>errores</w:t>
      </w:r>
      <w:proofErr w:type="spellEnd"/>
      <w:r>
        <w:rPr>
          <w:rFonts w:ascii="Courier New" w:eastAsia="Courier New" w:hAnsi="Courier New"/>
          <w:sz w:val="22"/>
        </w:rPr>
        <w:t>(</w:t>
      </w:r>
      <w:proofErr w:type="gramEnd"/>
      <w:r>
        <w:rPr>
          <w:rFonts w:ascii="Courier New" w:eastAsia="Courier New" w:hAnsi="Courier New"/>
          <w:sz w:val="22"/>
        </w:rPr>
        <w:t>)</w:t>
      </w:r>
      <w:r>
        <w:rPr>
          <w:rFonts w:ascii="Arial" w:eastAsia="Arial" w:hAnsi="Arial"/>
          <w:sz w:val="22"/>
        </w:rPr>
        <w:t>.</w:t>
      </w:r>
      <w:r>
        <w:rPr>
          <w:rFonts w:ascii="Times New Roman" w:eastAsia="Times New Roman" w:hAnsi="Times New Roman"/>
          <w:sz w:val="24"/>
        </w:rPr>
        <w:t xml:space="preserve"> Esta función contiene una construcción del lenguaje C para decisiones múltiples, denominada </w:t>
      </w:r>
      <w:proofErr w:type="spellStart"/>
      <w:r>
        <w:rPr>
          <w:rFonts w:ascii="Courier New" w:eastAsia="Courier New" w:hAnsi="Courier New"/>
          <w:sz w:val="22"/>
        </w:rPr>
        <w:t>switch</w:t>
      </w:r>
      <w:proofErr w:type="spellEnd"/>
      <w:r>
        <w:rPr>
          <w:rFonts w:ascii="Times New Roman" w:eastAsia="Times New Roman" w:hAnsi="Times New Roman"/>
          <w:sz w:val="24"/>
        </w:rPr>
        <w:t xml:space="preserve">, donde para cada </w:t>
      </w:r>
      <w:r>
        <w:rPr>
          <w:rFonts w:ascii="Times New Roman" w:eastAsia="Times New Roman" w:hAnsi="Times New Roman"/>
          <w:i/>
          <w:sz w:val="24"/>
        </w:rPr>
        <w:t xml:space="preserve">“case” </w:t>
      </w:r>
      <w:r>
        <w:rPr>
          <w:rFonts w:ascii="Times New Roman" w:eastAsia="Times New Roman" w:hAnsi="Times New Roman"/>
          <w:sz w:val="24"/>
        </w:rPr>
        <w:t>(casos con escenarios esperados e inesperados) de la misma se contemplan todos los</w:t>
      </w:r>
      <w:r>
        <w:rPr>
          <w:rFonts w:ascii="Times New Roman" w:eastAsia="Times New Roman" w:hAnsi="Times New Roman"/>
          <w:i/>
          <w:sz w:val="24"/>
        </w:rPr>
        <w:t xml:space="preserve"> </w:t>
      </w:r>
      <w:r>
        <w:rPr>
          <w:rFonts w:ascii="Times New Roman" w:eastAsia="Times New Roman" w:hAnsi="Times New Roman"/>
          <w:sz w:val="24"/>
        </w:rPr>
        <w:t xml:space="preserve">posibles errores del programa para los cuales se debe realizar alguna acción. Luego de detectar qué tipo de problema ha ocurrido, se imprime por pantalla un mensaje que informa al usuario el motivo por el cual el programa no ha sido ejecutado con éxito. Estos mensajes están definidos en archivos denominados </w:t>
      </w:r>
      <w:proofErr w:type="spellStart"/>
      <w:r w:rsidR="0097499C">
        <w:rPr>
          <w:rFonts w:ascii="Courier New" w:eastAsia="Courier New" w:hAnsi="Courier New"/>
          <w:sz w:val="22"/>
        </w:rPr>
        <w:t>espannol.h</w:t>
      </w:r>
      <w:proofErr w:type="spellEnd"/>
      <w:r w:rsidR="0097499C">
        <w:rPr>
          <w:rFonts w:ascii="Courier New" w:eastAsia="Courier New" w:hAnsi="Courier New"/>
          <w:sz w:val="22"/>
        </w:rPr>
        <w:t xml:space="preserve"> </w:t>
      </w:r>
      <w:proofErr w:type="spellStart"/>
      <w:r w:rsidR="0097499C">
        <w:rPr>
          <w:rFonts w:ascii="Times New Roman" w:eastAsia="Times New Roman" w:hAnsi="Times New Roman"/>
          <w:sz w:val="24"/>
        </w:rPr>
        <w:t>e</w:t>
      </w:r>
      <w:proofErr w:type="spellEnd"/>
      <w:r>
        <w:rPr>
          <w:rFonts w:ascii="Courier New" w:eastAsia="Courier New" w:hAnsi="Courier New"/>
          <w:sz w:val="22"/>
        </w:rPr>
        <w:t xml:space="preserve"> </w:t>
      </w:r>
      <w:proofErr w:type="spellStart"/>
      <w:r>
        <w:rPr>
          <w:rFonts w:ascii="Courier New" w:eastAsia="Courier New" w:hAnsi="Courier New"/>
          <w:sz w:val="22"/>
        </w:rPr>
        <w:t>ingles.h</w:t>
      </w:r>
      <w:proofErr w:type="spellEnd"/>
      <w:r>
        <w:rPr>
          <w:rFonts w:ascii="Arial" w:eastAsia="Arial" w:hAnsi="Arial"/>
          <w:sz w:val="22"/>
        </w:rPr>
        <w:t>,</w:t>
      </w:r>
      <w:r>
        <w:rPr>
          <w:rFonts w:ascii="Times New Roman" w:eastAsia="Times New Roman" w:hAnsi="Times New Roman"/>
          <w:sz w:val="24"/>
        </w:rPr>
        <w:t xml:space="preserve"> donde se almacenarán en idioma español e inglés respectivamente.</w:t>
      </w:r>
    </w:p>
    <w:p w:rsidR="00E67460" w:rsidRDefault="00E67460">
      <w:pPr>
        <w:spacing w:line="210" w:lineRule="exact"/>
        <w:rPr>
          <w:rFonts w:ascii="Times New Roman" w:eastAsia="Times New Roman" w:hAnsi="Times New Roman"/>
        </w:rPr>
      </w:pPr>
    </w:p>
    <w:p w:rsidR="00E67460" w:rsidRDefault="005B5B03">
      <w:pPr>
        <w:spacing w:line="354" w:lineRule="auto"/>
        <w:ind w:right="700" w:firstLine="427"/>
        <w:jc w:val="both"/>
        <w:rPr>
          <w:rFonts w:ascii="Times New Roman" w:eastAsia="Times New Roman" w:hAnsi="Times New Roman"/>
          <w:sz w:val="24"/>
        </w:rPr>
      </w:pPr>
      <w:r>
        <w:rPr>
          <w:rFonts w:ascii="Times New Roman" w:eastAsia="Times New Roman" w:hAnsi="Times New Roman"/>
          <w:sz w:val="24"/>
        </w:rPr>
        <w:t xml:space="preserve">Para la lectura de las opciones ingresadas por el usuario dentro del menú del programa fue necesario implementar una función que se llamó </w:t>
      </w:r>
      <w:proofErr w:type="spellStart"/>
      <w:r>
        <w:rPr>
          <w:rFonts w:ascii="Courier New" w:eastAsia="Courier New" w:hAnsi="Courier New"/>
          <w:sz w:val="22"/>
        </w:rPr>
        <w:t>leer_</w:t>
      </w:r>
      <w:proofErr w:type="gramStart"/>
      <w:r>
        <w:rPr>
          <w:rFonts w:ascii="Courier New" w:eastAsia="Courier New" w:hAnsi="Courier New"/>
          <w:sz w:val="22"/>
        </w:rPr>
        <w:t>int</w:t>
      </w:r>
      <w:proofErr w:type="spellEnd"/>
      <w:r>
        <w:rPr>
          <w:rFonts w:ascii="Courier New" w:eastAsia="Courier New" w:hAnsi="Courier New"/>
          <w:sz w:val="22"/>
        </w:rPr>
        <w:t>(</w:t>
      </w:r>
      <w:proofErr w:type="gramEnd"/>
      <w:r>
        <w:rPr>
          <w:rFonts w:ascii="Courier New" w:eastAsia="Courier New" w:hAnsi="Courier New"/>
          <w:sz w:val="22"/>
        </w:rPr>
        <w:t>).</w:t>
      </w:r>
      <w:r>
        <w:rPr>
          <w:rFonts w:ascii="Times New Roman" w:eastAsia="Times New Roman" w:hAnsi="Times New Roman"/>
          <w:sz w:val="24"/>
        </w:rPr>
        <w:t xml:space="preserve"> Esta función simplemente se encarga de leer un número entero ingresado por el usuario, almacenarlo y retornar un estado, que dependerá de si la función se pudo realizar con éxito o si hubo un error en su desarrollo.</w:t>
      </w:r>
    </w:p>
    <w:p w:rsidR="00E67460" w:rsidRDefault="00E67460">
      <w:pPr>
        <w:spacing w:line="221" w:lineRule="exact"/>
        <w:rPr>
          <w:rFonts w:ascii="Times New Roman" w:eastAsia="Times New Roman" w:hAnsi="Times New Roman"/>
        </w:rPr>
      </w:pPr>
    </w:p>
    <w:p w:rsidR="006443B0" w:rsidRDefault="00D22AE3" w:rsidP="006443B0">
      <w:pPr>
        <w:spacing w:line="348" w:lineRule="auto"/>
        <w:ind w:right="700" w:firstLine="427"/>
        <w:jc w:val="both"/>
        <w:rPr>
          <w:rFonts w:ascii="Courier New" w:eastAsia="Courier New" w:hAnsi="Courier New"/>
          <w:sz w:val="22"/>
        </w:rPr>
      </w:pPr>
      <w:r>
        <w:rPr>
          <w:rFonts w:ascii="Times New Roman" w:eastAsia="Times New Roman" w:hAnsi="Times New Roman"/>
          <w:sz w:val="24"/>
        </w:rPr>
        <w:t xml:space="preserve">Se </w:t>
      </w:r>
      <w:r w:rsidR="005B5B03">
        <w:rPr>
          <w:rFonts w:ascii="Times New Roman" w:eastAsia="Times New Roman" w:hAnsi="Times New Roman"/>
          <w:sz w:val="24"/>
        </w:rPr>
        <w:t xml:space="preserve">desarrollaron dos funciones capaces de inicializar tanto una matriz como un vector. Dichas funciones, pondrán a todos los elementos pertenecientes al vector o a la matriz en cero (‘\0’ en el código). Para el caso de la matriz se utilizó </w:t>
      </w:r>
      <w:proofErr w:type="spellStart"/>
      <w:r w:rsidR="005B5B03">
        <w:rPr>
          <w:rFonts w:ascii="Courier New" w:eastAsia="Courier New" w:hAnsi="Courier New"/>
          <w:sz w:val="22"/>
        </w:rPr>
        <w:t>inicializar_</w:t>
      </w:r>
      <w:proofErr w:type="gramStart"/>
      <w:r w:rsidR="005B5B03">
        <w:rPr>
          <w:rFonts w:ascii="Courier New" w:eastAsia="Courier New" w:hAnsi="Courier New"/>
          <w:sz w:val="22"/>
        </w:rPr>
        <w:t>matriz</w:t>
      </w:r>
      <w:proofErr w:type="spellEnd"/>
      <w:r w:rsidR="005B5B03">
        <w:rPr>
          <w:rFonts w:ascii="Courier New" w:eastAsia="Courier New" w:hAnsi="Courier New"/>
          <w:sz w:val="22"/>
        </w:rPr>
        <w:t>(</w:t>
      </w:r>
      <w:proofErr w:type="gramEnd"/>
      <w:r w:rsidR="005B5B03">
        <w:rPr>
          <w:rFonts w:ascii="Courier New" w:eastAsia="Courier New" w:hAnsi="Courier New"/>
          <w:sz w:val="22"/>
        </w:rPr>
        <w:t>)</w:t>
      </w:r>
      <w:r w:rsidR="005B5B03">
        <w:rPr>
          <w:sz w:val="22"/>
        </w:rPr>
        <w:t>y</w:t>
      </w:r>
      <w:r w:rsidR="005B5B03">
        <w:rPr>
          <w:rFonts w:ascii="Times New Roman" w:eastAsia="Times New Roman" w:hAnsi="Times New Roman"/>
          <w:sz w:val="24"/>
        </w:rPr>
        <w:t xml:space="preserve"> para el vector </w:t>
      </w:r>
      <w:proofErr w:type="spellStart"/>
      <w:r w:rsidR="005B5B03">
        <w:rPr>
          <w:rFonts w:ascii="Courier New" w:eastAsia="Courier New" w:hAnsi="Courier New"/>
          <w:sz w:val="22"/>
        </w:rPr>
        <w:t>inicializar_vector</w:t>
      </w:r>
      <w:proofErr w:type="spellEnd"/>
      <w:r w:rsidR="005B5B03" w:rsidRPr="005B4AC5">
        <w:rPr>
          <w:rFonts w:ascii="Courier New" w:eastAsia="Courier New" w:hAnsi="Courier New"/>
          <w:sz w:val="22"/>
        </w:rPr>
        <w:t>().</w:t>
      </w:r>
      <w:r w:rsidR="00361AC2">
        <w:rPr>
          <w:rFonts w:ascii="Times New Roman" w:eastAsia="Times New Roman" w:hAnsi="Times New Roman"/>
          <w:sz w:val="24"/>
        </w:rPr>
        <w:t xml:space="preserve"> A</w:t>
      </w:r>
      <w:r w:rsidR="0097499C">
        <w:rPr>
          <w:rFonts w:ascii="Times New Roman" w:eastAsia="Times New Roman" w:hAnsi="Times New Roman"/>
          <w:sz w:val="24"/>
        </w:rPr>
        <w:t>demás se realizó</w:t>
      </w:r>
      <w:r w:rsidRPr="005B4AC5">
        <w:rPr>
          <w:rFonts w:ascii="Times New Roman" w:eastAsia="Times New Roman" w:hAnsi="Times New Roman"/>
          <w:sz w:val="24"/>
        </w:rPr>
        <w:t xml:space="preserve"> una función</w:t>
      </w:r>
      <w:r w:rsidR="0097499C">
        <w:rPr>
          <w:rFonts w:ascii="Times New Roman" w:eastAsia="Times New Roman" w:hAnsi="Times New Roman"/>
          <w:sz w:val="24"/>
        </w:rPr>
        <w:t>,</w:t>
      </w:r>
      <w:r w:rsidRPr="005B4AC5">
        <w:rPr>
          <w:rFonts w:ascii="Times New Roman" w:eastAsia="Times New Roman" w:hAnsi="Times New Roman"/>
          <w:sz w:val="24"/>
        </w:rPr>
        <w:t xml:space="preserve"> </w:t>
      </w:r>
      <w:proofErr w:type="spellStart"/>
      <w:r w:rsidRPr="005B4AC5">
        <w:rPr>
          <w:rFonts w:ascii="Courier New" w:eastAsia="Courier New" w:hAnsi="Courier New"/>
          <w:sz w:val="22"/>
        </w:rPr>
        <w:t>largo_</w:t>
      </w:r>
      <w:proofErr w:type="gramStart"/>
      <w:r w:rsidRPr="005B4AC5">
        <w:rPr>
          <w:rFonts w:ascii="Courier New" w:eastAsia="Courier New" w:hAnsi="Courier New"/>
          <w:sz w:val="22"/>
        </w:rPr>
        <w:t>vector</w:t>
      </w:r>
      <w:proofErr w:type="spellEnd"/>
      <w:r w:rsidRPr="005B4AC5">
        <w:rPr>
          <w:rFonts w:ascii="Courier New" w:eastAsia="Courier New" w:hAnsi="Courier New"/>
          <w:sz w:val="22"/>
        </w:rPr>
        <w:t>(</w:t>
      </w:r>
      <w:proofErr w:type="gramEnd"/>
      <w:r w:rsidRPr="005B4AC5">
        <w:rPr>
          <w:rFonts w:ascii="Courier New" w:eastAsia="Courier New" w:hAnsi="Courier New"/>
          <w:sz w:val="22"/>
        </w:rPr>
        <w:t>)</w:t>
      </w:r>
      <w:r w:rsidR="0097499C">
        <w:rPr>
          <w:rFonts w:ascii="Times New Roman" w:eastAsia="Times New Roman" w:hAnsi="Times New Roman"/>
          <w:sz w:val="24"/>
        </w:rPr>
        <w:t xml:space="preserve">, </w:t>
      </w:r>
      <w:r w:rsidRPr="005B4AC5">
        <w:rPr>
          <w:rFonts w:ascii="Times New Roman" w:eastAsia="Times New Roman" w:hAnsi="Times New Roman"/>
          <w:sz w:val="24"/>
        </w:rPr>
        <w:t>capaz de</w:t>
      </w:r>
      <w:r w:rsidR="005B4AC5" w:rsidRPr="005B4AC5">
        <w:rPr>
          <w:rFonts w:ascii="Times New Roman" w:eastAsia="Times New Roman" w:hAnsi="Times New Roman"/>
          <w:sz w:val="24"/>
        </w:rPr>
        <w:t xml:space="preserve"> </w:t>
      </w:r>
      <w:r w:rsidRPr="005B4AC5">
        <w:rPr>
          <w:rFonts w:ascii="Times New Roman" w:eastAsia="Times New Roman" w:hAnsi="Times New Roman"/>
          <w:sz w:val="24"/>
        </w:rPr>
        <w:t xml:space="preserve">contar la cantidad de elementos cargados por el usuario gracias a la inicialización mencionada </w:t>
      </w:r>
      <w:r w:rsidRPr="005B4AC5">
        <w:rPr>
          <w:rFonts w:ascii="Times New Roman" w:eastAsia="Times New Roman" w:hAnsi="Times New Roman"/>
          <w:sz w:val="24"/>
        </w:rPr>
        <w:lastRenderedPageBreak/>
        <w:t>anteriormente ya que permitió</w:t>
      </w:r>
      <w:r w:rsidR="005B4AC5" w:rsidRPr="005B4AC5">
        <w:rPr>
          <w:rFonts w:ascii="Times New Roman" w:eastAsia="Times New Roman" w:hAnsi="Times New Roman"/>
          <w:sz w:val="24"/>
        </w:rPr>
        <w:t>, recorriendo el vector que se le pasa, comparar</w:t>
      </w:r>
      <w:r w:rsidR="005B4AC5">
        <w:rPr>
          <w:rFonts w:ascii="Times New Roman" w:eastAsia="Times New Roman" w:hAnsi="Times New Roman"/>
          <w:sz w:val="24"/>
        </w:rPr>
        <w:t xml:space="preserve"> con ‘\0’</w:t>
      </w:r>
      <w:r>
        <w:rPr>
          <w:rFonts w:ascii="Times New Roman" w:eastAsia="Times New Roman" w:hAnsi="Times New Roman"/>
          <w:sz w:val="24"/>
        </w:rPr>
        <w:t>.</w:t>
      </w:r>
      <w:r w:rsidR="0097499C">
        <w:rPr>
          <w:rFonts w:ascii="Times New Roman" w:eastAsia="Times New Roman" w:hAnsi="Times New Roman"/>
          <w:sz w:val="24"/>
        </w:rPr>
        <w:t xml:space="preserve"> El resultado de ejecución de dicha función será un número que representa la cantidad de elementos ingresados en dicho vector (será el número de elementos distintos de ‘\0’).</w:t>
      </w:r>
      <w:r>
        <w:rPr>
          <w:rFonts w:ascii="Times New Roman" w:eastAsia="Times New Roman" w:hAnsi="Times New Roman"/>
          <w:sz w:val="24"/>
        </w:rPr>
        <w:t xml:space="preserve"> Esta función, al igual que la</w:t>
      </w:r>
      <w:bookmarkStart w:id="4" w:name="page5"/>
      <w:bookmarkEnd w:id="4"/>
      <w:r>
        <w:rPr>
          <w:rFonts w:ascii="Times New Roman" w:eastAsia="Times New Roman" w:hAnsi="Times New Roman"/>
          <w:sz w:val="24"/>
        </w:rPr>
        <w:t xml:space="preserve"> mencionada con anterioridad, devuelve un estado. </w:t>
      </w:r>
    </w:p>
    <w:p w:rsidR="00E67460" w:rsidRDefault="00E169CF" w:rsidP="006443B0">
      <w:pPr>
        <w:spacing w:line="348" w:lineRule="auto"/>
        <w:ind w:right="700" w:firstLine="427"/>
        <w:jc w:val="both"/>
        <w:rPr>
          <w:rFonts w:ascii="Times New Roman" w:eastAsia="Courier New" w:hAnsi="Times New Roman" w:cs="Times New Roman"/>
          <w:sz w:val="24"/>
        </w:rPr>
      </w:pPr>
      <w:r>
        <w:rPr>
          <w:rFonts w:ascii="Times New Roman" w:eastAsia="Times New Roman" w:hAnsi="Times New Roman"/>
          <w:sz w:val="24"/>
        </w:rPr>
        <w:t>P</w:t>
      </w:r>
      <w:r w:rsidR="006443B0">
        <w:rPr>
          <w:rFonts w:ascii="Times New Roman" w:eastAsia="Times New Roman" w:hAnsi="Times New Roman"/>
          <w:sz w:val="24"/>
        </w:rPr>
        <w:t>ara calcular la métrica</w:t>
      </w:r>
      <w:r w:rsidR="005B4AC5">
        <w:rPr>
          <w:rFonts w:ascii="Times New Roman" w:eastAsia="Times New Roman" w:hAnsi="Times New Roman"/>
          <w:sz w:val="24"/>
        </w:rPr>
        <w:t xml:space="preserve"> se hizo uso de cinco</w:t>
      </w:r>
      <w:r>
        <w:rPr>
          <w:rFonts w:ascii="Times New Roman" w:eastAsia="Times New Roman" w:hAnsi="Times New Roman"/>
          <w:sz w:val="24"/>
        </w:rPr>
        <w:t xml:space="preserve"> funciones propias de este menú. En primer lugar, l</w:t>
      </w:r>
      <w:r w:rsidR="005B5B03">
        <w:rPr>
          <w:rFonts w:ascii="Times New Roman" w:eastAsia="Times New Roman" w:hAnsi="Times New Roman"/>
          <w:sz w:val="24"/>
        </w:rPr>
        <w:t>a función</w:t>
      </w:r>
      <w:r w:rsidR="005B4AC5">
        <w:rPr>
          <w:rFonts w:ascii="Times New Roman" w:eastAsia="Times New Roman" w:hAnsi="Times New Roman"/>
          <w:sz w:val="24"/>
        </w:rPr>
        <w:t xml:space="preserve"> que ha sido comentada</w:t>
      </w:r>
      <w:r w:rsidR="005B5B03">
        <w:rPr>
          <w:rFonts w:ascii="Times New Roman" w:eastAsia="Times New Roman" w:hAnsi="Times New Roman"/>
          <w:sz w:val="24"/>
        </w:rPr>
        <w:t xml:space="preserve"> </w:t>
      </w:r>
      <w:proofErr w:type="spellStart"/>
      <w:r w:rsidR="005B4AC5">
        <w:rPr>
          <w:rFonts w:ascii="Courier New" w:eastAsia="Courier New" w:hAnsi="Courier New"/>
          <w:sz w:val="22"/>
        </w:rPr>
        <w:t>largo_vector</w:t>
      </w:r>
      <w:proofErr w:type="spellEnd"/>
      <w:r w:rsidR="005B4AC5">
        <w:rPr>
          <w:rFonts w:ascii="Courier New" w:eastAsia="Courier New" w:hAnsi="Courier New"/>
          <w:sz w:val="22"/>
        </w:rPr>
        <w:t>(),</w:t>
      </w:r>
      <w:r w:rsidR="00361AC2">
        <w:rPr>
          <w:rFonts w:ascii="Times New Roman" w:eastAsia="Courier New" w:hAnsi="Times New Roman" w:cs="Times New Roman"/>
          <w:sz w:val="24"/>
        </w:rPr>
        <w:t xml:space="preserve"> q</w:t>
      </w:r>
      <w:r w:rsidR="005B4AC5" w:rsidRPr="005B4AC5">
        <w:rPr>
          <w:rFonts w:ascii="Times New Roman" w:eastAsia="Courier New" w:hAnsi="Times New Roman" w:cs="Times New Roman"/>
          <w:sz w:val="24"/>
        </w:rPr>
        <w:t>ue indica la cantidad de asignatu</w:t>
      </w:r>
      <w:r w:rsidR="00361AC2">
        <w:rPr>
          <w:rFonts w:ascii="Times New Roman" w:eastAsia="Courier New" w:hAnsi="Times New Roman" w:cs="Times New Roman"/>
          <w:sz w:val="24"/>
        </w:rPr>
        <w:t>ras que ha ingresado el usuario;</w:t>
      </w:r>
      <w:r w:rsidR="005B4AC5" w:rsidRPr="005B4AC5">
        <w:rPr>
          <w:rFonts w:ascii="Times New Roman" w:eastAsia="Courier New" w:hAnsi="Times New Roman" w:cs="Times New Roman"/>
          <w:sz w:val="24"/>
        </w:rPr>
        <w:t xml:space="preserve"> </w:t>
      </w:r>
      <w:r w:rsidR="00361AC2">
        <w:rPr>
          <w:rFonts w:ascii="Times New Roman" w:eastAsia="Courier New" w:hAnsi="Times New Roman" w:cs="Times New Roman"/>
          <w:sz w:val="24"/>
        </w:rPr>
        <w:t>luego,</w:t>
      </w:r>
      <w:r w:rsidR="005B4AC5" w:rsidRPr="005B4AC5">
        <w:rPr>
          <w:rFonts w:ascii="Times New Roman" w:eastAsia="Courier New" w:hAnsi="Times New Roman" w:cs="Times New Roman"/>
          <w:sz w:val="24"/>
        </w:rPr>
        <w:t xml:space="preserve">  </w:t>
      </w:r>
      <w:proofErr w:type="spellStart"/>
      <w:r w:rsidR="005B4AC5">
        <w:rPr>
          <w:rFonts w:ascii="Courier New" w:eastAsia="Courier New" w:hAnsi="Courier New"/>
          <w:sz w:val="22"/>
        </w:rPr>
        <w:t>c</w:t>
      </w:r>
      <w:r w:rsidR="005B5B03">
        <w:rPr>
          <w:rFonts w:ascii="Courier New" w:eastAsia="Courier New" w:hAnsi="Courier New"/>
          <w:sz w:val="22"/>
        </w:rPr>
        <w:t>alcular_promedio</w:t>
      </w:r>
      <w:proofErr w:type="spellEnd"/>
      <w:r w:rsidR="005B5B03">
        <w:rPr>
          <w:rFonts w:ascii="Courier New" w:eastAsia="Courier New" w:hAnsi="Courier New"/>
          <w:sz w:val="22"/>
        </w:rPr>
        <w:t>()</w:t>
      </w:r>
      <w:r w:rsidR="005B5B03">
        <w:rPr>
          <w:rFonts w:ascii="Times New Roman" w:eastAsia="Times New Roman" w:hAnsi="Times New Roman"/>
          <w:sz w:val="24"/>
        </w:rPr>
        <w:t xml:space="preserve">, encargada de </w:t>
      </w:r>
      <w:r w:rsidR="005B4AC5">
        <w:rPr>
          <w:rFonts w:ascii="Times New Roman" w:eastAsia="Times New Roman" w:hAnsi="Times New Roman"/>
          <w:sz w:val="24"/>
        </w:rPr>
        <w:t xml:space="preserve">obtener </w:t>
      </w:r>
      <w:r w:rsidR="005B5B03">
        <w:rPr>
          <w:rFonts w:ascii="Times New Roman" w:eastAsia="Times New Roman" w:hAnsi="Times New Roman"/>
          <w:sz w:val="24"/>
        </w:rPr>
        <w:t>el promedio de una serie de notas académicas ingresadas por el usuar</w:t>
      </w:r>
      <w:r w:rsidR="00361AC2">
        <w:rPr>
          <w:rFonts w:ascii="Times New Roman" w:eastAsia="Times New Roman" w:hAnsi="Times New Roman"/>
          <w:sz w:val="24"/>
        </w:rPr>
        <w:t>io;</w:t>
      </w:r>
      <w:r>
        <w:rPr>
          <w:rFonts w:ascii="Courier New" w:eastAsia="Courier New" w:hAnsi="Courier New"/>
          <w:sz w:val="22"/>
        </w:rPr>
        <w:t xml:space="preserve"> </w:t>
      </w:r>
      <w:proofErr w:type="spellStart"/>
      <w:r>
        <w:rPr>
          <w:rFonts w:ascii="Courier New" w:eastAsia="Courier New" w:hAnsi="Courier New"/>
          <w:sz w:val="22"/>
        </w:rPr>
        <w:t>buscar_maximo</w:t>
      </w:r>
      <w:proofErr w:type="spellEnd"/>
      <w:r>
        <w:rPr>
          <w:rFonts w:ascii="Courier New" w:eastAsia="Courier New" w:hAnsi="Courier New"/>
          <w:sz w:val="22"/>
        </w:rPr>
        <w:t>()</w:t>
      </w:r>
      <w:r w:rsidRPr="00E169CF">
        <w:rPr>
          <w:rFonts w:ascii="Times New Roman" w:eastAsia="Courier New" w:hAnsi="Times New Roman" w:cs="Times New Roman"/>
          <w:sz w:val="24"/>
        </w:rPr>
        <w:t>y</w:t>
      </w:r>
      <w:r w:rsidRPr="00E169CF">
        <w:rPr>
          <w:rFonts w:ascii="Courier New" w:eastAsia="Courier New" w:hAnsi="Courier New"/>
          <w:sz w:val="24"/>
        </w:rPr>
        <w:t xml:space="preserve"> </w:t>
      </w:r>
      <w:proofErr w:type="spellStart"/>
      <w:r w:rsidR="00361AC2">
        <w:rPr>
          <w:rFonts w:ascii="Courier New" w:eastAsia="Courier New" w:hAnsi="Courier New"/>
          <w:sz w:val="22"/>
        </w:rPr>
        <w:t>buscar_minimo</w:t>
      </w:r>
      <w:proofErr w:type="spellEnd"/>
      <w:r w:rsidR="00361AC2">
        <w:rPr>
          <w:rFonts w:ascii="Courier New" w:eastAsia="Courier New" w:hAnsi="Courier New"/>
          <w:sz w:val="22"/>
        </w:rPr>
        <w:t>()</w:t>
      </w:r>
      <w:r w:rsidR="00361AC2">
        <w:rPr>
          <w:rFonts w:ascii="Times New Roman" w:eastAsia="Courier New" w:hAnsi="Times New Roman" w:cs="Times New Roman"/>
          <w:sz w:val="24"/>
        </w:rPr>
        <w:t xml:space="preserve"> e</w:t>
      </w:r>
      <w:r w:rsidRPr="00E169CF">
        <w:rPr>
          <w:rFonts w:ascii="Times New Roman" w:eastAsia="Courier New" w:hAnsi="Times New Roman" w:cs="Times New Roman"/>
          <w:sz w:val="24"/>
        </w:rPr>
        <w:t>ncargadas de recorrer un vector buscando má</w:t>
      </w:r>
      <w:r w:rsidR="00DB7488">
        <w:rPr>
          <w:rFonts w:ascii="Times New Roman" w:eastAsia="Courier New" w:hAnsi="Times New Roman" w:cs="Times New Roman"/>
          <w:sz w:val="24"/>
        </w:rPr>
        <w:t xml:space="preserve">ximos y mínimos respectivamente y por último, </w:t>
      </w:r>
      <w:proofErr w:type="spellStart"/>
      <w:r w:rsidR="00DB7488">
        <w:rPr>
          <w:rFonts w:ascii="Courier New" w:eastAsia="Courier New" w:hAnsi="Courier New"/>
          <w:sz w:val="22"/>
        </w:rPr>
        <w:t>buscar_aplazos</w:t>
      </w:r>
      <w:proofErr w:type="spellEnd"/>
      <w:r w:rsidR="00DB7488">
        <w:rPr>
          <w:rFonts w:ascii="Courier New" w:eastAsia="Courier New" w:hAnsi="Courier New"/>
          <w:sz w:val="22"/>
        </w:rPr>
        <w:t>()</w:t>
      </w:r>
      <w:r w:rsidR="00361AC2">
        <w:rPr>
          <w:rFonts w:ascii="Courier New" w:eastAsia="Courier New" w:hAnsi="Courier New"/>
          <w:sz w:val="22"/>
        </w:rPr>
        <w:t xml:space="preserve"> </w:t>
      </w:r>
      <w:r w:rsidR="00DB7488" w:rsidRPr="00DB7488">
        <w:rPr>
          <w:rFonts w:ascii="Times New Roman" w:eastAsia="Courier New" w:hAnsi="Times New Roman" w:cs="Times New Roman"/>
          <w:sz w:val="24"/>
        </w:rPr>
        <w:t xml:space="preserve">cuya función es calcular la cantidad de </w:t>
      </w:r>
      <w:proofErr w:type="spellStart"/>
      <w:r w:rsidR="00DB7488" w:rsidRPr="00DB7488">
        <w:rPr>
          <w:rFonts w:ascii="Times New Roman" w:eastAsia="Courier New" w:hAnsi="Times New Roman" w:cs="Times New Roman"/>
          <w:sz w:val="24"/>
        </w:rPr>
        <w:t>aplazos</w:t>
      </w:r>
      <w:proofErr w:type="spellEnd"/>
      <w:r w:rsidR="00DB7488" w:rsidRPr="00DB7488">
        <w:rPr>
          <w:rFonts w:ascii="Times New Roman" w:eastAsia="Courier New" w:hAnsi="Times New Roman" w:cs="Times New Roman"/>
          <w:sz w:val="24"/>
        </w:rPr>
        <w:t xml:space="preserve"> en base a las notas ingresadas por el usuario.</w:t>
      </w:r>
    </w:p>
    <w:p w:rsidR="00E169CF" w:rsidRPr="00CB7B14" w:rsidRDefault="00E169CF" w:rsidP="00CB7B14">
      <w:pPr>
        <w:spacing w:line="348" w:lineRule="auto"/>
        <w:ind w:right="700" w:firstLine="427"/>
        <w:jc w:val="both"/>
        <w:rPr>
          <w:rFonts w:ascii="Times New Roman" w:eastAsia="Courier New" w:hAnsi="Times New Roman" w:cs="Times New Roman"/>
          <w:sz w:val="24"/>
        </w:rPr>
      </w:pPr>
      <w:r>
        <w:rPr>
          <w:rFonts w:ascii="Times New Roman" w:eastAsia="Courier New" w:hAnsi="Times New Roman" w:cs="Times New Roman"/>
          <w:sz w:val="24"/>
        </w:rPr>
        <w:t xml:space="preserve">Por último, para la impresión de los menús de opciones a elegir se hizo </w:t>
      </w:r>
      <w:r w:rsidR="00CB7B14">
        <w:rPr>
          <w:rFonts w:ascii="Times New Roman" w:eastAsia="Courier New" w:hAnsi="Times New Roman" w:cs="Times New Roman"/>
          <w:sz w:val="24"/>
        </w:rPr>
        <w:t xml:space="preserve">uso </w:t>
      </w:r>
      <w:r>
        <w:rPr>
          <w:rFonts w:ascii="Times New Roman" w:eastAsia="Courier New" w:hAnsi="Times New Roman" w:cs="Times New Roman"/>
          <w:sz w:val="24"/>
        </w:rPr>
        <w:t>de una función capaz de reunir todos los mensajes e imprimirlos</w:t>
      </w:r>
      <w:r w:rsidR="00CB7B14">
        <w:rPr>
          <w:rFonts w:ascii="Times New Roman" w:eastAsia="Courier New" w:hAnsi="Times New Roman" w:cs="Times New Roman"/>
          <w:sz w:val="24"/>
        </w:rPr>
        <w:t xml:space="preserve"> en cuyo caso corresponda. Al presentar más de un menú de opciones e</w:t>
      </w:r>
      <w:r w:rsidR="00361AC2">
        <w:rPr>
          <w:rFonts w:ascii="Times New Roman" w:eastAsia="Courier New" w:hAnsi="Times New Roman" w:cs="Times New Roman"/>
          <w:sz w:val="24"/>
        </w:rPr>
        <w:t>n el programa se</w:t>
      </w:r>
      <w:r w:rsidR="00CB7B14">
        <w:rPr>
          <w:rFonts w:ascii="Times New Roman" w:eastAsia="Courier New" w:hAnsi="Times New Roman" w:cs="Times New Roman"/>
          <w:sz w:val="24"/>
        </w:rPr>
        <w:t xml:space="preserve"> utilizaron nombres distintos para cada </w:t>
      </w:r>
      <w:proofErr w:type="gramStart"/>
      <w:r w:rsidR="00CB7B14">
        <w:rPr>
          <w:rFonts w:ascii="Times New Roman" w:eastAsia="Courier New" w:hAnsi="Times New Roman" w:cs="Times New Roman"/>
          <w:sz w:val="24"/>
        </w:rPr>
        <w:t>función</w:t>
      </w:r>
      <w:proofErr w:type="gramEnd"/>
      <w:r w:rsidR="00CB7B14">
        <w:rPr>
          <w:rFonts w:ascii="Times New Roman" w:eastAsia="Courier New" w:hAnsi="Times New Roman" w:cs="Times New Roman"/>
          <w:sz w:val="24"/>
        </w:rPr>
        <w:t xml:space="preserve"> aunque la lógica de todas es la misma, imprimir una serie de opciones. </w:t>
      </w:r>
      <w:r>
        <w:rPr>
          <w:rFonts w:ascii="Times New Roman" w:eastAsia="Courier New" w:hAnsi="Times New Roman" w:cs="Times New Roman"/>
          <w:sz w:val="24"/>
        </w:rPr>
        <w:t xml:space="preserve">   </w:t>
      </w:r>
    </w:p>
    <w:p w:rsidR="00E67460" w:rsidRDefault="00E67460">
      <w:pPr>
        <w:spacing w:line="209" w:lineRule="exact"/>
        <w:rPr>
          <w:rFonts w:ascii="Times New Roman" w:eastAsia="Times New Roman" w:hAnsi="Times New Roman"/>
        </w:rPr>
      </w:pPr>
    </w:p>
    <w:p w:rsidR="00E67460" w:rsidRDefault="005B5B03">
      <w:pPr>
        <w:spacing w:line="0" w:lineRule="atLeast"/>
        <w:ind w:left="420"/>
        <w:rPr>
          <w:rFonts w:ascii="Times New Roman" w:eastAsia="Times New Roman" w:hAnsi="Times New Roman"/>
          <w:sz w:val="24"/>
        </w:rPr>
      </w:pPr>
      <w:r>
        <w:rPr>
          <w:rFonts w:ascii="Times New Roman" w:eastAsia="Times New Roman" w:hAnsi="Times New Roman"/>
          <w:sz w:val="24"/>
        </w:rPr>
        <w:t>A  continuación,  se  muestra  en  un  diagrama  cómo  es  la  invocación  de  las  funciones:</w:t>
      </w:r>
    </w:p>
    <w:p w:rsidR="00E67460" w:rsidRDefault="00204183">
      <w:pPr>
        <w:spacing w:line="20" w:lineRule="exact"/>
        <w:rPr>
          <w:rFonts w:ascii="Times New Roman" w:eastAsia="Times New Roman" w:hAnsi="Times New Roman"/>
        </w:rPr>
      </w:pPr>
      <w:r>
        <w:rPr>
          <w:rFonts w:ascii="Times New Roman" w:eastAsia="Times New Roman" w:hAnsi="Times New Roman"/>
          <w:sz w:val="24"/>
        </w:rPr>
        <w:pict>
          <v:line id="_x0000_s1038" style="position:absolute;z-index:-34" from="222.5pt,103.05pt" to="296.15pt,103.05pt" o:userdrawn="t" strokecolor="white" strokeweight="2pt"/>
        </w:pict>
      </w:r>
      <w:r>
        <w:rPr>
          <w:rFonts w:ascii="Times New Roman" w:eastAsia="Times New Roman" w:hAnsi="Times New Roman"/>
          <w:sz w:val="24"/>
        </w:rPr>
        <w:pict>
          <v:line id="_x0000_s1039" style="position:absolute;z-index:-33" from="295.15pt,81.5pt" to="295.15pt,104.05pt" o:userdrawn="t" strokecolor="white" strokeweight="2pt"/>
        </w:pict>
      </w:r>
      <w:r>
        <w:rPr>
          <w:rFonts w:ascii="Times New Roman" w:eastAsia="Times New Roman" w:hAnsi="Times New Roman"/>
          <w:sz w:val="24"/>
        </w:rPr>
        <w:pict>
          <v:line id="_x0000_s1040" style="position:absolute;z-index:-32" from="222.5pt,82.5pt" to="296.15pt,82.5pt" o:userdrawn="t" strokecolor="white" strokeweight="2pt"/>
        </w:pict>
      </w:r>
      <w:r>
        <w:rPr>
          <w:rFonts w:ascii="Times New Roman" w:eastAsia="Times New Roman" w:hAnsi="Times New Roman"/>
          <w:sz w:val="24"/>
        </w:rPr>
        <w:pict>
          <v:line id="_x0000_s1041" style="position:absolute;z-index:-31" from="223.5pt,81.5pt" to="223.5pt,104.05pt" o:userdrawn="t" strokecolor="white" strokeweight="2pt"/>
        </w:pict>
      </w:r>
    </w:p>
    <w:p w:rsidR="00E67460" w:rsidRDefault="00E67460">
      <w:pPr>
        <w:spacing w:line="200" w:lineRule="exact"/>
        <w:rPr>
          <w:rFonts w:ascii="Times New Roman" w:eastAsia="Times New Roman" w:hAnsi="Times New Roman"/>
        </w:rPr>
      </w:pPr>
    </w:p>
    <w:p w:rsidR="00A748D4" w:rsidRDefault="00A748D4">
      <w:pPr>
        <w:spacing w:line="200" w:lineRule="exact"/>
        <w:rPr>
          <w:rFonts w:ascii="Times New Roman" w:eastAsia="Times New Roman" w:hAnsi="Times New Roman"/>
        </w:rPr>
      </w:pPr>
    </w:p>
    <w:p w:rsidR="00A748D4" w:rsidRDefault="00204183" w:rsidP="006443B0">
      <w:pPr>
        <w:spacing w:line="0" w:lineRule="atLeast"/>
        <w:ind w:right="-259"/>
        <w:rPr>
          <w:rFonts w:ascii="Times New Roman" w:eastAsia="Times New Roman" w:hAnsi="Times New Roman"/>
        </w:rPr>
      </w:pPr>
      <w:r>
        <w:rPr>
          <w:rFonts w:ascii="Times New Roman" w:eastAsia="Times New Roman" w:hAnsi="Times New Roman"/>
        </w:rPr>
      </w:r>
      <w:r>
        <w:rPr>
          <w:rFonts w:ascii="Times New Roman" w:eastAsia="Times New Roman" w:hAnsi="Times New Roman"/>
        </w:rPr>
        <w:pict>
          <v:group id="_x0000_s1215" editas="orgchart" style="width:466.4pt;height:233.2pt;mso-position-horizontal-relative:char;mso-position-vertical-relative:line" coordorigin="1808,1247" coordsize="3600,13674">
            <o:lock v:ext="edit" aspectratio="t"/>
            <o:diagram v:ext="edit" dgmstyle="0" dgmscalex="169812" dgmscaley="22355" dgmfontsize="4" constrainbounds="0,0,0,0">
              <o:relationtable v:ext="edit">
                <o:rel v:ext="edit" idsrc="#_s1224" iddest="#_s1224"/>
                <o:rel v:ext="edit" idsrc="#_s1225" iddest="#_s1224" idcntr="#_s1223"/>
                <o:rel v:ext="edit" idsrc="#_s1226" iddest="#_s1224" idcntr="#_s1222"/>
                <o:rel v:ext="edit" idsrc="#_s1227" iddest="#_s1224" idcntr="#_s1221"/>
                <o:rel v:ext="edit" idsrc="#_s1228" iddest="#_s1224" idcntr="#_s1220"/>
                <o:rel v:ext="edit" idsrc="#_s1229" iddest="#_s1224" idcntr="#_s1219"/>
                <o:rel v:ext="edit" idsrc="#_s1230" iddest="#_s1224" idcntr="#_s1218"/>
                <o:rel v:ext="edit" idsrc="#_s1231" iddest="#_s1224" idcntr="#_s1217"/>
                <o:rel v:ext="edit" idsrc="#_s1232" iddest="#_s1224" idcntr="#_s1233"/>
                <o:rel v:ext="edit" idsrc="#_s1234" iddest="#_s1224" idcntr="#_s1235"/>
                <o:rel v:ext="edit" idsrc="#_s1238" iddest="#_s1224" idcntr="#_s1239"/>
                <o:rel v:ext="edit" idsrc="#_s1240" iddest="#_s1224" idcntr="#_s1241"/>
                <o:rel v:ext="edit" idsrc="#_s1245" iddest="#_s1224" idcntr="#_s1246"/>
              </o:relationtable>
            </o:diagram>
            <v:shape id="_x0000_s1216" type="#_x0000_t75" style="position:absolute;left:1808;top:1247;width:3600;height:13674" o:preferrelative="f" filled="t">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246" o:spid="_x0000_s1246" type="#_x0000_t33" style="position:absolute;left:2888;top:1968;width:360;height:12595;rotation:180" o:connectortype="elbow" adj="-120191,-55036,-120191" strokeweight="2.25pt"/>
            <v:shape id="_s1241" o:spid="_x0000_s1241" type="#_x0000_t33" style="position:absolute;left:2888;top:1968;width:360;height:11516;rotation:180" o:connectortype="elbow" adj="-120191,-58168,-120191" strokeweight="2.25pt"/>
            <v:shape id="_s1239" o:spid="_x0000_s1239" type="#_x0000_t33" style="position:absolute;left:2888;top:1968;width:360;height:10438;rotation:180" o:connectortype="elbow" adj="-120191,-61948,-120191" strokeweight="2.25pt"/>
            <v:shape id="_s1235" o:spid="_x0000_s1235" type="#_x0000_t33" style="position:absolute;left:2888;top:1968;width:360;height:9359;rotation:180" o:connectortype="elbow" adj="-120191,-66600,-120191" strokeweight="2.25pt"/>
            <v:shape id="_s1233" o:spid="_x0000_s1233" type="#_x0000_t33" style="position:absolute;left:2888;top:1968;width:360;height:8280;rotation:180" o:connectortype="elbow" adj="-120191,-72464,-120191" strokeweight="2.25pt"/>
            <v:shape id="_s1217" o:spid="_x0000_s1217" type="#_x0000_t33" style="position:absolute;left:2888;top:1968;width:360;height:7201;rotation:180" o:connectortype="elbow" adj="-120191,-80085,-120191" strokeweight="2.25pt"/>
            <v:shape id="_s1218" o:spid="_x0000_s1218" type="#_x0000_t33" style="position:absolute;left:2888;top:1968;width:360;height:6119;rotation:180" o:connectortype="elbow" adj="-120191,-90426,-120191" strokeweight="2.25pt"/>
            <v:shape id="_s1219" o:spid="_x0000_s1219" type="#_x0000_t33" style="position:absolute;left:2888;top:1968;width:360;height:5040;rotation:180" o:connectortype="elbow" adj="-120191,-105160,-120191" strokeweight="2.25pt"/>
            <v:shape id="_s1220" o:spid="_x0000_s1220" type="#_x0000_t33" style="position:absolute;left:2888;top:1968;width:360;height:3958;rotation:180" o:connectortype="elbow" adj="-120191,-128000,-120191" strokeweight="2.25pt"/>
            <v:shape id="_s1221" o:spid="_x0000_s1221" type="#_x0000_t33" style="position:absolute;left:2888;top:1968;width:360;height:2879;rotation:180" o:connectortype="elbow" adj="-120191,-167873,-120191" strokeweight="2.25pt"/>
            <v:shape id="_s1222" o:spid="_x0000_s1222" type="#_x0000_t33" style="position:absolute;left:2888;top:1968;width:360;height:1800;rotation:180" o:connectortype="elbow" adj="-120191,-255541,-120191" strokeweight="2.25pt"/>
            <v:shape id="_s1223" o:spid="_x0000_s1223" type="#_x0000_t33" style="position:absolute;left:2888;top:1968;width:360;height:719;rotation:180" o:connectortype="elbow" adj="-120191,-607886,-120191" strokeweight="2.25pt"/>
            <v:roundrect id="_s1224" o:spid="_x0000_s1224" style="position:absolute;left:1808;top:1247;width:2160;height:720;v-text-anchor:middle" arcsize="10923f" o:dgmlayout="2" o:dgmnodekind="1" o:dgmlayoutmru="2" fillcolor="#bbe0e3">
              <v:textbox style="mso-next-textbox:#_s1224" inset="0,0,0,0">
                <w:txbxContent>
                  <w:p w:rsidR="006443B0" w:rsidRPr="006443B0" w:rsidRDefault="006443B0" w:rsidP="006443B0">
                    <w:pPr>
                      <w:pStyle w:val="HTMLconformatoprevio"/>
                      <w:shd w:val="clear" w:color="auto" w:fill="FFFFFF"/>
                      <w:jc w:val="center"/>
                      <w:rPr>
                        <w:color w:val="000000"/>
                        <w:sz w:val="21"/>
                        <w:szCs w:val="21"/>
                      </w:rPr>
                    </w:pPr>
                    <w:proofErr w:type="spellStart"/>
                    <w:proofErr w:type="gramStart"/>
                    <w:r w:rsidRPr="006443B0">
                      <w:rPr>
                        <w:color w:val="000000"/>
                        <w:sz w:val="21"/>
                        <w:szCs w:val="21"/>
                      </w:rPr>
                      <w:t>main</w:t>
                    </w:r>
                    <w:proofErr w:type="spellEnd"/>
                    <w:r w:rsidRPr="006443B0">
                      <w:rPr>
                        <w:color w:val="000000"/>
                        <w:sz w:val="21"/>
                        <w:szCs w:val="21"/>
                      </w:rPr>
                      <w:t>(</w:t>
                    </w:r>
                    <w:proofErr w:type="gramEnd"/>
                    <w:r w:rsidRPr="006443B0">
                      <w:rPr>
                        <w:color w:val="000000"/>
                        <w:sz w:val="21"/>
                        <w:szCs w:val="21"/>
                      </w:rPr>
                      <w:t>)</w:t>
                    </w:r>
                  </w:p>
                  <w:p w:rsidR="00A748D4" w:rsidRPr="006443B0" w:rsidRDefault="00A748D4" w:rsidP="00A748D4">
                    <w:pPr>
                      <w:jc w:val="center"/>
                      <w:rPr>
                        <w:rFonts w:ascii="Times New Roman" w:hAnsi="Times New Roman" w:cs="Times New Roman"/>
                        <w:sz w:val="16"/>
                      </w:rPr>
                    </w:pPr>
                  </w:p>
                </w:txbxContent>
              </v:textbox>
            </v:roundrect>
            <v:roundrect id="_s1225" o:spid="_x0000_s1225" style="position:absolute;left:3248;top:2327;width:2160;height:720;v-text-anchor:middle" arcsize="10923f" o:dgmlayout="0" o:dgmnodekind="0" fillcolor="#bbe0e3">
              <v:textbox style="mso-next-textbox:#_s1225" inset="0,0,0,0">
                <w:txbxContent>
                  <w:p w:rsidR="006443B0" w:rsidRPr="006443B0" w:rsidRDefault="006443B0" w:rsidP="006443B0">
                    <w:pPr>
                      <w:pStyle w:val="HTMLconformatoprevio"/>
                      <w:shd w:val="clear" w:color="auto" w:fill="FFFFFF"/>
                      <w:jc w:val="center"/>
                      <w:rPr>
                        <w:color w:val="000000"/>
                        <w:sz w:val="21"/>
                        <w:szCs w:val="21"/>
                      </w:rPr>
                    </w:pPr>
                    <w:proofErr w:type="spellStart"/>
                    <w:r w:rsidRPr="006443B0">
                      <w:rPr>
                        <w:color w:val="000000"/>
                        <w:sz w:val="21"/>
                        <w:szCs w:val="21"/>
                      </w:rPr>
                      <w:t>inicialiar_</w:t>
                    </w:r>
                    <w:proofErr w:type="gramStart"/>
                    <w:r w:rsidRPr="006443B0">
                      <w:rPr>
                        <w:color w:val="000000"/>
                        <w:sz w:val="21"/>
                        <w:szCs w:val="21"/>
                      </w:rPr>
                      <w:t>vector</w:t>
                    </w:r>
                    <w:proofErr w:type="spellEnd"/>
                    <w:r w:rsidRPr="006443B0">
                      <w:rPr>
                        <w:color w:val="000000"/>
                        <w:sz w:val="21"/>
                        <w:szCs w:val="21"/>
                      </w:rPr>
                      <w:t>(</w:t>
                    </w:r>
                    <w:proofErr w:type="gramEnd"/>
                    <w:r w:rsidRPr="006443B0">
                      <w:rPr>
                        <w:color w:val="000000"/>
                        <w:sz w:val="21"/>
                        <w:szCs w:val="21"/>
                      </w:rPr>
                      <w:t>)</w:t>
                    </w:r>
                  </w:p>
                  <w:p w:rsidR="00A748D4" w:rsidRPr="006443B0" w:rsidRDefault="00A748D4" w:rsidP="00A748D4">
                    <w:pPr>
                      <w:jc w:val="center"/>
                      <w:rPr>
                        <w:rFonts w:ascii="Times New Roman" w:hAnsi="Times New Roman" w:cs="Times New Roman"/>
                        <w:sz w:val="16"/>
                      </w:rPr>
                    </w:pPr>
                  </w:p>
                </w:txbxContent>
              </v:textbox>
            </v:roundrect>
            <v:roundrect id="_s1226" o:spid="_x0000_s1226" style="position:absolute;left:3248;top:3407;width:2160;height:720;v-text-anchor:middle" arcsize="10923f" o:dgmlayout="0" o:dgmnodekind="0" fillcolor="#bbe0e3">
              <v:textbox style="mso-next-textbox:#_s1226" inset="0,0,0,0">
                <w:txbxContent>
                  <w:p w:rsidR="006443B0" w:rsidRPr="006443B0" w:rsidRDefault="006443B0" w:rsidP="006443B0">
                    <w:pPr>
                      <w:pStyle w:val="HTMLconformatoprevio"/>
                      <w:shd w:val="clear" w:color="auto" w:fill="FFFFFF"/>
                      <w:jc w:val="center"/>
                      <w:rPr>
                        <w:color w:val="000000"/>
                        <w:sz w:val="21"/>
                        <w:szCs w:val="21"/>
                      </w:rPr>
                    </w:pPr>
                    <w:proofErr w:type="spellStart"/>
                    <w:r w:rsidRPr="006443B0">
                      <w:rPr>
                        <w:color w:val="000000"/>
                        <w:sz w:val="21"/>
                        <w:szCs w:val="21"/>
                      </w:rPr>
                      <w:t>leer_</w:t>
                    </w:r>
                    <w:proofErr w:type="gramStart"/>
                    <w:r w:rsidRPr="006443B0">
                      <w:rPr>
                        <w:color w:val="000000"/>
                        <w:sz w:val="21"/>
                        <w:szCs w:val="21"/>
                      </w:rPr>
                      <w:t>int</w:t>
                    </w:r>
                    <w:proofErr w:type="spellEnd"/>
                    <w:r w:rsidRPr="006443B0">
                      <w:rPr>
                        <w:color w:val="000000"/>
                        <w:sz w:val="21"/>
                        <w:szCs w:val="21"/>
                      </w:rPr>
                      <w:t>(</w:t>
                    </w:r>
                    <w:proofErr w:type="gramEnd"/>
                    <w:r w:rsidRPr="006443B0">
                      <w:rPr>
                        <w:color w:val="000000"/>
                        <w:sz w:val="21"/>
                        <w:szCs w:val="21"/>
                      </w:rPr>
                      <w:t>)</w:t>
                    </w:r>
                  </w:p>
                  <w:p w:rsidR="00A748D4" w:rsidRPr="006443B0" w:rsidRDefault="00A748D4" w:rsidP="00A748D4">
                    <w:pPr>
                      <w:jc w:val="center"/>
                      <w:rPr>
                        <w:rFonts w:ascii="Times New Roman" w:hAnsi="Times New Roman" w:cs="Times New Roman"/>
                        <w:sz w:val="16"/>
                      </w:rPr>
                    </w:pPr>
                  </w:p>
                </w:txbxContent>
              </v:textbox>
            </v:roundrect>
            <v:roundrect id="_s1227" o:spid="_x0000_s1227" style="position:absolute;left:3248;top:4487;width:2160;height:720;v-text-anchor:middle" arcsize="10923f" o:dgmlayout="0" o:dgmnodekind="0" fillcolor="#bbe0e3">
              <v:textbox style="mso-next-textbox:#_s1227" inset="0,0,0,0">
                <w:txbxContent>
                  <w:p w:rsidR="00A748D4" w:rsidRPr="006443B0" w:rsidRDefault="006443B0" w:rsidP="006443B0">
                    <w:pPr>
                      <w:pStyle w:val="HTMLconformatoprevio"/>
                      <w:shd w:val="clear" w:color="auto" w:fill="FFFFFF"/>
                      <w:jc w:val="center"/>
                      <w:rPr>
                        <w:color w:val="000000"/>
                        <w:sz w:val="21"/>
                        <w:szCs w:val="21"/>
                      </w:rPr>
                    </w:pPr>
                    <w:proofErr w:type="spellStart"/>
                    <w:r w:rsidRPr="006443B0">
                      <w:rPr>
                        <w:color w:val="000000"/>
                        <w:sz w:val="21"/>
                        <w:szCs w:val="21"/>
                      </w:rPr>
                      <w:t>inicializar_</w:t>
                    </w:r>
                    <w:proofErr w:type="gramStart"/>
                    <w:r w:rsidRPr="006443B0">
                      <w:rPr>
                        <w:color w:val="000000"/>
                        <w:sz w:val="21"/>
                        <w:szCs w:val="21"/>
                      </w:rPr>
                      <w:t>matriz</w:t>
                    </w:r>
                    <w:proofErr w:type="spellEnd"/>
                    <w:r w:rsidRPr="006443B0">
                      <w:rPr>
                        <w:color w:val="000000"/>
                        <w:sz w:val="21"/>
                        <w:szCs w:val="21"/>
                      </w:rPr>
                      <w:t>(</w:t>
                    </w:r>
                    <w:proofErr w:type="gramEnd"/>
                    <w:r w:rsidRPr="006443B0">
                      <w:rPr>
                        <w:color w:val="000000"/>
                        <w:sz w:val="21"/>
                        <w:szCs w:val="21"/>
                      </w:rPr>
                      <w:t>)</w:t>
                    </w:r>
                  </w:p>
                </w:txbxContent>
              </v:textbox>
            </v:roundrect>
            <v:roundrect id="_s1228" o:spid="_x0000_s1228" style="position:absolute;left:3248;top:5567;width:2160;height:720;v-text-anchor:middle" arcsize="10923f" o:dgmlayout="0" o:dgmnodekind="0" fillcolor="#bbe0e3">
              <v:textbox style="mso-next-textbox:#_s1228" inset="0,0,0,0">
                <w:txbxContent>
                  <w:p w:rsidR="006443B0" w:rsidRPr="006443B0" w:rsidRDefault="006443B0" w:rsidP="006443B0">
                    <w:pPr>
                      <w:pStyle w:val="HTMLconformatoprevio"/>
                      <w:shd w:val="clear" w:color="auto" w:fill="FFFFFF"/>
                      <w:jc w:val="center"/>
                      <w:rPr>
                        <w:color w:val="000000"/>
                        <w:sz w:val="21"/>
                        <w:szCs w:val="21"/>
                      </w:rPr>
                    </w:pPr>
                    <w:proofErr w:type="spellStart"/>
                    <w:r w:rsidRPr="006443B0">
                      <w:rPr>
                        <w:color w:val="000000"/>
                        <w:sz w:val="21"/>
                        <w:szCs w:val="21"/>
                      </w:rPr>
                      <w:t>largo_</w:t>
                    </w:r>
                    <w:proofErr w:type="gramStart"/>
                    <w:r w:rsidRPr="006443B0">
                      <w:rPr>
                        <w:color w:val="000000"/>
                        <w:sz w:val="21"/>
                        <w:szCs w:val="21"/>
                      </w:rPr>
                      <w:t>vector</w:t>
                    </w:r>
                    <w:proofErr w:type="spellEnd"/>
                    <w:r w:rsidRPr="006443B0">
                      <w:rPr>
                        <w:color w:val="000000"/>
                        <w:sz w:val="21"/>
                        <w:szCs w:val="21"/>
                      </w:rPr>
                      <w:t>(</w:t>
                    </w:r>
                    <w:proofErr w:type="gramEnd"/>
                    <w:r w:rsidRPr="006443B0">
                      <w:rPr>
                        <w:color w:val="000000"/>
                        <w:sz w:val="21"/>
                        <w:szCs w:val="21"/>
                      </w:rPr>
                      <w:t>)</w:t>
                    </w:r>
                  </w:p>
                  <w:p w:rsidR="00A748D4" w:rsidRPr="006443B0" w:rsidRDefault="00A748D4" w:rsidP="00A748D4">
                    <w:pPr>
                      <w:jc w:val="center"/>
                      <w:rPr>
                        <w:sz w:val="7"/>
                      </w:rPr>
                    </w:pPr>
                  </w:p>
                </w:txbxContent>
              </v:textbox>
            </v:roundrect>
            <v:roundrect id="_s1229" o:spid="_x0000_s1229" style="position:absolute;left:3248;top:6647;width:2160;height:720;v-text-anchor:middle" arcsize="10923f" o:dgmlayout="0" o:dgmnodekind="0" fillcolor="#bbe0e3">
              <v:textbox style="mso-next-textbox:#_s1229" inset="0,0,0,0">
                <w:txbxContent>
                  <w:p w:rsidR="006443B0" w:rsidRPr="006443B0" w:rsidRDefault="006443B0" w:rsidP="006443B0">
                    <w:pPr>
                      <w:pStyle w:val="HTMLconformatoprevio"/>
                      <w:shd w:val="clear" w:color="auto" w:fill="FFFFFF"/>
                      <w:jc w:val="center"/>
                      <w:rPr>
                        <w:color w:val="000000"/>
                        <w:sz w:val="21"/>
                        <w:szCs w:val="21"/>
                      </w:rPr>
                    </w:pPr>
                    <w:proofErr w:type="spellStart"/>
                    <w:r w:rsidRPr="006443B0">
                      <w:rPr>
                        <w:color w:val="000000"/>
                        <w:sz w:val="21"/>
                        <w:szCs w:val="21"/>
                      </w:rPr>
                      <w:t>procesar_</w:t>
                    </w:r>
                    <w:proofErr w:type="gramStart"/>
                    <w:r w:rsidRPr="006443B0">
                      <w:rPr>
                        <w:color w:val="000000"/>
                        <w:sz w:val="21"/>
                        <w:szCs w:val="21"/>
                      </w:rPr>
                      <w:t>errores</w:t>
                    </w:r>
                    <w:proofErr w:type="spellEnd"/>
                    <w:r w:rsidRPr="006443B0">
                      <w:rPr>
                        <w:color w:val="000000"/>
                        <w:sz w:val="21"/>
                        <w:szCs w:val="21"/>
                      </w:rPr>
                      <w:t>(</w:t>
                    </w:r>
                    <w:proofErr w:type="gramEnd"/>
                    <w:r w:rsidRPr="006443B0">
                      <w:rPr>
                        <w:color w:val="000000"/>
                        <w:sz w:val="21"/>
                        <w:szCs w:val="21"/>
                      </w:rPr>
                      <w:t>)</w:t>
                    </w:r>
                  </w:p>
                  <w:p w:rsidR="00A748D4" w:rsidRPr="006443B0" w:rsidRDefault="00A748D4" w:rsidP="00A748D4">
                    <w:pPr>
                      <w:jc w:val="center"/>
                      <w:rPr>
                        <w:rFonts w:ascii="Times New Roman" w:hAnsi="Times New Roman" w:cs="Times New Roman"/>
                        <w:sz w:val="16"/>
                        <w:szCs w:val="24"/>
                      </w:rPr>
                    </w:pPr>
                  </w:p>
                </w:txbxContent>
              </v:textbox>
            </v:roundrect>
            <v:roundrect id="_s1230" o:spid="_x0000_s1230" style="position:absolute;left:3248;top:7727;width:2160;height:720;v-text-anchor:middle" arcsize="10923f" o:dgmlayout="0" o:dgmnodekind="0">
              <v:textbox style="mso-next-textbox:#_s1230" inset="0,0,0,0">
                <w:txbxContent>
                  <w:p w:rsidR="006443B0" w:rsidRPr="006443B0" w:rsidRDefault="006443B0" w:rsidP="006443B0">
                    <w:pPr>
                      <w:pStyle w:val="HTMLconformatoprevio"/>
                      <w:shd w:val="clear" w:color="auto" w:fill="FFFFFF"/>
                      <w:jc w:val="center"/>
                      <w:rPr>
                        <w:color w:val="000000"/>
                        <w:sz w:val="21"/>
                        <w:szCs w:val="21"/>
                      </w:rPr>
                    </w:pPr>
                    <w:proofErr w:type="spellStart"/>
                    <w:r w:rsidRPr="006443B0">
                      <w:rPr>
                        <w:color w:val="000000"/>
                        <w:sz w:val="21"/>
                        <w:szCs w:val="21"/>
                      </w:rPr>
                      <w:t>calcular_</w:t>
                    </w:r>
                    <w:proofErr w:type="gramStart"/>
                    <w:r w:rsidRPr="006443B0">
                      <w:rPr>
                        <w:color w:val="000000"/>
                        <w:sz w:val="21"/>
                        <w:szCs w:val="21"/>
                      </w:rPr>
                      <w:t>promedio</w:t>
                    </w:r>
                    <w:proofErr w:type="spellEnd"/>
                    <w:r w:rsidRPr="006443B0">
                      <w:rPr>
                        <w:color w:val="000000"/>
                        <w:sz w:val="21"/>
                        <w:szCs w:val="21"/>
                      </w:rPr>
                      <w:t>(</w:t>
                    </w:r>
                    <w:proofErr w:type="gramEnd"/>
                    <w:r w:rsidRPr="006443B0">
                      <w:rPr>
                        <w:color w:val="000000"/>
                        <w:sz w:val="21"/>
                        <w:szCs w:val="21"/>
                      </w:rPr>
                      <w:t>)</w:t>
                    </w:r>
                  </w:p>
                  <w:p w:rsidR="00A748D4" w:rsidRPr="006443B0" w:rsidRDefault="00A748D4" w:rsidP="00A748D4">
                    <w:pPr>
                      <w:jc w:val="center"/>
                      <w:rPr>
                        <w:rFonts w:ascii="Times New Roman" w:hAnsi="Times New Roman" w:cs="Times New Roman"/>
                      </w:rPr>
                    </w:pPr>
                  </w:p>
                </w:txbxContent>
              </v:textbox>
            </v:roundrect>
            <v:roundrect id="_s1231" o:spid="_x0000_s1231" style="position:absolute;left:3248;top:8807;width:2160;height:720;v-text-anchor:middle" arcsize="10923f" o:dgmlayout="0" o:dgmnodekind="0" fillcolor="#bbe0e3">
              <v:textbox style="mso-next-textbox:#_s1231" inset="0,0,0,0">
                <w:txbxContent>
                  <w:p w:rsidR="006443B0" w:rsidRPr="006443B0" w:rsidRDefault="006443B0" w:rsidP="006443B0">
                    <w:pPr>
                      <w:pStyle w:val="HTMLconformatoprevio"/>
                      <w:shd w:val="clear" w:color="auto" w:fill="FFFFFF"/>
                      <w:jc w:val="center"/>
                      <w:rPr>
                        <w:color w:val="000000"/>
                        <w:sz w:val="21"/>
                        <w:szCs w:val="21"/>
                      </w:rPr>
                    </w:pPr>
                    <w:proofErr w:type="spellStart"/>
                    <w:r w:rsidRPr="006443B0">
                      <w:rPr>
                        <w:color w:val="000000"/>
                        <w:sz w:val="21"/>
                        <w:szCs w:val="21"/>
                      </w:rPr>
                      <w:t>buscar_</w:t>
                    </w:r>
                    <w:proofErr w:type="gramStart"/>
                    <w:r w:rsidRPr="006443B0">
                      <w:rPr>
                        <w:color w:val="000000"/>
                        <w:sz w:val="21"/>
                        <w:szCs w:val="21"/>
                      </w:rPr>
                      <w:t>maximo</w:t>
                    </w:r>
                    <w:proofErr w:type="spellEnd"/>
                    <w:r w:rsidRPr="006443B0">
                      <w:rPr>
                        <w:color w:val="000000"/>
                        <w:sz w:val="21"/>
                        <w:szCs w:val="21"/>
                      </w:rPr>
                      <w:t>(</w:t>
                    </w:r>
                    <w:proofErr w:type="gramEnd"/>
                    <w:r w:rsidRPr="006443B0">
                      <w:rPr>
                        <w:color w:val="000000"/>
                        <w:sz w:val="21"/>
                        <w:szCs w:val="21"/>
                      </w:rPr>
                      <w:t>)</w:t>
                    </w:r>
                  </w:p>
                  <w:p w:rsidR="00A748D4" w:rsidRPr="006443B0" w:rsidRDefault="00A748D4" w:rsidP="00A748D4">
                    <w:pPr>
                      <w:jc w:val="center"/>
                      <w:rPr>
                        <w:sz w:val="7"/>
                      </w:rPr>
                    </w:pPr>
                  </w:p>
                </w:txbxContent>
              </v:textbox>
            </v:roundrect>
            <v:roundrect id="_s1232" o:spid="_x0000_s1232" style="position:absolute;left:3248;top:9887;width:2160;height:719;v-text-anchor:middle" arcsize="10923f" o:dgmlayout="0" o:dgmnodekind="0" fillcolor="#bbe0e3">
              <v:textbox inset="0,0,0,0">
                <w:txbxContent>
                  <w:p w:rsidR="006443B0" w:rsidRPr="006443B0" w:rsidRDefault="006443B0" w:rsidP="006443B0">
                    <w:pPr>
                      <w:pStyle w:val="HTMLconformatoprevio"/>
                      <w:shd w:val="clear" w:color="auto" w:fill="FFFFFF"/>
                      <w:jc w:val="center"/>
                      <w:rPr>
                        <w:color w:val="000000"/>
                        <w:sz w:val="21"/>
                        <w:szCs w:val="21"/>
                      </w:rPr>
                    </w:pPr>
                    <w:proofErr w:type="spellStart"/>
                    <w:r w:rsidRPr="006443B0">
                      <w:rPr>
                        <w:color w:val="000000"/>
                        <w:sz w:val="21"/>
                        <w:szCs w:val="21"/>
                      </w:rPr>
                      <w:t>buscar_</w:t>
                    </w:r>
                    <w:proofErr w:type="gramStart"/>
                    <w:r w:rsidRPr="006443B0">
                      <w:rPr>
                        <w:color w:val="000000"/>
                        <w:sz w:val="21"/>
                        <w:szCs w:val="21"/>
                      </w:rPr>
                      <w:t>minimo</w:t>
                    </w:r>
                    <w:proofErr w:type="spellEnd"/>
                    <w:r w:rsidRPr="006443B0">
                      <w:rPr>
                        <w:color w:val="000000"/>
                        <w:sz w:val="21"/>
                        <w:szCs w:val="21"/>
                      </w:rPr>
                      <w:t>(</w:t>
                    </w:r>
                    <w:proofErr w:type="gramEnd"/>
                    <w:r w:rsidRPr="006443B0">
                      <w:rPr>
                        <w:color w:val="000000"/>
                        <w:sz w:val="21"/>
                        <w:szCs w:val="21"/>
                      </w:rPr>
                      <w:t>)</w:t>
                    </w:r>
                  </w:p>
                  <w:p w:rsidR="00A748D4" w:rsidRPr="006443B0" w:rsidRDefault="00A748D4" w:rsidP="00A748D4">
                    <w:pPr>
                      <w:jc w:val="center"/>
                      <w:rPr>
                        <w:sz w:val="7"/>
                      </w:rPr>
                    </w:pPr>
                  </w:p>
                </w:txbxContent>
              </v:textbox>
            </v:roundrect>
            <v:roundrect id="_s1234" o:spid="_x0000_s1234" style="position:absolute;left:3248;top:10966;width:2160;height:719;v-text-anchor:middle" arcsize="10923f" o:dgmlayout="0" o:dgmnodekind="0" fillcolor="#bbe0e3">
              <v:textbox inset="0,0,0,0">
                <w:txbxContent>
                  <w:p w:rsidR="006443B0" w:rsidRPr="006443B0" w:rsidRDefault="006443B0" w:rsidP="006443B0">
                    <w:pPr>
                      <w:pStyle w:val="HTMLconformatoprevio"/>
                      <w:shd w:val="clear" w:color="auto" w:fill="FFFFFF"/>
                      <w:jc w:val="center"/>
                      <w:rPr>
                        <w:color w:val="000000"/>
                        <w:sz w:val="21"/>
                        <w:szCs w:val="21"/>
                      </w:rPr>
                    </w:pPr>
                    <w:proofErr w:type="spellStart"/>
                    <w:r w:rsidRPr="006443B0">
                      <w:rPr>
                        <w:color w:val="000000"/>
                        <w:sz w:val="21"/>
                        <w:szCs w:val="21"/>
                      </w:rPr>
                      <w:t>imprimir_menu_</w:t>
                    </w:r>
                    <w:proofErr w:type="gramStart"/>
                    <w:r w:rsidRPr="006443B0">
                      <w:rPr>
                        <w:color w:val="000000"/>
                        <w:sz w:val="21"/>
                        <w:szCs w:val="21"/>
                      </w:rPr>
                      <w:t>metrica</w:t>
                    </w:r>
                    <w:proofErr w:type="spellEnd"/>
                    <w:r w:rsidRPr="006443B0">
                      <w:rPr>
                        <w:color w:val="000000"/>
                        <w:sz w:val="21"/>
                        <w:szCs w:val="21"/>
                      </w:rPr>
                      <w:t>(</w:t>
                    </w:r>
                    <w:proofErr w:type="gramEnd"/>
                    <w:r w:rsidRPr="006443B0">
                      <w:rPr>
                        <w:color w:val="000000"/>
                        <w:sz w:val="21"/>
                        <w:szCs w:val="21"/>
                      </w:rPr>
                      <w:t>)</w:t>
                    </w:r>
                  </w:p>
                  <w:p w:rsidR="00A748D4" w:rsidRPr="006443B0" w:rsidRDefault="00A748D4" w:rsidP="00A748D4">
                    <w:pPr>
                      <w:rPr>
                        <w:sz w:val="7"/>
                      </w:rPr>
                    </w:pPr>
                  </w:p>
                </w:txbxContent>
              </v:textbox>
            </v:roundrect>
            <v:roundrect id="_s1238" o:spid="_x0000_s1238" style="position:absolute;left:3248;top:12045;width:2160;height:718;v-text-anchor:middle" arcsize="10923f" o:dgmlayout="0" o:dgmnodekind="0" fillcolor="#bbe0e3">
              <v:textbox inset="0,0,0,0">
                <w:txbxContent>
                  <w:p w:rsidR="006443B0" w:rsidRPr="006443B0" w:rsidRDefault="006443B0" w:rsidP="006443B0">
                    <w:pPr>
                      <w:pStyle w:val="HTMLconformatoprevio"/>
                      <w:shd w:val="clear" w:color="auto" w:fill="FFFFFF"/>
                      <w:jc w:val="center"/>
                      <w:rPr>
                        <w:color w:val="000000"/>
                        <w:sz w:val="21"/>
                        <w:szCs w:val="21"/>
                      </w:rPr>
                    </w:pPr>
                    <w:proofErr w:type="spellStart"/>
                    <w:r w:rsidRPr="006443B0">
                      <w:rPr>
                        <w:color w:val="000000"/>
                        <w:sz w:val="21"/>
                        <w:szCs w:val="21"/>
                      </w:rPr>
                      <w:t>imprimir_menu_</w:t>
                    </w:r>
                    <w:proofErr w:type="gramStart"/>
                    <w:r w:rsidRPr="006443B0">
                      <w:rPr>
                        <w:color w:val="000000"/>
                        <w:sz w:val="21"/>
                        <w:szCs w:val="21"/>
                      </w:rPr>
                      <w:t>principal</w:t>
                    </w:r>
                    <w:proofErr w:type="spellEnd"/>
                    <w:r w:rsidRPr="006443B0">
                      <w:rPr>
                        <w:color w:val="000000"/>
                        <w:sz w:val="21"/>
                        <w:szCs w:val="21"/>
                      </w:rPr>
                      <w:t>(</w:t>
                    </w:r>
                    <w:proofErr w:type="gramEnd"/>
                    <w:r w:rsidRPr="006443B0">
                      <w:rPr>
                        <w:color w:val="000000"/>
                        <w:sz w:val="21"/>
                        <w:szCs w:val="21"/>
                      </w:rPr>
                      <w:t>)</w:t>
                    </w:r>
                  </w:p>
                  <w:p w:rsidR="006443B0" w:rsidRPr="006443B0" w:rsidRDefault="006443B0" w:rsidP="006443B0">
                    <w:pPr>
                      <w:jc w:val="center"/>
                      <w:rPr>
                        <w:sz w:val="7"/>
                      </w:rPr>
                    </w:pPr>
                  </w:p>
                </w:txbxContent>
              </v:textbox>
            </v:roundrect>
            <v:roundrect id="_s1240" o:spid="_x0000_s1240" style="position:absolute;left:3248;top:13123;width:2160;height:720;v-text-anchor:middle" arcsize="10923f" o:dgmlayout="0" o:dgmnodekind="0" fillcolor="#bbe0e3">
              <v:textbox inset="0,0,0,0">
                <w:txbxContent>
                  <w:p w:rsidR="006443B0" w:rsidRPr="006443B0" w:rsidRDefault="006443B0" w:rsidP="006443B0">
                    <w:pPr>
                      <w:pStyle w:val="HTMLconformatoprevio"/>
                      <w:shd w:val="clear" w:color="auto" w:fill="FFFFFF"/>
                      <w:jc w:val="center"/>
                      <w:rPr>
                        <w:color w:val="000000"/>
                        <w:sz w:val="21"/>
                        <w:szCs w:val="21"/>
                      </w:rPr>
                    </w:pPr>
                    <w:proofErr w:type="spellStart"/>
                    <w:r w:rsidRPr="006443B0">
                      <w:rPr>
                        <w:color w:val="000000"/>
                        <w:sz w:val="21"/>
                        <w:szCs w:val="21"/>
                      </w:rPr>
                      <w:t>imprimir_menu_</w:t>
                    </w:r>
                    <w:proofErr w:type="gramStart"/>
                    <w:r w:rsidRPr="006443B0">
                      <w:rPr>
                        <w:color w:val="000000"/>
                        <w:sz w:val="21"/>
                        <w:szCs w:val="21"/>
                      </w:rPr>
                      <w:t>registro</w:t>
                    </w:r>
                    <w:proofErr w:type="spellEnd"/>
                    <w:r w:rsidRPr="006443B0">
                      <w:rPr>
                        <w:color w:val="000000"/>
                        <w:sz w:val="21"/>
                        <w:szCs w:val="21"/>
                      </w:rPr>
                      <w:t>(</w:t>
                    </w:r>
                    <w:proofErr w:type="gramEnd"/>
                    <w:r w:rsidRPr="006443B0">
                      <w:rPr>
                        <w:color w:val="000000"/>
                        <w:sz w:val="21"/>
                        <w:szCs w:val="21"/>
                      </w:rPr>
                      <w:t>)</w:t>
                    </w:r>
                  </w:p>
                  <w:p w:rsidR="006443B0" w:rsidRPr="006443B0" w:rsidRDefault="006443B0" w:rsidP="006443B0">
                    <w:pPr>
                      <w:jc w:val="center"/>
                      <w:rPr>
                        <w:sz w:val="7"/>
                      </w:rPr>
                    </w:pPr>
                  </w:p>
                </w:txbxContent>
              </v:textbox>
            </v:roundrect>
            <v:roundrect id="_s1245" o:spid="_x0000_s1245" style="position:absolute;left:3248;top:14203;width:2160;height:718;v-text-anchor:middle" arcsize="10923f" o:dgmlayout="0" o:dgmnodekind="0" fillcolor="#bbe0e3">
              <v:textbox inset="0,0,0,0">
                <w:txbxContent>
                  <w:p w:rsidR="00DB7488" w:rsidRPr="00DB7488" w:rsidRDefault="00DB7488" w:rsidP="00DB7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1"/>
                        <w:szCs w:val="21"/>
                      </w:rPr>
                    </w:pPr>
                    <w:proofErr w:type="spellStart"/>
                    <w:r w:rsidRPr="00DB7488">
                      <w:rPr>
                        <w:rFonts w:ascii="Courier New" w:eastAsia="Times New Roman" w:hAnsi="Courier New" w:cs="Courier New"/>
                        <w:color w:val="000000"/>
                        <w:sz w:val="21"/>
                        <w:szCs w:val="21"/>
                      </w:rPr>
                      <w:t>buscar_</w:t>
                    </w:r>
                    <w:proofErr w:type="gramStart"/>
                    <w:r w:rsidRPr="00DB7488">
                      <w:rPr>
                        <w:rFonts w:ascii="Courier New" w:eastAsia="Times New Roman" w:hAnsi="Courier New" w:cs="Courier New"/>
                        <w:color w:val="000000"/>
                        <w:sz w:val="21"/>
                        <w:szCs w:val="21"/>
                      </w:rPr>
                      <w:t>aplazos</w:t>
                    </w:r>
                    <w:proofErr w:type="spellEnd"/>
                    <w:r>
                      <w:rPr>
                        <w:rFonts w:ascii="Courier New" w:eastAsia="Times New Roman" w:hAnsi="Courier New" w:cs="Courier New"/>
                        <w:color w:val="000000"/>
                        <w:sz w:val="21"/>
                        <w:szCs w:val="21"/>
                      </w:rPr>
                      <w:t>(</w:t>
                    </w:r>
                    <w:proofErr w:type="gramEnd"/>
                    <w:r>
                      <w:rPr>
                        <w:rFonts w:ascii="Courier New" w:eastAsia="Times New Roman" w:hAnsi="Courier New" w:cs="Courier New"/>
                        <w:color w:val="000000"/>
                        <w:sz w:val="21"/>
                        <w:szCs w:val="21"/>
                      </w:rPr>
                      <w:t>)</w:t>
                    </w:r>
                  </w:p>
                  <w:p w:rsidR="00DB7488" w:rsidRPr="00DB7488" w:rsidRDefault="00DB7488" w:rsidP="00DB7488">
                    <w:pPr>
                      <w:jc w:val="center"/>
                      <w:rPr>
                        <w:sz w:val="7"/>
                      </w:rPr>
                    </w:pPr>
                  </w:p>
                </w:txbxContent>
              </v:textbox>
            </v:roundrect>
            <w10:anchorlock/>
          </v:group>
        </w:pict>
      </w:r>
      <w:r>
        <w:rPr>
          <w:color w:val="FFFFFF"/>
          <w:sz w:val="16"/>
        </w:rPr>
        <w:pict>
          <v:line id="_x0000_s1043" style="position:absolute;z-index:-30;mso-position-horizontal-relative:text;mso-position-vertical-relative:text" from="-.95pt,58.25pt" to="74.55pt,58.25pt" o:userdrawn="t" strokecolor="white" strokeweight="2pt"/>
        </w:pict>
      </w:r>
      <w:r>
        <w:rPr>
          <w:color w:val="FFFFFF"/>
          <w:sz w:val="16"/>
        </w:rPr>
        <w:pict>
          <v:line id="_x0000_s1044" style="position:absolute;z-index:-29;mso-position-horizontal-relative:text;mso-position-vertical-relative:text" from="73.55pt,20.45pt" to="73.55pt,59.25pt" o:userdrawn="t" strokecolor="white" strokeweight="2pt"/>
        </w:pict>
      </w:r>
      <w:r>
        <w:rPr>
          <w:color w:val="FFFFFF"/>
          <w:sz w:val="16"/>
        </w:rPr>
        <w:pict>
          <v:line id="_x0000_s1045" style="position:absolute;z-index:-28;mso-position-horizontal-relative:text;mso-position-vertical-relative:text" from="-.95pt,21.45pt" to="74.55pt,21.45pt" o:userdrawn="t" strokecolor="white" strokeweight="2pt"/>
        </w:pict>
      </w:r>
      <w:r>
        <w:rPr>
          <w:color w:val="FFFFFF"/>
          <w:sz w:val="16"/>
        </w:rPr>
        <w:pict>
          <v:line id="_x0000_s1046" style="position:absolute;z-index:-27;mso-position-horizontal-relative:text;mso-position-vertical-relative:text" from="0,20.45pt" to="0,59.25pt" o:userdrawn="t" strokecolor="white" strokeweight="2pt"/>
        </w:pict>
      </w:r>
      <w:r>
        <w:rPr>
          <w:color w:val="FFFFFF"/>
          <w:sz w:val="16"/>
        </w:rPr>
        <w:pict>
          <v:line id="_x0000_s1048" style="position:absolute;z-index:-26;mso-position-horizontal-relative:text;mso-position-vertical-relative:text" from="88pt,58.25pt" to="163.6pt,58.25pt" o:userdrawn="t" strokecolor="white" strokeweight="2pt"/>
        </w:pict>
      </w:r>
      <w:r>
        <w:rPr>
          <w:color w:val="FFFFFF"/>
          <w:sz w:val="16"/>
        </w:rPr>
        <w:pict>
          <v:line id="_x0000_s1049" style="position:absolute;z-index:-25;mso-position-horizontal-relative:text;mso-position-vertical-relative:text" from="162.6pt,20.45pt" to="162.6pt,59.25pt" o:userdrawn="t" strokecolor="white" strokeweight="2pt"/>
        </w:pict>
      </w:r>
      <w:r>
        <w:rPr>
          <w:color w:val="FFFFFF"/>
          <w:sz w:val="16"/>
        </w:rPr>
        <w:pict>
          <v:line id="_x0000_s1050" style="position:absolute;z-index:-24;mso-position-horizontal-relative:text;mso-position-vertical-relative:text" from="88pt,21.45pt" to="163.6pt,21.45pt" o:userdrawn="t" strokecolor="white" strokeweight="2pt"/>
        </w:pict>
      </w:r>
      <w:r>
        <w:rPr>
          <w:color w:val="FFFFFF"/>
          <w:sz w:val="16"/>
        </w:rPr>
        <w:pict>
          <v:line id="_x0000_s1051" style="position:absolute;z-index:-23;mso-position-horizontal-relative:text;mso-position-vertical-relative:text" from="89pt,20.45pt" to="89pt,59.25pt" o:userdrawn="t" strokecolor="white" strokeweight="2pt"/>
        </w:pict>
      </w:r>
      <w:r>
        <w:rPr>
          <w:color w:val="FFFFFF"/>
          <w:sz w:val="16"/>
        </w:rPr>
        <w:pict>
          <v:line id="_x0000_s1053" style="position:absolute;z-index:-22;mso-position-horizontal-relative:text;mso-position-vertical-relative:text" from="177.05pt,58.25pt" to="252.6pt,58.25pt" o:userdrawn="t" strokecolor="white" strokeweight="2pt"/>
        </w:pict>
      </w:r>
      <w:r>
        <w:rPr>
          <w:color w:val="FFFFFF"/>
          <w:sz w:val="16"/>
        </w:rPr>
        <w:pict>
          <v:line id="_x0000_s1054" style="position:absolute;z-index:-21;mso-position-horizontal-relative:text;mso-position-vertical-relative:text" from="251.6pt,20.45pt" to="251.6pt,59.25pt" o:userdrawn="t" strokecolor="white" strokeweight="2pt"/>
        </w:pict>
      </w:r>
      <w:r>
        <w:rPr>
          <w:color w:val="FFFFFF"/>
          <w:sz w:val="16"/>
        </w:rPr>
        <w:pict>
          <v:line id="_x0000_s1055" style="position:absolute;z-index:-20;mso-position-horizontal-relative:text;mso-position-vertical-relative:text" from="177.05pt,21.45pt" to="252.6pt,21.45pt" o:userdrawn="t" strokecolor="white" strokeweight="2pt"/>
        </w:pict>
      </w:r>
      <w:r>
        <w:rPr>
          <w:color w:val="FFFFFF"/>
          <w:sz w:val="16"/>
        </w:rPr>
        <w:pict>
          <v:line id="_x0000_s1056" style="position:absolute;z-index:-19;mso-position-horizontal-relative:text;mso-position-vertical-relative:text" from="178.05pt,20.45pt" to="178.05pt,59.25pt" o:userdrawn="t" strokecolor="white" strokeweight="2pt"/>
        </w:pict>
      </w:r>
      <w:r>
        <w:rPr>
          <w:color w:val="FFFFFF"/>
          <w:sz w:val="16"/>
        </w:rPr>
        <w:pict>
          <v:line id="_x0000_s1060" style="position:absolute;z-index:-18;mso-position-horizontal-relative:text;mso-position-vertical-relative:text" from="266.05pt,58.25pt" to="341.6pt,58.25pt" o:userdrawn="t" strokecolor="white" strokeweight="2pt"/>
        </w:pict>
      </w:r>
      <w:r>
        <w:rPr>
          <w:color w:val="FFFFFF"/>
          <w:sz w:val="16"/>
        </w:rPr>
        <w:pict>
          <v:line id="_x0000_s1061" style="position:absolute;z-index:-17;mso-position-horizontal-relative:text;mso-position-vertical-relative:text" from="340.6pt,20.45pt" to="340.6pt,59.25pt" o:userdrawn="t" strokecolor="white" strokeweight="2pt"/>
        </w:pict>
      </w:r>
      <w:r>
        <w:rPr>
          <w:color w:val="FFFFFF"/>
          <w:sz w:val="16"/>
        </w:rPr>
        <w:pict>
          <v:line id="_x0000_s1062" style="position:absolute;z-index:-16;mso-position-horizontal-relative:text;mso-position-vertical-relative:text" from="266.05pt,21.45pt" to="341.6pt,21.45pt" o:userdrawn="t" strokecolor="white" strokeweight="2pt"/>
        </w:pict>
      </w:r>
      <w:r>
        <w:rPr>
          <w:color w:val="FFFFFF"/>
          <w:sz w:val="16"/>
        </w:rPr>
        <w:pict>
          <v:line id="_x0000_s1063" style="position:absolute;z-index:-15;mso-position-horizontal-relative:text;mso-position-vertical-relative:text" from="267.05pt,20.45pt" to="267.05pt,59.25pt" o:userdrawn="t" strokecolor="white" strokeweight="2pt"/>
        </w:pict>
      </w:r>
      <w:r>
        <w:rPr>
          <w:color w:val="FFFFFF"/>
          <w:sz w:val="16"/>
        </w:rPr>
        <w:pict>
          <v:line id="_x0000_s1065" style="position:absolute;z-index:-14;mso-position-horizontal-relative:text;mso-position-vertical-relative:text" from="284.45pt,110.5pt" to="5in,110.5pt" o:userdrawn="t" strokecolor="white" strokeweight="2pt"/>
        </w:pict>
      </w:r>
      <w:r>
        <w:rPr>
          <w:color w:val="FFFFFF"/>
          <w:sz w:val="16"/>
        </w:rPr>
        <w:pict>
          <v:line id="_x0000_s1066" style="position:absolute;z-index:-13;mso-position-horizontal-relative:text;mso-position-vertical-relative:text" from="359pt,72.7pt" to="359pt,111.5pt" o:userdrawn="t" strokecolor="white" strokeweight="2pt"/>
        </w:pict>
      </w:r>
      <w:r>
        <w:rPr>
          <w:color w:val="FFFFFF"/>
          <w:sz w:val="16"/>
        </w:rPr>
        <w:pict>
          <v:line id="_x0000_s1067" style="position:absolute;z-index:-12;mso-position-horizontal-relative:text;mso-position-vertical-relative:text" from="284.45pt,73.7pt" to="5in,73.7pt" o:userdrawn="t" strokecolor="white" strokeweight="2pt"/>
        </w:pict>
      </w:r>
      <w:r>
        <w:rPr>
          <w:color w:val="FFFFFF"/>
          <w:sz w:val="16"/>
        </w:rPr>
        <w:pict>
          <v:line id="_x0000_s1068" style="position:absolute;z-index:-11;mso-position-horizontal-relative:text;mso-position-vertical-relative:text" from="285.45pt,72.7pt" to="285.45pt,111.5pt" o:userdrawn="t" strokecolor="white" strokeweight="2pt"/>
        </w:pict>
      </w:r>
      <w:r>
        <w:rPr>
          <w:color w:val="FFFFFF"/>
          <w:sz w:val="16"/>
        </w:rPr>
        <w:pict>
          <v:line id="_x0000_s1070" style="position:absolute;z-index:-10;mso-position-horizontal-relative:text;mso-position-vertical-relative:text" from="349.85pt,58.25pt" to="425.4pt,58.25pt" o:userdrawn="t" strokecolor="white" strokeweight="2pt"/>
        </w:pict>
      </w:r>
      <w:r>
        <w:rPr>
          <w:color w:val="FFFFFF"/>
          <w:sz w:val="16"/>
        </w:rPr>
        <w:pict>
          <v:line id="_x0000_s1071" style="position:absolute;z-index:-9;mso-position-horizontal-relative:text;mso-position-vertical-relative:text" from="424.4pt,20.45pt" to="424.4pt,59.25pt" o:userdrawn="t" strokecolor="white" strokeweight="2pt"/>
        </w:pict>
      </w:r>
      <w:r>
        <w:rPr>
          <w:color w:val="FFFFFF"/>
          <w:sz w:val="16"/>
        </w:rPr>
        <w:pict>
          <v:line id="_x0000_s1072" style="position:absolute;z-index:-8;mso-position-horizontal-relative:text;mso-position-vertical-relative:text" from="349.85pt,21.45pt" to="425.4pt,21.45pt" o:userdrawn="t" strokecolor="white" strokeweight="2pt"/>
        </w:pict>
      </w:r>
      <w:r>
        <w:rPr>
          <w:color w:val="FFFFFF"/>
          <w:sz w:val="16"/>
        </w:rPr>
        <w:pict>
          <v:line id="_x0000_s1073" style="position:absolute;z-index:-7;mso-position-horizontal-relative:text;mso-position-vertical-relative:text" from="350.85pt,20.45pt" to="350.85pt,59.25pt" o:userdrawn="t" strokecolor="white" strokeweight="2pt"/>
        </w:pict>
      </w:r>
      <w:r>
        <w:rPr>
          <w:color w:val="FFFFFF"/>
          <w:sz w:val="16"/>
        </w:rPr>
        <w:pict>
          <v:line id="_x0000_s1075" style="position:absolute;z-index:-6;mso-position-horizontal-relative:text;mso-position-vertical-relative:text" from="435.1pt,58.25pt" to="510.65pt,58.25pt" o:userdrawn="t" strokecolor="white" strokeweight="2pt"/>
        </w:pict>
      </w:r>
      <w:r>
        <w:rPr>
          <w:color w:val="FFFFFF"/>
          <w:sz w:val="16"/>
        </w:rPr>
        <w:pict>
          <v:line id="_x0000_s1076" style="position:absolute;z-index:-5;mso-position-horizontal-relative:text;mso-position-vertical-relative:text" from="509.65pt,20.45pt" to="509.65pt,59.25pt" o:userdrawn="t" strokecolor="white" strokeweight="2pt"/>
        </w:pict>
      </w:r>
      <w:r>
        <w:rPr>
          <w:color w:val="FFFFFF"/>
          <w:sz w:val="16"/>
        </w:rPr>
        <w:pict>
          <v:line id="_x0000_s1077" style="position:absolute;z-index:-4;mso-position-horizontal-relative:text;mso-position-vertical-relative:text" from="435.1pt,21.45pt" to="510.65pt,21.45pt" o:userdrawn="t" strokecolor="white" strokeweight="2pt"/>
        </w:pict>
      </w:r>
      <w:r>
        <w:rPr>
          <w:color w:val="FFFFFF"/>
          <w:sz w:val="16"/>
        </w:rPr>
        <w:pict>
          <v:line id="_x0000_s1078" style="position:absolute;z-index:-3;mso-position-horizontal-relative:text;mso-position-vertical-relative:text" from="436.1pt,20.45pt" to="436.1pt,59.25pt" o:userdrawn="t" strokecolor="white" strokeweight="2pt"/>
        </w:pict>
      </w:r>
    </w:p>
    <w:p w:rsidR="00E67460" w:rsidRDefault="00E67460">
      <w:pPr>
        <w:spacing w:line="203" w:lineRule="exact"/>
        <w:rPr>
          <w:rFonts w:ascii="Times New Roman" w:eastAsia="Times New Roman" w:hAnsi="Times New Roman"/>
        </w:rPr>
      </w:pPr>
    </w:p>
    <w:p w:rsidR="00A748D4" w:rsidRDefault="00A748D4">
      <w:pPr>
        <w:spacing w:line="203" w:lineRule="exact"/>
        <w:rPr>
          <w:rFonts w:ascii="Times New Roman" w:eastAsia="Times New Roman" w:hAnsi="Times New Roman"/>
        </w:rPr>
      </w:pPr>
    </w:p>
    <w:p w:rsidR="00A748D4" w:rsidRDefault="00A748D4">
      <w:pPr>
        <w:spacing w:line="203" w:lineRule="exact"/>
        <w:rPr>
          <w:rFonts w:ascii="Times New Roman" w:eastAsia="Times New Roman" w:hAnsi="Times New Roman"/>
        </w:rPr>
      </w:pPr>
    </w:p>
    <w:p w:rsidR="003D3BF3" w:rsidRDefault="005B5B03" w:rsidP="00A15DA9">
      <w:pPr>
        <w:spacing w:line="350" w:lineRule="auto"/>
        <w:ind w:right="720" w:firstLine="600"/>
        <w:jc w:val="both"/>
        <w:rPr>
          <w:rFonts w:ascii="Times New Roman" w:eastAsia="Times New Roman" w:hAnsi="Times New Roman"/>
          <w:sz w:val="24"/>
        </w:rPr>
      </w:pPr>
      <w:r>
        <w:rPr>
          <w:rFonts w:ascii="Times New Roman" w:eastAsia="Times New Roman" w:hAnsi="Times New Roman"/>
          <w:sz w:val="24"/>
        </w:rPr>
        <w:t xml:space="preserve">Teniendo en cuenta las características del código, cabe mencionar el no uso de la función de biblioteca </w:t>
      </w:r>
      <w:proofErr w:type="spellStart"/>
      <w:proofErr w:type="gramStart"/>
      <w:r w:rsidRPr="00361AC2">
        <w:rPr>
          <w:rFonts w:ascii="Courier New" w:eastAsia="Courier New" w:hAnsi="Courier New" w:cs="Courier New"/>
          <w:sz w:val="22"/>
        </w:rPr>
        <w:t>scanf</w:t>
      </w:r>
      <w:proofErr w:type="spellEnd"/>
      <w:r w:rsidR="000B3918" w:rsidRPr="00361AC2">
        <w:rPr>
          <w:rFonts w:ascii="Courier New" w:eastAsia="Times New Roman" w:hAnsi="Courier New" w:cs="Courier New"/>
          <w:sz w:val="24"/>
        </w:rPr>
        <w:t>(</w:t>
      </w:r>
      <w:proofErr w:type="gramEnd"/>
      <w:r w:rsidR="000B3918" w:rsidRPr="00361AC2">
        <w:rPr>
          <w:rFonts w:ascii="Courier New" w:eastAsia="Times New Roman" w:hAnsi="Courier New" w:cs="Courier New"/>
          <w:sz w:val="24"/>
        </w:rPr>
        <w:t>)</w:t>
      </w:r>
      <w:r w:rsidRPr="00361AC2">
        <w:rPr>
          <w:rFonts w:ascii="Times New Roman" w:eastAsia="Times New Roman" w:hAnsi="Times New Roman"/>
          <w:sz w:val="24"/>
        </w:rPr>
        <w:t xml:space="preserve"> </w:t>
      </w:r>
      <w:r>
        <w:rPr>
          <w:rFonts w:ascii="Times New Roman" w:eastAsia="Times New Roman" w:hAnsi="Times New Roman"/>
          <w:sz w:val="24"/>
        </w:rPr>
        <w:t>para lectura de datos de entrada. Esta función lee datos formateados de la entrada</w:t>
      </w:r>
      <w:r>
        <w:rPr>
          <w:rFonts w:ascii="Courier New" w:eastAsia="Courier New" w:hAnsi="Courier New"/>
          <w:sz w:val="22"/>
        </w:rPr>
        <w:t xml:space="preserve"> </w:t>
      </w:r>
      <w:r>
        <w:rPr>
          <w:rFonts w:ascii="Times New Roman" w:eastAsia="Times New Roman" w:hAnsi="Times New Roman"/>
          <w:sz w:val="24"/>
        </w:rPr>
        <w:t xml:space="preserve">estándar. Cuando se habla de datos formateados, se hace referencia a que los datos se pueden presentar como enteros, flotantes, caracteres, entre otros y la función almacena esta </w:t>
      </w:r>
      <w:r>
        <w:rPr>
          <w:rFonts w:ascii="Times New Roman" w:eastAsia="Times New Roman" w:hAnsi="Times New Roman"/>
          <w:sz w:val="24"/>
        </w:rPr>
        <w:lastRenderedPageBreak/>
        <w:t>información y devolverá el número de datos que se han introducido correctamente. La</w:t>
      </w:r>
      <w:r w:rsidR="000B3918">
        <w:rPr>
          <w:rFonts w:ascii="Times New Roman" w:eastAsia="Times New Roman" w:hAnsi="Times New Roman"/>
          <w:sz w:val="24"/>
        </w:rPr>
        <w:t>s</w:t>
      </w:r>
      <w:r>
        <w:rPr>
          <w:rFonts w:ascii="Times New Roman" w:eastAsia="Times New Roman" w:hAnsi="Times New Roman"/>
          <w:sz w:val="24"/>
        </w:rPr>
        <w:t xml:space="preserve"> desventaja</w:t>
      </w:r>
      <w:r w:rsidR="000B3918">
        <w:rPr>
          <w:rFonts w:ascii="Times New Roman" w:eastAsia="Times New Roman" w:hAnsi="Times New Roman"/>
          <w:sz w:val="24"/>
        </w:rPr>
        <w:t>s</w:t>
      </w:r>
      <w:r>
        <w:rPr>
          <w:rFonts w:ascii="Times New Roman" w:eastAsia="Times New Roman" w:hAnsi="Times New Roman"/>
          <w:sz w:val="24"/>
        </w:rPr>
        <w:t xml:space="preserve"> y problemática</w:t>
      </w:r>
      <w:r w:rsidR="000B3918">
        <w:rPr>
          <w:rFonts w:ascii="Times New Roman" w:eastAsia="Times New Roman" w:hAnsi="Times New Roman"/>
          <w:sz w:val="24"/>
        </w:rPr>
        <w:t>s</w:t>
      </w:r>
      <w:r>
        <w:rPr>
          <w:rFonts w:ascii="Times New Roman" w:eastAsia="Times New Roman" w:hAnsi="Times New Roman"/>
          <w:sz w:val="24"/>
        </w:rPr>
        <w:t xml:space="preserve"> que surge</w:t>
      </w:r>
      <w:r w:rsidR="000B3918">
        <w:rPr>
          <w:rFonts w:ascii="Times New Roman" w:eastAsia="Times New Roman" w:hAnsi="Times New Roman"/>
          <w:sz w:val="24"/>
        </w:rPr>
        <w:t>n</w:t>
      </w:r>
      <w:r>
        <w:rPr>
          <w:rFonts w:ascii="Times New Roman" w:eastAsia="Times New Roman" w:hAnsi="Times New Roman"/>
          <w:sz w:val="24"/>
        </w:rPr>
        <w:t xml:space="preserve"> en el uso de esta función son varias. En primer lugar, la particularidad de dejar un carácter almacenado en el </w:t>
      </w:r>
      <w:r>
        <w:rPr>
          <w:rFonts w:ascii="Times New Roman" w:eastAsia="Times New Roman" w:hAnsi="Times New Roman"/>
          <w:i/>
          <w:sz w:val="24"/>
        </w:rPr>
        <w:t>buffer</w:t>
      </w:r>
      <w:r>
        <w:rPr>
          <w:rFonts w:ascii="Times New Roman" w:eastAsia="Times New Roman" w:hAnsi="Times New Roman"/>
          <w:sz w:val="24"/>
        </w:rPr>
        <w:t xml:space="preserve">. </w:t>
      </w:r>
      <w:proofErr w:type="spellStart"/>
      <w:proofErr w:type="gramStart"/>
      <w:r w:rsidR="00713E95">
        <w:rPr>
          <w:rFonts w:ascii="Courier New" w:eastAsia="Courier New" w:hAnsi="Courier New" w:cs="Courier New"/>
          <w:sz w:val="22"/>
        </w:rPr>
        <w:t>s</w:t>
      </w:r>
      <w:r w:rsidRPr="00361AC2">
        <w:rPr>
          <w:rFonts w:ascii="Courier New" w:eastAsia="Courier New" w:hAnsi="Courier New" w:cs="Courier New"/>
          <w:sz w:val="22"/>
        </w:rPr>
        <w:t>canf</w:t>
      </w:r>
      <w:proofErr w:type="spellEnd"/>
      <w:r w:rsidR="000B3918" w:rsidRPr="00361AC2">
        <w:rPr>
          <w:rFonts w:ascii="Courier New" w:eastAsia="Courier New" w:hAnsi="Courier New" w:cs="Courier New"/>
          <w:sz w:val="22"/>
        </w:rPr>
        <w:t>(</w:t>
      </w:r>
      <w:proofErr w:type="gramEnd"/>
      <w:r w:rsidR="000B3918" w:rsidRPr="00361AC2">
        <w:rPr>
          <w:rFonts w:ascii="Courier New" w:eastAsia="Courier New" w:hAnsi="Courier New" w:cs="Courier New"/>
          <w:sz w:val="22"/>
        </w:rPr>
        <w:t>)</w:t>
      </w:r>
      <w:r>
        <w:rPr>
          <w:rFonts w:ascii="Times New Roman" w:eastAsia="Times New Roman" w:hAnsi="Times New Roman"/>
          <w:sz w:val="24"/>
        </w:rPr>
        <w:t xml:space="preserve"> lee del </w:t>
      </w:r>
      <w:r>
        <w:rPr>
          <w:rFonts w:ascii="Times New Roman" w:eastAsia="Times New Roman" w:hAnsi="Times New Roman"/>
          <w:i/>
          <w:sz w:val="24"/>
        </w:rPr>
        <w:t>buffer</w:t>
      </w:r>
      <w:r>
        <w:rPr>
          <w:rFonts w:ascii="Times New Roman" w:eastAsia="Times New Roman" w:hAnsi="Times New Roman"/>
          <w:sz w:val="24"/>
        </w:rPr>
        <w:t xml:space="preserve"> hasta encontrar el tipo de dato</w:t>
      </w:r>
      <w:bookmarkStart w:id="5" w:name="page6"/>
      <w:bookmarkEnd w:id="5"/>
      <w:r w:rsidR="00A15DA9">
        <w:rPr>
          <w:rFonts w:ascii="Times New Roman" w:eastAsia="Times New Roman" w:hAnsi="Times New Roman"/>
          <w:sz w:val="24"/>
        </w:rPr>
        <w:t xml:space="preserve"> </w:t>
      </w:r>
      <w:r>
        <w:rPr>
          <w:rFonts w:ascii="Times New Roman" w:eastAsia="Times New Roman" w:hAnsi="Times New Roman"/>
          <w:sz w:val="24"/>
        </w:rPr>
        <w:t xml:space="preserve">preestablecido y, en caso de haber un </w:t>
      </w:r>
      <w:r>
        <w:rPr>
          <w:rFonts w:ascii="Courier New" w:eastAsia="Courier New" w:hAnsi="Courier New"/>
          <w:sz w:val="24"/>
        </w:rPr>
        <w:t>‘\n’</w:t>
      </w:r>
      <w:r>
        <w:rPr>
          <w:rFonts w:ascii="Times New Roman" w:eastAsia="Times New Roman" w:hAnsi="Times New Roman"/>
          <w:sz w:val="24"/>
        </w:rPr>
        <w:t xml:space="preserve"> (salto de línea), éste lo deja almacenado. Esto genera inconvenientes a la hora de realizar una nueva lectura, ya que habrá un elemento previamente almacenado dando lugar a lecturas incorrectas y almacenamientos no deseados. </w:t>
      </w:r>
    </w:p>
    <w:p w:rsidR="00E67460" w:rsidRDefault="005B5B03" w:rsidP="00A15DA9">
      <w:pPr>
        <w:spacing w:line="350" w:lineRule="auto"/>
        <w:ind w:right="720" w:firstLine="600"/>
        <w:jc w:val="both"/>
        <w:rPr>
          <w:rFonts w:ascii="Times New Roman" w:eastAsia="Times New Roman" w:hAnsi="Times New Roman"/>
          <w:sz w:val="24"/>
        </w:rPr>
      </w:pPr>
      <w:r>
        <w:rPr>
          <w:rFonts w:ascii="Times New Roman" w:eastAsia="Times New Roman" w:hAnsi="Times New Roman"/>
          <w:sz w:val="24"/>
        </w:rPr>
        <w:t xml:space="preserve">A su vez, otra desventaja es que </w:t>
      </w:r>
      <w:proofErr w:type="spellStart"/>
      <w:proofErr w:type="gramStart"/>
      <w:r w:rsidR="00713E95">
        <w:rPr>
          <w:rFonts w:ascii="Courier New" w:eastAsia="Courier New" w:hAnsi="Courier New" w:cs="Courier New"/>
          <w:sz w:val="22"/>
        </w:rPr>
        <w:t>s</w:t>
      </w:r>
      <w:r w:rsidR="00713E95" w:rsidRPr="00361AC2">
        <w:rPr>
          <w:rFonts w:ascii="Courier New" w:eastAsia="Courier New" w:hAnsi="Courier New" w:cs="Courier New"/>
          <w:sz w:val="22"/>
        </w:rPr>
        <w:t>canf</w:t>
      </w:r>
      <w:proofErr w:type="spellEnd"/>
      <w:r w:rsidR="00713E95">
        <w:rPr>
          <w:rFonts w:ascii="Courier New" w:eastAsia="Courier New" w:hAnsi="Courier New" w:cs="Courier New"/>
          <w:sz w:val="22"/>
        </w:rPr>
        <w:t>(</w:t>
      </w:r>
      <w:proofErr w:type="gramEnd"/>
      <w:r w:rsidR="00713E95">
        <w:rPr>
          <w:rFonts w:ascii="Courier New" w:eastAsia="Courier New" w:hAnsi="Courier New" w:cs="Courier New"/>
          <w:sz w:val="22"/>
        </w:rPr>
        <w:t>)</w:t>
      </w:r>
      <w:r w:rsidRPr="00A15DA9">
        <w:rPr>
          <w:rFonts w:ascii="Times New Roman" w:eastAsia="Times New Roman" w:hAnsi="Times New Roman" w:cs="Times New Roman"/>
          <w:i/>
          <w:sz w:val="24"/>
        </w:rPr>
        <w:t>,</w:t>
      </w:r>
      <w:r>
        <w:rPr>
          <w:rFonts w:ascii="Times New Roman" w:eastAsia="Times New Roman" w:hAnsi="Times New Roman"/>
          <w:sz w:val="24"/>
        </w:rPr>
        <w:t xml:space="preserve"> mientras busca los valores de entrada “salta” sobre los espacios en blanco; “ignora los blancos y tabuladores que estén en su cadena de formato (</w:t>
      </w:r>
      <w:proofErr w:type="spellStart"/>
      <w:r>
        <w:rPr>
          <w:rFonts w:ascii="Times New Roman" w:eastAsia="Times New Roman" w:hAnsi="Times New Roman"/>
          <w:sz w:val="24"/>
        </w:rPr>
        <w:t>Kernighan</w:t>
      </w:r>
      <w:proofErr w:type="spellEnd"/>
      <w:r>
        <w:rPr>
          <w:rFonts w:ascii="Times New Roman" w:eastAsia="Times New Roman" w:hAnsi="Times New Roman"/>
          <w:sz w:val="24"/>
        </w:rPr>
        <w:t xml:space="preserve"> y Ritchie, 1991:177)”. Por último, otra cuestión por las que no fue utilizada esta herramienta fue que se va de cotas. El hecho de no pedir la cantidad de caracteres que debe leer, genera que la función lea hasta encontrar algo erróneo o se ingrese el carácter de salto de línea; puede generar una lectura de algo no deseado. La robustez de un programa se ve alterada por el uso de esta función. El hecho de ser robusto implica poder desempeñarse sin grandes errores frente a circunstancias no previstas. Lo mínimo que debe hacer un progr</w:t>
      </w:r>
      <w:r w:rsidR="00A15DA9">
        <w:rPr>
          <w:rFonts w:ascii="Times New Roman" w:eastAsia="Times New Roman" w:hAnsi="Times New Roman"/>
          <w:sz w:val="24"/>
        </w:rPr>
        <w:t>ama es funcionar, si</w:t>
      </w:r>
      <w:r>
        <w:rPr>
          <w:rFonts w:ascii="Times New Roman" w:eastAsia="Times New Roman" w:hAnsi="Times New Roman"/>
          <w:sz w:val="24"/>
        </w:rPr>
        <w:t xml:space="preserve"> esto no es posible, el programa falla y no es más muchas líneas de código. Esta cuestión se ve reflejada en lo dicho por </w:t>
      </w:r>
      <w:proofErr w:type="spellStart"/>
      <w:r>
        <w:rPr>
          <w:rFonts w:ascii="Times New Roman" w:eastAsia="Times New Roman" w:hAnsi="Times New Roman"/>
          <w:sz w:val="24"/>
        </w:rPr>
        <w:t>Ghezzi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Jazayeri</w:t>
      </w:r>
      <w:proofErr w:type="spellEnd"/>
      <w:r>
        <w:rPr>
          <w:rFonts w:ascii="Times New Roman" w:eastAsia="Times New Roman" w:hAnsi="Times New Roman"/>
          <w:sz w:val="24"/>
        </w:rPr>
        <w:t xml:space="preserve"> y </w:t>
      </w:r>
      <w:proofErr w:type="spellStart"/>
      <w:r>
        <w:rPr>
          <w:rFonts w:ascii="Times New Roman" w:eastAsia="Times New Roman" w:hAnsi="Times New Roman"/>
          <w:sz w:val="24"/>
        </w:rPr>
        <w:t>Mandrioli</w:t>
      </w:r>
      <w:proofErr w:type="spellEnd"/>
      <w:r>
        <w:rPr>
          <w:rFonts w:ascii="Times New Roman" w:eastAsia="Times New Roman" w:hAnsi="Times New Roman"/>
          <w:sz w:val="24"/>
        </w:rPr>
        <w:t xml:space="preserve"> en </w:t>
      </w:r>
      <w:proofErr w:type="spellStart"/>
      <w:r>
        <w:rPr>
          <w:rFonts w:ascii="Times New Roman" w:eastAsia="Times New Roman" w:hAnsi="Times New Roman"/>
          <w:i/>
          <w:sz w:val="24"/>
        </w:rPr>
        <w:t>Fundamen</w:t>
      </w:r>
      <w:r w:rsidR="00A15DA9">
        <w:rPr>
          <w:rFonts w:ascii="Times New Roman" w:eastAsia="Times New Roman" w:hAnsi="Times New Roman"/>
          <w:i/>
          <w:sz w:val="24"/>
        </w:rPr>
        <w:t>ts</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of</w:t>
      </w:r>
      <w:proofErr w:type="spellEnd"/>
      <w:r>
        <w:rPr>
          <w:rFonts w:ascii="Times New Roman" w:eastAsia="Times New Roman" w:hAnsi="Times New Roman"/>
          <w:i/>
          <w:sz w:val="24"/>
        </w:rPr>
        <w:t xml:space="preserve"> Software</w:t>
      </w:r>
      <w:r>
        <w:rPr>
          <w:rFonts w:ascii="Times New Roman" w:eastAsia="Times New Roman" w:hAnsi="Times New Roman"/>
          <w:sz w:val="24"/>
        </w:rPr>
        <w:t xml:space="preserve"> </w:t>
      </w:r>
      <w:proofErr w:type="spellStart"/>
      <w:r>
        <w:rPr>
          <w:rFonts w:ascii="Times New Roman" w:eastAsia="Times New Roman" w:hAnsi="Times New Roman"/>
          <w:i/>
          <w:sz w:val="24"/>
        </w:rPr>
        <w:t>Engineering</w:t>
      </w:r>
      <w:proofErr w:type="spellEnd"/>
      <w:r>
        <w:rPr>
          <w:rFonts w:ascii="Times New Roman" w:eastAsia="Times New Roman" w:hAnsi="Times New Roman"/>
          <w:sz w:val="24"/>
        </w:rPr>
        <w:t>, “</w:t>
      </w:r>
      <w:r>
        <w:rPr>
          <w:rFonts w:ascii="Times New Roman" w:eastAsia="Times New Roman" w:hAnsi="Times New Roman"/>
          <w:i/>
          <w:sz w:val="24"/>
        </w:rPr>
        <w:t xml:space="preserve">a </w:t>
      </w:r>
      <w:proofErr w:type="spellStart"/>
      <w:r>
        <w:rPr>
          <w:rFonts w:ascii="Times New Roman" w:eastAsia="Times New Roman" w:hAnsi="Times New Roman"/>
          <w:i/>
          <w:sz w:val="24"/>
        </w:rPr>
        <w:t>program</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is</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robust</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if</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it</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hehaves</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reasonably</w:t>
      </w:r>
      <w:proofErr w:type="spellEnd"/>
      <w:r>
        <w:rPr>
          <w:rFonts w:ascii="Times New Roman" w:eastAsia="Times New Roman" w:hAnsi="Times New Roman"/>
          <w:i/>
          <w:sz w:val="24"/>
        </w:rPr>
        <w:t>,”</w:t>
      </w:r>
      <w:proofErr w:type="spellStart"/>
      <w:r>
        <w:rPr>
          <w:rFonts w:ascii="Times New Roman" w:eastAsia="Times New Roman" w:hAnsi="Times New Roman"/>
          <w:i/>
          <w:sz w:val="24"/>
        </w:rPr>
        <w:t>even</w:t>
      </w:r>
      <w:proofErr w:type="spellEnd"/>
      <w:r>
        <w:rPr>
          <w:rFonts w:ascii="Times New Roman" w:eastAsia="Times New Roman" w:hAnsi="Times New Roman"/>
          <w:i/>
          <w:sz w:val="24"/>
        </w:rPr>
        <w:t xml:space="preserve"> in </w:t>
      </w:r>
      <w:proofErr w:type="spellStart"/>
      <w:r>
        <w:rPr>
          <w:rFonts w:ascii="Times New Roman" w:eastAsia="Times New Roman" w:hAnsi="Times New Roman"/>
          <w:i/>
          <w:sz w:val="24"/>
        </w:rPr>
        <w:t>circumstances</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that</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were</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not</w:t>
      </w:r>
      <w:proofErr w:type="spellEnd"/>
      <w:r>
        <w:rPr>
          <w:rFonts w:ascii="Times New Roman" w:eastAsia="Times New Roman" w:hAnsi="Times New Roman"/>
          <w:i/>
          <w:sz w:val="24"/>
        </w:rPr>
        <w:t xml:space="preserve"> </w:t>
      </w:r>
      <w:proofErr w:type="spellStart"/>
      <w:r>
        <w:rPr>
          <w:rFonts w:ascii="Times New Roman" w:eastAsia="Times New Roman" w:hAnsi="Times New Roman"/>
          <w:i/>
          <w:sz w:val="24"/>
        </w:rPr>
        <w:t>ancipated</w:t>
      </w:r>
      <w:proofErr w:type="spellEnd"/>
      <w:r>
        <w:rPr>
          <w:rFonts w:ascii="Times New Roman" w:eastAsia="Times New Roman" w:hAnsi="Times New Roman"/>
          <w:i/>
          <w:sz w:val="24"/>
        </w:rPr>
        <w:t xml:space="preserve">…”. </w:t>
      </w:r>
      <w:r>
        <w:rPr>
          <w:rFonts w:ascii="Times New Roman" w:eastAsia="Times New Roman" w:hAnsi="Times New Roman"/>
          <w:sz w:val="24"/>
        </w:rPr>
        <w:t>Un programa es robusto si se comporta razonablemente aún en circunstancias</w:t>
      </w:r>
      <w:r>
        <w:rPr>
          <w:rFonts w:ascii="Times New Roman" w:eastAsia="Times New Roman" w:hAnsi="Times New Roman"/>
          <w:i/>
          <w:sz w:val="24"/>
        </w:rPr>
        <w:t xml:space="preserve"> </w:t>
      </w:r>
      <w:r>
        <w:rPr>
          <w:rFonts w:ascii="Times New Roman" w:eastAsia="Times New Roman" w:hAnsi="Times New Roman"/>
          <w:sz w:val="24"/>
        </w:rPr>
        <w:t>que no son anticipadas.</w:t>
      </w:r>
    </w:p>
    <w:p w:rsidR="00E67460" w:rsidRDefault="00E67460">
      <w:pPr>
        <w:spacing w:line="221" w:lineRule="exact"/>
        <w:rPr>
          <w:rFonts w:ascii="Times New Roman" w:eastAsia="Times New Roman" w:hAnsi="Times New Roman"/>
        </w:rPr>
      </w:pPr>
    </w:p>
    <w:p w:rsidR="00E67460" w:rsidRDefault="005B5B03">
      <w:pPr>
        <w:spacing w:line="331" w:lineRule="auto"/>
        <w:ind w:right="700" w:firstLine="427"/>
        <w:jc w:val="both"/>
        <w:rPr>
          <w:rFonts w:ascii="Times New Roman" w:eastAsia="Times New Roman" w:hAnsi="Times New Roman"/>
          <w:sz w:val="24"/>
        </w:rPr>
      </w:pPr>
      <w:r>
        <w:rPr>
          <w:rFonts w:ascii="Times New Roman" w:eastAsia="Times New Roman" w:hAnsi="Times New Roman"/>
          <w:sz w:val="24"/>
        </w:rPr>
        <w:t xml:space="preserve">Una alternativa que se pensó como solución a este inconveniente fue en principio, el uso de la función </w:t>
      </w:r>
      <w:proofErr w:type="spellStart"/>
      <w:proofErr w:type="gramStart"/>
      <w:r w:rsidRPr="00A15DA9">
        <w:rPr>
          <w:rFonts w:ascii="Times New Roman" w:eastAsia="Courier New" w:hAnsi="Times New Roman" w:cs="Times New Roman"/>
          <w:i/>
          <w:sz w:val="22"/>
        </w:rPr>
        <w:t>getchar</w:t>
      </w:r>
      <w:proofErr w:type="spellEnd"/>
      <w:r w:rsidR="00A15DA9" w:rsidRPr="00A15DA9">
        <w:rPr>
          <w:rFonts w:ascii="Times New Roman" w:eastAsia="Courier New" w:hAnsi="Times New Roman" w:cs="Times New Roman"/>
          <w:i/>
          <w:sz w:val="22"/>
        </w:rPr>
        <w:t>(</w:t>
      </w:r>
      <w:proofErr w:type="gramEnd"/>
      <w:r w:rsidR="00A15DA9" w:rsidRPr="00A15DA9">
        <w:rPr>
          <w:rFonts w:ascii="Times New Roman" w:eastAsia="Courier New" w:hAnsi="Times New Roman" w:cs="Times New Roman"/>
          <w:i/>
          <w:sz w:val="22"/>
        </w:rPr>
        <w:t>)</w:t>
      </w:r>
      <w:r>
        <w:rPr>
          <w:rFonts w:ascii="Times New Roman" w:eastAsia="Times New Roman" w:hAnsi="Times New Roman"/>
          <w:sz w:val="24"/>
        </w:rPr>
        <w:t xml:space="preserve"> empleado de la siguiente manera:</w:t>
      </w:r>
    </w:p>
    <w:p w:rsidR="00E67460" w:rsidRDefault="00E67460">
      <w:pPr>
        <w:spacing w:line="223" w:lineRule="exact"/>
        <w:rPr>
          <w:rFonts w:ascii="Times New Roman" w:eastAsia="Times New Roman" w:hAnsi="Times New Roman"/>
        </w:rPr>
      </w:pPr>
    </w:p>
    <w:p w:rsidR="00E67460" w:rsidRDefault="005B5B03">
      <w:pPr>
        <w:spacing w:line="0" w:lineRule="atLeast"/>
        <w:ind w:left="1820"/>
        <w:rPr>
          <w:rFonts w:ascii="Courier New" w:eastAsia="Courier New" w:hAnsi="Courier New"/>
          <w:sz w:val="24"/>
        </w:rPr>
      </w:pPr>
      <w:proofErr w:type="spellStart"/>
      <w:proofErr w:type="gramStart"/>
      <w:r>
        <w:rPr>
          <w:rFonts w:ascii="Courier New" w:eastAsia="Courier New" w:hAnsi="Courier New"/>
          <w:sz w:val="24"/>
        </w:rPr>
        <w:t>while</w:t>
      </w:r>
      <w:proofErr w:type="spellEnd"/>
      <w:r>
        <w:rPr>
          <w:rFonts w:ascii="Courier New" w:eastAsia="Courier New" w:hAnsi="Courier New"/>
          <w:sz w:val="24"/>
        </w:rPr>
        <w:t>(</w:t>
      </w:r>
      <w:proofErr w:type="gramEnd"/>
      <w:r>
        <w:rPr>
          <w:rFonts w:ascii="Courier New" w:eastAsia="Courier New" w:hAnsi="Courier New"/>
          <w:sz w:val="24"/>
        </w:rPr>
        <w:t xml:space="preserve">(c = </w:t>
      </w:r>
      <w:proofErr w:type="spellStart"/>
      <w:r>
        <w:rPr>
          <w:rFonts w:ascii="Courier New" w:eastAsia="Courier New" w:hAnsi="Courier New"/>
          <w:sz w:val="24"/>
        </w:rPr>
        <w:t>getchar</w:t>
      </w:r>
      <w:proofErr w:type="spellEnd"/>
      <w:r>
        <w:rPr>
          <w:rFonts w:ascii="Courier New" w:eastAsia="Courier New" w:hAnsi="Courier New"/>
          <w:sz w:val="24"/>
        </w:rPr>
        <w:t>()) != ’\n’ &amp;&amp; c!=EOF)</w:t>
      </w:r>
    </w:p>
    <w:p w:rsidR="00E67460" w:rsidRDefault="00E67460">
      <w:pPr>
        <w:spacing w:line="200" w:lineRule="exact"/>
        <w:rPr>
          <w:rFonts w:ascii="Times New Roman" w:eastAsia="Times New Roman" w:hAnsi="Times New Roman"/>
        </w:rPr>
      </w:pPr>
    </w:p>
    <w:p w:rsidR="00E67460" w:rsidRDefault="00E67460">
      <w:pPr>
        <w:spacing w:line="200" w:lineRule="exact"/>
        <w:rPr>
          <w:rFonts w:ascii="Times New Roman" w:eastAsia="Times New Roman" w:hAnsi="Times New Roman"/>
        </w:rPr>
      </w:pPr>
    </w:p>
    <w:p w:rsidR="00E67460" w:rsidRDefault="005B5B03" w:rsidP="00713E95">
      <w:pPr>
        <w:spacing w:line="348" w:lineRule="auto"/>
        <w:ind w:right="700"/>
        <w:jc w:val="both"/>
        <w:rPr>
          <w:rFonts w:ascii="Times New Roman" w:eastAsia="Times New Roman" w:hAnsi="Times New Roman"/>
          <w:sz w:val="24"/>
        </w:rPr>
      </w:pPr>
      <w:r>
        <w:rPr>
          <w:rFonts w:ascii="Times New Roman" w:eastAsia="Times New Roman" w:hAnsi="Times New Roman"/>
          <w:sz w:val="24"/>
        </w:rPr>
        <w:t>Sin embargo, si bien el programa compila con normalidad, el uso de es</w:t>
      </w:r>
      <w:r w:rsidR="00A15DA9">
        <w:rPr>
          <w:rFonts w:ascii="Times New Roman" w:eastAsia="Times New Roman" w:hAnsi="Times New Roman"/>
          <w:sz w:val="24"/>
        </w:rPr>
        <w:t>ta alternativa</w:t>
      </w:r>
      <w:r>
        <w:rPr>
          <w:rFonts w:ascii="Times New Roman" w:eastAsia="Times New Roman" w:hAnsi="Times New Roman"/>
          <w:sz w:val="24"/>
        </w:rPr>
        <w:t xml:space="preserve"> </w:t>
      </w:r>
      <w:r w:rsidR="00A15DA9">
        <w:rPr>
          <w:rFonts w:ascii="Times New Roman" w:eastAsia="Times New Roman" w:hAnsi="Times New Roman"/>
          <w:sz w:val="24"/>
        </w:rPr>
        <w:t>no fue adoptada por este grupo de trabajo por su complejidad</w:t>
      </w:r>
      <w:r>
        <w:rPr>
          <w:rFonts w:ascii="Times New Roman" w:eastAsia="Times New Roman" w:hAnsi="Times New Roman"/>
          <w:sz w:val="24"/>
        </w:rPr>
        <w:t xml:space="preserve">. La solución que se tuvo en cuenta con el fin de generar una lectura de código menos problemática y con un margen de error mucho menor fue el uso de la función </w:t>
      </w:r>
      <w:proofErr w:type="spellStart"/>
      <w:proofErr w:type="gramStart"/>
      <w:r w:rsidRPr="00713E95">
        <w:rPr>
          <w:rFonts w:ascii="Courier New" w:eastAsia="Courier New" w:hAnsi="Courier New" w:cs="Courier New"/>
          <w:sz w:val="22"/>
        </w:rPr>
        <w:t>fgets</w:t>
      </w:r>
      <w:proofErr w:type="spellEnd"/>
      <w:r w:rsidR="003D3BF3" w:rsidRPr="00713E95">
        <w:rPr>
          <w:rFonts w:ascii="Courier New" w:eastAsia="Courier New" w:hAnsi="Courier New" w:cs="Courier New"/>
          <w:sz w:val="22"/>
        </w:rPr>
        <w:t>(</w:t>
      </w:r>
      <w:proofErr w:type="gramEnd"/>
      <w:r w:rsidR="003D3BF3" w:rsidRPr="00713E95">
        <w:rPr>
          <w:rFonts w:ascii="Courier New" w:eastAsia="Courier New" w:hAnsi="Courier New" w:cs="Courier New"/>
          <w:sz w:val="22"/>
        </w:rPr>
        <w:t>)</w:t>
      </w:r>
      <w:r w:rsidRPr="003D3BF3">
        <w:rPr>
          <w:rFonts w:ascii="Times New Roman" w:eastAsia="Times New Roman" w:hAnsi="Times New Roman" w:cs="Times New Roman"/>
          <w:sz w:val="24"/>
        </w:rPr>
        <w:t xml:space="preserve">. </w:t>
      </w:r>
      <w:r>
        <w:rPr>
          <w:rFonts w:ascii="Times New Roman" w:eastAsia="Times New Roman" w:hAnsi="Times New Roman"/>
          <w:sz w:val="24"/>
        </w:rPr>
        <w:t>Esta función, trabaja de forma similar a la función</w:t>
      </w:r>
      <w:r>
        <w:rPr>
          <w:rFonts w:ascii="Courier New" w:eastAsia="Courier New" w:hAnsi="Courier New"/>
          <w:sz w:val="22"/>
        </w:rPr>
        <w:t xml:space="preserve"> </w:t>
      </w:r>
      <w:proofErr w:type="spellStart"/>
      <w:proofErr w:type="gramStart"/>
      <w:r w:rsidRPr="00713E95">
        <w:rPr>
          <w:rFonts w:ascii="Courier New" w:eastAsia="Courier New" w:hAnsi="Courier New" w:cs="Courier New"/>
          <w:sz w:val="22"/>
        </w:rPr>
        <w:t>gets</w:t>
      </w:r>
      <w:proofErr w:type="spellEnd"/>
      <w:r w:rsidR="003D3BF3" w:rsidRPr="00713E95">
        <w:rPr>
          <w:rFonts w:ascii="Courier New" w:eastAsia="Courier New" w:hAnsi="Courier New" w:cs="Courier New"/>
          <w:sz w:val="22"/>
        </w:rPr>
        <w:t>(</w:t>
      </w:r>
      <w:proofErr w:type="gramEnd"/>
      <w:r w:rsidR="003D3BF3" w:rsidRPr="00713E95">
        <w:rPr>
          <w:rFonts w:ascii="Courier New" w:eastAsia="Courier New" w:hAnsi="Courier New" w:cs="Courier New"/>
          <w:sz w:val="22"/>
        </w:rPr>
        <w:t>)</w:t>
      </w:r>
      <w:r>
        <w:rPr>
          <w:rFonts w:ascii="Times New Roman" w:eastAsia="Times New Roman" w:hAnsi="Times New Roman"/>
          <w:sz w:val="24"/>
        </w:rPr>
        <w:t>, con la diferencia que esta</w:t>
      </w:r>
      <w:r>
        <w:rPr>
          <w:rFonts w:ascii="Courier New" w:eastAsia="Courier New" w:hAnsi="Courier New"/>
          <w:sz w:val="22"/>
        </w:rPr>
        <w:t xml:space="preserve"> </w:t>
      </w:r>
      <w:r>
        <w:rPr>
          <w:rFonts w:ascii="Times New Roman" w:eastAsia="Times New Roman" w:hAnsi="Times New Roman"/>
          <w:sz w:val="24"/>
        </w:rPr>
        <w:t xml:space="preserve">última permite establecer el máximo de caracteres que pueden leerse. Primero se establece dónde se quiere copiar la línea leída y a continuación el máximo número de caracteres, incluyendo el </w:t>
      </w:r>
      <w:r>
        <w:rPr>
          <w:rFonts w:ascii="Courier New" w:eastAsia="Courier New" w:hAnsi="Courier New"/>
          <w:sz w:val="22"/>
        </w:rPr>
        <w:t>'\n'</w:t>
      </w:r>
      <w:r>
        <w:rPr>
          <w:rFonts w:ascii="Times New Roman" w:eastAsia="Times New Roman" w:hAnsi="Times New Roman"/>
          <w:sz w:val="24"/>
        </w:rPr>
        <w:t>, que se pueden leer. Esto hace que la función lea los carac</w:t>
      </w:r>
      <w:r w:rsidR="003D3BF3">
        <w:rPr>
          <w:rFonts w:ascii="Times New Roman" w:eastAsia="Times New Roman" w:hAnsi="Times New Roman"/>
          <w:sz w:val="24"/>
        </w:rPr>
        <w:t>teres ingresados hasta detectar</w:t>
      </w:r>
      <w:bookmarkStart w:id="6" w:name="page7"/>
      <w:bookmarkEnd w:id="6"/>
      <w:r w:rsidR="003D3BF3">
        <w:rPr>
          <w:rFonts w:ascii="Times New Roman" w:eastAsia="Times New Roman" w:hAnsi="Times New Roman"/>
          <w:sz w:val="24"/>
        </w:rPr>
        <w:t xml:space="preserve"> </w:t>
      </w:r>
      <w:r>
        <w:rPr>
          <w:rFonts w:ascii="Times New Roman" w:eastAsia="Times New Roman" w:hAnsi="Times New Roman"/>
          <w:sz w:val="24"/>
        </w:rPr>
        <w:t xml:space="preserve">un </w:t>
      </w:r>
      <w:r>
        <w:rPr>
          <w:rFonts w:ascii="Courier New" w:eastAsia="Courier New" w:hAnsi="Courier New"/>
          <w:sz w:val="22"/>
        </w:rPr>
        <w:t>'\n'</w:t>
      </w:r>
      <w:r w:rsidR="00713E95">
        <w:rPr>
          <w:rFonts w:ascii="Courier New" w:eastAsia="Courier New" w:hAnsi="Courier New"/>
          <w:sz w:val="22"/>
        </w:rPr>
        <w:t xml:space="preserve"> </w:t>
      </w:r>
      <w:r>
        <w:rPr>
          <w:rFonts w:ascii="Times New Roman" w:eastAsia="Times New Roman" w:hAnsi="Times New Roman"/>
          <w:sz w:val="24"/>
        </w:rPr>
        <w:t>o hasta que haya copiado el máximo de elementos asignados</w:t>
      </w:r>
      <w:r>
        <w:rPr>
          <w:rFonts w:ascii="Times New Roman" w:eastAsia="Times New Roman" w:hAnsi="Times New Roman"/>
          <w:color w:val="656E7F"/>
          <w:sz w:val="24"/>
        </w:rPr>
        <w:t>.</w:t>
      </w:r>
      <w:r>
        <w:rPr>
          <w:rFonts w:ascii="Times New Roman" w:eastAsia="Times New Roman" w:hAnsi="Times New Roman"/>
          <w:sz w:val="24"/>
        </w:rPr>
        <w:t xml:space="preserve"> Como último parámetro de la función se debe establecer de dónde se obtendrán los datos; éste será </w:t>
      </w:r>
      <w:proofErr w:type="spellStart"/>
      <w:r>
        <w:rPr>
          <w:rFonts w:ascii="Courier New" w:eastAsia="Courier New" w:hAnsi="Courier New"/>
          <w:sz w:val="22"/>
        </w:rPr>
        <w:t>stdin</w:t>
      </w:r>
      <w:proofErr w:type="spellEnd"/>
      <w:r>
        <w:rPr>
          <w:rFonts w:ascii="Times New Roman" w:eastAsia="Times New Roman" w:hAnsi="Times New Roman"/>
          <w:sz w:val="24"/>
        </w:rPr>
        <w:t xml:space="preserve"> (</w:t>
      </w:r>
      <w:r>
        <w:rPr>
          <w:rFonts w:ascii="Times New Roman" w:eastAsia="Times New Roman" w:hAnsi="Times New Roman"/>
          <w:i/>
          <w:sz w:val="24"/>
        </w:rPr>
        <w:t>standard input)</w:t>
      </w:r>
      <w:r>
        <w:rPr>
          <w:rFonts w:ascii="Times New Roman" w:eastAsia="Times New Roman" w:hAnsi="Times New Roman"/>
          <w:sz w:val="24"/>
        </w:rPr>
        <w:t xml:space="preserve"> que por defecto es el teclado.</w:t>
      </w:r>
    </w:p>
    <w:p w:rsidR="00713E95" w:rsidRPr="00713E95" w:rsidRDefault="00713E95" w:rsidP="00713E95">
      <w:pPr>
        <w:spacing w:line="348" w:lineRule="auto"/>
        <w:ind w:right="700"/>
        <w:jc w:val="both"/>
        <w:rPr>
          <w:rFonts w:ascii="Times New Roman" w:eastAsia="Times New Roman" w:hAnsi="Times New Roman"/>
          <w:sz w:val="24"/>
        </w:rPr>
      </w:pPr>
    </w:p>
    <w:p w:rsidR="00E67460" w:rsidRDefault="005B5B03">
      <w:pPr>
        <w:numPr>
          <w:ilvl w:val="0"/>
          <w:numId w:val="7"/>
        </w:numPr>
        <w:tabs>
          <w:tab w:val="left" w:pos="284"/>
        </w:tabs>
        <w:spacing w:line="234" w:lineRule="auto"/>
        <w:ind w:left="4" w:right="1600" w:hanging="4"/>
        <w:rPr>
          <w:rFonts w:ascii="Times New Roman" w:eastAsia="Times New Roman" w:hAnsi="Times New Roman"/>
          <w:b/>
          <w:sz w:val="28"/>
        </w:rPr>
      </w:pPr>
      <w:r>
        <w:rPr>
          <w:rFonts w:ascii="Times New Roman" w:eastAsia="Times New Roman" w:hAnsi="Times New Roman"/>
          <w:b/>
          <w:sz w:val="28"/>
        </w:rPr>
        <w:lastRenderedPageBreak/>
        <w:t>Resultados de ejecución y reseñas sobre problemas encontrados en el programa</w:t>
      </w:r>
    </w:p>
    <w:p w:rsidR="00E67460" w:rsidRDefault="00E67460">
      <w:pPr>
        <w:spacing w:line="290" w:lineRule="exact"/>
        <w:rPr>
          <w:rFonts w:ascii="Times New Roman" w:eastAsia="Times New Roman" w:hAnsi="Times New Roman"/>
        </w:rPr>
      </w:pPr>
    </w:p>
    <w:p w:rsidR="00E67460" w:rsidRDefault="005B5B03">
      <w:pPr>
        <w:spacing w:line="356" w:lineRule="auto"/>
        <w:ind w:left="4" w:right="700" w:firstLine="708"/>
        <w:jc w:val="both"/>
        <w:rPr>
          <w:rFonts w:ascii="Times New Roman" w:eastAsia="Times New Roman" w:hAnsi="Times New Roman"/>
          <w:sz w:val="24"/>
        </w:rPr>
      </w:pPr>
      <w:r>
        <w:rPr>
          <w:rFonts w:ascii="Times New Roman" w:eastAsia="Times New Roman" w:hAnsi="Times New Roman"/>
          <w:sz w:val="24"/>
        </w:rPr>
        <w:t>Durante el desarrollo del código, se fueron presentando grandes números de fallas y</w:t>
      </w:r>
      <w:r w:rsidR="003D3BF3">
        <w:rPr>
          <w:rFonts w:ascii="Times New Roman" w:eastAsia="Times New Roman" w:hAnsi="Times New Roman"/>
          <w:sz w:val="24"/>
        </w:rPr>
        <w:t xml:space="preserve"> errores al momento de compilar como por ejemplo, </w:t>
      </w:r>
      <w:r>
        <w:rPr>
          <w:rFonts w:ascii="Times New Roman" w:eastAsia="Times New Roman" w:hAnsi="Times New Roman"/>
          <w:sz w:val="24"/>
        </w:rPr>
        <w:t>olvid</w:t>
      </w:r>
      <w:r w:rsidR="003D3BF3">
        <w:rPr>
          <w:rFonts w:ascii="Times New Roman" w:eastAsia="Times New Roman" w:hAnsi="Times New Roman"/>
          <w:sz w:val="24"/>
        </w:rPr>
        <w:t xml:space="preserve">o de definición de alguna macro, </w:t>
      </w:r>
      <w:r>
        <w:rPr>
          <w:rFonts w:ascii="Times New Roman" w:eastAsia="Times New Roman" w:hAnsi="Times New Roman"/>
          <w:sz w:val="24"/>
        </w:rPr>
        <w:t>la errónea implementación de punteros y memoria dinámica.</w:t>
      </w:r>
    </w:p>
    <w:p w:rsidR="00E67460" w:rsidRDefault="00E67460">
      <w:pPr>
        <w:spacing w:line="19" w:lineRule="exact"/>
        <w:rPr>
          <w:rFonts w:ascii="Times New Roman" w:eastAsia="Times New Roman" w:hAnsi="Times New Roman"/>
        </w:rPr>
      </w:pPr>
    </w:p>
    <w:p w:rsidR="00E67460" w:rsidRDefault="005B5B03" w:rsidP="00CB7B14">
      <w:pPr>
        <w:spacing w:line="349" w:lineRule="auto"/>
        <w:ind w:left="4" w:right="700" w:firstLine="708"/>
        <w:jc w:val="both"/>
        <w:rPr>
          <w:rFonts w:ascii="Times New Roman" w:eastAsia="Times New Roman" w:hAnsi="Times New Roman"/>
          <w:sz w:val="24"/>
        </w:rPr>
      </w:pPr>
      <w:r>
        <w:rPr>
          <w:rFonts w:ascii="Times New Roman" w:eastAsia="Times New Roman" w:hAnsi="Times New Roman"/>
          <w:sz w:val="24"/>
        </w:rPr>
        <w:t xml:space="preserve">Uno de los mayores desafíos fue el de lograr comprender la causa de un salto de línea inesperado observado al imprimir por pantalla. Esta falla se daba una vez obtenido una cadena de caracteres con la función de librería </w:t>
      </w:r>
      <w:proofErr w:type="spellStart"/>
      <w:proofErr w:type="gramStart"/>
      <w:r w:rsidRPr="00713E95">
        <w:rPr>
          <w:rFonts w:ascii="Courier New" w:eastAsia="Courier New" w:hAnsi="Courier New" w:cs="Courier New"/>
          <w:sz w:val="22"/>
        </w:rPr>
        <w:t>fgets</w:t>
      </w:r>
      <w:proofErr w:type="spellEnd"/>
      <w:r w:rsidRPr="00713E95">
        <w:rPr>
          <w:rFonts w:ascii="Courier New" w:eastAsia="Courier New" w:hAnsi="Courier New" w:cs="Courier New"/>
          <w:sz w:val="22"/>
        </w:rPr>
        <w:t>(</w:t>
      </w:r>
      <w:proofErr w:type="gramEnd"/>
      <w:r w:rsidRPr="00713E95">
        <w:rPr>
          <w:rFonts w:ascii="Courier New" w:eastAsia="Courier New" w:hAnsi="Courier New" w:cs="Courier New"/>
          <w:sz w:val="22"/>
        </w:rPr>
        <w:t>)</w:t>
      </w:r>
      <w:r w:rsidRPr="003D3BF3">
        <w:rPr>
          <w:rFonts w:ascii="Times New Roman" w:eastAsia="Times New Roman" w:hAnsi="Times New Roman" w:cs="Times New Roman"/>
          <w:i/>
          <w:sz w:val="24"/>
        </w:rPr>
        <w:t>.</w:t>
      </w:r>
      <w:r>
        <w:rPr>
          <w:rFonts w:ascii="Times New Roman" w:eastAsia="Times New Roman" w:hAnsi="Times New Roman"/>
          <w:sz w:val="24"/>
        </w:rPr>
        <w:t xml:space="preserve"> Consultando bibliografía y con la ayuda de Internet, se comprendió que la causa era que esta función almacena en la cadena de caracteres los elementos ingresados por el usuario, seguido el carácter salto de línea (</w:t>
      </w:r>
      <w:r>
        <w:rPr>
          <w:rFonts w:ascii="Courier New" w:eastAsia="Courier New" w:hAnsi="Courier New"/>
          <w:sz w:val="22"/>
        </w:rPr>
        <w:t>'\n')</w:t>
      </w:r>
      <w:r>
        <w:rPr>
          <w:rFonts w:ascii="Times New Roman" w:eastAsia="Times New Roman" w:hAnsi="Times New Roman"/>
          <w:sz w:val="24"/>
        </w:rPr>
        <w:t xml:space="preserve"> y por último el </w:t>
      </w:r>
      <w:r>
        <w:rPr>
          <w:rFonts w:ascii="Courier New" w:eastAsia="Courier New" w:hAnsi="Courier New"/>
          <w:sz w:val="22"/>
        </w:rPr>
        <w:t>‘\0’</w:t>
      </w:r>
      <w:r>
        <w:rPr>
          <w:rFonts w:ascii="Times New Roman" w:eastAsia="Times New Roman" w:hAnsi="Times New Roman"/>
          <w:sz w:val="24"/>
        </w:rPr>
        <w:t>. Esto generaba que, al momento de imprimir la cadena, se imprimiera también el salto de</w:t>
      </w:r>
      <w:r>
        <w:rPr>
          <w:rFonts w:ascii="Courier New" w:eastAsia="Courier New" w:hAnsi="Courier New"/>
          <w:sz w:val="22"/>
        </w:rPr>
        <w:t xml:space="preserve"> </w:t>
      </w:r>
      <w:r>
        <w:rPr>
          <w:rFonts w:ascii="Times New Roman" w:eastAsia="Times New Roman" w:hAnsi="Times New Roman"/>
          <w:sz w:val="24"/>
        </w:rPr>
        <w:t xml:space="preserve">línea, por lo que fue necesario remover dicho salto de línea de la cadena. Para lograr esto, se hizo uso de la función </w:t>
      </w:r>
      <w:proofErr w:type="spellStart"/>
      <w:proofErr w:type="gramStart"/>
      <w:r>
        <w:rPr>
          <w:rFonts w:ascii="Courier New" w:eastAsia="Courier New" w:hAnsi="Courier New"/>
          <w:sz w:val="22"/>
        </w:rPr>
        <w:t>strchr</w:t>
      </w:r>
      <w:proofErr w:type="spellEnd"/>
      <w:r>
        <w:rPr>
          <w:rFonts w:ascii="Courier New" w:eastAsia="Courier New" w:hAnsi="Courier New"/>
          <w:sz w:val="22"/>
        </w:rPr>
        <w:t>(</w:t>
      </w:r>
      <w:proofErr w:type="gramEnd"/>
      <w:r>
        <w:rPr>
          <w:rFonts w:ascii="Courier New" w:eastAsia="Courier New" w:hAnsi="Courier New"/>
          <w:sz w:val="22"/>
        </w:rPr>
        <w:t>cadena, c)</w:t>
      </w:r>
      <w:r>
        <w:rPr>
          <w:rFonts w:ascii="Times New Roman" w:eastAsia="Times New Roman" w:hAnsi="Times New Roman"/>
          <w:sz w:val="24"/>
        </w:rPr>
        <w:t xml:space="preserve">, que devuelve un puntero a la primer aparición del carácter “c” en la cadena “cadena”. Una vez localizado el salto de línea, se lo reemplazó con un </w:t>
      </w:r>
      <w:r>
        <w:rPr>
          <w:rFonts w:ascii="Courier New" w:eastAsia="Courier New" w:hAnsi="Courier New"/>
          <w:sz w:val="22"/>
        </w:rPr>
        <w:t>'\0'</w:t>
      </w:r>
      <w:r>
        <w:rPr>
          <w:rFonts w:ascii="Times New Roman" w:eastAsia="Times New Roman" w:hAnsi="Times New Roman"/>
          <w:sz w:val="24"/>
        </w:rPr>
        <w:t>.</w:t>
      </w:r>
    </w:p>
    <w:p w:rsidR="00D15691" w:rsidRDefault="00D15691" w:rsidP="00CB7B14">
      <w:pPr>
        <w:spacing w:line="349" w:lineRule="auto"/>
        <w:ind w:left="4" w:right="700" w:firstLine="708"/>
        <w:jc w:val="both"/>
        <w:rPr>
          <w:rFonts w:ascii="Times New Roman" w:eastAsia="Times New Roman" w:hAnsi="Times New Roman"/>
          <w:sz w:val="24"/>
        </w:rPr>
      </w:pPr>
      <w:r>
        <w:rPr>
          <w:rFonts w:ascii="Times New Roman" w:eastAsia="Times New Roman" w:hAnsi="Times New Roman"/>
          <w:sz w:val="24"/>
        </w:rPr>
        <w:t>A continuación</w:t>
      </w:r>
      <w:r w:rsidR="00713E95">
        <w:rPr>
          <w:rFonts w:ascii="Times New Roman" w:eastAsia="Times New Roman" w:hAnsi="Times New Roman"/>
          <w:sz w:val="24"/>
        </w:rPr>
        <w:t>,</w:t>
      </w:r>
      <w:r>
        <w:rPr>
          <w:rFonts w:ascii="Times New Roman" w:eastAsia="Times New Roman" w:hAnsi="Times New Roman"/>
          <w:sz w:val="24"/>
        </w:rPr>
        <w:t xml:space="preserve"> algunas imágenes </w:t>
      </w:r>
      <w:r w:rsidR="00713E95">
        <w:rPr>
          <w:rFonts w:ascii="Times New Roman" w:eastAsia="Times New Roman" w:hAnsi="Times New Roman"/>
          <w:sz w:val="24"/>
        </w:rPr>
        <w:t>de los resultados de ejecución</w:t>
      </w:r>
      <w:r>
        <w:rPr>
          <w:rFonts w:ascii="Times New Roman" w:eastAsia="Times New Roman" w:hAnsi="Times New Roman"/>
          <w:sz w:val="24"/>
        </w:rPr>
        <w:t>:</w:t>
      </w:r>
    </w:p>
    <w:p w:rsidR="00D15691" w:rsidRDefault="00204183" w:rsidP="00CB7B14">
      <w:pPr>
        <w:spacing w:line="349" w:lineRule="auto"/>
        <w:ind w:left="4" w:right="700" w:firstLine="708"/>
        <w:jc w:val="both"/>
        <w:rPr>
          <w:rFonts w:ascii="Times New Roman" w:eastAsia="Times New Roman" w:hAnsi="Times New Roman"/>
        </w:rPr>
      </w:pPr>
      <w:r>
        <w:rPr>
          <w:rFonts w:ascii="Times New Roman" w:eastAsia="Times New Roman" w:hAnsi="Times New Roman"/>
        </w:rPr>
        <w:pict>
          <v:shape id="_x0000_i1027" type="#_x0000_t75" style="width:183pt;height:306.75pt">
            <v:imagedata r:id="rId14" o:title=""/>
          </v:shape>
        </w:pict>
      </w:r>
      <w:r>
        <w:rPr>
          <w:noProof/>
        </w:rPr>
        <w:pict>
          <v:shape id="_x0000_s1249" type="#_x0000_t75" style="position:absolute;left:0;text-align:left;margin-left:0;margin-top:.25pt;width:203.45pt;height:308.1pt;z-index:36;mso-position-horizontal:left;mso-position-horizontal-relative:text;mso-position-vertical-relative:text">
            <v:imagedata r:id="rId15" o:title=""/>
            <w10:wrap type="square" side="right"/>
          </v:shape>
        </w:pict>
      </w:r>
      <w:r w:rsidR="00D15691">
        <w:rPr>
          <w:rFonts w:ascii="Times New Roman" w:eastAsia="Times New Roman" w:hAnsi="Times New Roman"/>
        </w:rPr>
        <w:br w:type="textWrapping" w:clear="all"/>
      </w:r>
    </w:p>
    <w:p w:rsidR="00713E95" w:rsidRDefault="00713E95" w:rsidP="00CB7B14">
      <w:pPr>
        <w:spacing w:line="349" w:lineRule="auto"/>
        <w:ind w:left="4" w:right="700" w:firstLine="708"/>
        <w:jc w:val="both"/>
        <w:rPr>
          <w:rFonts w:ascii="Times New Roman" w:eastAsia="Times New Roman" w:hAnsi="Times New Roman"/>
        </w:rPr>
      </w:pPr>
    </w:p>
    <w:p w:rsidR="00E67460" w:rsidRDefault="00E67460">
      <w:pPr>
        <w:spacing w:line="250" w:lineRule="exact"/>
        <w:rPr>
          <w:rFonts w:ascii="Times New Roman" w:eastAsia="Times New Roman" w:hAnsi="Times New Roman"/>
        </w:rPr>
      </w:pPr>
    </w:p>
    <w:p w:rsidR="00E67460" w:rsidRDefault="005B5B03">
      <w:pPr>
        <w:spacing w:line="0" w:lineRule="atLeast"/>
        <w:ind w:left="64"/>
        <w:rPr>
          <w:rFonts w:ascii="Times New Roman" w:eastAsia="Times New Roman" w:hAnsi="Times New Roman"/>
          <w:b/>
          <w:sz w:val="28"/>
        </w:rPr>
      </w:pPr>
      <w:r>
        <w:rPr>
          <w:rFonts w:ascii="Times New Roman" w:eastAsia="Times New Roman" w:hAnsi="Times New Roman"/>
          <w:b/>
          <w:sz w:val="28"/>
        </w:rPr>
        <w:lastRenderedPageBreak/>
        <w:t>5. Conclusión</w:t>
      </w:r>
    </w:p>
    <w:p w:rsidR="00E67460" w:rsidRDefault="00E67460">
      <w:pPr>
        <w:spacing w:line="211" w:lineRule="exact"/>
        <w:rPr>
          <w:rFonts w:ascii="Times New Roman" w:eastAsia="Times New Roman" w:hAnsi="Times New Roman"/>
        </w:rPr>
      </w:pPr>
    </w:p>
    <w:p w:rsidR="00E67460" w:rsidRDefault="005B5B03" w:rsidP="00713E95">
      <w:pPr>
        <w:spacing w:line="356" w:lineRule="auto"/>
        <w:ind w:right="700" w:firstLine="720"/>
        <w:jc w:val="both"/>
        <w:rPr>
          <w:rFonts w:ascii="Times New Roman" w:eastAsia="Times New Roman" w:hAnsi="Times New Roman"/>
          <w:sz w:val="24"/>
        </w:rPr>
      </w:pPr>
      <w:r>
        <w:rPr>
          <w:rFonts w:ascii="Times New Roman" w:eastAsia="Times New Roman" w:hAnsi="Times New Roman"/>
          <w:sz w:val="24"/>
        </w:rPr>
        <w:t>Con este trabajo práctico se concluye que el desarrollo de un menú de opciones requiere de buenas prácticas de programación</w:t>
      </w:r>
      <w:bookmarkStart w:id="7" w:name="_GoBack"/>
      <w:bookmarkEnd w:id="7"/>
      <w:r>
        <w:rPr>
          <w:rFonts w:ascii="Times New Roman" w:eastAsia="Times New Roman" w:hAnsi="Times New Roman"/>
          <w:sz w:val="24"/>
        </w:rPr>
        <w:t xml:space="preserve"> que se intentaron adquirir a lo largo del desarrollo del programa, </w:t>
      </w:r>
      <w:r w:rsidR="00C01277">
        <w:rPr>
          <w:rFonts w:ascii="Times New Roman" w:eastAsia="Times New Roman" w:hAnsi="Times New Roman"/>
          <w:sz w:val="24"/>
        </w:rPr>
        <w:t xml:space="preserve">como por ejemplo la implementación de funciones, </w:t>
      </w:r>
      <w:r>
        <w:rPr>
          <w:rFonts w:ascii="Times New Roman" w:eastAsia="Times New Roman" w:hAnsi="Times New Roman"/>
          <w:sz w:val="24"/>
        </w:rPr>
        <w:t>ya que facilita no solo la compresión del código fuente sino también hace a la simpleza del mismo y al correcto funcionamiento del programa.</w:t>
      </w:r>
    </w:p>
    <w:p w:rsidR="00E67460" w:rsidRDefault="00E67460">
      <w:pPr>
        <w:spacing w:line="200" w:lineRule="exact"/>
        <w:rPr>
          <w:rFonts w:ascii="Times New Roman" w:eastAsia="Times New Roman" w:hAnsi="Times New Roman"/>
        </w:rPr>
      </w:pPr>
    </w:p>
    <w:p w:rsidR="00E67460" w:rsidRDefault="00E67460">
      <w:pPr>
        <w:spacing w:line="222" w:lineRule="exact"/>
        <w:rPr>
          <w:rFonts w:ascii="Times New Roman" w:eastAsia="Times New Roman" w:hAnsi="Times New Roman"/>
        </w:rPr>
      </w:pPr>
    </w:p>
    <w:p w:rsidR="00E67460" w:rsidRDefault="005B5B03">
      <w:pPr>
        <w:spacing w:line="0" w:lineRule="atLeast"/>
        <w:ind w:left="64"/>
        <w:rPr>
          <w:rFonts w:ascii="Times New Roman" w:eastAsia="Times New Roman" w:hAnsi="Times New Roman"/>
          <w:b/>
          <w:sz w:val="28"/>
        </w:rPr>
      </w:pPr>
      <w:r>
        <w:rPr>
          <w:rFonts w:ascii="Times New Roman" w:eastAsia="Times New Roman" w:hAnsi="Times New Roman"/>
          <w:b/>
          <w:sz w:val="28"/>
        </w:rPr>
        <w:t>5. Script de compilación</w:t>
      </w:r>
    </w:p>
    <w:p w:rsidR="00E67460" w:rsidRDefault="00E67460">
      <w:pPr>
        <w:spacing w:line="175" w:lineRule="exact"/>
        <w:rPr>
          <w:rFonts w:ascii="Times New Roman" w:eastAsia="Times New Roman" w:hAnsi="Times New Roman"/>
        </w:rPr>
      </w:pPr>
    </w:p>
    <w:p w:rsidR="006443B0" w:rsidRDefault="005B5B03" w:rsidP="006443B0">
      <w:pPr>
        <w:spacing w:line="0" w:lineRule="atLeast"/>
        <w:ind w:left="4"/>
        <w:rPr>
          <w:rFonts w:ascii="Courier New" w:eastAsia="Courier New" w:hAnsi="Courier New"/>
          <w:sz w:val="22"/>
        </w:rPr>
      </w:pPr>
      <w:proofErr w:type="spellStart"/>
      <w:r>
        <w:rPr>
          <w:rFonts w:ascii="Courier New" w:eastAsia="Courier New" w:hAnsi="Courier New"/>
          <w:sz w:val="22"/>
        </w:rPr>
        <w:t>gcc</w:t>
      </w:r>
      <w:proofErr w:type="spellEnd"/>
      <w:r>
        <w:rPr>
          <w:rFonts w:ascii="Courier New" w:eastAsia="Courier New" w:hAnsi="Courier New"/>
          <w:sz w:val="22"/>
        </w:rPr>
        <w:t xml:space="preserve"> -</w:t>
      </w:r>
      <w:proofErr w:type="spellStart"/>
      <w:r>
        <w:rPr>
          <w:rFonts w:ascii="Courier New" w:eastAsia="Courier New" w:hAnsi="Courier New"/>
          <w:sz w:val="22"/>
        </w:rPr>
        <w:t>an</w:t>
      </w:r>
      <w:r w:rsidR="006443B0">
        <w:rPr>
          <w:rFonts w:ascii="Courier New" w:eastAsia="Courier New" w:hAnsi="Courier New"/>
          <w:sz w:val="22"/>
        </w:rPr>
        <w:t>si</w:t>
      </w:r>
      <w:proofErr w:type="spellEnd"/>
      <w:r w:rsidR="006443B0">
        <w:rPr>
          <w:rFonts w:ascii="Courier New" w:eastAsia="Courier New" w:hAnsi="Courier New"/>
          <w:sz w:val="22"/>
        </w:rPr>
        <w:t xml:space="preserve"> -Wall -</w:t>
      </w:r>
      <w:proofErr w:type="spellStart"/>
      <w:r w:rsidR="006443B0">
        <w:rPr>
          <w:rFonts w:ascii="Courier New" w:eastAsia="Courier New" w:hAnsi="Courier New"/>
          <w:sz w:val="22"/>
        </w:rPr>
        <w:t>pedantic</w:t>
      </w:r>
      <w:proofErr w:type="spellEnd"/>
      <w:r w:rsidR="006443B0">
        <w:rPr>
          <w:rFonts w:ascii="Courier New" w:eastAsia="Courier New" w:hAnsi="Courier New"/>
          <w:sz w:val="22"/>
        </w:rPr>
        <w:t xml:space="preserve"> tp1.c</w:t>
      </w:r>
      <w:r w:rsidR="005B4AC5">
        <w:rPr>
          <w:rFonts w:ascii="Courier New" w:eastAsia="Courier New" w:hAnsi="Courier New"/>
          <w:sz w:val="22"/>
        </w:rPr>
        <w:t xml:space="preserve"> </w:t>
      </w:r>
      <w:proofErr w:type="spellStart"/>
      <w:r w:rsidR="005B4AC5">
        <w:rPr>
          <w:rFonts w:ascii="Courier New" w:eastAsia="Courier New" w:hAnsi="Courier New"/>
          <w:sz w:val="22"/>
        </w:rPr>
        <w:t>funciones.c</w:t>
      </w:r>
      <w:proofErr w:type="spellEnd"/>
      <w:r w:rsidR="006443B0">
        <w:rPr>
          <w:rFonts w:ascii="Courier New" w:eastAsia="Courier New" w:hAnsi="Courier New"/>
          <w:sz w:val="22"/>
        </w:rPr>
        <w:t xml:space="preserve"> -o tp</w:t>
      </w:r>
      <w:bookmarkStart w:id="8" w:name="page8"/>
      <w:bookmarkEnd w:id="8"/>
      <w:r w:rsidR="005B4AC5">
        <w:rPr>
          <w:rFonts w:ascii="Courier New" w:eastAsia="Courier New" w:hAnsi="Courier New"/>
          <w:sz w:val="22"/>
        </w:rPr>
        <w:t>1</w:t>
      </w:r>
    </w:p>
    <w:p w:rsidR="006443B0" w:rsidRDefault="006443B0" w:rsidP="006443B0">
      <w:pPr>
        <w:spacing w:line="0" w:lineRule="atLeast"/>
        <w:ind w:left="4"/>
        <w:rPr>
          <w:rFonts w:ascii="Courier New" w:eastAsia="Courier New" w:hAnsi="Courier New"/>
          <w:sz w:val="22"/>
        </w:rPr>
      </w:pPr>
    </w:p>
    <w:p w:rsidR="00D15691" w:rsidRDefault="00204183" w:rsidP="006443B0">
      <w:pPr>
        <w:spacing w:line="0" w:lineRule="atLeast"/>
        <w:ind w:left="4"/>
        <w:rPr>
          <w:rFonts w:ascii="Courier New" w:eastAsia="Courier New" w:hAnsi="Courier New"/>
          <w:sz w:val="22"/>
        </w:rPr>
      </w:pPr>
      <w:r>
        <w:rPr>
          <w:rFonts w:ascii="Courier New" w:eastAsia="Courier New" w:hAnsi="Courier New"/>
          <w:sz w:val="22"/>
        </w:rPr>
        <w:pict>
          <v:shape id="_x0000_i1028" type="#_x0000_t75" style="width:503.25pt;height:18.75pt">
            <v:imagedata r:id="rId16" o:title=""/>
          </v:shape>
        </w:pict>
      </w:r>
    </w:p>
    <w:p w:rsidR="006443B0" w:rsidRDefault="006443B0" w:rsidP="006443B0">
      <w:pPr>
        <w:spacing w:line="0" w:lineRule="atLeast"/>
        <w:ind w:left="4"/>
        <w:rPr>
          <w:rFonts w:ascii="Courier New" w:eastAsia="Courier New" w:hAnsi="Courier New"/>
          <w:sz w:val="22"/>
        </w:rPr>
      </w:pPr>
    </w:p>
    <w:p w:rsidR="006443B0" w:rsidRDefault="006443B0" w:rsidP="006443B0">
      <w:pPr>
        <w:spacing w:line="0" w:lineRule="atLeast"/>
        <w:ind w:left="4"/>
        <w:rPr>
          <w:rFonts w:ascii="Courier New" w:eastAsia="Courier New" w:hAnsi="Courier New"/>
          <w:sz w:val="22"/>
        </w:rPr>
      </w:pPr>
    </w:p>
    <w:p w:rsidR="00E67460" w:rsidRPr="006443B0" w:rsidRDefault="005B5B03" w:rsidP="006443B0">
      <w:pPr>
        <w:spacing w:line="0" w:lineRule="atLeast"/>
        <w:ind w:left="4"/>
        <w:rPr>
          <w:rFonts w:ascii="Times New Roman" w:eastAsia="Times New Roman" w:hAnsi="Times New Roman"/>
          <w:b/>
          <w:sz w:val="28"/>
        </w:rPr>
      </w:pPr>
      <w:r w:rsidRPr="006443B0">
        <w:rPr>
          <w:rFonts w:ascii="Times New Roman" w:eastAsia="Times New Roman" w:hAnsi="Times New Roman"/>
          <w:b/>
          <w:sz w:val="28"/>
        </w:rPr>
        <w:t>6. Bibliografía</w:t>
      </w:r>
    </w:p>
    <w:p w:rsidR="00E67460" w:rsidRDefault="00E67460">
      <w:pPr>
        <w:spacing w:line="204" w:lineRule="exact"/>
        <w:rPr>
          <w:rFonts w:ascii="Times New Roman" w:eastAsia="Times New Roman" w:hAnsi="Times New Roman"/>
        </w:rPr>
      </w:pPr>
    </w:p>
    <w:p w:rsidR="00E67460" w:rsidRDefault="005B5B03">
      <w:pPr>
        <w:numPr>
          <w:ilvl w:val="0"/>
          <w:numId w:val="8"/>
        </w:numPr>
        <w:tabs>
          <w:tab w:val="left" w:pos="360"/>
        </w:tabs>
        <w:spacing w:line="0" w:lineRule="atLeast"/>
        <w:ind w:left="360" w:hanging="324"/>
        <w:rPr>
          <w:rFonts w:ascii="Arial" w:eastAsia="Arial" w:hAnsi="Arial"/>
          <w:sz w:val="22"/>
        </w:rPr>
      </w:pPr>
      <w:r>
        <w:rPr>
          <w:rFonts w:ascii="Arial" w:eastAsia="Arial" w:hAnsi="Arial"/>
          <w:sz w:val="22"/>
        </w:rPr>
        <w:t>Descripción del término “</w:t>
      </w:r>
      <w:proofErr w:type="spellStart"/>
      <w:r>
        <w:rPr>
          <w:rFonts w:ascii="Arial" w:eastAsia="Arial" w:hAnsi="Arial"/>
          <w:sz w:val="22"/>
        </w:rPr>
        <w:t>harcodeado</w:t>
      </w:r>
      <w:proofErr w:type="spellEnd"/>
      <w:r>
        <w:rPr>
          <w:rFonts w:ascii="Arial" w:eastAsia="Arial" w:hAnsi="Arial"/>
          <w:sz w:val="22"/>
        </w:rPr>
        <w:t xml:space="preserve">”, </w:t>
      </w:r>
      <w:proofErr w:type="spellStart"/>
      <w:r>
        <w:rPr>
          <w:rFonts w:ascii="Arial" w:eastAsia="Arial" w:hAnsi="Arial"/>
          <w:sz w:val="22"/>
        </w:rPr>
        <w:t>Wikipedia,https</w:t>
      </w:r>
      <w:proofErr w:type="spellEnd"/>
      <w:r>
        <w:rPr>
          <w:rFonts w:ascii="Arial" w:eastAsia="Arial" w:hAnsi="Arial"/>
          <w:sz w:val="22"/>
        </w:rPr>
        <w:t>://es.wikipedia.org/wiki/</w:t>
      </w:r>
      <w:proofErr w:type="spellStart"/>
      <w:r>
        <w:rPr>
          <w:rFonts w:ascii="Arial" w:eastAsia="Arial" w:hAnsi="Arial"/>
          <w:sz w:val="22"/>
        </w:rPr>
        <w:t>Hard_code</w:t>
      </w:r>
      <w:proofErr w:type="spellEnd"/>
    </w:p>
    <w:p w:rsidR="00E67460" w:rsidRDefault="00E67460">
      <w:pPr>
        <w:spacing w:line="215" w:lineRule="exact"/>
        <w:rPr>
          <w:rFonts w:ascii="Arial" w:eastAsia="Arial" w:hAnsi="Arial"/>
          <w:sz w:val="22"/>
        </w:rPr>
      </w:pPr>
    </w:p>
    <w:p w:rsidR="00E67460" w:rsidRDefault="005B5B03">
      <w:pPr>
        <w:numPr>
          <w:ilvl w:val="1"/>
          <w:numId w:val="8"/>
        </w:numPr>
        <w:tabs>
          <w:tab w:val="left" w:pos="700"/>
        </w:tabs>
        <w:spacing w:line="0" w:lineRule="atLeast"/>
        <w:ind w:left="700" w:hanging="364"/>
        <w:rPr>
          <w:rFonts w:ascii="Arial" w:eastAsia="Arial" w:hAnsi="Arial"/>
          <w:sz w:val="22"/>
        </w:rPr>
      </w:pPr>
      <w:r>
        <w:rPr>
          <w:rFonts w:ascii="Malgun Gothic Semilight" w:eastAsia="Malgun Gothic Semilight" w:hAnsi="Malgun Gothic Semilight"/>
          <w:sz w:val="22"/>
        </w:rPr>
        <w:t>KERNIGHAN, BRIAN W., RIETCHIE, DENNNIS M</w:t>
      </w:r>
      <w:r>
        <w:rPr>
          <w:rFonts w:ascii="Times New Roman" w:eastAsia="Times New Roman" w:hAnsi="Times New Roman"/>
          <w:sz w:val="22"/>
        </w:rPr>
        <w:t>.,</w:t>
      </w:r>
      <w:r>
        <w:rPr>
          <w:rFonts w:ascii="Malgun Gothic Semilight" w:eastAsia="Malgun Gothic Semilight" w:hAnsi="Malgun Gothic Semilight"/>
          <w:sz w:val="22"/>
        </w:rPr>
        <w:t xml:space="preserve"> </w:t>
      </w:r>
      <w:r>
        <w:rPr>
          <w:rFonts w:ascii="Times New Roman" w:eastAsia="Times New Roman" w:hAnsi="Times New Roman"/>
          <w:sz w:val="24"/>
        </w:rPr>
        <w:t>El Lenguaje de Programación en C</w:t>
      </w:r>
      <w:r>
        <w:rPr>
          <w:rFonts w:ascii="Times New Roman" w:eastAsia="Times New Roman" w:hAnsi="Times New Roman"/>
          <w:sz w:val="22"/>
        </w:rPr>
        <w:t>,</w:t>
      </w:r>
    </w:p>
    <w:p w:rsidR="00E67460" w:rsidRDefault="00E67460">
      <w:pPr>
        <w:spacing w:line="80" w:lineRule="exact"/>
        <w:rPr>
          <w:rFonts w:ascii="Arial" w:eastAsia="Arial" w:hAnsi="Arial"/>
          <w:sz w:val="22"/>
        </w:rPr>
      </w:pPr>
    </w:p>
    <w:p w:rsidR="00E67460" w:rsidRDefault="005B5B03">
      <w:pPr>
        <w:spacing w:line="0" w:lineRule="atLeast"/>
        <w:ind w:left="700"/>
        <w:rPr>
          <w:rFonts w:ascii="Malgun Gothic Semilight" w:eastAsia="Malgun Gothic Semilight" w:hAnsi="Malgun Gothic Semilight"/>
          <w:sz w:val="22"/>
        </w:rPr>
      </w:pPr>
      <w:r>
        <w:rPr>
          <w:rFonts w:ascii="Malgun Gothic Semilight" w:eastAsia="Malgun Gothic Semilight" w:hAnsi="Malgun Gothic Semilight"/>
          <w:sz w:val="22"/>
        </w:rPr>
        <w:t>Segunda Edición, México 1991.</w:t>
      </w:r>
    </w:p>
    <w:p w:rsidR="00E67460" w:rsidRDefault="00E67460">
      <w:pPr>
        <w:spacing w:line="93" w:lineRule="exact"/>
        <w:rPr>
          <w:rFonts w:ascii="Arial" w:eastAsia="Arial" w:hAnsi="Arial"/>
          <w:sz w:val="22"/>
        </w:rPr>
      </w:pPr>
    </w:p>
    <w:p w:rsidR="00E67460" w:rsidRDefault="005B5B03">
      <w:pPr>
        <w:numPr>
          <w:ilvl w:val="1"/>
          <w:numId w:val="8"/>
        </w:numPr>
        <w:tabs>
          <w:tab w:val="left" w:pos="700"/>
        </w:tabs>
        <w:spacing w:line="244" w:lineRule="auto"/>
        <w:ind w:left="700" w:right="700" w:hanging="364"/>
        <w:rPr>
          <w:rFonts w:ascii="Arial" w:eastAsia="Arial" w:hAnsi="Arial"/>
          <w:sz w:val="21"/>
        </w:rPr>
      </w:pPr>
      <w:r>
        <w:rPr>
          <w:rFonts w:ascii="Malgun Gothic Semilight" w:eastAsia="Malgun Gothic Semilight" w:hAnsi="Malgun Gothic Semilight"/>
          <w:sz w:val="21"/>
        </w:rPr>
        <w:t xml:space="preserve">GHEZZI, Carlo – JAZAYERI, </w:t>
      </w:r>
      <w:proofErr w:type="spellStart"/>
      <w:r>
        <w:rPr>
          <w:rFonts w:ascii="Malgun Gothic Semilight" w:eastAsia="Malgun Gothic Semilight" w:hAnsi="Malgun Gothic Semilight"/>
          <w:sz w:val="21"/>
        </w:rPr>
        <w:t>Mehdi</w:t>
      </w:r>
      <w:proofErr w:type="spellEnd"/>
      <w:r>
        <w:rPr>
          <w:rFonts w:ascii="Malgun Gothic Semilight" w:eastAsia="Malgun Gothic Semilight" w:hAnsi="Malgun Gothic Semilight"/>
          <w:sz w:val="21"/>
        </w:rPr>
        <w:t xml:space="preserve"> – MANDRIOLI, Dino</w:t>
      </w:r>
      <w:r>
        <w:rPr>
          <w:rFonts w:ascii="Times New Roman" w:eastAsia="Times New Roman" w:hAnsi="Times New Roman"/>
          <w:sz w:val="24"/>
        </w:rPr>
        <w:t xml:space="preserve">, </w:t>
      </w:r>
      <w:proofErr w:type="spellStart"/>
      <w:r>
        <w:rPr>
          <w:rFonts w:ascii="Times New Roman" w:eastAsia="Times New Roman" w:hAnsi="Times New Roman"/>
          <w:sz w:val="24"/>
        </w:rPr>
        <w:t>Fundaments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of</w:t>
      </w:r>
      <w:proofErr w:type="spellEnd"/>
      <w:r>
        <w:rPr>
          <w:rFonts w:ascii="Times New Roman" w:eastAsia="Times New Roman" w:hAnsi="Times New Roman"/>
          <w:sz w:val="24"/>
        </w:rPr>
        <w:t xml:space="preserve"> Software</w:t>
      </w:r>
      <w:r>
        <w:rPr>
          <w:rFonts w:ascii="Malgun Gothic Semilight" w:eastAsia="Malgun Gothic Semilight" w:hAnsi="Malgun Gothic Semilight"/>
          <w:sz w:val="21"/>
        </w:rPr>
        <w:t xml:space="preserve"> </w:t>
      </w:r>
      <w:proofErr w:type="spellStart"/>
      <w:r>
        <w:rPr>
          <w:rFonts w:ascii="Times New Roman" w:eastAsia="Times New Roman" w:hAnsi="Times New Roman"/>
          <w:sz w:val="24"/>
        </w:rPr>
        <w:t>Engineering</w:t>
      </w:r>
      <w:proofErr w:type="spellEnd"/>
      <w:r>
        <w:rPr>
          <w:rFonts w:ascii="Times New Roman" w:eastAsia="Times New Roman" w:hAnsi="Times New Roman"/>
          <w:sz w:val="21"/>
        </w:rPr>
        <w:t>,</w:t>
      </w:r>
      <w:r>
        <w:rPr>
          <w:rFonts w:ascii="Times New Roman" w:eastAsia="Times New Roman" w:hAnsi="Times New Roman"/>
          <w:sz w:val="24"/>
        </w:rPr>
        <w:t xml:space="preserve"> </w:t>
      </w:r>
      <w:r>
        <w:rPr>
          <w:rFonts w:ascii="Malgun Gothic Semilight" w:eastAsia="Malgun Gothic Semilight" w:hAnsi="Malgun Gothic Semilight"/>
          <w:sz w:val="21"/>
        </w:rPr>
        <w:t>New Jersey, 1991.</w:t>
      </w:r>
    </w:p>
    <w:p w:rsidR="00E67460" w:rsidRDefault="00E67460">
      <w:pPr>
        <w:spacing w:line="200" w:lineRule="exact"/>
        <w:rPr>
          <w:rFonts w:ascii="Times New Roman" w:eastAsia="Times New Roman" w:hAnsi="Times New Roman"/>
        </w:rPr>
      </w:pPr>
    </w:p>
    <w:p w:rsidR="00E67460" w:rsidRDefault="00E67460">
      <w:pPr>
        <w:spacing w:line="200" w:lineRule="exact"/>
        <w:rPr>
          <w:rFonts w:ascii="Times New Roman" w:eastAsia="Times New Roman" w:hAnsi="Times New Roman"/>
        </w:rPr>
      </w:pPr>
    </w:p>
    <w:p w:rsidR="00E67460" w:rsidRDefault="00E67460">
      <w:pPr>
        <w:spacing w:line="200" w:lineRule="exact"/>
        <w:rPr>
          <w:rFonts w:ascii="Times New Roman" w:eastAsia="Times New Roman" w:hAnsi="Times New Roman"/>
        </w:rPr>
      </w:pPr>
    </w:p>
    <w:p w:rsidR="00E67460" w:rsidRDefault="00E67460">
      <w:pPr>
        <w:spacing w:line="200" w:lineRule="exact"/>
        <w:rPr>
          <w:rFonts w:ascii="Times New Roman" w:eastAsia="Times New Roman" w:hAnsi="Times New Roman"/>
        </w:rPr>
      </w:pPr>
    </w:p>
    <w:p w:rsidR="00E67460" w:rsidRDefault="00E67460" w:rsidP="003D3BF3">
      <w:pPr>
        <w:spacing w:line="0" w:lineRule="atLeast"/>
        <w:rPr>
          <w:color w:val="0F243E"/>
          <w:sz w:val="26"/>
        </w:rPr>
      </w:pPr>
    </w:p>
    <w:sectPr w:rsidR="00E67460">
      <w:pgSz w:w="12240" w:h="15840"/>
      <w:pgMar w:top="1440" w:right="720" w:bottom="154" w:left="1440" w:header="0" w:footer="0" w:gutter="0"/>
      <w:cols w:space="0" w:equalWidth="0">
        <w:col w:w="100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183" w:rsidRDefault="00204183" w:rsidP="003D3BF3">
      <w:r>
        <w:separator/>
      </w:r>
    </w:p>
  </w:endnote>
  <w:endnote w:type="continuationSeparator" w:id="0">
    <w:p w:rsidR="00204183" w:rsidRDefault="00204183" w:rsidP="003D3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Semilight">
    <w:altName w:val="Arial Unicode MS"/>
    <w:panose1 w:val="020B0502040204020203"/>
    <w:charset w:val="81"/>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BF3" w:rsidRDefault="003D3BF3">
    <w:pPr>
      <w:pStyle w:val="Piedepgina"/>
      <w:jc w:val="right"/>
    </w:pPr>
    <w:r>
      <w:fldChar w:fldCharType="begin"/>
    </w:r>
    <w:r>
      <w:instrText>PAGE   \* MERGEFORMAT</w:instrText>
    </w:r>
    <w:r>
      <w:fldChar w:fldCharType="separate"/>
    </w:r>
    <w:r w:rsidR="00713E95" w:rsidRPr="00713E95">
      <w:rPr>
        <w:noProof/>
        <w:lang w:val="es-ES"/>
      </w:rPr>
      <w:t>8</w:t>
    </w:r>
    <w:r>
      <w:fldChar w:fldCharType="end"/>
    </w:r>
  </w:p>
  <w:p w:rsidR="003D3BF3" w:rsidRDefault="003D3B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183" w:rsidRDefault="00204183" w:rsidP="003D3BF3">
      <w:r>
        <w:separator/>
      </w:r>
    </w:p>
  </w:footnote>
  <w:footnote w:type="continuationSeparator" w:id="0">
    <w:p w:rsidR="00204183" w:rsidRDefault="00204183" w:rsidP="003D3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E1F28"/>
    <w:lvl w:ilvl="0" w:tplc="E27AEDA6">
      <w:start w:val="1"/>
      <w:numFmt w:val="bullet"/>
      <w:lvlText w:val="-"/>
      <w:lvlJc w:val="left"/>
    </w:lvl>
    <w:lvl w:ilvl="1" w:tplc="88687EEA">
      <w:start w:val="1"/>
      <w:numFmt w:val="bullet"/>
      <w:lvlText w:val=""/>
      <w:lvlJc w:val="left"/>
    </w:lvl>
    <w:lvl w:ilvl="2" w:tplc="644E5C5E">
      <w:start w:val="1"/>
      <w:numFmt w:val="bullet"/>
      <w:lvlText w:val=""/>
      <w:lvlJc w:val="left"/>
    </w:lvl>
    <w:lvl w:ilvl="3" w:tplc="FC968F48">
      <w:start w:val="1"/>
      <w:numFmt w:val="bullet"/>
      <w:lvlText w:val=""/>
      <w:lvlJc w:val="left"/>
    </w:lvl>
    <w:lvl w:ilvl="4" w:tplc="4764268E">
      <w:start w:val="1"/>
      <w:numFmt w:val="bullet"/>
      <w:lvlText w:val=""/>
      <w:lvlJc w:val="left"/>
    </w:lvl>
    <w:lvl w:ilvl="5" w:tplc="80F0DF32">
      <w:start w:val="1"/>
      <w:numFmt w:val="bullet"/>
      <w:lvlText w:val=""/>
      <w:lvlJc w:val="left"/>
    </w:lvl>
    <w:lvl w:ilvl="6" w:tplc="0C1E4478">
      <w:start w:val="1"/>
      <w:numFmt w:val="bullet"/>
      <w:lvlText w:val=""/>
      <w:lvlJc w:val="left"/>
    </w:lvl>
    <w:lvl w:ilvl="7" w:tplc="3F7613A4">
      <w:start w:val="1"/>
      <w:numFmt w:val="bullet"/>
      <w:lvlText w:val=""/>
      <w:lvlJc w:val="left"/>
    </w:lvl>
    <w:lvl w:ilvl="8" w:tplc="B84CE102">
      <w:start w:val="1"/>
      <w:numFmt w:val="bullet"/>
      <w:lvlText w:val=""/>
      <w:lvlJc w:val="left"/>
    </w:lvl>
  </w:abstractNum>
  <w:abstractNum w:abstractNumId="1" w15:restartNumberingAfterBreak="0">
    <w:nsid w:val="00000002"/>
    <w:multiLevelType w:val="hybridMultilevel"/>
    <w:tmpl w:val="46E87CCC"/>
    <w:lvl w:ilvl="0" w:tplc="6A88445A">
      <w:start w:val="1"/>
      <w:numFmt w:val="decimal"/>
      <w:lvlText w:val="%1."/>
      <w:lvlJc w:val="left"/>
    </w:lvl>
    <w:lvl w:ilvl="1" w:tplc="C420A182">
      <w:start w:val="1"/>
      <w:numFmt w:val="bullet"/>
      <w:lvlText w:val=""/>
      <w:lvlJc w:val="left"/>
    </w:lvl>
    <w:lvl w:ilvl="2" w:tplc="93D4D50A">
      <w:start w:val="1"/>
      <w:numFmt w:val="bullet"/>
      <w:lvlText w:val=""/>
      <w:lvlJc w:val="left"/>
    </w:lvl>
    <w:lvl w:ilvl="3" w:tplc="8B7231CA">
      <w:start w:val="1"/>
      <w:numFmt w:val="bullet"/>
      <w:lvlText w:val=""/>
      <w:lvlJc w:val="left"/>
    </w:lvl>
    <w:lvl w:ilvl="4" w:tplc="96C6CCEE">
      <w:start w:val="1"/>
      <w:numFmt w:val="bullet"/>
      <w:lvlText w:val=""/>
      <w:lvlJc w:val="left"/>
    </w:lvl>
    <w:lvl w:ilvl="5" w:tplc="501C91F2">
      <w:start w:val="1"/>
      <w:numFmt w:val="bullet"/>
      <w:lvlText w:val=""/>
      <w:lvlJc w:val="left"/>
    </w:lvl>
    <w:lvl w:ilvl="6" w:tplc="7CA8C0E2">
      <w:start w:val="1"/>
      <w:numFmt w:val="bullet"/>
      <w:lvlText w:val=""/>
      <w:lvlJc w:val="left"/>
    </w:lvl>
    <w:lvl w:ilvl="7" w:tplc="23D88596">
      <w:start w:val="1"/>
      <w:numFmt w:val="bullet"/>
      <w:lvlText w:val=""/>
      <w:lvlJc w:val="left"/>
    </w:lvl>
    <w:lvl w:ilvl="8" w:tplc="459A7542">
      <w:start w:val="1"/>
      <w:numFmt w:val="bullet"/>
      <w:lvlText w:val=""/>
      <w:lvlJc w:val="left"/>
    </w:lvl>
  </w:abstractNum>
  <w:abstractNum w:abstractNumId="2" w15:restartNumberingAfterBreak="0">
    <w:nsid w:val="00000003"/>
    <w:multiLevelType w:val="hybridMultilevel"/>
    <w:tmpl w:val="3D1B58BA"/>
    <w:lvl w:ilvl="0" w:tplc="EA8EF3A0">
      <w:start w:val="2"/>
      <w:numFmt w:val="decimal"/>
      <w:lvlText w:val="%1."/>
      <w:lvlJc w:val="left"/>
    </w:lvl>
    <w:lvl w:ilvl="1" w:tplc="D0BE9B74">
      <w:start w:val="1"/>
      <w:numFmt w:val="bullet"/>
      <w:lvlText w:val=""/>
      <w:lvlJc w:val="left"/>
    </w:lvl>
    <w:lvl w:ilvl="2" w:tplc="6096E2B6">
      <w:start w:val="1"/>
      <w:numFmt w:val="bullet"/>
      <w:lvlText w:val=""/>
      <w:lvlJc w:val="left"/>
    </w:lvl>
    <w:lvl w:ilvl="3" w:tplc="F4AC046A">
      <w:start w:val="1"/>
      <w:numFmt w:val="bullet"/>
      <w:lvlText w:val=""/>
      <w:lvlJc w:val="left"/>
    </w:lvl>
    <w:lvl w:ilvl="4" w:tplc="AFCCD260">
      <w:start w:val="1"/>
      <w:numFmt w:val="bullet"/>
      <w:lvlText w:val=""/>
      <w:lvlJc w:val="left"/>
    </w:lvl>
    <w:lvl w:ilvl="5" w:tplc="3378FE88">
      <w:start w:val="1"/>
      <w:numFmt w:val="bullet"/>
      <w:lvlText w:val=""/>
      <w:lvlJc w:val="left"/>
    </w:lvl>
    <w:lvl w:ilvl="6" w:tplc="4F96A6AC">
      <w:start w:val="1"/>
      <w:numFmt w:val="bullet"/>
      <w:lvlText w:val=""/>
      <w:lvlJc w:val="left"/>
    </w:lvl>
    <w:lvl w:ilvl="7" w:tplc="AA1C8F64">
      <w:start w:val="1"/>
      <w:numFmt w:val="bullet"/>
      <w:lvlText w:val=""/>
      <w:lvlJc w:val="left"/>
    </w:lvl>
    <w:lvl w:ilvl="8" w:tplc="9612DB5C">
      <w:start w:val="1"/>
      <w:numFmt w:val="bullet"/>
      <w:lvlText w:val=""/>
      <w:lvlJc w:val="left"/>
    </w:lvl>
  </w:abstractNum>
  <w:abstractNum w:abstractNumId="3" w15:restartNumberingAfterBreak="0">
    <w:nsid w:val="00000004"/>
    <w:multiLevelType w:val="hybridMultilevel"/>
    <w:tmpl w:val="507ED7AA"/>
    <w:lvl w:ilvl="0" w:tplc="CD6A0438">
      <w:start w:val="1"/>
      <w:numFmt w:val="bullet"/>
      <w:lvlText w:val="-"/>
      <w:lvlJc w:val="left"/>
    </w:lvl>
    <w:lvl w:ilvl="1" w:tplc="52AE2E48">
      <w:start w:val="1"/>
      <w:numFmt w:val="bullet"/>
      <w:lvlText w:val=""/>
      <w:lvlJc w:val="left"/>
    </w:lvl>
    <w:lvl w:ilvl="2" w:tplc="FC4C8E86">
      <w:start w:val="1"/>
      <w:numFmt w:val="bullet"/>
      <w:lvlText w:val=""/>
      <w:lvlJc w:val="left"/>
    </w:lvl>
    <w:lvl w:ilvl="3" w:tplc="209C5B24">
      <w:start w:val="1"/>
      <w:numFmt w:val="bullet"/>
      <w:lvlText w:val=""/>
      <w:lvlJc w:val="left"/>
    </w:lvl>
    <w:lvl w:ilvl="4" w:tplc="0366BA68">
      <w:start w:val="1"/>
      <w:numFmt w:val="bullet"/>
      <w:lvlText w:val=""/>
      <w:lvlJc w:val="left"/>
    </w:lvl>
    <w:lvl w:ilvl="5" w:tplc="CBA4074C">
      <w:start w:val="1"/>
      <w:numFmt w:val="bullet"/>
      <w:lvlText w:val=""/>
      <w:lvlJc w:val="left"/>
    </w:lvl>
    <w:lvl w:ilvl="6" w:tplc="527258DC">
      <w:start w:val="1"/>
      <w:numFmt w:val="bullet"/>
      <w:lvlText w:val=""/>
      <w:lvlJc w:val="left"/>
    </w:lvl>
    <w:lvl w:ilvl="7" w:tplc="85A2FE76">
      <w:start w:val="1"/>
      <w:numFmt w:val="bullet"/>
      <w:lvlText w:val=""/>
      <w:lvlJc w:val="left"/>
    </w:lvl>
    <w:lvl w:ilvl="8" w:tplc="AAC4A68C">
      <w:start w:val="1"/>
      <w:numFmt w:val="bullet"/>
      <w:lvlText w:val=""/>
      <w:lvlJc w:val="left"/>
    </w:lvl>
  </w:abstractNum>
  <w:abstractNum w:abstractNumId="4" w15:restartNumberingAfterBreak="0">
    <w:nsid w:val="00000005"/>
    <w:multiLevelType w:val="hybridMultilevel"/>
    <w:tmpl w:val="2EB141F2"/>
    <w:lvl w:ilvl="0" w:tplc="FC40E00E">
      <w:start w:val="1"/>
      <w:numFmt w:val="bullet"/>
      <w:lvlText w:val="•"/>
      <w:lvlJc w:val="left"/>
    </w:lvl>
    <w:lvl w:ilvl="1" w:tplc="3C0028C4">
      <w:start w:val="1"/>
      <w:numFmt w:val="bullet"/>
      <w:lvlText w:val=""/>
      <w:lvlJc w:val="left"/>
    </w:lvl>
    <w:lvl w:ilvl="2" w:tplc="62A26B86">
      <w:start w:val="1"/>
      <w:numFmt w:val="bullet"/>
      <w:lvlText w:val=""/>
      <w:lvlJc w:val="left"/>
    </w:lvl>
    <w:lvl w:ilvl="3" w:tplc="6B3678CA">
      <w:start w:val="1"/>
      <w:numFmt w:val="bullet"/>
      <w:lvlText w:val=""/>
      <w:lvlJc w:val="left"/>
    </w:lvl>
    <w:lvl w:ilvl="4" w:tplc="653E9212">
      <w:start w:val="1"/>
      <w:numFmt w:val="bullet"/>
      <w:lvlText w:val=""/>
      <w:lvlJc w:val="left"/>
    </w:lvl>
    <w:lvl w:ilvl="5" w:tplc="41721C86">
      <w:start w:val="1"/>
      <w:numFmt w:val="bullet"/>
      <w:lvlText w:val=""/>
      <w:lvlJc w:val="left"/>
    </w:lvl>
    <w:lvl w:ilvl="6" w:tplc="865C1224">
      <w:start w:val="1"/>
      <w:numFmt w:val="bullet"/>
      <w:lvlText w:val=""/>
      <w:lvlJc w:val="left"/>
    </w:lvl>
    <w:lvl w:ilvl="7" w:tplc="3F3E9802">
      <w:start w:val="1"/>
      <w:numFmt w:val="bullet"/>
      <w:lvlText w:val=""/>
      <w:lvlJc w:val="left"/>
    </w:lvl>
    <w:lvl w:ilvl="8" w:tplc="FF0647D8">
      <w:start w:val="1"/>
      <w:numFmt w:val="bullet"/>
      <w:lvlText w:val=""/>
      <w:lvlJc w:val="left"/>
    </w:lvl>
  </w:abstractNum>
  <w:abstractNum w:abstractNumId="5" w15:restartNumberingAfterBreak="0">
    <w:nsid w:val="00000006"/>
    <w:multiLevelType w:val="hybridMultilevel"/>
    <w:tmpl w:val="41B71EFA"/>
    <w:lvl w:ilvl="0" w:tplc="C052C23A">
      <w:start w:val="1"/>
      <w:numFmt w:val="bullet"/>
      <w:lvlText w:val="•"/>
      <w:lvlJc w:val="left"/>
    </w:lvl>
    <w:lvl w:ilvl="1" w:tplc="B7A0F8F2">
      <w:start w:val="1"/>
      <w:numFmt w:val="bullet"/>
      <w:lvlText w:val=""/>
      <w:lvlJc w:val="left"/>
    </w:lvl>
    <w:lvl w:ilvl="2" w:tplc="F1EEC426">
      <w:start w:val="1"/>
      <w:numFmt w:val="bullet"/>
      <w:lvlText w:val=""/>
      <w:lvlJc w:val="left"/>
    </w:lvl>
    <w:lvl w:ilvl="3" w:tplc="983E0DC8">
      <w:start w:val="1"/>
      <w:numFmt w:val="bullet"/>
      <w:lvlText w:val=""/>
      <w:lvlJc w:val="left"/>
    </w:lvl>
    <w:lvl w:ilvl="4" w:tplc="0CB8295A">
      <w:start w:val="1"/>
      <w:numFmt w:val="bullet"/>
      <w:lvlText w:val=""/>
      <w:lvlJc w:val="left"/>
    </w:lvl>
    <w:lvl w:ilvl="5" w:tplc="C4465C98">
      <w:start w:val="1"/>
      <w:numFmt w:val="bullet"/>
      <w:lvlText w:val=""/>
      <w:lvlJc w:val="left"/>
    </w:lvl>
    <w:lvl w:ilvl="6" w:tplc="871813AE">
      <w:start w:val="1"/>
      <w:numFmt w:val="bullet"/>
      <w:lvlText w:val=""/>
      <w:lvlJc w:val="left"/>
    </w:lvl>
    <w:lvl w:ilvl="7" w:tplc="6D26EC24">
      <w:start w:val="1"/>
      <w:numFmt w:val="bullet"/>
      <w:lvlText w:val=""/>
      <w:lvlJc w:val="left"/>
    </w:lvl>
    <w:lvl w:ilvl="8" w:tplc="E704068A">
      <w:start w:val="1"/>
      <w:numFmt w:val="bullet"/>
      <w:lvlText w:val=""/>
      <w:lvlJc w:val="left"/>
    </w:lvl>
  </w:abstractNum>
  <w:abstractNum w:abstractNumId="6" w15:restartNumberingAfterBreak="0">
    <w:nsid w:val="00000007"/>
    <w:multiLevelType w:val="hybridMultilevel"/>
    <w:tmpl w:val="79E2A9E2"/>
    <w:lvl w:ilvl="0" w:tplc="0EEEFF38">
      <w:start w:val="4"/>
      <w:numFmt w:val="decimal"/>
      <w:lvlText w:val="%1."/>
      <w:lvlJc w:val="left"/>
    </w:lvl>
    <w:lvl w:ilvl="1" w:tplc="C7C2FB08">
      <w:start w:val="1"/>
      <w:numFmt w:val="bullet"/>
      <w:lvlText w:val=""/>
      <w:lvlJc w:val="left"/>
    </w:lvl>
    <w:lvl w:ilvl="2" w:tplc="EF6C864E">
      <w:start w:val="1"/>
      <w:numFmt w:val="bullet"/>
      <w:lvlText w:val=""/>
      <w:lvlJc w:val="left"/>
    </w:lvl>
    <w:lvl w:ilvl="3" w:tplc="F9DE6E2E">
      <w:start w:val="1"/>
      <w:numFmt w:val="bullet"/>
      <w:lvlText w:val=""/>
      <w:lvlJc w:val="left"/>
    </w:lvl>
    <w:lvl w:ilvl="4" w:tplc="7DDCF71C">
      <w:start w:val="1"/>
      <w:numFmt w:val="bullet"/>
      <w:lvlText w:val=""/>
      <w:lvlJc w:val="left"/>
    </w:lvl>
    <w:lvl w:ilvl="5" w:tplc="70A83802">
      <w:start w:val="1"/>
      <w:numFmt w:val="bullet"/>
      <w:lvlText w:val=""/>
      <w:lvlJc w:val="left"/>
    </w:lvl>
    <w:lvl w:ilvl="6" w:tplc="0506FDD4">
      <w:start w:val="1"/>
      <w:numFmt w:val="bullet"/>
      <w:lvlText w:val=""/>
      <w:lvlJc w:val="left"/>
    </w:lvl>
    <w:lvl w:ilvl="7" w:tplc="31FA8984">
      <w:start w:val="1"/>
      <w:numFmt w:val="bullet"/>
      <w:lvlText w:val=""/>
      <w:lvlJc w:val="left"/>
    </w:lvl>
    <w:lvl w:ilvl="8" w:tplc="F94EE5F6">
      <w:start w:val="1"/>
      <w:numFmt w:val="bullet"/>
      <w:lvlText w:val=""/>
      <w:lvlJc w:val="left"/>
    </w:lvl>
  </w:abstractNum>
  <w:abstractNum w:abstractNumId="7" w15:restartNumberingAfterBreak="0">
    <w:nsid w:val="00000008"/>
    <w:multiLevelType w:val="hybridMultilevel"/>
    <w:tmpl w:val="7545E146"/>
    <w:lvl w:ilvl="0" w:tplc="EEC6AF14">
      <w:start w:val="1"/>
      <w:numFmt w:val="decimal"/>
      <w:lvlText w:val="(%1)"/>
      <w:lvlJc w:val="left"/>
    </w:lvl>
    <w:lvl w:ilvl="1" w:tplc="17FC94CA">
      <w:start w:val="1"/>
      <w:numFmt w:val="bullet"/>
      <w:lvlText w:val="•"/>
      <w:lvlJc w:val="left"/>
    </w:lvl>
    <w:lvl w:ilvl="2" w:tplc="9028F7D0">
      <w:start w:val="1"/>
      <w:numFmt w:val="bullet"/>
      <w:lvlText w:val=""/>
      <w:lvlJc w:val="left"/>
    </w:lvl>
    <w:lvl w:ilvl="3" w:tplc="9ACAD156">
      <w:start w:val="1"/>
      <w:numFmt w:val="bullet"/>
      <w:lvlText w:val=""/>
      <w:lvlJc w:val="left"/>
    </w:lvl>
    <w:lvl w:ilvl="4" w:tplc="4B4621CC">
      <w:start w:val="1"/>
      <w:numFmt w:val="bullet"/>
      <w:lvlText w:val=""/>
      <w:lvlJc w:val="left"/>
    </w:lvl>
    <w:lvl w:ilvl="5" w:tplc="D5EC5210">
      <w:start w:val="1"/>
      <w:numFmt w:val="bullet"/>
      <w:lvlText w:val=""/>
      <w:lvlJc w:val="left"/>
    </w:lvl>
    <w:lvl w:ilvl="6" w:tplc="8B3E707E">
      <w:start w:val="1"/>
      <w:numFmt w:val="bullet"/>
      <w:lvlText w:val=""/>
      <w:lvlJc w:val="left"/>
    </w:lvl>
    <w:lvl w:ilvl="7" w:tplc="02CE186A">
      <w:start w:val="1"/>
      <w:numFmt w:val="bullet"/>
      <w:lvlText w:val=""/>
      <w:lvlJc w:val="left"/>
    </w:lvl>
    <w:lvl w:ilvl="8" w:tplc="1F6A938A">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1A83"/>
    <w:rsid w:val="00055B17"/>
    <w:rsid w:val="000A0CFD"/>
    <w:rsid w:val="000B3918"/>
    <w:rsid w:val="001A2113"/>
    <w:rsid w:val="00204183"/>
    <w:rsid w:val="00361AC2"/>
    <w:rsid w:val="003D3BF3"/>
    <w:rsid w:val="005B4AC5"/>
    <w:rsid w:val="005B5B03"/>
    <w:rsid w:val="006443B0"/>
    <w:rsid w:val="00713E95"/>
    <w:rsid w:val="0097499C"/>
    <w:rsid w:val="009F133E"/>
    <w:rsid w:val="00A15DA9"/>
    <w:rsid w:val="00A748D4"/>
    <w:rsid w:val="00BB705F"/>
    <w:rsid w:val="00C01277"/>
    <w:rsid w:val="00CB7B14"/>
    <w:rsid w:val="00D15691"/>
    <w:rsid w:val="00D21A83"/>
    <w:rsid w:val="00D22AE3"/>
    <w:rsid w:val="00DB7488"/>
    <w:rsid w:val="00E169CF"/>
    <w:rsid w:val="00E674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50"/>
    <o:shapelayout v:ext="edit">
      <o:idmap v:ext="edit" data="1"/>
      <o:rules v:ext="edit">
        <o:r id="V:Rule1" type="connector" idref="#_s1220">
          <o:proxy start="" idref="#_s1228" connectloc="1"/>
          <o:proxy end="" idref="#_s1224" connectloc="2"/>
        </o:r>
        <o:r id="V:Rule2" type="connector" idref="#_s1219">
          <o:proxy start="" idref="#_s1229" connectloc="1"/>
          <o:proxy end="" idref="#_s1224" connectloc="2"/>
        </o:r>
        <o:r id="V:Rule3" type="connector" idref="#_s1239">
          <o:proxy start="" idref="#_s1238" connectloc="1"/>
          <o:proxy end="" idref="#_s1224" connectloc="2"/>
        </o:r>
        <o:r id="V:Rule4" type="connector" idref="#_s1246">
          <o:proxy start="" idref="#_s1245" connectloc="1"/>
          <o:proxy end="" idref="#_s1224" connectloc="2"/>
        </o:r>
        <o:r id="V:Rule5" type="connector" idref="#_s1223">
          <o:proxy start="" idref="#_s1225" connectloc="1"/>
          <o:proxy end="" idref="#_s1224" connectloc="2"/>
        </o:r>
        <o:r id="V:Rule6" type="connector" idref="#_s1235">
          <o:proxy start="" idref="#_s1234" connectloc="1"/>
          <o:proxy end="" idref="#_s1224" connectloc="2"/>
        </o:r>
        <o:r id="V:Rule7" type="connector" idref="#_s1218">
          <o:proxy start="" idref="#_s1230" connectloc="1"/>
          <o:proxy end="" idref="#_s1224" connectloc="2"/>
        </o:r>
        <o:r id="V:Rule8" type="connector" idref="#_s1221">
          <o:proxy start="" idref="#_s1227" connectloc="1"/>
          <o:proxy end="" idref="#_s1224" connectloc="2"/>
        </o:r>
        <o:r id="V:Rule9" type="connector" idref="#_s1222">
          <o:proxy start="" idref="#_s1226" connectloc="1"/>
          <o:proxy end="" idref="#_s1224" connectloc="2"/>
        </o:r>
        <o:r id="V:Rule10" type="connector" idref="#_s1233">
          <o:proxy start="" idref="#_s1232" connectloc="1"/>
          <o:proxy end="" idref="#_s1224" connectloc="2"/>
        </o:r>
        <o:r id="V:Rule11" type="connector" idref="#_s1217">
          <o:proxy start="" idref="#_s1231" connectloc="1"/>
          <o:proxy end="" idref="#_s1224" connectloc="2"/>
        </o:r>
        <o:r id="V:Rule12" type="connector" idref="#_s1241">
          <o:proxy start="" idref="#_s1240" connectloc="1"/>
          <o:proxy end="" idref="#_s1224" connectloc="2"/>
        </o:r>
      </o:rules>
    </o:shapelayout>
  </w:shapeDefaults>
  <w:decimalSymbol w:val=","/>
  <w:listSeparator w:val=","/>
  <w14:docId w14:val="2E2867BF"/>
  <w15:docId w15:val="{9197CD4E-40D4-4190-9587-EA57A028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48D4"/>
    <w:pPr>
      <w:keepNext/>
      <w:spacing w:before="240" w:after="60"/>
      <w:outlineLvl w:val="0"/>
    </w:pPr>
    <w:rPr>
      <w:rFonts w:ascii="Cambria" w:eastAsia="Times New Roman" w:hAnsi="Cambria" w:cs="Times New Roman"/>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3BF3"/>
    <w:pPr>
      <w:tabs>
        <w:tab w:val="center" w:pos="4419"/>
        <w:tab w:val="right" w:pos="8838"/>
      </w:tabs>
    </w:pPr>
  </w:style>
  <w:style w:type="character" w:customStyle="1" w:styleId="EncabezadoCar">
    <w:name w:val="Encabezado Car"/>
    <w:basedOn w:val="Fuentedeprrafopredeter"/>
    <w:link w:val="Encabezado"/>
    <w:uiPriority w:val="99"/>
    <w:rsid w:val="003D3BF3"/>
  </w:style>
  <w:style w:type="paragraph" w:styleId="Piedepgina">
    <w:name w:val="footer"/>
    <w:basedOn w:val="Normal"/>
    <w:link w:val="PiedepginaCar"/>
    <w:uiPriority w:val="99"/>
    <w:unhideWhenUsed/>
    <w:rsid w:val="003D3BF3"/>
    <w:pPr>
      <w:tabs>
        <w:tab w:val="center" w:pos="4419"/>
        <w:tab w:val="right" w:pos="8838"/>
      </w:tabs>
    </w:pPr>
  </w:style>
  <w:style w:type="character" w:customStyle="1" w:styleId="PiedepginaCar">
    <w:name w:val="Pie de página Car"/>
    <w:basedOn w:val="Fuentedeprrafopredeter"/>
    <w:link w:val="Piedepgina"/>
    <w:uiPriority w:val="99"/>
    <w:rsid w:val="003D3BF3"/>
  </w:style>
  <w:style w:type="paragraph" w:styleId="HTMLconformatoprevio">
    <w:name w:val="HTML Preformatted"/>
    <w:basedOn w:val="Normal"/>
    <w:link w:val="HTMLconformatoprevioCar"/>
    <w:uiPriority w:val="99"/>
    <w:unhideWhenUsed/>
    <w:rsid w:val="00A7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conformatoprevioCar">
    <w:name w:val="HTML con formato previo Car"/>
    <w:link w:val="HTMLconformatoprevio"/>
    <w:uiPriority w:val="99"/>
    <w:rsid w:val="00A748D4"/>
    <w:rPr>
      <w:rFonts w:ascii="Courier New" w:eastAsia="Times New Roman" w:hAnsi="Courier New" w:cs="Courier New"/>
    </w:rPr>
  </w:style>
  <w:style w:type="paragraph" w:styleId="Sinespaciado">
    <w:name w:val="No Spacing"/>
    <w:uiPriority w:val="1"/>
    <w:qFormat/>
    <w:rsid w:val="00A748D4"/>
  </w:style>
  <w:style w:type="character" w:customStyle="1" w:styleId="Ttulo1Car">
    <w:name w:val="Título 1 Car"/>
    <w:link w:val="Ttulo1"/>
    <w:uiPriority w:val="9"/>
    <w:rsid w:val="00A748D4"/>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238">
      <w:bodyDiv w:val="1"/>
      <w:marLeft w:val="0"/>
      <w:marRight w:val="0"/>
      <w:marTop w:val="0"/>
      <w:marBottom w:val="0"/>
      <w:divBdr>
        <w:top w:val="none" w:sz="0" w:space="0" w:color="auto"/>
        <w:left w:val="none" w:sz="0" w:space="0" w:color="auto"/>
        <w:bottom w:val="none" w:sz="0" w:space="0" w:color="auto"/>
        <w:right w:val="none" w:sz="0" w:space="0" w:color="auto"/>
      </w:divBdr>
    </w:div>
    <w:div w:id="178740583">
      <w:bodyDiv w:val="1"/>
      <w:marLeft w:val="0"/>
      <w:marRight w:val="0"/>
      <w:marTop w:val="0"/>
      <w:marBottom w:val="0"/>
      <w:divBdr>
        <w:top w:val="none" w:sz="0" w:space="0" w:color="auto"/>
        <w:left w:val="none" w:sz="0" w:space="0" w:color="auto"/>
        <w:bottom w:val="none" w:sz="0" w:space="0" w:color="auto"/>
        <w:right w:val="none" w:sz="0" w:space="0" w:color="auto"/>
      </w:divBdr>
    </w:div>
    <w:div w:id="334647402">
      <w:bodyDiv w:val="1"/>
      <w:marLeft w:val="0"/>
      <w:marRight w:val="0"/>
      <w:marTop w:val="0"/>
      <w:marBottom w:val="0"/>
      <w:divBdr>
        <w:top w:val="none" w:sz="0" w:space="0" w:color="auto"/>
        <w:left w:val="none" w:sz="0" w:space="0" w:color="auto"/>
        <w:bottom w:val="none" w:sz="0" w:space="0" w:color="auto"/>
        <w:right w:val="none" w:sz="0" w:space="0" w:color="auto"/>
      </w:divBdr>
    </w:div>
    <w:div w:id="391927237">
      <w:bodyDiv w:val="1"/>
      <w:marLeft w:val="0"/>
      <w:marRight w:val="0"/>
      <w:marTop w:val="0"/>
      <w:marBottom w:val="0"/>
      <w:divBdr>
        <w:top w:val="none" w:sz="0" w:space="0" w:color="auto"/>
        <w:left w:val="none" w:sz="0" w:space="0" w:color="auto"/>
        <w:bottom w:val="none" w:sz="0" w:space="0" w:color="auto"/>
        <w:right w:val="none" w:sz="0" w:space="0" w:color="auto"/>
      </w:divBdr>
    </w:div>
    <w:div w:id="423386008">
      <w:bodyDiv w:val="1"/>
      <w:marLeft w:val="0"/>
      <w:marRight w:val="0"/>
      <w:marTop w:val="0"/>
      <w:marBottom w:val="0"/>
      <w:divBdr>
        <w:top w:val="none" w:sz="0" w:space="0" w:color="auto"/>
        <w:left w:val="none" w:sz="0" w:space="0" w:color="auto"/>
        <w:bottom w:val="none" w:sz="0" w:space="0" w:color="auto"/>
        <w:right w:val="none" w:sz="0" w:space="0" w:color="auto"/>
      </w:divBdr>
    </w:div>
    <w:div w:id="459960789">
      <w:bodyDiv w:val="1"/>
      <w:marLeft w:val="0"/>
      <w:marRight w:val="0"/>
      <w:marTop w:val="0"/>
      <w:marBottom w:val="0"/>
      <w:divBdr>
        <w:top w:val="none" w:sz="0" w:space="0" w:color="auto"/>
        <w:left w:val="none" w:sz="0" w:space="0" w:color="auto"/>
        <w:bottom w:val="none" w:sz="0" w:space="0" w:color="auto"/>
        <w:right w:val="none" w:sz="0" w:space="0" w:color="auto"/>
      </w:divBdr>
    </w:div>
    <w:div w:id="587544895">
      <w:bodyDiv w:val="1"/>
      <w:marLeft w:val="0"/>
      <w:marRight w:val="0"/>
      <w:marTop w:val="0"/>
      <w:marBottom w:val="0"/>
      <w:divBdr>
        <w:top w:val="none" w:sz="0" w:space="0" w:color="auto"/>
        <w:left w:val="none" w:sz="0" w:space="0" w:color="auto"/>
        <w:bottom w:val="none" w:sz="0" w:space="0" w:color="auto"/>
        <w:right w:val="none" w:sz="0" w:space="0" w:color="auto"/>
      </w:divBdr>
    </w:div>
    <w:div w:id="694501610">
      <w:bodyDiv w:val="1"/>
      <w:marLeft w:val="0"/>
      <w:marRight w:val="0"/>
      <w:marTop w:val="0"/>
      <w:marBottom w:val="0"/>
      <w:divBdr>
        <w:top w:val="none" w:sz="0" w:space="0" w:color="auto"/>
        <w:left w:val="none" w:sz="0" w:space="0" w:color="auto"/>
        <w:bottom w:val="none" w:sz="0" w:space="0" w:color="auto"/>
        <w:right w:val="none" w:sz="0" w:space="0" w:color="auto"/>
      </w:divBdr>
    </w:div>
    <w:div w:id="714895126">
      <w:bodyDiv w:val="1"/>
      <w:marLeft w:val="0"/>
      <w:marRight w:val="0"/>
      <w:marTop w:val="0"/>
      <w:marBottom w:val="0"/>
      <w:divBdr>
        <w:top w:val="none" w:sz="0" w:space="0" w:color="auto"/>
        <w:left w:val="none" w:sz="0" w:space="0" w:color="auto"/>
        <w:bottom w:val="none" w:sz="0" w:space="0" w:color="auto"/>
        <w:right w:val="none" w:sz="0" w:space="0" w:color="auto"/>
      </w:divBdr>
    </w:div>
    <w:div w:id="731654571">
      <w:bodyDiv w:val="1"/>
      <w:marLeft w:val="0"/>
      <w:marRight w:val="0"/>
      <w:marTop w:val="0"/>
      <w:marBottom w:val="0"/>
      <w:divBdr>
        <w:top w:val="none" w:sz="0" w:space="0" w:color="auto"/>
        <w:left w:val="none" w:sz="0" w:space="0" w:color="auto"/>
        <w:bottom w:val="none" w:sz="0" w:space="0" w:color="auto"/>
        <w:right w:val="none" w:sz="0" w:space="0" w:color="auto"/>
      </w:divBdr>
    </w:div>
    <w:div w:id="867108675">
      <w:bodyDiv w:val="1"/>
      <w:marLeft w:val="0"/>
      <w:marRight w:val="0"/>
      <w:marTop w:val="0"/>
      <w:marBottom w:val="0"/>
      <w:divBdr>
        <w:top w:val="none" w:sz="0" w:space="0" w:color="auto"/>
        <w:left w:val="none" w:sz="0" w:space="0" w:color="auto"/>
        <w:bottom w:val="none" w:sz="0" w:space="0" w:color="auto"/>
        <w:right w:val="none" w:sz="0" w:space="0" w:color="auto"/>
      </w:divBdr>
    </w:div>
    <w:div w:id="1190027475">
      <w:bodyDiv w:val="1"/>
      <w:marLeft w:val="0"/>
      <w:marRight w:val="0"/>
      <w:marTop w:val="0"/>
      <w:marBottom w:val="0"/>
      <w:divBdr>
        <w:top w:val="none" w:sz="0" w:space="0" w:color="auto"/>
        <w:left w:val="none" w:sz="0" w:space="0" w:color="auto"/>
        <w:bottom w:val="none" w:sz="0" w:space="0" w:color="auto"/>
        <w:right w:val="none" w:sz="0" w:space="0" w:color="auto"/>
      </w:divBdr>
    </w:div>
    <w:div w:id="1336347689">
      <w:bodyDiv w:val="1"/>
      <w:marLeft w:val="0"/>
      <w:marRight w:val="0"/>
      <w:marTop w:val="0"/>
      <w:marBottom w:val="0"/>
      <w:divBdr>
        <w:top w:val="none" w:sz="0" w:space="0" w:color="auto"/>
        <w:left w:val="none" w:sz="0" w:space="0" w:color="auto"/>
        <w:bottom w:val="none" w:sz="0" w:space="0" w:color="auto"/>
        <w:right w:val="none" w:sz="0" w:space="0" w:color="auto"/>
      </w:divBdr>
    </w:div>
    <w:div w:id="1342854911">
      <w:bodyDiv w:val="1"/>
      <w:marLeft w:val="0"/>
      <w:marRight w:val="0"/>
      <w:marTop w:val="0"/>
      <w:marBottom w:val="0"/>
      <w:divBdr>
        <w:top w:val="none" w:sz="0" w:space="0" w:color="auto"/>
        <w:left w:val="none" w:sz="0" w:space="0" w:color="auto"/>
        <w:bottom w:val="none" w:sz="0" w:space="0" w:color="auto"/>
        <w:right w:val="none" w:sz="0" w:space="0" w:color="auto"/>
      </w:divBdr>
    </w:div>
    <w:div w:id="1481846107">
      <w:bodyDiv w:val="1"/>
      <w:marLeft w:val="0"/>
      <w:marRight w:val="0"/>
      <w:marTop w:val="0"/>
      <w:marBottom w:val="0"/>
      <w:divBdr>
        <w:top w:val="none" w:sz="0" w:space="0" w:color="auto"/>
        <w:left w:val="none" w:sz="0" w:space="0" w:color="auto"/>
        <w:bottom w:val="none" w:sz="0" w:space="0" w:color="auto"/>
        <w:right w:val="none" w:sz="0" w:space="0" w:color="auto"/>
      </w:divBdr>
    </w:div>
    <w:div w:id="1715348147">
      <w:bodyDiv w:val="1"/>
      <w:marLeft w:val="0"/>
      <w:marRight w:val="0"/>
      <w:marTop w:val="0"/>
      <w:marBottom w:val="0"/>
      <w:divBdr>
        <w:top w:val="none" w:sz="0" w:space="0" w:color="auto"/>
        <w:left w:val="none" w:sz="0" w:space="0" w:color="auto"/>
        <w:bottom w:val="none" w:sz="0" w:space="0" w:color="auto"/>
        <w:right w:val="none" w:sz="0" w:space="0" w:color="auto"/>
      </w:divBdr>
    </w:div>
    <w:div w:id="2082167796">
      <w:bodyDiv w:val="1"/>
      <w:marLeft w:val="0"/>
      <w:marRight w:val="0"/>
      <w:marTop w:val="0"/>
      <w:marBottom w:val="0"/>
      <w:divBdr>
        <w:top w:val="none" w:sz="0" w:space="0" w:color="auto"/>
        <w:left w:val="none" w:sz="0" w:space="0" w:color="auto"/>
        <w:bottom w:val="none" w:sz="0" w:space="0" w:color="auto"/>
        <w:right w:val="none" w:sz="0" w:space="0" w:color="auto"/>
      </w:divBdr>
    </w:div>
    <w:div w:id="212121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maticuenca84@gmail.com" TargetMode="External"/><Relationship Id="rId4" Type="http://schemas.openxmlformats.org/officeDocument/2006/relationships/settings" Target="settings.xml"/><Relationship Id="rId9" Type="http://schemas.openxmlformats.org/officeDocument/2006/relationships/hyperlink" Target="mailto:pedro.aguirre2395@gmail.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5A21B-512D-4D27-8CE4-9F172AA1E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1890</Words>
  <Characters>10399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Viegas Bordeira</dc:creator>
  <cp:keywords/>
  <cp:lastModifiedBy>josefina aguirre</cp:lastModifiedBy>
  <cp:revision>3</cp:revision>
  <cp:lastPrinted>2017-10-02T19:56:00Z</cp:lastPrinted>
  <dcterms:created xsi:type="dcterms:W3CDTF">2017-10-03T23:52:00Z</dcterms:created>
  <dcterms:modified xsi:type="dcterms:W3CDTF">2017-10-04T16:04:00Z</dcterms:modified>
</cp:coreProperties>
</file>