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4222BDC6" w:rsidR="00BD4E79" w:rsidRDefault="0006343B" w:rsidP="00AA36F6">
      <w:pPr>
        <w:pStyle w:val="Ttulo"/>
      </w:pPr>
      <w:r>
        <w:t>Análise de Dados – Exploratória e ML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32AF459D" w14:textId="08533C8A" w:rsidR="00E15FEA" w:rsidRDefault="00405C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3650" w:history="1">
            <w:r w:rsidR="00E15FEA" w:rsidRPr="00EC05FE">
              <w:rPr>
                <w:rStyle w:val="Hyperlink"/>
                <w:noProof/>
              </w:rPr>
              <w:t>Introdução</w:t>
            </w:r>
            <w:r w:rsidR="00E15FEA">
              <w:rPr>
                <w:noProof/>
                <w:webHidden/>
              </w:rPr>
              <w:tab/>
            </w:r>
            <w:r w:rsidR="00E15FEA">
              <w:rPr>
                <w:noProof/>
                <w:webHidden/>
              </w:rPr>
              <w:fldChar w:fldCharType="begin"/>
            </w:r>
            <w:r w:rsidR="00E15FEA">
              <w:rPr>
                <w:noProof/>
                <w:webHidden/>
              </w:rPr>
              <w:instrText xml:space="preserve"> PAGEREF _Toc176173650 \h </w:instrText>
            </w:r>
            <w:r w:rsidR="00E15FEA">
              <w:rPr>
                <w:noProof/>
                <w:webHidden/>
              </w:rPr>
            </w:r>
            <w:r w:rsidR="00E15FEA"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 w:rsidR="00E15FEA">
              <w:rPr>
                <w:noProof/>
                <w:webHidden/>
              </w:rPr>
              <w:fldChar w:fldCharType="end"/>
            </w:r>
          </w:hyperlink>
        </w:p>
        <w:p w14:paraId="090E6597" w14:textId="23C32C8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1" w:history="1">
            <w:r w:rsidRPr="00EC05FE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0543" w14:textId="562DE42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2" w:history="1">
            <w:r w:rsidRPr="00EC05FE">
              <w:rPr>
                <w:rStyle w:val="Hyperlink"/>
                <w:noProof/>
              </w:rPr>
              <w:t>Objetivo da Análise Exploratória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7FAE" w14:textId="3E2102A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3" w:history="1">
            <w:r w:rsidRPr="00EC05FE">
              <w:rPr>
                <w:rStyle w:val="Hyperlink"/>
                <w:noProof/>
              </w:rPr>
              <w:t>Objetivo da Análise de Dados (para Aprendizado de Máquina)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13BA" w14:textId="51C2BED5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4" w:history="1">
            <w:r w:rsidRPr="00EC05FE">
              <w:rPr>
                <w:rStyle w:val="Hyperlink"/>
                <w:noProof/>
              </w:rPr>
              <w:t>Levantamento dos dados na 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6E0F" w14:textId="5B73219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5" w:history="1">
            <w:r w:rsidRPr="00EC05FE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4B9" w14:textId="4E6EF21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6" w:history="1">
            <w:r w:rsidRPr="00EC05FE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0DCB" w14:textId="03092B8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7" w:history="1">
            <w:r w:rsidRPr="00EC05FE">
              <w:rPr>
                <w:rStyle w:val="Hyperlink"/>
                <w:noProof/>
              </w:rPr>
              <w:t>Descrição da base de dados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DD64" w14:textId="450A13D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8" w:history="1">
            <w:r w:rsidRPr="00EC05FE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2B74" w14:textId="2DBE9C7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9" w:history="1">
            <w:r w:rsidRPr="00EC05FE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F115" w14:textId="67DB88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0" w:history="1">
            <w:r w:rsidRPr="00EC05FE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9ADA" w14:textId="2D6B2817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1" w:history="1">
            <w:r w:rsidRPr="00EC05FE">
              <w:rPr>
                <w:rStyle w:val="Hyperlink"/>
                <w:noProof/>
              </w:rPr>
              <w:t>Definição dos objetivos e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906F" w14:textId="793D1078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2" w:history="1">
            <w:r w:rsidRPr="00EC05FE">
              <w:rPr>
                <w:rStyle w:val="Hyperlink"/>
                <w:noProof/>
              </w:rPr>
              <w:t>Definição dos modelos mais adequados para analisar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DA19" w14:textId="458FACD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3" w:history="1">
            <w:r w:rsidRPr="00EC05FE">
              <w:rPr>
                <w:rStyle w:val="Hyperlink"/>
                <w:noProof/>
              </w:rPr>
              <w:t>Descrição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0E0" w14:textId="46575FE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4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B84" w14:textId="53D8531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5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4E22" w14:textId="479C9AD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6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5D9E" w14:textId="52036AE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7" w:history="1">
            <w:r w:rsidRPr="00EC05FE">
              <w:rPr>
                <w:rStyle w:val="Hyperlink"/>
                <w:noProof/>
              </w:rPr>
              <w:t>Aplicação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6C7C" w14:textId="1182003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8" w:history="1">
            <w:r w:rsidRPr="00EC05FE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514" w14:textId="599C676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9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868C" w14:textId="62788877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0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913B" w14:textId="30CFDB8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1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 xml:space="preserve">3: </w:t>
            </w:r>
            <w:r w:rsidRPr="00EC05FE">
              <w:rPr>
                <w:rStyle w:val="Hyperlink"/>
                <w:noProof/>
              </w:rPr>
              <w:t>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59C" w14:textId="150948EA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2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9134" w14:textId="2A75F20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3" w:history="1">
            <w:r w:rsidRPr="00EC05FE">
              <w:rPr>
                <w:rStyle w:val="Hyperlink"/>
                <w:noProof/>
              </w:rPr>
              <w:t>Ajustes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686F" w14:textId="03D1242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4" w:history="1">
            <w:r w:rsidRPr="00EC05FE">
              <w:rPr>
                <w:rStyle w:val="Hyperlink"/>
                <w:noProof/>
              </w:rPr>
              <w:t>Identificação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D6B" w14:textId="2117AAB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5" w:history="1">
            <w:r w:rsidRPr="00EC05FE">
              <w:rPr>
                <w:rStyle w:val="Hyperlink"/>
                <w:noProof/>
              </w:rPr>
              <w:t>Mudanças na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C92" w14:textId="56F9FAA8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6" w:history="1">
            <w:r w:rsidRPr="00EC05FE">
              <w:rPr>
                <w:rStyle w:val="Hyperlink"/>
                <w:noProof/>
              </w:rPr>
              <w:t>Ajustes nos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D9B0" w14:textId="7D57768C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7" w:history="1">
            <w:r w:rsidRPr="00EC05FE">
              <w:rPr>
                <w:rStyle w:val="Hyperlink"/>
                <w:noProof/>
              </w:rPr>
              <w:t>Impacto das Modificações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2E2B" w14:textId="317D458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8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23ED" w14:textId="0B53E41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9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220" w14:textId="4DE4B8C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0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F62D" w14:textId="1BA53CA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1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D9F0" w14:textId="7E0AD71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2" w:history="1">
            <w:r w:rsidRPr="00EC05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282DB1DE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0058E0A7" w14:textId="2612F278" w:rsidR="00936EA6" w:rsidRDefault="00936EA6" w:rsidP="00936EA6">
      <w:pPr>
        <w:pStyle w:val="Ttulo"/>
      </w:pPr>
      <w:r>
        <w:lastRenderedPageBreak/>
        <w:t xml:space="preserve">Análise de Dados para </w:t>
      </w:r>
      <w:r w:rsidRPr="00AA36F6">
        <w:rPr>
          <w:i/>
          <w:iCs/>
        </w:rPr>
        <w:t>(</w:t>
      </w:r>
      <w:proofErr w:type="spellStart"/>
      <w:r w:rsidR="008169E9">
        <w:rPr>
          <w:i/>
          <w:iCs/>
        </w:rPr>
        <w:t>Delfis</w:t>
      </w:r>
      <w:proofErr w:type="spellEnd"/>
      <w:r w:rsidR="008169E9">
        <w:rPr>
          <w:i/>
          <w:iCs/>
        </w:rPr>
        <w:t>!</w:t>
      </w:r>
      <w:r w:rsidRPr="00AA36F6">
        <w:rPr>
          <w:i/>
          <w:iCs/>
        </w:rPr>
        <w:t>)</w:t>
      </w:r>
    </w:p>
    <w:p w14:paraId="6CAF0935" w14:textId="12943E08" w:rsidR="00936EA6" w:rsidRPr="008169E9" w:rsidRDefault="008169E9" w:rsidP="00936EA6">
      <w:pPr>
        <w:rPr>
          <w:lang w:val="en-US"/>
        </w:rPr>
      </w:pPr>
      <w:r w:rsidRPr="008169E9">
        <w:rPr>
          <w:lang w:val="en-US"/>
        </w:rPr>
        <w:t>Golden Age</w:t>
      </w:r>
    </w:p>
    <w:p w14:paraId="30C90CDC" w14:textId="2BFF2106" w:rsidR="008169E9" w:rsidRPr="0011574A" w:rsidRDefault="008169E9" w:rsidP="00936EA6">
      <w:pPr>
        <w:rPr>
          <w:lang w:val="en-US"/>
        </w:rPr>
      </w:pPr>
      <w:r w:rsidRPr="0011574A">
        <w:rPr>
          <w:lang w:val="en-US"/>
        </w:rPr>
        <w:t>Davi Yamada Ichihara, Thiago Levi</w:t>
      </w:r>
    </w:p>
    <w:p w14:paraId="69E35D6F" w14:textId="77777777" w:rsidR="00D22CA5" w:rsidRPr="0011574A" w:rsidRDefault="00D22CA5" w:rsidP="00D22CA5">
      <w:pPr>
        <w:rPr>
          <w:lang w:val="en-US"/>
        </w:rPr>
      </w:pPr>
    </w:p>
    <w:p w14:paraId="799ECE47" w14:textId="75A2B97E" w:rsidR="00D22CA5" w:rsidRPr="0011574A" w:rsidRDefault="00D22CA5">
      <w:pPr>
        <w:rPr>
          <w:lang w:val="en-US"/>
        </w:rPr>
      </w:pPr>
    </w:p>
    <w:p w14:paraId="1A3CDEF8" w14:textId="0D9D62C8" w:rsidR="00BD265A" w:rsidRDefault="00FB320E" w:rsidP="00BD265A">
      <w:pPr>
        <w:pStyle w:val="Ttulo1"/>
      </w:pPr>
      <w:bookmarkStart w:id="0" w:name="_Toc176173650"/>
      <w:r w:rsidRPr="00B26376">
        <w:t>Introdução</w:t>
      </w:r>
      <w:bookmarkEnd w:id="0"/>
    </w:p>
    <w:p w14:paraId="26D01FDB" w14:textId="7D4D32A6" w:rsidR="008169E9" w:rsidRPr="008169E9" w:rsidRDefault="008169E9" w:rsidP="008169E9">
      <w:pPr>
        <w:ind w:firstLine="708"/>
      </w:pPr>
      <w:r w:rsidRPr="008169E9">
        <w:t>Nosso aplicativo visa amenizar o risco de problemas neurodegenerativos por meio de jogos, como sudoku, caça palavras, pequenos problemas aritméticos e outras atividades comprovadas cientificamente, de uma forma diária, para a preservação do cérebro e a memória de nosso usuário. Nosso público-alvo, é principalmente pessoas de terceira idade, pois são elas as mais vulneráveis a esses tipos de doenças.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6173651"/>
      <w:r w:rsidRPr="00B26376">
        <w:t xml:space="preserve">Objetivo do </w:t>
      </w:r>
      <w:r w:rsidR="00870037">
        <w:t>aplicativo</w:t>
      </w:r>
      <w:bookmarkEnd w:id="1"/>
    </w:p>
    <w:p w14:paraId="25E45727" w14:textId="55E0470A" w:rsidR="008169E9" w:rsidRPr="008169E9" w:rsidRDefault="008169E9" w:rsidP="008169E9">
      <w:pPr>
        <w:ind w:firstLine="708"/>
      </w:pPr>
      <w:r w:rsidRPr="008169E9">
        <w:t>O aplicativo irá funcionar de uma maneira em que o usuário faça pequenas atividades por dia, como simples jogos, trívias ou exercícios matemáticos, todos comprovados cientificamente que ajudam a preservação da mente.</w:t>
      </w:r>
    </w:p>
    <w:p w14:paraId="15941ADF" w14:textId="77777777" w:rsidR="00870037" w:rsidRDefault="00870037" w:rsidP="00870037">
      <w:pPr>
        <w:pStyle w:val="PargrafodaLista"/>
      </w:pPr>
    </w:p>
    <w:p w14:paraId="404651DF" w14:textId="70A10BC5" w:rsidR="00DB709E" w:rsidRDefault="008D710D" w:rsidP="008D710D">
      <w:pPr>
        <w:pStyle w:val="Ttulo1"/>
      </w:pPr>
      <w:bookmarkStart w:id="2" w:name="_Toc176173652"/>
      <w:r>
        <w:t xml:space="preserve">Objetivo </w:t>
      </w:r>
      <w:r w:rsidR="00742471">
        <w:t xml:space="preserve">da </w:t>
      </w:r>
      <w:r>
        <w:t xml:space="preserve">Análise </w:t>
      </w:r>
      <w:r w:rsidR="00742471">
        <w:t xml:space="preserve">Exploratória </w:t>
      </w:r>
      <w:r>
        <w:t>de Dados</w:t>
      </w:r>
      <w:bookmarkEnd w:id="2"/>
      <w:r w:rsidR="007458FF">
        <w:t xml:space="preserve"> e Aprendizado de Máquina</w:t>
      </w:r>
    </w:p>
    <w:p w14:paraId="01045B78" w14:textId="60E72FE2" w:rsidR="0077228B" w:rsidRDefault="00742471" w:rsidP="008169E9">
      <w:pPr>
        <w:ind w:firstLine="708"/>
      </w:pPr>
      <w:r w:rsidRPr="00450F6B">
        <w:rPr>
          <w:b/>
          <w:bCs/>
        </w:rPr>
        <w:t>Montar</w:t>
      </w:r>
      <w:r w:rsidR="004C4451" w:rsidRPr="00450F6B">
        <w:rPr>
          <w:b/>
          <w:bCs/>
        </w:rPr>
        <w:t xml:space="preserve">, analisar e limpar </w:t>
      </w:r>
      <w:r w:rsidRPr="00450F6B">
        <w:rPr>
          <w:b/>
          <w:bCs/>
        </w:rPr>
        <w:t>um conjunto de dados</w:t>
      </w:r>
      <w:r w:rsidRPr="00742471">
        <w:t xml:space="preserve"> relacionado ao aplicativo para ser utilizado </w:t>
      </w:r>
      <w:r>
        <w:t xml:space="preserve">em análise de dados exploratória </w:t>
      </w:r>
      <w:r w:rsidR="008169E9">
        <w:t>e</w:t>
      </w:r>
      <w:r w:rsidR="002D221F">
        <w:t xml:space="preserve"> </w:t>
      </w:r>
      <w:r>
        <w:t xml:space="preserve">para fins de aprendizado de máquina (ML). </w:t>
      </w:r>
      <w:r w:rsidR="008169E9">
        <w:t>Levantar dados de múltiplas classes sociais e faixas etárias por meio de uma pesquisa realizada pelo grupo com a finalidade de alimentar uma IA que irá determinar se uma pessoa é elegível ou não, com base em seu perfil, para ser um possível cliente</w:t>
      </w:r>
    </w:p>
    <w:p w14:paraId="61DD8D45" w14:textId="16B3FAD8" w:rsidR="00E9154D" w:rsidRDefault="008169E9" w:rsidP="00413F3B">
      <w:pPr>
        <w:ind w:firstLine="708"/>
      </w:pPr>
      <w:r>
        <w:t xml:space="preserve">Os modelos que serão utilizados no aprendizado da máquina vão ser: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,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(</w:t>
      </w:r>
      <w:proofErr w:type="spellStart"/>
      <w:r>
        <w:t>Entropy</w:t>
      </w:r>
      <w:proofErr w:type="spellEnd"/>
      <w:r>
        <w:t xml:space="preserve"> &amp; Gini) e KNN. </w:t>
      </w:r>
    </w:p>
    <w:p w14:paraId="0FA2D711" w14:textId="77777777" w:rsidR="0011574A" w:rsidRDefault="00F155C6" w:rsidP="0011574A">
      <w:pPr>
        <w:pStyle w:val="Ttulo1"/>
      </w:pPr>
      <w:bookmarkStart w:id="3" w:name="_Toc176173654"/>
      <w:r>
        <w:t xml:space="preserve">Levantamento dos </w:t>
      </w:r>
      <w:r w:rsidR="00C93185" w:rsidRPr="00B26376">
        <w:t xml:space="preserve">dados </w:t>
      </w:r>
      <w:r w:rsidR="002F2E63">
        <w:t>na análise exploratória</w:t>
      </w:r>
      <w:bookmarkStart w:id="4" w:name="_Toc176173656"/>
      <w:bookmarkEnd w:id="3"/>
    </w:p>
    <w:p w14:paraId="6B498900" w14:textId="1FCFABF9" w:rsidR="0011574A" w:rsidRDefault="0011574A" w:rsidP="0011574A">
      <w:pPr>
        <w:pStyle w:val="Ttulo1"/>
        <w:ind w:firstLine="708"/>
        <w:rPr>
          <w:rFonts w:asciiTheme="minorHAnsi" w:hAnsiTheme="minorHAnsi" w:cstheme="minorHAnsi"/>
          <w:color w:val="auto"/>
          <w:sz w:val="22"/>
          <w:szCs w:val="22"/>
        </w:rPr>
      </w:pP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Os dados utilizados para a criação do aplicativo </w:t>
      </w:r>
      <w:r w:rsidR="00B974FE">
        <w:rPr>
          <w:rFonts w:asciiTheme="minorHAnsi" w:hAnsiTheme="minorHAnsi" w:cstheme="minorHAnsi"/>
          <w:color w:val="auto"/>
          <w:sz w:val="22"/>
          <w:szCs w:val="22"/>
        </w:rPr>
        <w:t xml:space="preserve">serão 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retirados de revistas cientificas como o </w:t>
      </w:r>
      <w:proofErr w:type="spellStart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>nature</w:t>
      </w:r>
      <w:proofErr w:type="spellEnd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 jornal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>, e artigos de universidades como a Unicamp</w:t>
      </w:r>
      <w:r>
        <w:rPr>
          <w:rFonts w:asciiTheme="minorHAnsi" w:hAnsiTheme="minorHAnsi" w:cstheme="minorHAnsi"/>
          <w:color w:val="auto"/>
          <w:sz w:val="22"/>
          <w:szCs w:val="22"/>
        </w:rPr>
        <w:t>, que serão o embasamento para a escolha de jogos no aplicativo.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Além disso</w:t>
      </w:r>
      <w:r>
        <w:rPr>
          <w:rFonts w:asciiTheme="minorHAnsi" w:hAnsiTheme="minorHAnsi" w:cstheme="minorHAnsi"/>
          <w:color w:val="auto"/>
          <w:sz w:val="22"/>
          <w:szCs w:val="22"/>
        </w:rPr>
        <w:t>,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fizemos um levantamento de dados no </w:t>
      </w:r>
      <w:proofErr w:type="spellStart"/>
      <w:r w:rsidRPr="0011574A">
        <w:rPr>
          <w:rFonts w:asciiTheme="minorHAnsi" w:hAnsiTheme="minorHAnsi" w:cstheme="minorHAnsi"/>
          <w:color w:val="auto"/>
          <w:sz w:val="22"/>
          <w:szCs w:val="22"/>
        </w:rPr>
        <w:t>forms</w:t>
      </w:r>
      <w:proofErr w:type="spellEnd"/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(base com mais de 200 respostas) para </w:t>
      </w:r>
      <w:r>
        <w:rPr>
          <w:rFonts w:asciiTheme="minorHAnsi" w:hAnsiTheme="minorHAnsi" w:cstheme="minorHAnsi"/>
          <w:color w:val="auto"/>
          <w:sz w:val="22"/>
          <w:szCs w:val="22"/>
        </w:rPr>
        <w:t>o programa de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elegibilidade de usuário</w:t>
      </w:r>
      <w:r>
        <w:rPr>
          <w:rFonts w:asciiTheme="minorHAnsi" w:hAnsiTheme="minorHAnsi" w:cstheme="minorHAnsi"/>
          <w:color w:val="auto"/>
          <w:sz w:val="22"/>
          <w:szCs w:val="22"/>
        </w:rPr>
        <w:t>, via Python.</w:t>
      </w:r>
    </w:p>
    <w:p w14:paraId="1DC08251" w14:textId="77777777" w:rsidR="00DB5CCF" w:rsidRDefault="00DB5CCF" w:rsidP="00DB5CCF"/>
    <w:p w14:paraId="5C54A47A" w14:textId="77777777" w:rsidR="00DB5CCF" w:rsidRPr="0011574A" w:rsidRDefault="00DB5CCF" w:rsidP="00DB5CCF"/>
    <w:p w14:paraId="70BAC090" w14:textId="5568C803" w:rsidR="00C93185" w:rsidRDefault="00C93185" w:rsidP="00C93185">
      <w:pPr>
        <w:pStyle w:val="Ttulo1"/>
      </w:pPr>
      <w:bookmarkStart w:id="5" w:name="_Toc176173657"/>
      <w:bookmarkEnd w:id="4"/>
      <w:r w:rsidRPr="00B26376">
        <w:t xml:space="preserve">Descrição da base de dados </w:t>
      </w:r>
      <w:r w:rsidR="001D1CD4">
        <w:t>de trabalho</w:t>
      </w:r>
      <w:bookmarkEnd w:id="5"/>
    </w:p>
    <w:p w14:paraId="709D85E6" w14:textId="77777777" w:rsidR="00303F69" w:rsidRDefault="00DB5CCF" w:rsidP="00303F69">
      <w:pPr>
        <w:ind w:firstLine="708"/>
      </w:pPr>
      <w:r>
        <w:t xml:space="preserve">Fizemos a análise via um formulário no </w:t>
      </w:r>
      <w:proofErr w:type="spellStart"/>
      <w:r>
        <w:t>forms</w:t>
      </w:r>
      <w:proofErr w:type="spellEnd"/>
      <w:r w:rsidR="00303F69">
        <w:t>, cujas colunas são:</w:t>
      </w:r>
    </w:p>
    <w:p w14:paraId="76C8A50D" w14:textId="77777777" w:rsidR="00303F69" w:rsidRDefault="00303F69" w:rsidP="00303F69">
      <w:pPr>
        <w:ind w:firstLine="708"/>
      </w:pPr>
    </w:p>
    <w:p w14:paraId="3709C5B9" w14:textId="4405552F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a sua faixa </w:t>
      </w:r>
      <w:proofErr w:type="gramStart"/>
      <w:r w:rsidRPr="00303F69">
        <w:rPr>
          <w:b/>
          <w:bCs/>
        </w:rPr>
        <w:t>etária?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292F684D" w14:textId="2DFB46DB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Em qual estado você </w:t>
      </w:r>
      <w:proofErr w:type="gramStart"/>
      <w:r w:rsidRPr="00303F69">
        <w:rPr>
          <w:b/>
          <w:bCs/>
        </w:rPr>
        <w:t>mora?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15D9F496" w14:textId="63E5C91C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sua faixa de renda </w:t>
      </w:r>
      <w:proofErr w:type="gramStart"/>
      <w:r w:rsidRPr="00303F69">
        <w:rPr>
          <w:b/>
          <w:bCs/>
        </w:rPr>
        <w:t>familiar?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04240E46" w14:textId="780405C8" w:rsidR="00303F69" w:rsidRPr="00303F69" w:rsidRDefault="00303F69" w:rsidP="00303F69">
      <w:pPr>
        <w:spacing w:line="276" w:lineRule="auto"/>
        <w:ind w:firstLine="708"/>
        <w:rPr>
          <w:b/>
          <w:bCs/>
          <w:sz w:val="20"/>
          <w:szCs w:val="20"/>
        </w:rPr>
      </w:pPr>
      <w:r w:rsidRPr="00303F69">
        <w:rPr>
          <w:b/>
          <w:bCs/>
          <w:sz w:val="20"/>
          <w:szCs w:val="20"/>
        </w:rPr>
        <w:t xml:space="preserve">Qual é o seu nível de familiaridade com o uso de aplicativos em dispositivos </w:t>
      </w:r>
      <w:proofErr w:type="gramStart"/>
      <w:r w:rsidRPr="00303F69">
        <w:rPr>
          <w:b/>
          <w:bCs/>
          <w:sz w:val="20"/>
          <w:szCs w:val="20"/>
        </w:rPr>
        <w:t>móveis?:</w:t>
      </w:r>
      <w:proofErr w:type="gramEnd"/>
      <w:r w:rsidRPr="00303F69">
        <w:rPr>
          <w:b/>
          <w:bCs/>
          <w:sz w:val="20"/>
          <w:szCs w:val="20"/>
        </w:rPr>
        <w:t xml:space="preserve"> </w:t>
      </w:r>
      <w:proofErr w:type="spellStart"/>
      <w:r w:rsidRPr="00303F69">
        <w:rPr>
          <w:b/>
          <w:bCs/>
          <w:sz w:val="20"/>
          <w:szCs w:val="20"/>
        </w:rPr>
        <w:t>String</w:t>
      </w:r>
      <w:proofErr w:type="spellEnd"/>
    </w:p>
    <w:p w14:paraId="29FF8BA1" w14:textId="6A30784A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Em média, quanto tempo você usa o celular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diariamente?:</w:t>
      </w:r>
      <w:proofErr w:type="gramEnd"/>
      <w:r w:rsidRPr="00303F69"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 w:rsidRPr="00303F69">
        <w:rPr>
          <w:rFonts w:eastAsia="Times New Roman" w:cstheme="minorHAnsi"/>
          <w:b/>
          <w:bCs/>
          <w:lang w:eastAsia="ja-JP"/>
        </w:rPr>
        <w:t>String</w:t>
      </w:r>
      <w:proofErr w:type="spellEnd"/>
    </w:p>
    <w:p w14:paraId="03391D73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4A0E0A48" w14:textId="052AB306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se interessaria em jogar palavra cruzada, sudoku ou jogos similares a esses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52BE8B67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14E1C58F" w14:textId="6AD64629" w:rsidR="00303F69" w:rsidRP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47C42D8D" w14:textId="77777777" w:rsidR="00303F69" w:rsidRDefault="00303F69" w:rsidP="00303F69">
      <w:pPr>
        <w:ind w:firstLine="708"/>
      </w:pPr>
    </w:p>
    <w:p w14:paraId="12A34AF2" w14:textId="2F4E7C84" w:rsidR="005F13E9" w:rsidRDefault="005F13E9" w:rsidP="005F13E9">
      <w:pPr>
        <w:pStyle w:val="Ttulo1"/>
      </w:pPr>
      <w:bookmarkStart w:id="6" w:name="_Toc176173658"/>
      <w:r>
        <w:t>Limpeza dos dados</w:t>
      </w:r>
      <w:bookmarkEnd w:id="6"/>
    </w:p>
    <w:p w14:paraId="40514506" w14:textId="20D64031" w:rsidR="001F5ACA" w:rsidRPr="00303F69" w:rsidRDefault="00303F69" w:rsidP="008C77DF">
      <w:r>
        <w:rPr>
          <w:color w:val="FF0000"/>
        </w:rPr>
        <w:tab/>
      </w:r>
      <w:r>
        <w:t xml:space="preserve">O formulário foi montado de maneira na qual os dados não precisam ser tratados, já que todas as perguntas eram de </w:t>
      </w:r>
      <w:r w:rsidR="00584904">
        <w:t>escolha.</w:t>
      </w:r>
    </w:p>
    <w:p w14:paraId="252421CE" w14:textId="77777777" w:rsidR="006F7054" w:rsidRDefault="006F7054" w:rsidP="006F7054">
      <w:pPr>
        <w:pStyle w:val="Ttulo1"/>
      </w:pPr>
      <w:bookmarkStart w:id="7" w:name="_Toc173743814"/>
      <w:bookmarkStart w:id="8" w:name="_Toc176173659"/>
      <w:r>
        <w:t>Condicionamento para alimentar o modelo de ML</w:t>
      </w:r>
      <w:bookmarkEnd w:id="7"/>
      <w:bookmarkEnd w:id="8"/>
    </w:p>
    <w:p w14:paraId="3CFFD808" w14:textId="7C8F45FA" w:rsidR="005E37B7" w:rsidRDefault="006921B2" w:rsidP="006921B2">
      <w:pPr>
        <w:ind w:firstLine="708"/>
      </w:pPr>
      <w:r>
        <w:t>Os condicionamentos iniciais do modelo de ML foram:</w:t>
      </w:r>
    </w:p>
    <w:p w14:paraId="0495814C" w14:textId="501765EB" w:rsidR="006921B2" w:rsidRDefault="006921B2" w:rsidP="006921B2">
      <w:pPr>
        <w:pStyle w:val="PargrafodaLista"/>
        <w:numPr>
          <w:ilvl w:val="0"/>
          <w:numId w:val="13"/>
        </w:numPr>
      </w:pPr>
      <w:r>
        <w:t xml:space="preserve">Normalização de dados (via Ordinal </w:t>
      </w:r>
      <w:proofErr w:type="spellStart"/>
      <w:r>
        <w:t>Encoder</w:t>
      </w:r>
      <w:proofErr w:type="spellEnd"/>
      <w:r>
        <w:t>)</w:t>
      </w:r>
    </w:p>
    <w:p w14:paraId="51E94648" w14:textId="75C93DBE" w:rsidR="006921B2" w:rsidRDefault="006921B2" w:rsidP="006921B2">
      <w:pPr>
        <w:pStyle w:val="PargrafodaLista"/>
        <w:numPr>
          <w:ilvl w:val="0"/>
          <w:numId w:val="13"/>
        </w:numPr>
      </w:pPr>
      <w:proofErr w:type="gramStart"/>
      <w:r>
        <w:t>Foi</w:t>
      </w:r>
      <w:proofErr w:type="gramEnd"/>
      <w:r>
        <w:t xml:space="preserve"> testado o </w:t>
      </w:r>
      <w:proofErr w:type="spellStart"/>
      <w:r>
        <w:t>Undersampling</w:t>
      </w:r>
      <w:proofErr w:type="spellEnd"/>
      <w:r>
        <w:t xml:space="preserve"> e o </w:t>
      </w:r>
      <w:proofErr w:type="spellStart"/>
      <w:r>
        <w:t>Oversampling</w:t>
      </w:r>
      <w:proofErr w:type="spellEnd"/>
      <w:r>
        <w:t xml:space="preserve">, porém foi optado o </w:t>
      </w:r>
      <w:proofErr w:type="spellStart"/>
      <w:r>
        <w:t>Oversampling</w:t>
      </w:r>
      <w:proofErr w:type="spellEnd"/>
      <w:r>
        <w:t xml:space="preserve"> por conta de poucos registros, e a grande diferença entre a</w:t>
      </w:r>
      <w:r w:rsidR="00575122">
        <w:t>s</w:t>
      </w:r>
      <w:r>
        <w:t xml:space="preserve"> classe</w:t>
      </w:r>
      <w:r w:rsidR="00575122">
        <w:t>s</w:t>
      </w:r>
      <w:r>
        <w:t xml:space="preserve"> ‘Sim’ e ‘Não’</w:t>
      </w:r>
    </w:p>
    <w:p w14:paraId="62FA062F" w14:textId="77777777" w:rsidR="0006285A" w:rsidRDefault="0006285A" w:rsidP="0006285A"/>
    <w:p w14:paraId="245FB139" w14:textId="5A2CE629" w:rsidR="0006285A" w:rsidRPr="00E06B9B" w:rsidRDefault="0006285A" w:rsidP="0006285A">
      <w:pPr>
        <w:ind w:left="708"/>
      </w:pPr>
      <w:r>
        <w:t>Foram testados também, o PCA e múltiplos tratamentos de outliers (apresentados futuramente), porém nenhum deles apresentou resultados positivos, então foram retirados.</w:t>
      </w:r>
    </w:p>
    <w:p w14:paraId="52508BE9" w14:textId="77777777" w:rsidR="00D91952" w:rsidRDefault="00D91952" w:rsidP="006F7054">
      <w:pPr>
        <w:pStyle w:val="Ttulo1"/>
        <w:rPr>
          <w:highlight w:val="yellow"/>
        </w:rPr>
      </w:pPr>
    </w:p>
    <w:p w14:paraId="222F01C8" w14:textId="4677BBB9" w:rsidR="00E0544B" w:rsidRDefault="00E0544B" w:rsidP="00E0544B">
      <w:pPr>
        <w:pStyle w:val="Ttulo1"/>
      </w:pPr>
      <w:bookmarkStart w:id="9" w:name="_Toc176173661"/>
      <w:r>
        <w:t xml:space="preserve">Definição </w:t>
      </w:r>
      <w:r w:rsidR="00BF2A5B">
        <w:t>dos objetivos e das classes</w:t>
      </w:r>
      <w:bookmarkEnd w:id="9"/>
    </w:p>
    <w:p w14:paraId="5BD1A012" w14:textId="54C68B40" w:rsidR="00232D53" w:rsidRPr="0042256C" w:rsidRDefault="0042256C" w:rsidP="00E0544B">
      <w:r w:rsidRPr="0042256C">
        <w:t>Os modelos precisam prever se a pessoa perguntada algumas perguntas, se ela pode ser ou não um futuro cliente para o nosso aplicativo</w:t>
      </w:r>
      <w:r w:rsidR="000E4753" w:rsidRPr="0042256C">
        <w:t>.</w:t>
      </w:r>
    </w:p>
    <w:p w14:paraId="3DE26A32" w14:textId="6C20BCB9" w:rsidR="00210D32" w:rsidRPr="007132F7" w:rsidRDefault="007132F7" w:rsidP="00E0544B">
      <w:r>
        <w:t>A coluna resposta do modelo é “</w:t>
      </w: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>”</w:t>
      </w:r>
      <w:r>
        <w:rPr>
          <w:rFonts w:eastAsia="Times New Roman" w:cstheme="minorHAnsi"/>
          <w:lang w:eastAsia="ja-JP"/>
        </w:rPr>
        <w:t>, que tenta prever as classes “Sim” e “Não”</w:t>
      </w:r>
    </w:p>
    <w:p w14:paraId="66F00CFC" w14:textId="77777777" w:rsidR="00E0544B" w:rsidRPr="000C3149" w:rsidRDefault="00E0544B" w:rsidP="000C3149">
      <w:pPr>
        <w:rPr>
          <w:highlight w:val="yellow"/>
        </w:rPr>
      </w:pPr>
    </w:p>
    <w:p w14:paraId="032F5CF6" w14:textId="6E26F0C8" w:rsidR="00A60307" w:rsidRDefault="00D24B74" w:rsidP="00A60307">
      <w:pPr>
        <w:pStyle w:val="Ttulo1"/>
      </w:pPr>
      <w:bookmarkStart w:id="10" w:name="_Toc176173662"/>
      <w:r>
        <w:lastRenderedPageBreak/>
        <w:t xml:space="preserve">Definição dos modelos mais adequados </w:t>
      </w:r>
      <w:r w:rsidR="003600F0">
        <w:t>para analisar os dados</w:t>
      </w:r>
      <w:bookmarkEnd w:id="10"/>
    </w:p>
    <w:p w14:paraId="756FCDC1" w14:textId="77777777" w:rsidR="008B1045" w:rsidRPr="00F14B3F" w:rsidRDefault="008B1045" w:rsidP="008B1045">
      <w:pPr>
        <w:pStyle w:val="Ttulo4"/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</w:pPr>
      <w:r w:rsidRPr="00F14B3F"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  <w:t>Natureza dos Dados</w:t>
      </w:r>
    </w:p>
    <w:p w14:paraId="5D35670A" w14:textId="0FC09149" w:rsidR="008B1045" w:rsidRDefault="008B1045" w:rsidP="0006285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Os dados fornecidos </w:t>
      </w:r>
      <w:r w:rsidR="00B303FE">
        <w:rPr>
          <w:rFonts w:asciiTheme="minorHAnsi" w:hAnsiTheme="minorHAnsi" w:cstheme="minorHAnsi"/>
        </w:rPr>
        <w:t>são apenas dados quantitativos</w:t>
      </w:r>
      <w:r w:rsidR="0006285A">
        <w:rPr>
          <w:rFonts w:asciiTheme="minorHAnsi" w:hAnsiTheme="minorHAnsi" w:cstheme="minorHAnsi"/>
        </w:rPr>
        <w:t xml:space="preserve"> discretos</w:t>
      </w:r>
      <w:r w:rsidR="00B303FE">
        <w:rPr>
          <w:rFonts w:asciiTheme="minorHAnsi" w:hAnsiTheme="minorHAnsi" w:cstheme="minorHAnsi"/>
        </w:rPr>
        <w:t xml:space="preserve">, isso significa que, todas as respostas do formulário </w:t>
      </w:r>
      <w:r w:rsidR="001263B7">
        <w:rPr>
          <w:rFonts w:asciiTheme="minorHAnsi" w:hAnsiTheme="minorHAnsi" w:cstheme="minorHAnsi"/>
        </w:rPr>
        <w:t xml:space="preserve">consistem em escolhas pré-definidas, em vez de perguntas abertas. Isso facilita as análises estatísticas e previsões do modelo, pois todas as respostas são numéricas e padronizadas </w:t>
      </w:r>
      <w:r w:rsidRPr="008B1045">
        <w:rPr>
          <w:rFonts w:asciiTheme="minorHAnsi" w:hAnsiTheme="minorHAnsi" w:cstheme="minorHAnsi"/>
        </w:rPr>
        <w:t xml:space="preserve"> </w:t>
      </w:r>
    </w:p>
    <w:p w14:paraId="4E6D1C34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  <w:b/>
          <w:bCs/>
        </w:rPr>
      </w:pPr>
      <w:r w:rsidRPr="008B1045">
        <w:rPr>
          <w:rFonts w:asciiTheme="minorHAnsi" w:hAnsiTheme="minorHAnsi" w:cstheme="minorHAnsi"/>
          <w:b/>
          <w:bCs/>
        </w:rPr>
        <w:t>Complexidade dos Modelos</w:t>
      </w:r>
    </w:p>
    <w:p w14:paraId="4ADFE63C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Com base na complexidade dos dados, foram considerados tanto </w:t>
      </w: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 xml:space="preserve"> quanto </w:t>
      </w: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>:</w:t>
      </w:r>
    </w:p>
    <w:p w14:paraId="0A90627E" w14:textId="5C7F3FD3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>: Oferecem a vantagem de uma fácil implementação e interpretabilidade. Modelos como Naive Bayes e árvores de decisão são bons exemplos de algoritmos que, mesmo sendo simples, podem proporcionar resultados rápidos e precisos</w:t>
      </w:r>
      <w:r w:rsidR="00B303FE">
        <w:rPr>
          <w:rFonts w:asciiTheme="minorHAnsi" w:hAnsiTheme="minorHAnsi" w:cstheme="minorHAnsi"/>
        </w:rPr>
        <w:t>.</w:t>
      </w:r>
    </w:p>
    <w:p w14:paraId="601F3551" w14:textId="5961A686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 xml:space="preserve">: </w:t>
      </w:r>
      <w:r w:rsidR="00B303FE">
        <w:rPr>
          <w:rFonts w:asciiTheme="minorHAnsi" w:hAnsiTheme="minorHAnsi" w:cstheme="minorHAnsi"/>
        </w:rPr>
        <w:t>Esses</w:t>
      </w:r>
      <w:r w:rsidRPr="008B1045">
        <w:rPr>
          <w:rFonts w:asciiTheme="minorHAnsi" w:hAnsiTheme="minorHAnsi" w:cstheme="minorHAnsi"/>
        </w:rPr>
        <w:t xml:space="preserve"> modelos podem capturar interações complexas entre variáveis, mas muitas vezes à custa de maior tempo de treinamento e dificuldade de interpretação. </w:t>
      </w:r>
      <w:r w:rsidR="00B303FE">
        <w:rPr>
          <w:rFonts w:asciiTheme="minorHAnsi" w:hAnsiTheme="minorHAnsi" w:cstheme="minorHAnsi"/>
        </w:rPr>
        <w:t xml:space="preserve">O </w:t>
      </w:r>
      <w:r w:rsidRPr="008B1045">
        <w:rPr>
          <w:rFonts w:asciiTheme="minorHAnsi" w:hAnsiTheme="minorHAnsi" w:cstheme="minorHAnsi"/>
        </w:rPr>
        <w:t>K-Nearest Neighbors (KNN), por exemplo, é um modelo que pode identificar padrões não lineares e interações mais complexas entre as variáveis, mas requer ajustes mais cuidadosos e pode ser computacionalmente mais exigente.</w:t>
      </w:r>
    </w:p>
    <w:p w14:paraId="55520357" w14:textId="4085DD80" w:rsidR="00797D31" w:rsidRPr="00F9397E" w:rsidRDefault="00F9397E" w:rsidP="00797D31">
      <w:pPr>
        <w:rPr>
          <w:b/>
          <w:bCs/>
          <w:sz w:val="24"/>
          <w:szCs w:val="24"/>
        </w:rPr>
      </w:pPr>
      <w:r w:rsidRPr="00F9397E">
        <w:rPr>
          <w:b/>
          <w:bCs/>
          <w:sz w:val="24"/>
          <w:szCs w:val="24"/>
        </w:rPr>
        <w:t>Objetivos de Classificação:</w:t>
      </w:r>
    </w:p>
    <w:p w14:paraId="143C4A4B" w14:textId="0D2339D6" w:rsidR="00F9397E" w:rsidRPr="001263B7" w:rsidRDefault="00F9397E" w:rsidP="00F9397E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263B7">
        <w:rPr>
          <w:b/>
          <w:bCs/>
          <w:sz w:val="24"/>
          <w:szCs w:val="24"/>
        </w:rPr>
        <w:t>Classificação Binária</w:t>
      </w:r>
      <w:r w:rsidRPr="001263B7">
        <w:rPr>
          <w:sz w:val="24"/>
          <w:szCs w:val="24"/>
        </w:rPr>
        <w:t xml:space="preserve">: </w:t>
      </w:r>
      <w:r w:rsidR="00B303FE" w:rsidRPr="001263B7">
        <w:rPr>
          <w:sz w:val="24"/>
          <w:szCs w:val="24"/>
        </w:rPr>
        <w:t>O modelo somente tenta prever 2 classes, “Sim” e “Não”</w:t>
      </w:r>
    </w:p>
    <w:p w14:paraId="26E65C99" w14:textId="77777777" w:rsidR="00F9397E" w:rsidRDefault="00F9397E" w:rsidP="0014457D">
      <w:pPr>
        <w:pStyle w:val="Ttulo1"/>
      </w:pPr>
      <w:bookmarkStart w:id="11" w:name="_Toc176173663"/>
    </w:p>
    <w:p w14:paraId="05655F73" w14:textId="77777777" w:rsidR="00F9397E" w:rsidRDefault="00F9397E" w:rsidP="0014457D">
      <w:pPr>
        <w:pStyle w:val="Ttulo1"/>
      </w:pPr>
    </w:p>
    <w:p w14:paraId="588497CE" w14:textId="77777777" w:rsidR="00F9397E" w:rsidRDefault="00F9397E" w:rsidP="0014457D">
      <w:pPr>
        <w:pStyle w:val="Ttulo1"/>
      </w:pPr>
    </w:p>
    <w:p w14:paraId="1B2F31E3" w14:textId="77777777" w:rsidR="00F9397E" w:rsidRDefault="00F9397E" w:rsidP="0014457D">
      <w:pPr>
        <w:pStyle w:val="Ttulo1"/>
      </w:pPr>
    </w:p>
    <w:p w14:paraId="70382769" w14:textId="7F69DC23" w:rsidR="00797D31" w:rsidRPr="0014457D" w:rsidRDefault="0014457D" w:rsidP="0014457D">
      <w:pPr>
        <w:pStyle w:val="Ttulo1"/>
      </w:pPr>
      <w:r w:rsidRPr="0014457D">
        <w:t xml:space="preserve">Descrição dos modelos </w:t>
      </w:r>
      <w:r>
        <w:t>selecionados</w:t>
      </w:r>
      <w:bookmarkEnd w:id="11"/>
    </w:p>
    <w:p w14:paraId="350BEA26" w14:textId="77777777" w:rsidR="00112775" w:rsidRPr="001263B7" w:rsidRDefault="00F9397E" w:rsidP="00F9397E">
      <w:pPr>
        <w:pStyle w:val="Ttulo2"/>
        <w:rPr>
          <w:rFonts w:cstheme="majorHAnsi"/>
          <w:color w:val="4472C4" w:themeColor="accent1"/>
        </w:rPr>
      </w:pPr>
      <w:bookmarkStart w:id="12" w:name="_Toc176173664"/>
      <w:r w:rsidRPr="00F9397E">
        <w:rPr>
          <w:rFonts w:cstheme="majorHAnsi"/>
          <w:color w:val="4472C4" w:themeColor="accent1"/>
        </w:rPr>
        <w:t xml:space="preserve">Modelo 1: </w:t>
      </w:r>
    </w:p>
    <w:p w14:paraId="7424F2C4" w14:textId="775F5E40" w:rsidR="00112775" w:rsidRPr="00F9397E" w:rsidRDefault="00F9397E" w:rsidP="00112775">
      <w:pPr>
        <w:pStyle w:val="Ttulo2"/>
        <w:rPr>
          <w:rFonts w:asciiTheme="minorHAnsi" w:hAnsiTheme="minorHAnsi" w:cstheme="minorHAnsi"/>
          <w:b/>
          <w:bCs/>
          <w:color w:val="auto"/>
        </w:rPr>
      </w:pPr>
      <w:r w:rsidRPr="00F9397E">
        <w:rPr>
          <w:rFonts w:asciiTheme="minorHAnsi" w:hAnsiTheme="minorHAnsi" w:cstheme="minorHAnsi"/>
          <w:b/>
          <w:bCs/>
          <w:color w:val="auto"/>
        </w:rPr>
        <w:t>Naive Bayes</w:t>
      </w:r>
      <w:r w:rsidR="00112775">
        <w:rPr>
          <w:rFonts w:asciiTheme="minorHAnsi" w:hAnsiTheme="minorHAnsi" w:cstheme="minorHAnsi"/>
          <w:b/>
          <w:bCs/>
          <w:color w:val="auto"/>
        </w:rPr>
        <w:tab/>
        <w:t xml:space="preserve">  </w:t>
      </w:r>
    </w:p>
    <w:p w14:paraId="3A39F8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Precisão e Robustez: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tende a ser robusto em cenários de dados com grande número de features categóricas e em problemas onde a independência condicional (mesmo que simplificada) fornece resultados satisfatórios. Ele pode não ser o mais preciso em relação a modelos mais complexos, mas oferece resultados consistentes para muitos tipos de dados.</w:t>
      </w:r>
    </w:p>
    <w:p w14:paraId="5CF82BE4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Interpretação e Explicabilidade: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Este modelo é altamente interpretável, já que a probabilidade de cada classe pode ser analisada diretamente com base nas probabilidades das features. Isso facilita a explicação dos resultados para não especialistas.</w:t>
      </w:r>
    </w:p>
    <w:p w14:paraId="37B8BC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Desempenho Computacional: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é extremamente eficiente em termos de tempo de treinamento e inferência. Seu baixo custo computacional o torna ideal para cenários onde o tempo de resposta é crítico.</w:t>
      </w:r>
    </w:p>
    <w:p w14:paraId="451D5E3F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Capacidade de Generalização: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Embora funcione bem com dados balanceados, pode enfrentar dificuldades quando aplicado a dados altamente desbalanceados sem ajustes específicos (como balanceamento de classes).</w:t>
      </w:r>
    </w:p>
    <w:p w14:paraId="79BF0F88" w14:textId="0B0B5D40" w:rsidR="007E3E23" w:rsidRDefault="007E3E23" w:rsidP="007E3E23">
      <w:pPr>
        <w:pStyle w:val="Ttulo2"/>
      </w:pPr>
      <w:bookmarkStart w:id="13" w:name="_Toc176173665"/>
      <w:bookmarkEnd w:id="12"/>
      <w:r>
        <w:t>Modelo 2:</w:t>
      </w:r>
      <w:bookmarkEnd w:id="13"/>
    </w:p>
    <w:p w14:paraId="20E9423B" w14:textId="77777777" w:rsidR="00112775" w:rsidRPr="00112775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76173666"/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Árvore de Decisão</w:t>
      </w:r>
    </w:p>
    <w:p w14:paraId="2F9E9BD7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Capaz de lidar tanto com dados categóricos quanto contínuos, sem a necessidade de transformações complexas.</w:t>
      </w:r>
    </w:p>
    <w:p w14:paraId="72CD48BD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Moderada. A árvore de decisão é mais complexa que o Naive Bayes, já que pode capturar interações entre variáveis, mas ainda assim é fácil de interpretar.</w:t>
      </w:r>
    </w:p>
    <w:p w14:paraId="486C7F5C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 xml:space="preserve">: Funciona bem tanto para classificação binária quanto para multi-classe. A árvore de decisão oferece flexibilidade e a possibilidade de ser ajustada por meio de poda para evitar </w:t>
      </w:r>
      <w:proofErr w:type="spellStart"/>
      <w:r w:rsidRPr="00112775">
        <w:rPr>
          <w:rFonts w:asciiTheme="minorHAnsi" w:hAnsiTheme="minorHAnsi" w:cstheme="minorHAnsi"/>
          <w:color w:val="auto"/>
          <w:sz w:val="24"/>
          <w:szCs w:val="24"/>
        </w:rPr>
        <w:t>overfitting</w:t>
      </w:r>
      <w:proofErr w:type="spellEnd"/>
      <w:r w:rsidRPr="00112775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5A79B338" w14:textId="65644357" w:rsidR="007E3E23" w:rsidRPr="00112775" w:rsidRDefault="007E3E23" w:rsidP="007E3E23">
      <w:pPr>
        <w:pStyle w:val="Ttulo2"/>
        <w:rPr>
          <w:lang w:val="en-US"/>
        </w:rPr>
      </w:pPr>
      <w:r w:rsidRPr="00112775">
        <w:rPr>
          <w:lang w:val="en-US"/>
        </w:rPr>
        <w:t xml:space="preserve">Modelo </w:t>
      </w:r>
      <w:r w:rsidR="001263B7">
        <w:rPr>
          <w:lang w:val="en-US"/>
        </w:rPr>
        <w:t>3</w:t>
      </w:r>
      <w:r w:rsidRPr="00112775">
        <w:rPr>
          <w:lang w:val="en-US"/>
        </w:rPr>
        <w:t>:</w:t>
      </w:r>
      <w:bookmarkEnd w:id="14"/>
    </w:p>
    <w:p w14:paraId="3BD849BE" w14:textId="77777777" w:rsidR="00112775" w:rsidRPr="00BB7FCF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BB7FCF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3. K-Nearest Neighbors (KNN)</w:t>
      </w:r>
    </w:p>
    <w:p w14:paraId="5998BE2B" w14:textId="77777777" w:rsidR="00112775" w:rsidRDefault="00112775" w:rsidP="00112775">
      <w:pPr>
        <w:pStyle w:val="Ttulo2"/>
        <w:numPr>
          <w:ilvl w:val="0"/>
          <w:numId w:val="21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Pode lidar tanto com dados categóricos quanto contínuos, mas as variáveis contínuas podem precisar ser padronizadas para garantir que as distâncias calculadas sejam significativas.</w:t>
      </w:r>
    </w:p>
    <w:p w14:paraId="400021C9" w14:textId="3D8605C9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Considerado um modelo mais complexo em termos de computação, especialmente para grandes conjuntos de dados. KNN exige a definição de k, o que afeta diretamente o desempenho do modelo.</w:t>
      </w:r>
    </w:p>
    <w:p w14:paraId="601CEDC4" w14:textId="77777777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Adequado para problemas binários e multi-classe. No entanto, KNN pode sofrer em problemas de classes desbalanceadas, onde a classe mais frequente pode dominar as previsões.</w:t>
      </w:r>
    </w:p>
    <w:p w14:paraId="48C94E32" w14:textId="77777777" w:rsidR="00AC5CC6" w:rsidRPr="00021F39" w:rsidRDefault="00AC5CC6" w:rsidP="007813DA"/>
    <w:p w14:paraId="6E3D27F9" w14:textId="77777777" w:rsidR="007813DA" w:rsidRDefault="007813DA" w:rsidP="00021F39"/>
    <w:p w14:paraId="4A19CAFF" w14:textId="40DAB2D0" w:rsidR="007813DA" w:rsidRDefault="00083875" w:rsidP="00083875">
      <w:pPr>
        <w:pStyle w:val="Ttulo1"/>
      </w:pPr>
      <w:bookmarkStart w:id="15" w:name="_Toc176173667"/>
      <w:r>
        <w:t>Aplicação dos modelos selecionados</w:t>
      </w:r>
      <w:bookmarkEnd w:id="15"/>
    </w:p>
    <w:p w14:paraId="7AE8216D" w14:textId="3B184450" w:rsidR="00E50424" w:rsidRDefault="00132295" w:rsidP="00100AA0">
      <w:pPr>
        <w:pStyle w:val="PargrafodaLista"/>
        <w:numPr>
          <w:ilvl w:val="0"/>
          <w:numId w:val="16"/>
        </w:numPr>
      </w:pPr>
      <w:r>
        <w:t>Divisão dos dados:</w:t>
      </w:r>
    </w:p>
    <w:p w14:paraId="2D26C984" w14:textId="584FFA30" w:rsidR="00132295" w:rsidRPr="00132295" w:rsidRDefault="00132295" w:rsidP="00100AA0">
      <w:pPr>
        <w:pStyle w:val="PargrafodaLista"/>
        <w:numPr>
          <w:ilvl w:val="1"/>
          <w:numId w:val="16"/>
        </w:numPr>
      </w:pPr>
      <w:r>
        <w:t xml:space="preserve">A Divisão dos dados está sendo de 80/20, com a </w:t>
      </w:r>
      <w:proofErr w:type="spellStart"/>
      <w:r>
        <w:t>seed</w:t>
      </w:r>
      <w:proofErr w:type="spellEnd"/>
      <w:r>
        <w:t xml:space="preserve"> padrão 42</w:t>
      </w:r>
    </w:p>
    <w:p w14:paraId="6CE83C42" w14:textId="44B8B376" w:rsidR="00132295" w:rsidRPr="00100AA0" w:rsidRDefault="00132295" w:rsidP="00100AA0">
      <w:pPr>
        <w:ind w:left="372" w:firstLine="708"/>
        <w:rPr>
          <w:highlight w:val="yellow"/>
        </w:rPr>
      </w:pPr>
      <w:r w:rsidRPr="00100AA0">
        <w:rPr>
          <w:noProof/>
          <w:highlight w:val="yellow"/>
        </w:rPr>
        <w:drawing>
          <wp:inline distT="0" distB="0" distL="0" distR="0" wp14:anchorId="17155147" wp14:editId="78E1468B">
            <wp:extent cx="5400040" cy="746760"/>
            <wp:effectExtent l="0" t="0" r="0" b="0"/>
            <wp:docPr id="1112958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34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90B" w14:textId="4FA0F1AC" w:rsidR="00132295" w:rsidRDefault="00132295" w:rsidP="00100AA0">
      <w:pPr>
        <w:pStyle w:val="PargrafodaLista"/>
        <w:numPr>
          <w:ilvl w:val="0"/>
          <w:numId w:val="16"/>
        </w:numPr>
      </w:pPr>
      <w:r>
        <w:t>Os treinos dos modelos são:</w:t>
      </w:r>
    </w:p>
    <w:p w14:paraId="5CA9BE1D" w14:textId="5CD3EA11" w:rsidR="00132295" w:rsidRDefault="00132295" w:rsidP="00100AA0">
      <w:pPr>
        <w:pStyle w:val="PargrafodaLista"/>
        <w:numPr>
          <w:ilvl w:val="1"/>
          <w:numId w:val="16"/>
        </w:numPr>
      </w:pPr>
      <w:r>
        <w:t>Naive Bayes:</w:t>
      </w:r>
    </w:p>
    <w:p w14:paraId="275B2E32" w14:textId="338494C6" w:rsidR="00132295" w:rsidRDefault="00132295" w:rsidP="00100AA0">
      <w:pPr>
        <w:pStyle w:val="PargrafodaLista"/>
        <w:numPr>
          <w:ilvl w:val="2"/>
          <w:numId w:val="16"/>
        </w:numPr>
      </w:pPr>
      <w:r>
        <w:t>Uma validação simples:</w:t>
      </w:r>
    </w:p>
    <w:p w14:paraId="07163A81" w14:textId="761871F9" w:rsidR="00132295" w:rsidRDefault="00132295" w:rsidP="00100AA0">
      <w:pPr>
        <w:pStyle w:val="PargrafodaLista"/>
        <w:numPr>
          <w:ilvl w:val="2"/>
          <w:numId w:val="16"/>
        </w:numPr>
      </w:pPr>
      <w:r w:rsidRPr="00132295">
        <w:rPr>
          <w:noProof/>
        </w:rPr>
        <w:drawing>
          <wp:inline distT="0" distB="0" distL="0" distR="0" wp14:anchorId="22D9635B" wp14:editId="583A7AB8">
            <wp:extent cx="5400040" cy="2309495"/>
            <wp:effectExtent l="0" t="0" r="0" b="0"/>
            <wp:docPr id="279040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080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994" w14:textId="24558F2B" w:rsidR="00132295" w:rsidRDefault="00132295" w:rsidP="00100AA0">
      <w:pPr>
        <w:pStyle w:val="PargrafodaLista"/>
        <w:numPr>
          <w:ilvl w:val="2"/>
          <w:numId w:val="16"/>
        </w:numPr>
      </w:pPr>
      <w:r>
        <w:t xml:space="preserve">E a validação cruzada, usando o comando KFOLD. O programa pega o melhor </w:t>
      </w:r>
      <w:proofErr w:type="spellStart"/>
      <w:r>
        <w:t>fold</w:t>
      </w:r>
      <w:proofErr w:type="spellEnd"/>
      <w:r>
        <w:t xml:space="preserve"> (com a melhor média de f1-score)</w:t>
      </w:r>
      <w:r w:rsidR="00012A11">
        <w:t xml:space="preserve">, e depois </w:t>
      </w:r>
      <w:proofErr w:type="gramStart"/>
      <w:r w:rsidR="00012A11">
        <w:t>o treina</w:t>
      </w:r>
      <w:proofErr w:type="gramEnd"/>
      <w:r w:rsidR="00012A11">
        <w:t xml:space="preserve"> para atingir o melhor resultado</w:t>
      </w:r>
    </w:p>
    <w:p w14:paraId="2DC16C0C" w14:textId="68A7A04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19B23ED4" wp14:editId="7BD613BA">
            <wp:extent cx="5400040" cy="3101340"/>
            <wp:effectExtent l="0" t="0" r="0" b="3810"/>
            <wp:docPr id="1073324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457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618" w14:textId="20B934FD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7C328F78" wp14:editId="351E348D">
            <wp:extent cx="5400040" cy="1940560"/>
            <wp:effectExtent l="0" t="0" r="0" b="2540"/>
            <wp:docPr id="1341467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04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059" w14:textId="670DA124" w:rsidR="00012A11" w:rsidRDefault="00012A11" w:rsidP="00100AA0">
      <w:pPr>
        <w:pStyle w:val="PargrafodaLista"/>
        <w:numPr>
          <w:ilvl w:val="1"/>
          <w:numId w:val="16"/>
        </w:numPr>
      </w:pPr>
      <w:r>
        <w:t>Tree Decision:</w:t>
      </w:r>
    </w:p>
    <w:p w14:paraId="3FE8E0BB" w14:textId="059F1BD9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Validação simples, tanto para </w:t>
      </w:r>
      <w:proofErr w:type="spellStart"/>
      <w:r>
        <w:t>entropy</w:t>
      </w:r>
      <w:proofErr w:type="spellEnd"/>
      <w:r>
        <w:t xml:space="preserve">, quanto para </w:t>
      </w:r>
      <w:proofErr w:type="spellStart"/>
      <w:r>
        <w:t>gini</w:t>
      </w:r>
      <w:proofErr w:type="spellEnd"/>
    </w:p>
    <w:p w14:paraId="379A08E6" w14:textId="3FB580C2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311970BD" wp14:editId="5D13036B">
            <wp:extent cx="5400040" cy="2122170"/>
            <wp:effectExtent l="0" t="0" r="0" b="0"/>
            <wp:docPr id="10821305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054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39C" w14:textId="18BE21F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5129D446" wp14:editId="1D4C9208">
            <wp:extent cx="5400040" cy="2117090"/>
            <wp:effectExtent l="0" t="0" r="0" b="0"/>
            <wp:docPr id="192012980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9807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D7" w14:textId="56351A41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E o uso do GridSearchCV, que pega os melhores parâmetros do classificador da árvore em relação a base de dados, e depois </w:t>
      </w:r>
      <w:r w:rsidR="00BB7FCF">
        <w:t>a treina</w:t>
      </w:r>
      <w:r>
        <w:t xml:space="preserve"> para obter os melhores resultados</w:t>
      </w:r>
    </w:p>
    <w:p w14:paraId="1F84FF7B" w14:textId="1C991D62" w:rsidR="00BB7FCF" w:rsidRDefault="00BB7FCF" w:rsidP="00100AA0">
      <w:pPr>
        <w:pStyle w:val="PargrafodaLista"/>
        <w:numPr>
          <w:ilvl w:val="2"/>
          <w:numId w:val="16"/>
        </w:numPr>
      </w:pPr>
      <w:r w:rsidRPr="00BB7FCF">
        <w:rPr>
          <w:noProof/>
        </w:rPr>
        <w:drawing>
          <wp:inline distT="0" distB="0" distL="0" distR="0" wp14:anchorId="3908FFEF" wp14:editId="337075BA">
            <wp:extent cx="5400040" cy="2399030"/>
            <wp:effectExtent l="0" t="0" r="0" b="1270"/>
            <wp:docPr id="262746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85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7AB" w14:textId="7471A95B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rFonts w:hint="eastAsia"/>
          <w:lang w:eastAsia="ja-JP"/>
        </w:rPr>
        <w:t xml:space="preserve">Pego os melhores </w:t>
      </w:r>
      <w:r>
        <w:rPr>
          <w:lang w:eastAsia="ja-JP"/>
        </w:rPr>
        <w:t>parâmetros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adquiridos</w:t>
      </w:r>
      <w:r>
        <w:rPr>
          <w:rFonts w:hint="eastAsia"/>
          <w:lang w:eastAsia="ja-JP"/>
        </w:rPr>
        <w:t xml:space="preserve"> pelo GridSearchCV, e treino um novo modelo a partir deles</w:t>
      </w:r>
    </w:p>
    <w:p w14:paraId="519D7644" w14:textId="597522BA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7DC22D68" wp14:editId="509009F3">
            <wp:extent cx="5400040" cy="2155825"/>
            <wp:effectExtent l="0" t="0" r="0" b="0"/>
            <wp:docPr id="963417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71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3F" w14:textId="52E05E87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lastRenderedPageBreak/>
        <w:drawing>
          <wp:inline distT="0" distB="0" distL="0" distR="0" wp14:anchorId="04973976" wp14:editId="34A07903">
            <wp:extent cx="5400040" cy="1370330"/>
            <wp:effectExtent l="0" t="0" r="0" b="1270"/>
            <wp:docPr id="1330347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74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B7" w14:textId="1CA9936A" w:rsidR="00BB7FCF" w:rsidRDefault="00BB7FCF" w:rsidP="00100AA0">
      <w:pPr>
        <w:pStyle w:val="PargrafodaLista"/>
        <w:numPr>
          <w:ilvl w:val="1"/>
          <w:numId w:val="16"/>
        </w:numPr>
        <w:rPr>
          <w:lang w:eastAsia="ja-JP"/>
        </w:rPr>
      </w:pPr>
      <w:r>
        <w:rPr>
          <w:rFonts w:hint="eastAsia"/>
          <w:lang w:eastAsia="ja-JP"/>
        </w:rPr>
        <w:t>KNN</w:t>
      </w:r>
      <w:r>
        <w:rPr>
          <w:lang w:eastAsia="ja-JP"/>
        </w:rPr>
        <w:t>:</w:t>
      </w:r>
    </w:p>
    <w:p w14:paraId="162F7540" w14:textId="71461325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lang w:eastAsia="ja-JP"/>
        </w:rPr>
        <w:t>Validação simples:</w:t>
      </w:r>
    </w:p>
    <w:p w14:paraId="0939E502" w14:textId="5CD0F0C9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1AD6AF78" wp14:editId="762DF9B1">
            <wp:extent cx="5400040" cy="2449195"/>
            <wp:effectExtent l="0" t="0" r="0" b="8255"/>
            <wp:docPr id="116160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8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236" w14:textId="2FA5C0B6" w:rsidR="00012A11" w:rsidRDefault="00BB7FCF" w:rsidP="00100AA0">
      <w:pPr>
        <w:pStyle w:val="PargrafodaLista"/>
        <w:numPr>
          <w:ilvl w:val="2"/>
          <w:numId w:val="16"/>
        </w:numPr>
      </w:pPr>
      <w:r>
        <w:t xml:space="preserve">Usando o GridSearchCV para encontrar os melhores parâmetros, mesmo objetivo do </w:t>
      </w:r>
      <w:proofErr w:type="spellStart"/>
      <w:r>
        <w:t>TreeDecision</w:t>
      </w:r>
      <w:proofErr w:type="spellEnd"/>
      <w:r>
        <w:t>:</w:t>
      </w:r>
    </w:p>
    <w:p w14:paraId="61FBAAB7" w14:textId="2D119C78" w:rsidR="00BB7FCF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27B1660F" wp14:editId="51D5360E">
            <wp:extent cx="5400040" cy="2311400"/>
            <wp:effectExtent l="0" t="0" r="0" b="0"/>
            <wp:docPr id="121975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892" w14:textId="04CA384D" w:rsidR="00100AA0" w:rsidRDefault="00100AA0" w:rsidP="00100AA0">
      <w:pPr>
        <w:pStyle w:val="PargrafodaLista"/>
        <w:numPr>
          <w:ilvl w:val="2"/>
          <w:numId w:val="16"/>
        </w:numPr>
      </w:pPr>
      <w:r>
        <w:t>Treinando um novo modelo a partir dos melhores parâmetros obtidos:</w:t>
      </w:r>
    </w:p>
    <w:p w14:paraId="79190C77" w14:textId="5C8A709A" w:rsidR="00100AA0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lastRenderedPageBreak/>
        <w:drawing>
          <wp:inline distT="0" distB="0" distL="0" distR="0" wp14:anchorId="460EB337" wp14:editId="1EA62313">
            <wp:extent cx="5400040" cy="2359660"/>
            <wp:effectExtent l="0" t="0" r="0" b="2540"/>
            <wp:docPr id="9933676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76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B4A" w14:textId="53894DEE" w:rsidR="00245376" w:rsidRDefault="00100AA0" w:rsidP="00353AE6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45028303" wp14:editId="547DB83A">
            <wp:extent cx="5400040" cy="743585"/>
            <wp:effectExtent l="0" t="0" r="0" b="0"/>
            <wp:docPr id="1618834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10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76173668"/>
    </w:p>
    <w:p w14:paraId="1A71DC8E" w14:textId="77777777" w:rsidR="00ED2D96" w:rsidRDefault="00ED2D96" w:rsidP="00ED2D96">
      <w:pPr>
        <w:pStyle w:val="PargrafodaLista"/>
        <w:ind w:left="2160"/>
      </w:pPr>
    </w:p>
    <w:p w14:paraId="4521EFDB" w14:textId="7E3E664D" w:rsidR="00353AE6" w:rsidRDefault="00353AE6" w:rsidP="00353AE6">
      <w:pPr>
        <w:pStyle w:val="Ttulo1"/>
      </w:pPr>
      <w:r>
        <w:t>Análise dos Resultados</w:t>
      </w:r>
      <w:bookmarkEnd w:id="16"/>
    </w:p>
    <w:p w14:paraId="40E39C9F" w14:textId="75F64C3D" w:rsidR="00100AA0" w:rsidRPr="00700466" w:rsidRDefault="00BB7FCF" w:rsidP="00BB7FCF">
      <w:pPr>
        <w:rPr>
          <w:sz w:val="28"/>
          <w:szCs w:val="28"/>
        </w:rPr>
      </w:pPr>
      <w:r w:rsidRPr="00700466">
        <w:rPr>
          <w:sz w:val="28"/>
          <w:szCs w:val="28"/>
        </w:rPr>
        <w:t>Análise dos 3 modelos (Bayes, Tree e KNN) e comparar seus resultados</w:t>
      </w:r>
      <w:r w:rsidR="00100AA0" w:rsidRPr="00700466">
        <w:rPr>
          <w:sz w:val="28"/>
          <w:szCs w:val="28"/>
        </w:rPr>
        <w:t>.</w:t>
      </w:r>
    </w:p>
    <w:p w14:paraId="34E19F00" w14:textId="736A9534" w:rsidR="00A967EF" w:rsidRPr="00700466" w:rsidRDefault="00BB7FCF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Naive Bayes:</w:t>
      </w:r>
    </w:p>
    <w:p w14:paraId="6274931E" w14:textId="74DBBCDF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</w:p>
    <w:p w14:paraId="7B5DB580" w14:textId="3211FFA3" w:rsidR="00245376" w:rsidRPr="0070046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7788D11A" wp14:editId="7C422753">
            <wp:extent cx="3783403" cy="1259058"/>
            <wp:effectExtent l="0" t="0" r="7620" b="0"/>
            <wp:docPr id="213032165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1652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5" cy="12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E1" w14:textId="7149F7B2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3DB05715" wp14:editId="7F697D49">
            <wp:extent cx="3621283" cy="2757268"/>
            <wp:effectExtent l="0" t="0" r="0" b="5080"/>
            <wp:docPr id="9747747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474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117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EB5" w14:textId="77777777" w:rsidR="00700466" w:rsidRPr="00700466" w:rsidRDefault="0070046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</w:p>
    <w:p w14:paraId="1D7CC6DA" w14:textId="7E2B200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Validação cruzada</w:t>
      </w:r>
    </w:p>
    <w:p w14:paraId="7D59D589" w14:textId="39D849B0" w:rsidR="00BB7FCF" w:rsidRPr="00700466" w:rsidRDefault="00BB7FCF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BB7FCF">
        <w:rPr>
          <w:noProof/>
        </w:rPr>
        <w:drawing>
          <wp:inline distT="0" distB="0" distL="0" distR="0" wp14:anchorId="7FABEC83" wp14:editId="009AA1F6">
            <wp:extent cx="3533078" cy="1512277"/>
            <wp:effectExtent l="0" t="0" r="0" b="0"/>
            <wp:docPr id="192696499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4992" name="Imagem 1" descr="Tela de celula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98" cy="15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600" w14:textId="6E0ED68D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4A49E44C" wp14:editId="776ED74C">
            <wp:extent cx="3464238" cy="2637693"/>
            <wp:effectExtent l="0" t="0" r="3175" b="0"/>
            <wp:docPr id="1161847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7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26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534" w14:textId="3C9A5879" w:rsidR="00700466" w:rsidRDefault="00700466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 do modelo Naive Bayes:</w:t>
      </w:r>
    </w:p>
    <w:p w14:paraId="0B45320C" w14:textId="789DA928" w:rsidR="00B40EAF" w:rsidRDefault="00B40EAF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2B6A6F8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sz w:val="24"/>
          <w:szCs w:val="24"/>
        </w:rPr>
        <w:t xml:space="preserve"> (validação cruzada) e </w:t>
      </w: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 xml:space="preserve"> são métodos para avaliar a performance de um modelo de machine learning, mas são diferentes na forma como os dados são divididos.</w:t>
      </w:r>
    </w:p>
    <w:p w14:paraId="543029FF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>:</w:t>
      </w:r>
    </w:p>
    <w:p w14:paraId="56C7F46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Você divide o conjunto de dados em duas partes: treinamento e teste. Treina o modelo em uma parte e testa na outra.</w:t>
      </w:r>
    </w:p>
    <w:p w14:paraId="4FF8DCC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É rápido e direto, mas o resultado pode variar dependendo da forma como os dados são divididos.</w:t>
      </w:r>
    </w:p>
    <w:p w14:paraId="193B9132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b/>
          <w:bCs/>
          <w:sz w:val="24"/>
          <w:szCs w:val="24"/>
        </w:rPr>
        <w:t xml:space="preserve"> (Validação Cruzada)</w:t>
      </w:r>
      <w:r w:rsidRPr="00B40EAF">
        <w:rPr>
          <w:sz w:val="24"/>
          <w:szCs w:val="24"/>
        </w:rPr>
        <w:t>:</w:t>
      </w:r>
    </w:p>
    <w:p w14:paraId="1D3DF426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Os dados são divididos em várias "dobras" (partições). O modelo é treinado e testado várias vezes, cada vez com uma partição diferente como conjunto de teste e o restante como conjunto de treinamento.</w:t>
      </w:r>
    </w:p>
    <w:p w14:paraId="6CCC0622" w14:textId="74322AF4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 resultado é uma média do desempenho em todas as "dobras". Isso proporciona uma avaliação mais robusta, evitando problemas de variação na divisão dos dados.</w:t>
      </w:r>
    </w:p>
    <w:p w14:paraId="6A142642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Por que os resultados podem ser os mesmos?</w:t>
      </w:r>
    </w:p>
    <w:p w14:paraId="220C9F00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sz w:val="24"/>
          <w:szCs w:val="24"/>
        </w:rPr>
        <w:t>Se você está obtendo resultados semelhantes para a validação simples e a validação cruzada, isso pode acontecer em algumas situações:</w:t>
      </w:r>
    </w:p>
    <w:p w14:paraId="593C817D" w14:textId="70BFE7FA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lastRenderedPageBreak/>
        <w:t>Tamanho do conjunto de dados</w:t>
      </w:r>
      <w:r w:rsidRPr="00B40EAF">
        <w:rPr>
          <w:sz w:val="24"/>
          <w:szCs w:val="24"/>
        </w:rPr>
        <w:t>: Se os dados forem muito homogêneos ou houver muitos exemplos, pode não haver muita variação nos resultados, mesmo com diferentes divisões dos dados.</w:t>
      </w:r>
    </w:p>
    <w:p w14:paraId="014084FC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Distribuição equilibrada</w:t>
      </w:r>
      <w:r w:rsidRPr="00B40EAF">
        <w:rPr>
          <w:sz w:val="24"/>
          <w:szCs w:val="24"/>
        </w:rPr>
        <w:t>: Se os conjuntos de treinamento e teste estiverem bem equilibrados em termos de distribuição das classes (para classificadores), o resultado da validação simples pode ser próximo ao da validação cruzada.</w:t>
      </w:r>
    </w:p>
    <w:p w14:paraId="233A7298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Tamanho da amostra de validação cruzada</w:t>
      </w:r>
      <w:r w:rsidRPr="00B40EAF">
        <w:rPr>
          <w:sz w:val="24"/>
          <w:szCs w:val="24"/>
        </w:rPr>
        <w:t xml:space="preserve">: Se estiver usando poucas "dobras" (como uma 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 xml:space="preserve"> com 2 partes, por exemplo), pode acabar replicando a divisão do conjunto de dados da validação simples.</w:t>
      </w:r>
    </w:p>
    <w:p w14:paraId="144AE9CB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Naive Bayes</w:t>
      </w:r>
    </w:p>
    <w:p w14:paraId="0C7021BC" w14:textId="670A5048" w:rsid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Por que "</w:t>
      </w:r>
      <w:proofErr w:type="spellStart"/>
      <w:r w:rsidRPr="00B40EAF">
        <w:rPr>
          <w:b/>
          <w:bCs/>
          <w:sz w:val="24"/>
          <w:szCs w:val="24"/>
        </w:rPr>
        <w:t>naive</w:t>
      </w:r>
      <w:proofErr w:type="spellEnd"/>
      <w:r w:rsidRPr="00B40EAF">
        <w:rPr>
          <w:b/>
          <w:bCs/>
          <w:sz w:val="24"/>
          <w:szCs w:val="24"/>
        </w:rPr>
        <w:t>" (ingênuo)?</w:t>
      </w:r>
      <w:r w:rsidRPr="00B40EAF">
        <w:rPr>
          <w:sz w:val="24"/>
          <w:szCs w:val="24"/>
        </w:rPr>
        <w:t xml:space="preserve"> Ele é chamado de ingênuo porque faz a suposição (normalmente incorreta) de que todas as características (ou variáveis) são independentes umas das outras. Apesar dessa simplificação, o Naive Bayes </w:t>
      </w:r>
      <w:r>
        <w:rPr>
          <w:sz w:val="24"/>
          <w:szCs w:val="24"/>
        </w:rPr>
        <w:t>é extremamente eficaz para nossa base, pois ela tem apenas 2 classes, o que ajuda na avaliação.</w:t>
      </w:r>
    </w:p>
    <w:p w14:paraId="74B77DB5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4A6B7FC1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6A662C2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D827A0B" w14:textId="77777777" w:rsidR="00700466" w:rsidRPr="00B40EAF" w:rsidRDefault="00700466" w:rsidP="00700466">
      <w:pPr>
        <w:pStyle w:val="PargrafodaLista"/>
        <w:rPr>
          <w:sz w:val="24"/>
          <w:szCs w:val="24"/>
        </w:rPr>
      </w:pPr>
    </w:p>
    <w:p w14:paraId="2C5F33F0" w14:textId="450CD54E" w:rsidR="00100AA0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Decision Tree:</w:t>
      </w:r>
    </w:p>
    <w:p w14:paraId="351854A3" w14:textId="67016AA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Validações simples</w:t>
      </w:r>
    </w:p>
    <w:p w14:paraId="2B9A1BFF" w14:textId="79047AC6" w:rsidR="00245376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Gini:</w:t>
      </w:r>
    </w:p>
    <w:p w14:paraId="289345F5" w14:textId="6D50806E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445BDD38" wp14:editId="47FCE198">
            <wp:extent cx="3452491" cy="2961250"/>
            <wp:effectExtent l="0" t="0" r="0" b="0"/>
            <wp:docPr id="1492252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88" cy="29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38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C45E915" w14:textId="77777777" w:rsidR="00B40EAF" w:rsidRDefault="00B40EAF" w:rsidP="00B40EAF">
      <w:pPr>
        <w:rPr>
          <w:b/>
          <w:bCs/>
          <w:sz w:val="28"/>
          <w:szCs w:val="28"/>
        </w:rPr>
      </w:pPr>
    </w:p>
    <w:p w14:paraId="30B8BFCA" w14:textId="77777777" w:rsidR="00B40EAF" w:rsidRPr="00B40EAF" w:rsidRDefault="00B40EAF" w:rsidP="00B40EAF">
      <w:pPr>
        <w:rPr>
          <w:b/>
          <w:bCs/>
          <w:sz w:val="28"/>
          <w:szCs w:val="28"/>
        </w:rPr>
      </w:pPr>
    </w:p>
    <w:p w14:paraId="7E1BB842" w14:textId="2E1F3449" w:rsidR="00F53064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proofErr w:type="spellStart"/>
      <w:r w:rsidRPr="00700466">
        <w:rPr>
          <w:b/>
          <w:bCs/>
          <w:sz w:val="28"/>
          <w:szCs w:val="28"/>
        </w:rPr>
        <w:lastRenderedPageBreak/>
        <w:t>Entropy</w:t>
      </w:r>
      <w:proofErr w:type="spellEnd"/>
      <w:r w:rsidRPr="00700466">
        <w:rPr>
          <w:b/>
          <w:bCs/>
          <w:sz w:val="28"/>
          <w:szCs w:val="28"/>
        </w:rPr>
        <w:t>:</w:t>
      </w:r>
    </w:p>
    <w:p w14:paraId="0520824C" w14:textId="0EDD894B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63E8CA8D" wp14:editId="60517A3E">
            <wp:extent cx="3437517" cy="3193366"/>
            <wp:effectExtent l="0" t="0" r="0" b="7620"/>
            <wp:docPr id="10542499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988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95" cy="32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6D9" w14:textId="77777777" w:rsidR="00D56DF2" w:rsidRPr="00700466" w:rsidRDefault="00D56DF2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</w:p>
    <w:p w14:paraId="7DDBB9C9" w14:textId="261E7249" w:rsidR="00100AA0" w:rsidRPr="00700466" w:rsidRDefault="00100AA0" w:rsidP="00B40EAF">
      <w:pPr>
        <w:ind w:left="708" w:firstLine="708"/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  <w:r w:rsidR="008B283B" w:rsidRPr="00700466">
        <w:rPr>
          <w:b/>
          <w:bCs/>
          <w:sz w:val="28"/>
          <w:szCs w:val="28"/>
        </w:rPr>
        <w:t>:</w:t>
      </w:r>
    </w:p>
    <w:p w14:paraId="687E1FBF" w14:textId="3E87ACC7" w:rsidR="008B283B" w:rsidRDefault="008B283B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drawing>
          <wp:inline distT="0" distB="0" distL="0" distR="0" wp14:anchorId="75FC146C" wp14:editId="095607B5">
            <wp:extent cx="3390314" cy="3398686"/>
            <wp:effectExtent l="0" t="0" r="635" b="0"/>
            <wp:docPr id="367592067" name="Imagem 1" descr="Interface gráfica do usuário, Aplicativ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2067" name="Imagem 1" descr="Interface gráfica do usuário, Aplicativo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3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E9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60AA1D68" w14:textId="77777777" w:rsidR="00B40EAF" w:rsidRDefault="00B40EAF" w:rsidP="00B40EAF">
      <w:pPr>
        <w:rPr>
          <w:b/>
          <w:bCs/>
          <w:sz w:val="28"/>
          <w:szCs w:val="28"/>
        </w:rPr>
      </w:pPr>
    </w:p>
    <w:p w14:paraId="5039D769" w14:textId="77777777" w:rsidR="00B40EAF" w:rsidRDefault="00B40EAF" w:rsidP="00B40EAF">
      <w:pPr>
        <w:rPr>
          <w:b/>
          <w:bCs/>
          <w:sz w:val="28"/>
          <w:szCs w:val="28"/>
        </w:rPr>
      </w:pPr>
    </w:p>
    <w:p w14:paraId="4F2D6A5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0B1D70C" w14:textId="51D9B47A" w:rsidR="00B40EAF" w:rsidRDefault="00B40EAF" w:rsidP="00B40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 do modelo Tree Decision (Árvore de decisão):</w:t>
      </w:r>
    </w:p>
    <w:p w14:paraId="64A22D2E" w14:textId="711EBA85" w:rsidR="00B40EAF" w:rsidRDefault="005A7246" w:rsidP="00B40EAF">
      <w:pPr>
        <w:rPr>
          <w:sz w:val="24"/>
          <w:szCs w:val="24"/>
        </w:rPr>
      </w:pPr>
      <w:r>
        <w:rPr>
          <w:sz w:val="24"/>
          <w:szCs w:val="24"/>
        </w:rPr>
        <w:t>Árvore</w:t>
      </w:r>
      <w:r w:rsidR="00B40EAF" w:rsidRPr="00B40EAF">
        <w:rPr>
          <w:sz w:val="24"/>
          <w:szCs w:val="24"/>
        </w:rPr>
        <w:t xml:space="preserve"> de decisão é um modelo de machine learning utilizado para tarefas de classificação e regressão. Ela divide os dados em subconjuntos menores com base em condições lógicas, organizando essas divisões em uma estrutura de árvore </w:t>
      </w:r>
      <w:proofErr w:type="gramStart"/>
      <w:r w:rsidR="00B40EAF" w:rsidRPr="00B40EAF">
        <w:rPr>
          <w:sz w:val="24"/>
          <w:szCs w:val="24"/>
        </w:rPr>
        <w:t>com nós</w:t>
      </w:r>
      <w:proofErr w:type="gramEnd"/>
      <w:r w:rsidR="00B40EAF" w:rsidRPr="00B40EAF">
        <w:rPr>
          <w:sz w:val="24"/>
          <w:szCs w:val="24"/>
        </w:rPr>
        <w:t xml:space="preserve"> e ramificações. O objetivo é criar um modelo que faça previsões a partir das condições encontradas nos dados.</w:t>
      </w:r>
    </w:p>
    <w:p w14:paraId="76F805FE" w14:textId="7457BAB2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Como funciona:</w:t>
      </w:r>
    </w:p>
    <w:p w14:paraId="240AE4B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árvore de decisão faz divisões nos dados com base nas variáveis de entrada. Para isso, ela avalia os valores de uma métrica que determina a "qualidade" da divisão, como a entropia ou o índice de Gini.</w:t>
      </w:r>
    </w:p>
    <w:p w14:paraId="50F47195" w14:textId="77777777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 xml:space="preserve">Métricas de divisão: Entropia </w:t>
      </w:r>
      <w:proofErr w:type="spellStart"/>
      <w:r w:rsidRPr="00B40EAF">
        <w:rPr>
          <w:b/>
          <w:bCs/>
          <w:sz w:val="26"/>
          <w:szCs w:val="26"/>
        </w:rPr>
        <w:t>vs</w:t>
      </w:r>
      <w:proofErr w:type="spellEnd"/>
      <w:r w:rsidRPr="00B40EAF">
        <w:rPr>
          <w:b/>
          <w:bCs/>
          <w:sz w:val="26"/>
          <w:szCs w:val="26"/>
        </w:rPr>
        <w:t xml:space="preserve"> Índice de Gini</w:t>
      </w:r>
    </w:p>
    <w:p w14:paraId="4CB630B4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1. Entropia:</w:t>
      </w:r>
    </w:p>
    <w:p w14:paraId="04773F7D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entropia mede o nível de "desordem" ou "impureza" de um conjunto de dados. O objetivo é reduzir a entropia em cada divisão, criando subconjuntos mais puros (ou seja, onde os dados de cada classe estão mais concentrados).</w:t>
      </w:r>
    </w:p>
    <w:p w14:paraId="0337BE4A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2. Índice de Gini:</w:t>
      </w:r>
    </w:p>
    <w:p w14:paraId="0C8BDF3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índice de Gini mede a probabilidade de uma amostra ser classificada incorretamente se ela for rotulada aleatoriamente de acordo com a distribuição de classes no conjunto. Assim como a entropia, o índice de Gini visa criar subconjuntos mais puros.</w:t>
      </w:r>
    </w:p>
    <w:p w14:paraId="49E1DBEE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Diferenças:</w:t>
      </w:r>
    </w:p>
    <w:p w14:paraId="78BF19E4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Entropia tende a ser mais sensível a mudanças nos dados, resultando em uma árvore ligeiramente diferente quando comparada ao Gini.</w:t>
      </w:r>
    </w:p>
    <w:p w14:paraId="56513743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Índice de Gini é mais simples de calcular e muitas vezes é mais rápido computacionalmente.</w:t>
      </w:r>
    </w:p>
    <w:p w14:paraId="04C1F3DD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GridSearchCV</w:t>
      </w:r>
    </w:p>
    <w:p w14:paraId="1FB515B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O GridSearchCV é uma ferramenta de otimização de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usada em modelos de machine learning. Ele é baseado no conceito de validação cruzada (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>) e funciona testando todas as combinações possíveis de um conjunto de parâmetros fornecido pelo usuário.</w:t>
      </w:r>
    </w:p>
    <w:p w14:paraId="010DE7D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Como funciona:</w:t>
      </w:r>
    </w:p>
    <w:p w14:paraId="0D82FF77" w14:textId="77777777" w:rsidR="00B40EAF" w:rsidRPr="00B40EAF" w:rsidRDefault="00B40EAF" w:rsidP="005A7246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Parâmetros do modelo: Primeiro, você define os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que deseja otimizar. No caso de uma árvore de decisão, pode incluir:</w:t>
      </w:r>
    </w:p>
    <w:p w14:paraId="25BE40FD" w14:textId="26A8633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max_depth</w:t>
      </w:r>
      <w:proofErr w:type="spellEnd"/>
      <w:r w:rsidRPr="005A7246">
        <w:rPr>
          <w:sz w:val="24"/>
          <w:szCs w:val="24"/>
        </w:rPr>
        <w:t xml:space="preserve">: Profundidade máxima da árvore. Controla o quanto a árvore pode crescer. Um valor menor evita o </w:t>
      </w: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15C6E270" w14:textId="77777777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lastRenderedPageBreak/>
        <w:t>min_samples_split</w:t>
      </w:r>
      <w:proofErr w:type="spellEnd"/>
      <w:r w:rsidRPr="005A7246">
        <w:rPr>
          <w:sz w:val="24"/>
          <w:szCs w:val="24"/>
        </w:rPr>
        <w:t xml:space="preserve">: Número mínimo de amostras necessário para dividir um nó. Um valor maior ajuda a evitar divisões insignificantes, reduzindo o </w:t>
      </w:r>
    </w:p>
    <w:p w14:paraId="625D8D7A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ECFE675" w14:textId="09E99DF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58C8C0FD" w14:textId="6101B272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criterion</w:t>
      </w:r>
      <w:proofErr w:type="spellEnd"/>
      <w:r w:rsidRPr="005A7246">
        <w:rPr>
          <w:sz w:val="24"/>
          <w:szCs w:val="24"/>
        </w:rPr>
        <w:t>: Métrica usada para medir a qualidade da divisão:</w:t>
      </w:r>
    </w:p>
    <w:p w14:paraId="28A08360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gini</w:t>
      </w:r>
      <w:proofErr w:type="spellEnd"/>
      <w:r w:rsidRPr="005A7246">
        <w:rPr>
          <w:sz w:val="24"/>
          <w:szCs w:val="24"/>
        </w:rPr>
        <w:t>': Usa o índice de Gini.</w:t>
      </w:r>
    </w:p>
    <w:p w14:paraId="30DCCF12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entropy</w:t>
      </w:r>
      <w:proofErr w:type="spellEnd"/>
      <w:r w:rsidRPr="005A7246">
        <w:rPr>
          <w:sz w:val="24"/>
          <w:szCs w:val="24"/>
        </w:rPr>
        <w:t>': Usa a entropia.</w:t>
      </w:r>
    </w:p>
    <w:p w14:paraId="18AC8F83" w14:textId="77777777" w:rsidR="005A7246" w:rsidRPr="005A7246" w:rsidRDefault="005A7246" w:rsidP="005A7246">
      <w:pPr>
        <w:pStyle w:val="PargrafodaLista"/>
        <w:ind w:left="1440"/>
        <w:rPr>
          <w:sz w:val="24"/>
          <w:szCs w:val="24"/>
        </w:rPr>
      </w:pPr>
    </w:p>
    <w:p w14:paraId="2200AD2C" w14:textId="36067491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min_samples_leaf</w:t>
      </w:r>
      <w:proofErr w:type="spellEnd"/>
      <w:r w:rsidRPr="005A7246">
        <w:rPr>
          <w:sz w:val="24"/>
          <w:szCs w:val="24"/>
        </w:rPr>
        <w:t xml:space="preserve">: Número mínimo de amostras que cada folha (nó terminal) deve ter. Isso ajuda a suavizar a árvore, prevenindo </w:t>
      </w:r>
      <w:proofErr w:type="spellStart"/>
      <w:r w:rsidRPr="005A7246">
        <w:rPr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38FA0028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F003D57" w14:textId="32C44D93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max_features</w:t>
      </w:r>
      <w:proofErr w:type="spellEnd"/>
      <w:r w:rsidRPr="005A7246">
        <w:rPr>
          <w:sz w:val="24"/>
          <w:szCs w:val="24"/>
        </w:rPr>
        <w:t>: Número máximo de características a serem consideradas para cada divisão. Pode ser 'auto', '</w:t>
      </w:r>
      <w:proofErr w:type="spellStart"/>
      <w:r w:rsidRPr="005A7246">
        <w:rPr>
          <w:sz w:val="24"/>
          <w:szCs w:val="24"/>
        </w:rPr>
        <w:t>sqrt</w:t>
      </w:r>
      <w:proofErr w:type="spellEnd"/>
      <w:r w:rsidRPr="005A7246">
        <w:rPr>
          <w:sz w:val="24"/>
          <w:szCs w:val="24"/>
        </w:rPr>
        <w:t>', 'log2' ou um número específico.</w:t>
      </w:r>
    </w:p>
    <w:p w14:paraId="70FCFFCF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CCEB4DB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173DE99B" w14:textId="33C057F4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splitter</w:t>
      </w:r>
      <w:proofErr w:type="spellEnd"/>
      <w:r w:rsidRPr="005A7246">
        <w:rPr>
          <w:sz w:val="24"/>
          <w:szCs w:val="24"/>
        </w:rPr>
        <w:t>: Estratégia de divisão. Pode ser:</w:t>
      </w:r>
    </w:p>
    <w:p w14:paraId="3D379F39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best</w:t>
      </w:r>
      <w:proofErr w:type="spellEnd"/>
      <w:r w:rsidRPr="005A7246">
        <w:rPr>
          <w:sz w:val="24"/>
          <w:szCs w:val="24"/>
        </w:rPr>
        <w:t>': Escolhe a melhor divisão.</w:t>
      </w:r>
    </w:p>
    <w:p w14:paraId="19E4253A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random</w:t>
      </w:r>
      <w:proofErr w:type="spellEnd"/>
      <w:r w:rsidRPr="005A7246">
        <w:rPr>
          <w:sz w:val="24"/>
          <w:szCs w:val="24"/>
        </w:rPr>
        <w:t>': Escolhe divisões aleatórias entre as melhores opções.</w:t>
      </w:r>
    </w:p>
    <w:p w14:paraId="259551FF" w14:textId="77777777" w:rsidR="00922EC5" w:rsidRDefault="00922EC5" w:rsidP="00922EC5">
      <w:pPr>
        <w:rPr>
          <w:sz w:val="24"/>
          <w:szCs w:val="24"/>
        </w:rPr>
      </w:pPr>
    </w:p>
    <w:p w14:paraId="3B6F4D06" w14:textId="1B1E6D6B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t>Alguns motivos para a árvore de decisão estar dando resultados ruins podem ser:</w:t>
      </w:r>
    </w:p>
    <w:p w14:paraId="6C1BAD2F" w14:textId="50F20DF6" w:rsidR="00922EC5" w:rsidRPr="00922EC5" w:rsidRDefault="00922EC5" w:rsidP="00922EC5">
      <w:pPr>
        <w:rPr>
          <w:b/>
          <w:bCs/>
          <w:sz w:val="24"/>
          <w:szCs w:val="24"/>
        </w:rPr>
      </w:pP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b/>
          <w:bCs/>
          <w:sz w:val="24"/>
          <w:szCs w:val="24"/>
        </w:rPr>
        <w:t>:</w:t>
      </w:r>
    </w:p>
    <w:p w14:paraId="7CCFC9C0" w14:textId="77777777" w:rsidR="00922EC5" w:rsidRPr="00922EC5" w:rsidRDefault="00922EC5" w:rsidP="00922EC5">
      <w:pPr>
        <w:numPr>
          <w:ilvl w:val="0"/>
          <w:numId w:val="31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tendem a criar modelos muito complexos, capturando o ruído nos dados de treinamento, o que leva ao </w:t>
      </w: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sz w:val="24"/>
          <w:szCs w:val="24"/>
        </w:rPr>
        <w:t>. Uma árvore de decisão não limitada pode crescer até ter folhas com apenas uma amostra, memorizando os dados de treinamento, mas generalizando mal para novos dados.</w:t>
      </w:r>
    </w:p>
    <w:p w14:paraId="4A7BB752" w14:textId="03105337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Instabilidade:</w:t>
      </w:r>
    </w:p>
    <w:p w14:paraId="61544DEE" w14:textId="420F30EF" w:rsidR="005A7246" w:rsidRPr="007458FF" w:rsidRDefault="00922EC5" w:rsidP="005A7246">
      <w:pPr>
        <w:numPr>
          <w:ilvl w:val="0"/>
          <w:numId w:val="32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são </w:t>
      </w:r>
      <w:r w:rsidRPr="00922EC5">
        <w:rPr>
          <w:b/>
          <w:bCs/>
          <w:sz w:val="24"/>
          <w:szCs w:val="24"/>
        </w:rPr>
        <w:t>sensíveis a pequenas mudanças nos dados</w:t>
      </w:r>
      <w:r w:rsidRPr="00922EC5">
        <w:rPr>
          <w:sz w:val="24"/>
          <w:szCs w:val="24"/>
        </w:rPr>
        <w:t>. Uma pequena alteração no conjunto de treinamento pode resultar em uma árvore completamente diferente, devido à forma como os nós são divididos.</w:t>
      </w:r>
    </w:p>
    <w:p w14:paraId="0E40E059" w14:textId="77777777" w:rsidR="005A7246" w:rsidRPr="005A7246" w:rsidRDefault="005A7246" w:rsidP="005A7246">
      <w:pPr>
        <w:rPr>
          <w:sz w:val="24"/>
          <w:szCs w:val="24"/>
        </w:rPr>
      </w:pPr>
    </w:p>
    <w:p w14:paraId="72B8F64B" w14:textId="212D9FF0" w:rsidR="008B283B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KNN:</w:t>
      </w:r>
    </w:p>
    <w:p w14:paraId="216F3EBA" w14:textId="6E5D74DB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  <w:r w:rsidR="008B283B" w:rsidRPr="00700466">
        <w:rPr>
          <w:b/>
          <w:bCs/>
          <w:sz w:val="28"/>
          <w:szCs w:val="28"/>
        </w:rPr>
        <w:t>:</w:t>
      </w:r>
    </w:p>
    <w:p w14:paraId="7563DF00" w14:textId="4D22500F" w:rsidR="008B283B" w:rsidRDefault="008B283B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lastRenderedPageBreak/>
        <w:drawing>
          <wp:inline distT="0" distB="0" distL="0" distR="0" wp14:anchorId="38661C40" wp14:editId="2C2DAC19">
            <wp:extent cx="2916604" cy="2820573"/>
            <wp:effectExtent l="0" t="0" r="0" b="0"/>
            <wp:docPr id="1770820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8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6C2" w14:textId="77777777" w:rsidR="005A7246" w:rsidRDefault="005A7246" w:rsidP="005A7246">
      <w:pPr>
        <w:rPr>
          <w:b/>
          <w:bCs/>
          <w:sz w:val="28"/>
          <w:szCs w:val="28"/>
        </w:rPr>
      </w:pPr>
    </w:p>
    <w:p w14:paraId="4841A5B6" w14:textId="77777777" w:rsidR="005A7246" w:rsidRDefault="005A7246" w:rsidP="005A7246">
      <w:pPr>
        <w:rPr>
          <w:b/>
          <w:bCs/>
          <w:sz w:val="28"/>
          <w:szCs w:val="28"/>
        </w:rPr>
      </w:pPr>
    </w:p>
    <w:p w14:paraId="3C7DA45F" w14:textId="77777777" w:rsidR="005A7246" w:rsidRPr="005A7246" w:rsidRDefault="005A7246" w:rsidP="005A7246">
      <w:pPr>
        <w:rPr>
          <w:b/>
          <w:bCs/>
          <w:sz w:val="28"/>
          <w:szCs w:val="28"/>
        </w:rPr>
      </w:pPr>
    </w:p>
    <w:p w14:paraId="44776C02" w14:textId="2FB4080A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</w:p>
    <w:p w14:paraId="19F6AAAD" w14:textId="02449EEB" w:rsidR="009B0C8D" w:rsidRDefault="008A42A2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A42A2">
        <w:rPr>
          <w:noProof/>
        </w:rPr>
        <w:drawing>
          <wp:inline distT="0" distB="0" distL="0" distR="0" wp14:anchorId="1F40F907" wp14:editId="784779AC">
            <wp:extent cx="2916555" cy="2832529"/>
            <wp:effectExtent l="0" t="0" r="0" b="6350"/>
            <wp:docPr id="1345571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173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73" cy="2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78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6A44F4E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5BAA07D1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1988AFF" w14:textId="77777777" w:rsidR="00922EC5" w:rsidRDefault="00922EC5" w:rsidP="00922EC5">
      <w:pPr>
        <w:rPr>
          <w:b/>
          <w:bCs/>
          <w:sz w:val="28"/>
          <w:szCs w:val="28"/>
        </w:rPr>
      </w:pPr>
    </w:p>
    <w:p w14:paraId="24595383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820A187" w14:textId="4F1B4FC8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lastRenderedPageBreak/>
        <w:t>Conclusão sobre o modelo KNN (K-</w:t>
      </w:r>
      <w:proofErr w:type="spellStart"/>
      <w:r w:rsidRPr="00922EC5">
        <w:rPr>
          <w:b/>
          <w:bCs/>
          <w:sz w:val="28"/>
          <w:szCs w:val="28"/>
        </w:rPr>
        <w:t>Nearest</w:t>
      </w:r>
      <w:proofErr w:type="spellEnd"/>
      <w:r w:rsidRPr="00922EC5">
        <w:rPr>
          <w:b/>
          <w:bCs/>
          <w:sz w:val="28"/>
          <w:szCs w:val="28"/>
        </w:rPr>
        <w:t xml:space="preserve"> </w:t>
      </w:r>
      <w:proofErr w:type="spellStart"/>
      <w:r w:rsidRPr="00922EC5">
        <w:rPr>
          <w:b/>
          <w:bCs/>
          <w:sz w:val="28"/>
          <w:szCs w:val="28"/>
        </w:rPr>
        <w:t>Neightbors</w:t>
      </w:r>
      <w:proofErr w:type="spellEnd"/>
      <w:r w:rsidRPr="00922EC5">
        <w:rPr>
          <w:b/>
          <w:bCs/>
          <w:sz w:val="28"/>
          <w:szCs w:val="28"/>
        </w:rPr>
        <w:t>)</w:t>
      </w:r>
    </w:p>
    <w:p w14:paraId="26E18598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O K-Nearest Neighbors (KNN) é um algoritmo simples e intuitivo usado para classificação e regressão. Sua ideia principal é que, para prever a classe ou valor de uma amostra, o modelo olha para as amostras mais próximas (seus "vizinhos") e toma uma decisão com base nas classes ou valores desses vizinhos.</w:t>
      </w:r>
    </w:p>
    <w:p w14:paraId="02261B4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Distância: O KNN calcula a distância entre a amostra de teste e todas as amostras de treinamento. A distância mais comumente usada é a euclidiana, mas outras métricas como a distância </w:t>
      </w:r>
      <w:proofErr w:type="spellStart"/>
      <w:r w:rsidRPr="00922EC5">
        <w:rPr>
          <w:sz w:val="24"/>
          <w:szCs w:val="24"/>
        </w:rPr>
        <w:t>manhattan</w:t>
      </w:r>
      <w:proofErr w:type="spellEnd"/>
      <w:r w:rsidRPr="00922EC5">
        <w:rPr>
          <w:sz w:val="24"/>
          <w:szCs w:val="24"/>
        </w:rPr>
        <w:t xml:space="preserve"> também podem ser usadas.</w:t>
      </w:r>
    </w:p>
    <w:p w14:paraId="0AF043C4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Número de vizinhos (K): O valor de K determina quantos vizinhos mais próximos serão considerados para fazer a previsão. Para classificação, o modelo atribui a classe mais comum entre os vizinhos. Para regressão, ele calcula a média dos valores dos vizinhos.</w:t>
      </w:r>
    </w:p>
    <w:p w14:paraId="3E645DB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Ponderação: Você pode dar pesos diferentes para os vizinhos, onde os vizinhos mais próximos têm mais influência. Isso pode ser feito com o parâmetro </w:t>
      </w:r>
      <w:proofErr w:type="spellStart"/>
      <w:r w:rsidRPr="00922EC5">
        <w:rPr>
          <w:sz w:val="24"/>
          <w:szCs w:val="24"/>
        </w:rPr>
        <w:t>weights</w:t>
      </w:r>
      <w:proofErr w:type="spellEnd"/>
      <w:r w:rsidRPr="00922EC5">
        <w:rPr>
          <w:sz w:val="24"/>
          <w:szCs w:val="24"/>
        </w:rPr>
        <w:t>.</w:t>
      </w:r>
    </w:p>
    <w:p w14:paraId="2B6B3592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Vantagens:</w:t>
      </w:r>
    </w:p>
    <w:p w14:paraId="4AF2EA45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Simplicidade e fácil de entender.</w:t>
      </w:r>
    </w:p>
    <w:p w14:paraId="641236CD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Funciona bem em dados de baixa dimensionalidade.</w:t>
      </w:r>
    </w:p>
    <w:p w14:paraId="29CD393B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Desvantagens:</w:t>
      </w:r>
    </w:p>
    <w:p w14:paraId="41194F58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O desempenho pode ser impactado por dados desbalanceados ou de alta dimensionalidade.</w:t>
      </w:r>
    </w:p>
    <w:p w14:paraId="0305C4AE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É computacionalmente intensivo, pois requer o cálculo de distâncias para todas as amostras de treinamento a cada nova previsão.</w:t>
      </w:r>
    </w:p>
    <w:p w14:paraId="0F56F54C" w14:textId="77777777" w:rsidR="00922EC5" w:rsidRPr="00922EC5" w:rsidRDefault="00922EC5" w:rsidP="00922EC5">
      <w:pPr>
        <w:rPr>
          <w:sz w:val="24"/>
          <w:szCs w:val="24"/>
        </w:rPr>
      </w:pP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para GridSearchCV</w:t>
      </w:r>
    </w:p>
    <w:p w14:paraId="160D0CED" w14:textId="77777777" w:rsid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 xml:space="preserve">Aqui estão os principais </w:t>
      </w: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que podem ser ajustados usando o GridSearchCV:</w:t>
      </w:r>
    </w:p>
    <w:p w14:paraId="6AD3A68B" w14:textId="77777777" w:rsidR="002128A7" w:rsidRDefault="002128A7" w:rsidP="00922EC5">
      <w:pPr>
        <w:rPr>
          <w:sz w:val="24"/>
          <w:szCs w:val="24"/>
        </w:rPr>
      </w:pPr>
    </w:p>
    <w:p w14:paraId="04B9FE45" w14:textId="45C0E4ED" w:rsidR="002128A7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n_neighbors</w:t>
      </w:r>
      <w:proofErr w:type="spellEnd"/>
      <w:r w:rsidRPr="00D43AB3">
        <w:rPr>
          <w:sz w:val="24"/>
          <w:szCs w:val="24"/>
        </w:rPr>
        <w:t>: Número de vizinhos mais próximos a serem considerados para a classificação ou regressão.</w:t>
      </w:r>
    </w:p>
    <w:p w14:paraId="09C89DC4" w14:textId="6226C755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weights</w:t>
      </w:r>
      <w:proofErr w:type="spellEnd"/>
      <w:r w:rsidRPr="00D43AB3">
        <w:rPr>
          <w:sz w:val="24"/>
          <w:szCs w:val="24"/>
        </w:rPr>
        <w:t>: Função de peso a ser usada na combinação dos vizinhos.</w:t>
      </w:r>
    </w:p>
    <w:p w14:paraId="271741E9" w14:textId="77777777" w:rsidR="00D43AB3" w:rsidRP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uniform</w:t>
      </w:r>
      <w:proofErr w:type="spellEnd"/>
      <w:r w:rsidRPr="00D43AB3">
        <w:rPr>
          <w:sz w:val="24"/>
          <w:szCs w:val="24"/>
        </w:rPr>
        <w:t>': Todos os vizinhos têm o mesmo peso.</w:t>
      </w:r>
    </w:p>
    <w:p w14:paraId="42483D5E" w14:textId="77777777" w:rsid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distance</w:t>
      </w:r>
      <w:proofErr w:type="spellEnd"/>
      <w:r w:rsidRPr="00D43AB3">
        <w:rPr>
          <w:sz w:val="24"/>
          <w:szCs w:val="24"/>
        </w:rPr>
        <w:t>': Vizinhos mais próximos têm maior peso, inversamente proporcional à distância.</w:t>
      </w:r>
    </w:p>
    <w:p w14:paraId="5A2C91A4" w14:textId="77777777" w:rsidR="002128A7" w:rsidRDefault="002128A7" w:rsidP="002128A7">
      <w:pPr>
        <w:rPr>
          <w:sz w:val="24"/>
          <w:szCs w:val="24"/>
        </w:rPr>
      </w:pPr>
    </w:p>
    <w:p w14:paraId="68DFED30" w14:textId="77777777" w:rsidR="002128A7" w:rsidRPr="00D43AB3" w:rsidRDefault="002128A7" w:rsidP="002128A7">
      <w:pPr>
        <w:rPr>
          <w:sz w:val="24"/>
          <w:szCs w:val="24"/>
        </w:rPr>
      </w:pPr>
    </w:p>
    <w:p w14:paraId="2EC2F8FC" w14:textId="3346FA82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algorithm</w:t>
      </w:r>
      <w:proofErr w:type="spellEnd"/>
      <w:r w:rsidRPr="00D43AB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43AB3">
        <w:rPr>
          <w:sz w:val="24"/>
          <w:szCs w:val="24"/>
        </w:rPr>
        <w:t>Algoritmo a ser usado para calcular os vizinhos mais próximos</w:t>
      </w:r>
      <w:r>
        <w:rPr>
          <w:sz w:val="24"/>
          <w:szCs w:val="24"/>
        </w:rPr>
        <w:t>:</w:t>
      </w:r>
    </w:p>
    <w:p w14:paraId="6F4F4913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'auto': O algoritmo é selecionado automaticamente com base no tipo de dados.</w:t>
      </w:r>
    </w:p>
    <w:p w14:paraId="4FB34BE5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ball_tree</w:t>
      </w:r>
      <w:proofErr w:type="spellEnd"/>
      <w:r w:rsidRPr="00D43AB3">
        <w:rPr>
          <w:sz w:val="24"/>
          <w:szCs w:val="24"/>
        </w:rPr>
        <w:t>': Usa uma estrutura de árvore para buscar vizinhos.</w:t>
      </w:r>
    </w:p>
    <w:p w14:paraId="2C7382E8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kd_tree</w:t>
      </w:r>
      <w:proofErr w:type="spellEnd"/>
      <w:r w:rsidRPr="00D43AB3">
        <w:rPr>
          <w:sz w:val="24"/>
          <w:szCs w:val="24"/>
        </w:rPr>
        <w:t>': Usa uma árvore k-d para busca de vizinhos.</w:t>
      </w:r>
    </w:p>
    <w:p w14:paraId="543BD3EB" w14:textId="77777777" w:rsidR="002128A7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brute</w:t>
      </w:r>
      <w:proofErr w:type="spellEnd"/>
      <w:r w:rsidRPr="00D43AB3">
        <w:rPr>
          <w:sz w:val="24"/>
          <w:szCs w:val="24"/>
        </w:rPr>
        <w:t>': Busca todos os pontos.</w:t>
      </w:r>
    </w:p>
    <w:p w14:paraId="6AD49113" w14:textId="271B0FDA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leaf_size</w:t>
      </w:r>
      <w:proofErr w:type="spellEnd"/>
      <w:r w:rsidRPr="002128A7"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Tamanho da folha da árvore, que afeta o tempo de treinamento e a eficiência da consulta.</w:t>
      </w:r>
    </w:p>
    <w:p w14:paraId="5E52F640" w14:textId="7867FEAD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metric</w:t>
      </w:r>
      <w:proofErr w:type="spellEnd"/>
      <w:r w:rsidRPr="00D43AB3">
        <w:rPr>
          <w:sz w:val="24"/>
          <w:szCs w:val="24"/>
        </w:rPr>
        <w:t>: A métrica a ser utilizada para calcular a distância entre pontos.</w:t>
      </w:r>
    </w:p>
    <w:p w14:paraId="586F1314" w14:textId="25DBA4FC" w:rsid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O parâmetro p define a norma a ser utilizada.</w:t>
      </w:r>
    </w:p>
    <w:p w14:paraId="52C0632C" w14:textId="77777777" w:rsidR="00162C3C" w:rsidRDefault="00162C3C" w:rsidP="00D43AB3">
      <w:pPr>
        <w:rPr>
          <w:sz w:val="24"/>
          <w:szCs w:val="24"/>
        </w:rPr>
      </w:pPr>
    </w:p>
    <w:p w14:paraId="14A3AF88" w14:textId="77777777" w:rsidR="00162C3C" w:rsidRPr="00162C3C" w:rsidRDefault="00162C3C" w:rsidP="00162C3C">
      <w:pPr>
        <w:rPr>
          <w:b/>
          <w:bCs/>
          <w:sz w:val="24"/>
          <w:szCs w:val="24"/>
        </w:rPr>
      </w:pPr>
      <w:r w:rsidRPr="00162C3C">
        <w:rPr>
          <w:b/>
          <w:bCs/>
          <w:sz w:val="24"/>
          <w:szCs w:val="24"/>
        </w:rPr>
        <w:t>Sensível ao Ruído e Outliers:</w:t>
      </w:r>
    </w:p>
    <w:p w14:paraId="6691C3D4" w14:textId="77777777" w:rsidR="00162C3C" w:rsidRPr="00162C3C" w:rsidRDefault="00162C3C" w:rsidP="00162C3C">
      <w:pPr>
        <w:numPr>
          <w:ilvl w:val="0"/>
          <w:numId w:val="43"/>
        </w:numPr>
        <w:rPr>
          <w:sz w:val="24"/>
          <w:szCs w:val="24"/>
        </w:rPr>
      </w:pPr>
      <w:r w:rsidRPr="00162C3C">
        <w:rPr>
          <w:sz w:val="24"/>
          <w:szCs w:val="24"/>
        </w:rPr>
        <w:t xml:space="preserve">O KNN pode ser muito sensível a </w:t>
      </w:r>
      <w:r w:rsidRPr="00162C3C">
        <w:rPr>
          <w:b/>
          <w:bCs/>
          <w:sz w:val="24"/>
          <w:szCs w:val="24"/>
        </w:rPr>
        <w:t>outliers</w:t>
      </w:r>
      <w:r w:rsidRPr="00162C3C">
        <w:rPr>
          <w:sz w:val="24"/>
          <w:szCs w:val="24"/>
        </w:rPr>
        <w:t xml:space="preserve"> e ao </w:t>
      </w:r>
      <w:r w:rsidRPr="00162C3C">
        <w:rPr>
          <w:b/>
          <w:bCs/>
          <w:sz w:val="24"/>
          <w:szCs w:val="24"/>
        </w:rPr>
        <w:t>ruído</w:t>
      </w:r>
      <w:r w:rsidRPr="00162C3C">
        <w:rPr>
          <w:sz w:val="24"/>
          <w:szCs w:val="24"/>
        </w:rPr>
        <w:t xml:space="preserve"> nos dados, pois esses pontos podem alterar as distâncias e, consequentemente, a classificação.</w:t>
      </w:r>
    </w:p>
    <w:p w14:paraId="372C4A07" w14:textId="77777777" w:rsidR="00162C3C" w:rsidRPr="00D43AB3" w:rsidRDefault="00162C3C" w:rsidP="00D43AB3">
      <w:pPr>
        <w:rPr>
          <w:sz w:val="24"/>
          <w:szCs w:val="24"/>
        </w:rPr>
      </w:pPr>
    </w:p>
    <w:p w14:paraId="1FAED617" w14:textId="77777777" w:rsidR="00D43AB3" w:rsidRPr="00922EC5" w:rsidRDefault="00D43AB3" w:rsidP="00922EC5">
      <w:pPr>
        <w:rPr>
          <w:sz w:val="24"/>
          <w:szCs w:val="24"/>
        </w:rPr>
      </w:pPr>
    </w:p>
    <w:p w14:paraId="0AFE01EE" w14:textId="77777777" w:rsidR="008947F3" w:rsidRDefault="008947F3" w:rsidP="005A7246">
      <w:pPr>
        <w:rPr>
          <w:b/>
          <w:bCs/>
          <w:sz w:val="28"/>
          <w:szCs w:val="28"/>
        </w:rPr>
      </w:pPr>
    </w:p>
    <w:p w14:paraId="117172B7" w14:textId="77777777" w:rsidR="008947F3" w:rsidRPr="005A7246" w:rsidRDefault="008947F3" w:rsidP="005A7246">
      <w:pPr>
        <w:rPr>
          <w:b/>
          <w:bCs/>
          <w:sz w:val="28"/>
          <w:szCs w:val="28"/>
        </w:rPr>
      </w:pPr>
    </w:p>
    <w:p w14:paraId="08E67221" w14:textId="0C6F626A" w:rsidR="009B0C8D" w:rsidRPr="009B0C8D" w:rsidRDefault="008A42A2" w:rsidP="009B0C8D">
      <w:pPr>
        <w:pStyle w:val="Ttulo1"/>
      </w:pPr>
      <w:r>
        <w:t>Conclusões sobre os modelos</w:t>
      </w:r>
    </w:p>
    <w:p w14:paraId="4F41383C" w14:textId="0E00C26D" w:rsidR="00353AE6" w:rsidRDefault="008947F3" w:rsidP="006658A3">
      <w:pPr>
        <w:ind w:firstLine="708"/>
      </w:pPr>
      <w:r w:rsidRPr="008947F3">
        <w:t>É possível perceber claramente que o modelo Naive Bayes é o mais eficaz entre os três. Embora o foco esteja no F1-Score da classe "Sim", isso não significa que as outras classes devam ser desconsideradas. Nos modelos de Árvore de Decisão e KNN, o F1-Score da classe "Não" se encontra em um estado crítico, com o modelo tendendo a favorecer a classe "Sim". Isso evidencia o problema do desbalanceamento de classes durante o treinamento. Portanto, ao aprimorar a base de dados, o modelo de referência será, principalmente, o Naive Bayes.</w:t>
      </w:r>
    </w:p>
    <w:p w14:paraId="366DACA3" w14:textId="77777777" w:rsidR="00D56DF2" w:rsidRDefault="00D56DF2" w:rsidP="006658A3">
      <w:pPr>
        <w:ind w:firstLine="708"/>
      </w:pPr>
    </w:p>
    <w:p w14:paraId="08CB7B4C" w14:textId="77777777" w:rsidR="00D56DF2" w:rsidRDefault="00D56DF2" w:rsidP="006658A3">
      <w:pPr>
        <w:ind w:firstLine="708"/>
      </w:pPr>
    </w:p>
    <w:p w14:paraId="0950C88D" w14:textId="77777777" w:rsidR="00D56DF2" w:rsidRDefault="00D56DF2" w:rsidP="006658A3">
      <w:pPr>
        <w:ind w:firstLine="708"/>
      </w:pPr>
    </w:p>
    <w:p w14:paraId="2BEA3BA7" w14:textId="77777777" w:rsidR="00D56DF2" w:rsidRDefault="00D56DF2" w:rsidP="006658A3">
      <w:pPr>
        <w:ind w:firstLine="708"/>
      </w:pPr>
    </w:p>
    <w:p w14:paraId="0C76D4EE" w14:textId="77777777" w:rsidR="00D56DF2" w:rsidRDefault="00D56DF2" w:rsidP="006658A3">
      <w:pPr>
        <w:ind w:firstLine="708"/>
      </w:pPr>
    </w:p>
    <w:p w14:paraId="494F6340" w14:textId="77777777" w:rsidR="0084376F" w:rsidRDefault="0084376F" w:rsidP="00094C5D">
      <w:pPr>
        <w:pStyle w:val="Ttulo2"/>
      </w:pPr>
      <w:bookmarkStart w:id="17" w:name="_Ref176173577"/>
      <w:bookmarkStart w:id="18" w:name="_Toc176173675"/>
      <w:r>
        <w:lastRenderedPageBreak/>
        <w:t>Mudanças na Base de Dados:</w:t>
      </w:r>
      <w:bookmarkEnd w:id="17"/>
      <w:bookmarkEnd w:id="18"/>
    </w:p>
    <w:p w14:paraId="3675D2AA" w14:textId="7D45CC00" w:rsidR="0084376F" w:rsidRPr="008947F3" w:rsidRDefault="004F35CC" w:rsidP="0084376F">
      <w:pPr>
        <w:rPr>
          <w:b/>
          <w:bCs/>
          <w:sz w:val="28"/>
          <w:szCs w:val="28"/>
        </w:rPr>
      </w:pPr>
      <w:r w:rsidRPr="008947F3">
        <w:rPr>
          <w:b/>
          <w:bCs/>
          <w:sz w:val="28"/>
          <w:szCs w:val="28"/>
        </w:rPr>
        <w:t>Ajustes na base realizadas:</w:t>
      </w:r>
    </w:p>
    <w:p w14:paraId="7D6019B7" w14:textId="0B68592E" w:rsidR="004F35CC" w:rsidRPr="008947F3" w:rsidRDefault="004F35CC" w:rsidP="0084376F">
      <w:pPr>
        <w:rPr>
          <w:b/>
          <w:bCs/>
          <w:sz w:val="24"/>
          <w:szCs w:val="24"/>
        </w:rPr>
      </w:pPr>
      <w:r w:rsidRPr="008947F3">
        <w:rPr>
          <w:b/>
          <w:bCs/>
          <w:sz w:val="24"/>
          <w:szCs w:val="24"/>
        </w:rPr>
        <w:t>Tratamento de Outliers:</w:t>
      </w:r>
    </w:p>
    <w:p w14:paraId="3E260A77" w14:textId="7F7E8BD7" w:rsidR="004F35CC" w:rsidRDefault="004F35CC" w:rsidP="0084376F">
      <w:r w:rsidRPr="004F35CC">
        <w:rPr>
          <w:noProof/>
        </w:rPr>
        <w:drawing>
          <wp:inline distT="0" distB="0" distL="0" distR="0" wp14:anchorId="34C7A939" wp14:editId="67186219">
            <wp:extent cx="5400040" cy="2760345"/>
            <wp:effectExtent l="0" t="0" r="0" b="1905"/>
            <wp:docPr id="9033644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4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BA1" w14:textId="75D28E58" w:rsidR="004F35CC" w:rsidRDefault="004F35CC" w:rsidP="0084376F">
      <w:r w:rsidRPr="004F35CC">
        <w:rPr>
          <w:noProof/>
        </w:rPr>
        <w:drawing>
          <wp:inline distT="0" distB="0" distL="0" distR="0" wp14:anchorId="2456611B" wp14:editId="7351EFE3">
            <wp:extent cx="5400040" cy="3322955"/>
            <wp:effectExtent l="0" t="0" r="0" b="0"/>
            <wp:docPr id="1218405062" name="Imagem 1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5062" name="Imagem 1" descr="Gráfico, Gráfico de barras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C08" w14:textId="02B468D2" w:rsidR="004F35CC" w:rsidRDefault="004F35CC" w:rsidP="0084376F">
      <w:r>
        <w:t>Pode-se ver os possíveis outliers, apresentados nos gráficos acima, de todas as colunas</w:t>
      </w:r>
    </w:p>
    <w:p w14:paraId="71B2607B" w14:textId="77777777" w:rsidR="00E0764F" w:rsidRDefault="00E0764F" w:rsidP="0084376F"/>
    <w:p w14:paraId="3628C8CC" w14:textId="77777777" w:rsidR="00E0764F" w:rsidRDefault="00E0764F" w:rsidP="0084376F"/>
    <w:p w14:paraId="425E674A" w14:textId="77777777" w:rsidR="00E0764F" w:rsidRDefault="00E0764F" w:rsidP="0084376F"/>
    <w:p w14:paraId="28A46E5F" w14:textId="77777777" w:rsidR="00E0764F" w:rsidRDefault="00E0764F" w:rsidP="0084376F"/>
    <w:p w14:paraId="563B7042" w14:textId="77777777" w:rsidR="00E0764F" w:rsidRDefault="00E0764F" w:rsidP="0084376F"/>
    <w:p w14:paraId="7B80FDF2" w14:textId="77777777" w:rsidR="00E0764F" w:rsidRDefault="00E0764F" w:rsidP="0084376F"/>
    <w:p w14:paraId="3F69E8E3" w14:textId="77777777" w:rsidR="00E0764F" w:rsidRDefault="00E0764F" w:rsidP="0084376F"/>
    <w:p w14:paraId="6E5396EA" w14:textId="77777777" w:rsidR="004F35CC" w:rsidRDefault="004F35CC" w:rsidP="0084376F"/>
    <w:p w14:paraId="79CE940F" w14:textId="4FF082C1" w:rsidR="00196EE1" w:rsidRDefault="00E0764F" w:rsidP="0084376F">
      <w:r w:rsidRPr="00D43AB3">
        <w:rPr>
          <w:b/>
          <w:bCs/>
        </w:rPr>
        <w:t>IQR</w:t>
      </w:r>
      <w:r>
        <w:t>:</w:t>
      </w:r>
      <w:r w:rsidR="00A13907">
        <w:t xml:space="preserve"> faz </w:t>
      </w:r>
      <w:r w:rsidR="00A13907" w:rsidRPr="00A13907">
        <w:t>uma medida de dispersão que ajuda a identificar a distribuição dos dados. Ele é calculado subtraindo o primeiro quartil (Q1, que é o valor abaixo do qual estão 25% dos dados) do terceiro quartil (Q3, que é o valor abaixo do qual estão 75% dos dados)</w:t>
      </w:r>
    </w:p>
    <w:p w14:paraId="6C266C27" w14:textId="31C66AA5" w:rsidR="00E0764F" w:rsidRDefault="00E0764F" w:rsidP="0084376F">
      <w:r w:rsidRPr="00E0764F">
        <w:rPr>
          <w:noProof/>
        </w:rPr>
        <w:drawing>
          <wp:inline distT="0" distB="0" distL="0" distR="0" wp14:anchorId="23F6187B" wp14:editId="3990B76A">
            <wp:extent cx="3826413" cy="2166531"/>
            <wp:effectExtent l="0" t="0" r="3175" b="5715"/>
            <wp:docPr id="1853319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919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1C5" w14:textId="77777777" w:rsidR="00D56DF2" w:rsidRDefault="00D56DF2" w:rsidP="0084376F"/>
    <w:p w14:paraId="030EFA0A" w14:textId="77777777" w:rsidR="00D56DF2" w:rsidRDefault="00D56DF2" w:rsidP="0084376F"/>
    <w:p w14:paraId="2060AE57" w14:textId="09C6214A" w:rsidR="00E0764F" w:rsidRDefault="00E0764F" w:rsidP="0084376F">
      <w:r w:rsidRPr="00D43AB3">
        <w:rPr>
          <w:b/>
          <w:bCs/>
        </w:rPr>
        <w:t>Z-Score</w:t>
      </w:r>
      <w:r w:rsidR="00A13907">
        <w:t xml:space="preserve">: </w:t>
      </w:r>
      <w:r w:rsidR="008947F3" w:rsidRPr="008947F3">
        <w:t>é uma métrica que indica quantos desvios padrão um valor está distante da média de um conjunto de dados. Ele é usado para padronizar e comparar dados em distribuições diferentes, facilitando a análise de como um dado específico se comporta em relação ao restante.</w:t>
      </w:r>
    </w:p>
    <w:p w14:paraId="156D9BC2" w14:textId="1F1C99EB" w:rsidR="005D29B4" w:rsidRDefault="00E0764F" w:rsidP="0084376F">
      <w:r w:rsidRPr="00E0764F">
        <w:rPr>
          <w:noProof/>
        </w:rPr>
        <w:drawing>
          <wp:inline distT="0" distB="0" distL="0" distR="0" wp14:anchorId="374F8E44" wp14:editId="74D546DD">
            <wp:extent cx="3835297" cy="1533379"/>
            <wp:effectExtent l="0" t="0" r="0" b="0"/>
            <wp:docPr id="4333828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2830" name="Imagem 1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954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9B9" w14:textId="77777777" w:rsidR="008947F3" w:rsidRDefault="008947F3" w:rsidP="0084376F"/>
    <w:p w14:paraId="08073F72" w14:textId="77777777" w:rsidR="008947F3" w:rsidRDefault="008947F3" w:rsidP="0084376F"/>
    <w:p w14:paraId="653794DE" w14:textId="77777777" w:rsidR="00D56DF2" w:rsidRDefault="00D56DF2" w:rsidP="0084376F"/>
    <w:p w14:paraId="1C10D7BE" w14:textId="77777777" w:rsidR="00D56DF2" w:rsidRDefault="00D56DF2" w:rsidP="0084376F"/>
    <w:p w14:paraId="78E3D066" w14:textId="77777777" w:rsidR="00D56DF2" w:rsidRDefault="00D56DF2" w:rsidP="0084376F"/>
    <w:p w14:paraId="71347B12" w14:textId="77777777" w:rsidR="00D56DF2" w:rsidRDefault="00D56DF2" w:rsidP="0084376F"/>
    <w:p w14:paraId="282D404A" w14:textId="77777777" w:rsidR="00D56DF2" w:rsidRDefault="00D56DF2" w:rsidP="0084376F"/>
    <w:p w14:paraId="0AE9843A" w14:textId="77777777" w:rsidR="008947F3" w:rsidRDefault="008947F3" w:rsidP="0084376F"/>
    <w:p w14:paraId="2B884B5F" w14:textId="1DCEBC5A" w:rsidR="00E0764F" w:rsidRDefault="00E0764F" w:rsidP="0084376F">
      <w:r w:rsidRPr="00D43AB3">
        <w:rPr>
          <w:b/>
          <w:bCs/>
        </w:rPr>
        <w:t xml:space="preserve">Quartil </w:t>
      </w:r>
      <w:proofErr w:type="spellStart"/>
      <w:r w:rsidRPr="00D43AB3">
        <w:rPr>
          <w:b/>
          <w:bCs/>
        </w:rPr>
        <w:t>Removal</w:t>
      </w:r>
      <w:proofErr w:type="spellEnd"/>
      <w:r w:rsidR="008947F3">
        <w:t xml:space="preserve">: </w:t>
      </w:r>
      <w:r w:rsidR="008947F3" w:rsidRPr="008947F3">
        <w:t xml:space="preserve">é uma técnica de pré-processamento de dados utilizada para remover </w:t>
      </w:r>
      <w:r w:rsidR="008947F3" w:rsidRPr="008947F3">
        <w:rPr>
          <w:b/>
          <w:bCs/>
        </w:rPr>
        <w:t>outliers</w:t>
      </w:r>
      <w:r w:rsidR="008947F3" w:rsidRPr="008947F3">
        <w:t xml:space="preserve"> (valores atípicos) por meio da análise de quartis. Os quartis dividem um conjunto de dados ordenados em quatro partes iguais: o </w:t>
      </w:r>
      <w:r w:rsidR="008947F3" w:rsidRPr="008947F3">
        <w:rPr>
          <w:b/>
          <w:bCs/>
        </w:rPr>
        <w:t>primeiro quartil (Q1)</w:t>
      </w:r>
      <w:r w:rsidR="008947F3" w:rsidRPr="008947F3">
        <w:t xml:space="preserve"> representa o 25º percentil, a </w:t>
      </w:r>
      <w:r w:rsidR="008947F3" w:rsidRPr="008947F3">
        <w:rPr>
          <w:b/>
          <w:bCs/>
        </w:rPr>
        <w:t>mediana (Q2)</w:t>
      </w:r>
      <w:r w:rsidR="008947F3" w:rsidRPr="008947F3">
        <w:t xml:space="preserve"> é o 50º percentil, e o </w:t>
      </w:r>
      <w:r w:rsidR="008947F3" w:rsidRPr="008947F3">
        <w:rPr>
          <w:b/>
          <w:bCs/>
        </w:rPr>
        <w:t>terceiro quartil (Q3)</w:t>
      </w:r>
      <w:r w:rsidR="008947F3" w:rsidRPr="008947F3">
        <w:t xml:space="preserve"> corresponde ao 75º percentil. O </w:t>
      </w:r>
      <w:r w:rsidR="008947F3" w:rsidRPr="008947F3">
        <w:rPr>
          <w:b/>
          <w:bCs/>
        </w:rPr>
        <w:t>Intervalo Interquartil (IQR)</w:t>
      </w:r>
      <w:r w:rsidR="008947F3" w:rsidRPr="008947F3">
        <w:t xml:space="preserve"> é calculado como</w:t>
      </w:r>
    </w:p>
    <w:p w14:paraId="65A71930" w14:textId="1556D0BA" w:rsidR="00E0764F" w:rsidRDefault="00E0764F" w:rsidP="0084376F">
      <w:r w:rsidRPr="00E0764F">
        <w:rPr>
          <w:noProof/>
        </w:rPr>
        <w:drawing>
          <wp:inline distT="0" distB="0" distL="0" distR="0" wp14:anchorId="3E922DE9" wp14:editId="1D7D4DFC">
            <wp:extent cx="3566160" cy="1390148"/>
            <wp:effectExtent l="0" t="0" r="0" b="635"/>
            <wp:docPr id="2093093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328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03" cy="1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64" w14:textId="77777777" w:rsidR="00E0764F" w:rsidRDefault="00E0764F" w:rsidP="0084376F"/>
    <w:p w14:paraId="78EC3347" w14:textId="77777777" w:rsidR="00E0764F" w:rsidRDefault="00E0764F" w:rsidP="0084376F"/>
    <w:p w14:paraId="548C5097" w14:textId="77777777" w:rsidR="00E0764F" w:rsidRDefault="00E0764F" w:rsidP="0084376F"/>
    <w:p w14:paraId="6D80950B" w14:textId="77777777" w:rsidR="00E0764F" w:rsidRDefault="00E0764F" w:rsidP="0084376F"/>
    <w:p w14:paraId="2A3DF81C" w14:textId="77777777" w:rsidR="00E0764F" w:rsidRDefault="00E0764F" w:rsidP="0084376F"/>
    <w:p w14:paraId="008F0AD1" w14:textId="5C863E5A" w:rsidR="00E0764F" w:rsidRDefault="00E0764F" w:rsidP="0084376F">
      <w:proofErr w:type="spellStart"/>
      <w:r w:rsidRPr="00D43AB3">
        <w:rPr>
          <w:b/>
          <w:bCs/>
        </w:rPr>
        <w:t>Isolation</w:t>
      </w:r>
      <w:proofErr w:type="spellEnd"/>
      <w:r w:rsidRPr="00D43AB3">
        <w:rPr>
          <w:b/>
          <w:bCs/>
        </w:rPr>
        <w:t xml:space="preserve"> Forest</w:t>
      </w:r>
      <w:r>
        <w:t>:</w:t>
      </w:r>
      <w:r w:rsidR="008947F3" w:rsidRPr="008947F3">
        <w:t xml:space="preserve"> é um algoritmo de detecção de outliers que utiliza árvores de decisão. Ele funciona construindo várias árvores a partir de subconjuntos aleatórios de dados, realizando divisões aleatórias para isolar pontos. A profundidade de isolamento determina a pontuação de anomalia, onde valores mais altos indicam maior probabilidade de serem outliers.</w:t>
      </w:r>
    </w:p>
    <w:p w14:paraId="0881675C" w14:textId="081A4DB0" w:rsidR="00E0764F" w:rsidRDefault="00E0764F" w:rsidP="0084376F">
      <w:r w:rsidRPr="00E0764F">
        <w:rPr>
          <w:noProof/>
        </w:rPr>
        <w:drawing>
          <wp:inline distT="0" distB="0" distL="0" distR="0" wp14:anchorId="28555619" wp14:editId="6E0847BB">
            <wp:extent cx="3509890" cy="1815617"/>
            <wp:effectExtent l="0" t="0" r="0" b="0"/>
            <wp:docPr id="1905178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898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1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FB2" w14:textId="77777777" w:rsidR="008947F3" w:rsidRDefault="008947F3" w:rsidP="0084376F"/>
    <w:p w14:paraId="664EA429" w14:textId="77777777" w:rsidR="008947F3" w:rsidRDefault="008947F3" w:rsidP="0084376F"/>
    <w:p w14:paraId="068F6EAE" w14:textId="77777777" w:rsidR="008947F3" w:rsidRDefault="008947F3" w:rsidP="0084376F"/>
    <w:p w14:paraId="23FBF4CF" w14:textId="77777777" w:rsidR="008947F3" w:rsidRDefault="008947F3" w:rsidP="0084376F"/>
    <w:p w14:paraId="2D1E3CBB" w14:textId="77777777" w:rsidR="00D56DF2" w:rsidRDefault="00D56DF2" w:rsidP="0084376F"/>
    <w:p w14:paraId="0B5AB14C" w14:textId="77777777" w:rsidR="00D56DF2" w:rsidRDefault="00D56DF2" w:rsidP="0084376F"/>
    <w:p w14:paraId="507F32C2" w14:textId="77777777" w:rsidR="00D56DF2" w:rsidRDefault="00D56DF2" w:rsidP="0084376F"/>
    <w:p w14:paraId="1E433AA8" w14:textId="77777777" w:rsidR="00D56DF2" w:rsidRDefault="00D56DF2" w:rsidP="0084376F"/>
    <w:p w14:paraId="4B76BAAB" w14:textId="77777777" w:rsidR="008947F3" w:rsidRDefault="008947F3" w:rsidP="0084376F"/>
    <w:p w14:paraId="5D101E00" w14:textId="77777777" w:rsidR="008947F3" w:rsidRDefault="008947F3" w:rsidP="0084376F"/>
    <w:p w14:paraId="2AC62FC3" w14:textId="73894DA1" w:rsidR="00E0764F" w:rsidRDefault="00E0764F" w:rsidP="0084376F">
      <w:r w:rsidRPr="00D43AB3">
        <w:rPr>
          <w:b/>
          <w:bCs/>
        </w:rPr>
        <w:t>Local Outlier Factor</w:t>
      </w:r>
      <w:r w:rsidR="00CF7842">
        <w:t xml:space="preserve">: </w:t>
      </w:r>
      <w:r w:rsidR="00CF7842" w:rsidRPr="00CF7842">
        <w:t>é um algoritmo de detecção de outliers que avalia a densidade local de pontos em relação aos seus vizinhos. Ele é eficaz na identificação de outliers em conjuntos de dados com densidades variadas, permitindo ajustes na escolha do número de vizinhos. Embora seja robusto e não exija rótulos, pode ser computacionalmente intensivo e sensível à escolha do parâmetro k. Suas aplicações incluem detecção de fraudes, análise de dados e monitoramento de sistemas.</w:t>
      </w:r>
    </w:p>
    <w:p w14:paraId="2C2A2702" w14:textId="19D7B140" w:rsidR="00E0764F" w:rsidRDefault="00E0764F" w:rsidP="0084376F">
      <w:r w:rsidRPr="00E0764F">
        <w:rPr>
          <w:noProof/>
        </w:rPr>
        <w:drawing>
          <wp:inline distT="0" distB="0" distL="0" distR="0" wp14:anchorId="02B7B58D" wp14:editId="3B94C32C">
            <wp:extent cx="3566160" cy="1760016"/>
            <wp:effectExtent l="0" t="0" r="0" b="0"/>
            <wp:docPr id="82264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579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1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B59" w14:textId="77777777" w:rsidR="00CF7842" w:rsidRDefault="00CF7842" w:rsidP="0084376F"/>
    <w:p w14:paraId="74D7D1D3" w14:textId="6BF5ED3A" w:rsidR="00E0764F" w:rsidRDefault="00E0764F" w:rsidP="0084376F">
      <w:proofErr w:type="spellStart"/>
      <w:r w:rsidRPr="00D43AB3">
        <w:rPr>
          <w:b/>
          <w:bCs/>
        </w:rPr>
        <w:t>Mahalanobis</w:t>
      </w:r>
      <w:proofErr w:type="spellEnd"/>
      <w:r w:rsidRPr="00D43AB3">
        <w:rPr>
          <w:b/>
          <w:bCs/>
        </w:rPr>
        <w:t xml:space="preserve"> Distance</w:t>
      </w:r>
      <w:r w:rsidR="00CF7842">
        <w:t>:</w:t>
      </w:r>
      <w:r w:rsidR="00CF7842" w:rsidRPr="00CF7842">
        <w:t xml:space="preserve"> é uma medida que quantifica a distância entre um ponto e uma distribuição, considerando a covariância dos dados. Ela é valiosa para detectar outliers e analisar dados multivariados, oferecendo vantagens como adaptabilidade e precisão. No entanto, requer o cálculo da matriz de covariância e pode ser sensível à presença de outliers. Suas aplicações abrangem desde detecção de fraudes até reconhecimento de padrões em aprendizado de máquina.</w:t>
      </w:r>
    </w:p>
    <w:p w14:paraId="37C3B996" w14:textId="006F87B6" w:rsidR="00E0764F" w:rsidRDefault="00E0764F" w:rsidP="0084376F">
      <w:r w:rsidRPr="00E0764F">
        <w:rPr>
          <w:noProof/>
        </w:rPr>
        <w:drawing>
          <wp:inline distT="0" distB="0" distL="0" distR="0" wp14:anchorId="2CE39A26" wp14:editId="41ACC2C8">
            <wp:extent cx="3615397" cy="1855314"/>
            <wp:effectExtent l="0" t="0" r="4445" b="0"/>
            <wp:docPr id="91410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70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67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981" w14:textId="77777777" w:rsidR="00D56DF2" w:rsidRDefault="00D56DF2" w:rsidP="0084376F"/>
    <w:p w14:paraId="1F507F50" w14:textId="77777777" w:rsidR="00D56DF2" w:rsidRDefault="00D56DF2" w:rsidP="0084376F"/>
    <w:p w14:paraId="648EAB84" w14:textId="77777777" w:rsidR="00D56DF2" w:rsidRDefault="00D56DF2" w:rsidP="0084376F"/>
    <w:p w14:paraId="2D0C27F4" w14:textId="77777777" w:rsidR="00D56DF2" w:rsidRDefault="00D56DF2" w:rsidP="0084376F"/>
    <w:p w14:paraId="3D4A993A" w14:textId="77777777" w:rsidR="00D56DF2" w:rsidRDefault="00D56DF2" w:rsidP="0084376F"/>
    <w:p w14:paraId="2DB9009B" w14:textId="77777777" w:rsidR="00D56DF2" w:rsidRDefault="00D56DF2" w:rsidP="0084376F"/>
    <w:p w14:paraId="4CA7A63D" w14:textId="77777777" w:rsidR="00D56DF2" w:rsidRDefault="00D56DF2" w:rsidP="0084376F"/>
    <w:p w14:paraId="289049F4" w14:textId="1CAECD85" w:rsidR="00E0764F" w:rsidRDefault="00E0764F" w:rsidP="0084376F">
      <w:proofErr w:type="spellStart"/>
      <w:r w:rsidRPr="00D43AB3">
        <w:rPr>
          <w:b/>
          <w:bCs/>
        </w:rPr>
        <w:t>Tukey’s</w:t>
      </w:r>
      <w:proofErr w:type="spellEnd"/>
      <w:r w:rsidRPr="00D43AB3">
        <w:rPr>
          <w:b/>
          <w:bCs/>
        </w:rPr>
        <w:t xml:space="preserve"> </w:t>
      </w:r>
      <w:proofErr w:type="spellStart"/>
      <w:r w:rsidRPr="00D43AB3">
        <w:rPr>
          <w:b/>
          <w:bCs/>
        </w:rPr>
        <w:t>Fences</w:t>
      </w:r>
      <w:proofErr w:type="spellEnd"/>
      <w:r w:rsidR="00CF7842">
        <w:t xml:space="preserve">: </w:t>
      </w:r>
      <w:r w:rsidR="00CF7842" w:rsidRPr="00CF7842">
        <w:t xml:space="preserve">é uma técnica eficaz para identificar outliers em conjuntos de dados, utilizando os quartis e o intervalo interquartil (IQR). A abordagem é robusta, simples e intuitiva, sendo amplamente utilizada em análise exploratória de dados. Embora tenha algumas limitações, como a escolha do valor de </w:t>
      </w:r>
      <w:proofErr w:type="spellStart"/>
      <w:r w:rsidR="00CF7842">
        <w:t>k’s</w:t>
      </w:r>
      <w:proofErr w:type="spellEnd"/>
      <w:r w:rsidR="00CF7842" w:rsidRPr="00CF7842">
        <w:t xml:space="preserve"> e eficácia em conjuntos de dados pequenos, suas aplicações em detecção de anomalias e limpeza de dados a tornam uma ferramenta valiosa para analistas e cientistas de dados.</w:t>
      </w:r>
    </w:p>
    <w:p w14:paraId="0FDB9CE2" w14:textId="6C938EFD" w:rsidR="00E0764F" w:rsidRDefault="00E0764F" w:rsidP="0084376F">
      <w:r w:rsidRPr="00E0764F">
        <w:rPr>
          <w:noProof/>
        </w:rPr>
        <w:drawing>
          <wp:inline distT="0" distB="0" distL="0" distR="0" wp14:anchorId="73E183B5" wp14:editId="40446B76">
            <wp:extent cx="3833446" cy="1967211"/>
            <wp:effectExtent l="0" t="0" r="0" b="0"/>
            <wp:docPr id="88748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89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0" cy="1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002" w14:textId="77777777" w:rsidR="00E0764F" w:rsidRDefault="00E0764F" w:rsidP="0084376F"/>
    <w:p w14:paraId="507B604B" w14:textId="4C8DE432" w:rsidR="00CF7842" w:rsidRDefault="00E0764F" w:rsidP="0084376F">
      <w:proofErr w:type="spellStart"/>
      <w:r w:rsidRPr="00D43AB3">
        <w:rPr>
          <w:b/>
          <w:bCs/>
        </w:rPr>
        <w:t>Capping</w:t>
      </w:r>
      <w:proofErr w:type="spellEnd"/>
      <w:r w:rsidRPr="00D43AB3">
        <w:rPr>
          <w:b/>
          <w:bCs/>
        </w:rPr>
        <w:t>/</w:t>
      </w:r>
      <w:proofErr w:type="spellStart"/>
      <w:r w:rsidRPr="00D43AB3">
        <w:rPr>
          <w:b/>
          <w:bCs/>
        </w:rPr>
        <w:t>Winsorization</w:t>
      </w:r>
      <w:proofErr w:type="spellEnd"/>
      <w:r w:rsidR="00CF7842">
        <w:t>:</w:t>
      </w:r>
      <w:r w:rsidR="00CF7842" w:rsidRPr="00CF7842">
        <w:rPr>
          <w:b/>
          <w:bCs/>
        </w:rPr>
        <w:t xml:space="preserve"> </w:t>
      </w:r>
      <w:r w:rsidR="00CF7842" w:rsidRPr="00CF7842">
        <w:t xml:space="preserve">é uma técnica de tratamento de outliers que limita a influência de valores extremos ao substituí-los por limites definidos, em vez de removê-los completamente. Essa abordagem conserva dados, melhora a estabilidade de análises estatísticas e reduz o viés em modelos. Apesar de algumas desvantagens, como a possível perda de informação e a subjetividade na escolha dos limites, </w:t>
      </w:r>
      <w:proofErr w:type="spellStart"/>
      <w:r w:rsidR="00CF7842" w:rsidRPr="00CF7842">
        <w:t>capping</w:t>
      </w:r>
      <w:proofErr w:type="spellEnd"/>
      <w:r w:rsidR="00CF7842" w:rsidRPr="00CF7842">
        <w:t>/</w:t>
      </w:r>
      <w:proofErr w:type="spellStart"/>
      <w:r w:rsidR="00CF7842" w:rsidRPr="00CF7842">
        <w:t>winsorization</w:t>
      </w:r>
      <w:proofErr w:type="spellEnd"/>
      <w:r w:rsidR="00CF7842" w:rsidRPr="00CF7842">
        <w:t xml:space="preserve"> é uma ferramenta valiosa em análise estatística, modelagem preditiva e ciência de dados.</w:t>
      </w:r>
    </w:p>
    <w:p w14:paraId="04A35132" w14:textId="7FB7CEBE" w:rsidR="00E0764F" w:rsidRDefault="00E0764F" w:rsidP="0084376F">
      <w:r w:rsidRPr="00E0764F">
        <w:rPr>
          <w:noProof/>
        </w:rPr>
        <w:drawing>
          <wp:inline distT="0" distB="0" distL="0" distR="0" wp14:anchorId="453E0FF6" wp14:editId="36DAB1BE">
            <wp:extent cx="3974123" cy="2071179"/>
            <wp:effectExtent l="0" t="0" r="7620" b="5715"/>
            <wp:docPr id="205718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546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7" cy="2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116" w14:textId="77777777" w:rsidR="00017CA8" w:rsidRDefault="00017CA8" w:rsidP="0084376F"/>
    <w:p w14:paraId="4DBA23BA" w14:textId="77777777" w:rsidR="00D56DF2" w:rsidRDefault="00D56DF2" w:rsidP="0084376F"/>
    <w:p w14:paraId="139F663A" w14:textId="77777777" w:rsidR="00D56DF2" w:rsidRDefault="00D56DF2" w:rsidP="0084376F"/>
    <w:p w14:paraId="3C89757F" w14:textId="77777777" w:rsidR="00D56DF2" w:rsidRDefault="00D56DF2" w:rsidP="0084376F"/>
    <w:p w14:paraId="7F0227EC" w14:textId="77777777" w:rsidR="00D56DF2" w:rsidRDefault="00D56DF2" w:rsidP="0084376F"/>
    <w:p w14:paraId="29B872F8" w14:textId="77777777" w:rsidR="00017CA8" w:rsidRDefault="00017CA8" w:rsidP="0084376F"/>
    <w:p w14:paraId="03E3E01B" w14:textId="7E178279" w:rsidR="00E0764F" w:rsidRDefault="00E0764F" w:rsidP="0084376F">
      <w:r>
        <w:t xml:space="preserve">Também foi testado o </w:t>
      </w:r>
      <w:r w:rsidRPr="00D43AB3">
        <w:rPr>
          <w:b/>
          <w:bCs/>
        </w:rPr>
        <w:t>PCA</w:t>
      </w:r>
      <w:r>
        <w:t>:</w:t>
      </w:r>
      <w:r w:rsidR="00CF7842" w:rsidRPr="00CF7842">
        <w:t xml:space="preserve"> é uma técnica eficaz para reduzir a dimensionalidade de conjuntos de dados complexos, preservando a variabilidade dos dados. Ela funciona através da centralização dos dados, cálculo da matriz de covariância, extração de autovalores e autovetores, e projeção dos dados nas componentes principai</w:t>
      </w:r>
      <w:r w:rsidR="00CF7842">
        <w:t>s</w:t>
      </w:r>
    </w:p>
    <w:p w14:paraId="40881C77" w14:textId="38BF666B" w:rsidR="00E0764F" w:rsidRDefault="00E0764F" w:rsidP="0084376F">
      <w:r w:rsidRPr="00E0764F">
        <w:rPr>
          <w:noProof/>
        </w:rPr>
        <w:drawing>
          <wp:inline distT="0" distB="0" distL="0" distR="0" wp14:anchorId="21C8F210" wp14:editId="1FC911AD">
            <wp:extent cx="3488788" cy="1851993"/>
            <wp:effectExtent l="0" t="0" r="0" b="0"/>
            <wp:docPr id="676965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519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50" cy="1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33B" w14:textId="77777777" w:rsidR="005D29B4" w:rsidRDefault="005D29B4" w:rsidP="0084376F"/>
    <w:p w14:paraId="64B2B25E" w14:textId="77777777" w:rsidR="005D29B4" w:rsidRDefault="005D29B4" w:rsidP="0084376F"/>
    <w:p w14:paraId="4E469486" w14:textId="121A61CE" w:rsidR="00AE0E31" w:rsidRDefault="00AE0E31" w:rsidP="0084376F">
      <w:r>
        <w:t xml:space="preserve">O </w:t>
      </w:r>
      <w:proofErr w:type="spellStart"/>
      <w:r w:rsidR="00E0764F" w:rsidRPr="00D43AB3">
        <w:rPr>
          <w:b/>
          <w:bCs/>
        </w:rPr>
        <w:t>Undersampling</w:t>
      </w:r>
      <w:proofErr w:type="spellEnd"/>
      <w:r w:rsidR="00E0764F">
        <w:t xml:space="preserve"> e o </w:t>
      </w:r>
      <w:proofErr w:type="spellStart"/>
      <w:r w:rsidR="00E0764F" w:rsidRPr="00D43AB3">
        <w:rPr>
          <w:b/>
          <w:bCs/>
        </w:rPr>
        <w:t>Oversampling</w:t>
      </w:r>
      <w:proofErr w:type="spellEnd"/>
      <w:r w:rsidR="00CF7842">
        <w:t xml:space="preserve">: </w:t>
      </w:r>
      <w:proofErr w:type="spellStart"/>
      <w:r w:rsidR="00E43C6E" w:rsidRPr="00E43C6E">
        <w:rPr>
          <w:b/>
          <w:bCs/>
        </w:rPr>
        <w:t>Undersampling</w:t>
      </w:r>
      <w:proofErr w:type="spellEnd"/>
      <w:r w:rsidR="00E43C6E" w:rsidRPr="00E43C6E">
        <w:t xml:space="preserve"> reduz a classe majoritária para equilibrar a distribuição das classes, enquanto </w:t>
      </w:r>
      <w:proofErr w:type="spellStart"/>
      <w:r w:rsidR="00E43C6E">
        <w:rPr>
          <w:b/>
          <w:bCs/>
        </w:rPr>
        <w:t>O</w:t>
      </w:r>
      <w:r w:rsidR="00E43C6E" w:rsidRPr="00E43C6E">
        <w:rPr>
          <w:b/>
          <w:bCs/>
        </w:rPr>
        <w:t>versampling</w:t>
      </w:r>
      <w:proofErr w:type="spellEnd"/>
      <w:r w:rsidR="00E43C6E" w:rsidRPr="00E43C6E">
        <w:t xml:space="preserve"> aumenta a classe minoritária. Ambas as técnicas visam melhorar o desempenho do modelo em conjuntos de dados desbalanceados, mas apresentam vantagens e desvantagens distintas. A escolha entre elas deve ser baseada nas características do problema e dos dados disponíveis. </w:t>
      </w:r>
      <w:r w:rsidR="00E0764F" w:rsidRPr="00E0764F">
        <w:rPr>
          <w:noProof/>
        </w:rPr>
        <w:drawing>
          <wp:inline distT="0" distB="0" distL="0" distR="0" wp14:anchorId="47A3AAC0" wp14:editId="474645F0">
            <wp:extent cx="3587262" cy="2173702"/>
            <wp:effectExtent l="0" t="0" r="0" b="0"/>
            <wp:docPr id="23096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9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9" cy="2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027" w14:textId="77777777" w:rsidR="00E43C6E" w:rsidRDefault="00E43C6E" w:rsidP="0084376F"/>
    <w:p w14:paraId="1A8E668E" w14:textId="77777777" w:rsidR="00E43C6E" w:rsidRDefault="00E43C6E" w:rsidP="0084376F"/>
    <w:p w14:paraId="1AD32DCD" w14:textId="77777777" w:rsidR="00E43C6E" w:rsidRDefault="00E43C6E" w:rsidP="0084376F"/>
    <w:p w14:paraId="7814021C" w14:textId="77777777" w:rsidR="00E43C6E" w:rsidRDefault="00E43C6E" w:rsidP="0084376F"/>
    <w:p w14:paraId="060D720C" w14:textId="77777777" w:rsidR="00E43C6E" w:rsidRDefault="00E43C6E" w:rsidP="0084376F"/>
    <w:p w14:paraId="153C4219" w14:textId="77777777" w:rsidR="00D56DF2" w:rsidRDefault="00D56DF2" w:rsidP="0084376F"/>
    <w:p w14:paraId="49E326AC" w14:textId="77777777" w:rsidR="00D56DF2" w:rsidRDefault="00D56DF2" w:rsidP="0084376F"/>
    <w:p w14:paraId="7570E521" w14:textId="7B7DADF9" w:rsidR="00E0764F" w:rsidRDefault="00AE0E31" w:rsidP="0084376F">
      <w:r>
        <w:t xml:space="preserve">E o Standart </w:t>
      </w:r>
      <w:proofErr w:type="spellStart"/>
      <w:r>
        <w:t>Scaler</w:t>
      </w:r>
      <w:proofErr w:type="spellEnd"/>
      <w:r w:rsidR="00E43C6E">
        <w:t xml:space="preserve">: </w:t>
      </w:r>
      <w:r w:rsidR="00E43C6E" w:rsidRPr="00E43C6E">
        <w:t xml:space="preserve">O </w:t>
      </w:r>
      <w:r w:rsidR="00E43C6E" w:rsidRPr="00E43C6E">
        <w:rPr>
          <w:b/>
          <w:bCs/>
        </w:rPr>
        <w:t xml:space="preserve">Standard </w:t>
      </w:r>
      <w:proofErr w:type="spellStart"/>
      <w:r w:rsidR="00E43C6E" w:rsidRPr="00E43C6E">
        <w:rPr>
          <w:b/>
          <w:bCs/>
        </w:rPr>
        <w:t>Scaler</w:t>
      </w:r>
      <w:proofErr w:type="spellEnd"/>
      <w:r w:rsidR="00E43C6E" w:rsidRPr="00E43C6E">
        <w:t xml:space="preserve"> é uma técnica de normalização que transforma características em um conjunto de dados para que tenham média zero e desvio padrão um. É útil em algoritmos de aprendizado de máquina sensíveis à escala, melhorando a convergência e a performance do model</w:t>
      </w:r>
      <w:r w:rsidR="00E43C6E">
        <w:t>o</w:t>
      </w:r>
    </w:p>
    <w:p w14:paraId="178BDFA4" w14:textId="017C87A4" w:rsidR="00AE0E31" w:rsidRDefault="00E43C6E" w:rsidP="0084376F">
      <w:r w:rsidRPr="00AE0E31">
        <w:rPr>
          <w:noProof/>
        </w:rPr>
        <w:drawing>
          <wp:inline distT="0" distB="0" distL="0" distR="0" wp14:anchorId="216C5AAC" wp14:editId="545EF36C">
            <wp:extent cx="3622431" cy="1849552"/>
            <wp:effectExtent l="0" t="0" r="0" b="0"/>
            <wp:docPr id="1423967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724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585" cy="1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9C" w14:textId="6AAA3CFD" w:rsidR="0084376F" w:rsidRDefault="0084376F" w:rsidP="00196EE1">
      <w:pPr>
        <w:pStyle w:val="Ttulo1"/>
      </w:pPr>
      <w:bookmarkStart w:id="19" w:name="_Toc176173677"/>
      <w:r>
        <w:t>Impacto das Modificações</w:t>
      </w:r>
      <w:bookmarkEnd w:id="19"/>
      <w:r w:rsidR="00235CD0">
        <w:t>:</w:t>
      </w:r>
    </w:p>
    <w:p w14:paraId="3D6C6645" w14:textId="77777777" w:rsidR="00235CD0" w:rsidRDefault="00235CD0" w:rsidP="00235CD0"/>
    <w:p w14:paraId="6A610300" w14:textId="09031E20" w:rsidR="00235CD0" w:rsidRDefault="00235CD0" w:rsidP="00235CD0">
      <w:r w:rsidRPr="00235CD0">
        <w:t xml:space="preserve">Durante a análise dos modelos Naive Bayes, Decision Tree e KNN, foram aplicadas diversas técnicas de pré-processamento para avaliar seu impacto nos resultados. Entre as técnicas utilizadas, o </w:t>
      </w:r>
      <w:proofErr w:type="spellStart"/>
      <w:r w:rsidRPr="00235CD0">
        <w:rPr>
          <w:b/>
          <w:bCs/>
        </w:rPr>
        <w:t>oversampling</w:t>
      </w:r>
      <w:proofErr w:type="spellEnd"/>
      <w:r w:rsidRPr="00235CD0">
        <w:t xml:space="preserve"> foi a única que aumentou significativamente a performance do modelo Naive Bayes, enquanto as demais técnicas não trouxeram o mesmo impacto relevante. Abaixo está a descrição de como essas técnicas influenciaram os modelos</w:t>
      </w:r>
      <w:r w:rsidR="00B241FF">
        <w:t xml:space="preserve"> </w:t>
      </w:r>
      <w:r w:rsidR="00B241FF" w:rsidRPr="00B241FF">
        <w:rPr>
          <w:b/>
          <w:bCs/>
          <w:highlight w:val="yellow"/>
        </w:rPr>
        <w:t>(IMPORTANTE LEMBRAR, TODOS OS RESULTADOS ESTÃO NO XLSX MANDADO JUNTO, CHAMADO “Resultados_Interdisciplinar.xlsx”)</w:t>
      </w:r>
      <w:r w:rsidRPr="00B241FF">
        <w:rPr>
          <w:b/>
          <w:bCs/>
          <w:highlight w:val="yellow"/>
        </w:rPr>
        <w:t>:</w:t>
      </w:r>
    </w:p>
    <w:p w14:paraId="43CCD491" w14:textId="77777777" w:rsidR="00E43C6E" w:rsidRPr="00235CD0" w:rsidRDefault="00E43C6E" w:rsidP="00235CD0"/>
    <w:p w14:paraId="27BCF832" w14:textId="282E0EDA" w:rsidR="00E43C6E" w:rsidRPr="00D56DF2" w:rsidRDefault="000114C0" w:rsidP="00E43C6E">
      <w:pPr>
        <w:rPr>
          <w:sz w:val="26"/>
          <w:szCs w:val="26"/>
        </w:rPr>
      </w:pPr>
      <w:r w:rsidRPr="000114C0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 xml:space="preserve"> </w:t>
      </w:r>
      <w:proofErr w:type="spellStart"/>
      <w:r w:rsidR="00235CD0" w:rsidRPr="000114C0">
        <w:rPr>
          <w:b/>
          <w:bCs/>
          <w:sz w:val="26"/>
          <w:szCs w:val="26"/>
        </w:rPr>
        <w:t>Oversampling</w:t>
      </w:r>
      <w:proofErr w:type="spellEnd"/>
      <w:r w:rsidR="00235CD0" w:rsidRPr="000114C0">
        <w:rPr>
          <w:b/>
          <w:bCs/>
          <w:sz w:val="26"/>
          <w:szCs w:val="26"/>
        </w:rPr>
        <w:t>:</w:t>
      </w:r>
    </w:p>
    <w:p w14:paraId="31CD0C82" w14:textId="20592F2E" w:rsidR="00E43C6E" w:rsidRDefault="00235CD0" w:rsidP="00E43C6E">
      <w:r w:rsidRPr="00235CD0">
        <w:t xml:space="preserve">O </w:t>
      </w:r>
      <w:proofErr w:type="spellStart"/>
      <w:r w:rsidRPr="00235CD0">
        <w:t>oversampling</w:t>
      </w:r>
      <w:proofErr w:type="spellEnd"/>
      <w:r w:rsidRPr="00235CD0">
        <w:t>, utilizado para balancear as classes desbalanceadas no conjunto de dados</w:t>
      </w:r>
      <w:r>
        <w:t xml:space="preserve">, que são muitas, já que a proporção da pesquisa, </w:t>
      </w:r>
      <w:r w:rsidR="001F08B2">
        <w:t>é</w:t>
      </w:r>
      <w:r>
        <w:t xml:space="preserve"> aproximadamente 80% dos resultados para a classe “Sim”, e 20% para a classe “Não”</w:t>
      </w:r>
      <w:r w:rsidR="001F08B2">
        <w:t>, o que causa viés na hora do treino da IA</w:t>
      </w:r>
      <w:r>
        <w:t>.</w:t>
      </w:r>
      <w:r w:rsidRPr="00235CD0">
        <w:t xml:space="preserve"> </w:t>
      </w:r>
      <w:r>
        <w:t xml:space="preserve">Por isso, a melhoria </w:t>
      </w:r>
      <w:r w:rsidRPr="00235CD0">
        <w:t xml:space="preserve">resultou em um aumento significativo </w:t>
      </w:r>
      <w:r>
        <w:t>no F1 – Score da classe “Não”</w:t>
      </w:r>
      <w:r w:rsidRPr="00235CD0">
        <w:t xml:space="preserve"> do modelo Naive Bayes. Isso ocorre porque o Naive Bayes assume independência entre as features, e ao aumentar a representatividade das classes minoritárias, o modelo teve melhor capacidade de generalização.</w:t>
      </w:r>
    </w:p>
    <w:p w14:paraId="509B998F" w14:textId="2A4F5E71" w:rsidR="001F08B2" w:rsidRPr="00235CD0" w:rsidRDefault="00235CD0" w:rsidP="001F08B2">
      <w:r w:rsidRPr="00235CD0">
        <w:t>O modelo Naive Bayes apresentou o melhor desempenho em relação ao Decision Tree e ao KNN com a aplicação dessa técnica.</w:t>
      </w:r>
    </w:p>
    <w:p w14:paraId="4CEC68E1" w14:textId="1C05AA0B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 xml:space="preserve">2. </w:t>
      </w:r>
      <w:proofErr w:type="spellStart"/>
      <w:r w:rsidRPr="00E43C6E">
        <w:rPr>
          <w:b/>
          <w:bCs/>
          <w:sz w:val="26"/>
          <w:szCs w:val="26"/>
        </w:rPr>
        <w:t>Undersampling</w:t>
      </w:r>
      <w:proofErr w:type="spellEnd"/>
      <w:r w:rsidR="000114C0">
        <w:rPr>
          <w:b/>
          <w:bCs/>
          <w:sz w:val="26"/>
          <w:szCs w:val="26"/>
        </w:rPr>
        <w:t>:</w:t>
      </w:r>
    </w:p>
    <w:p w14:paraId="248051A3" w14:textId="77777777" w:rsidR="00E43C6E" w:rsidRDefault="00E43C6E" w:rsidP="00E43C6E">
      <w:r w:rsidRPr="00E43C6E">
        <w:t xml:space="preserve">O </w:t>
      </w:r>
      <w:proofErr w:type="spellStart"/>
      <w:r w:rsidRPr="00E43C6E">
        <w:t>undersampling</w:t>
      </w:r>
      <w:proofErr w:type="spellEnd"/>
      <w:r w:rsidRPr="00E43C6E">
        <w:t xml:space="preserve"> foi testado para reduzir o número de exemplos das classes majoritárias, mas não apresentou melhoria significativa em nenhum dos modelos avaliados, incluindo o Naive Bayes, K-Nearest Neighbors (KNN) e Árvore de Decisão. No caso do Naive Bayes, essa técnica pode ter removido informações importantes, afetando negativamente a capacidade de predição. Para o KNN e a Árvore de Decisão, a redução das amostras pode ter levado à perda </w:t>
      </w:r>
      <w:r w:rsidRPr="00E43C6E">
        <w:lastRenderedPageBreak/>
        <w:t>de dados representativos, resultando em um modelo menos robusto e menos capaz de capturar padrões significativos.</w:t>
      </w:r>
    </w:p>
    <w:p w14:paraId="517570B1" w14:textId="082096CA" w:rsidR="007458FF" w:rsidRDefault="007458FF" w:rsidP="00E43C6E"/>
    <w:p w14:paraId="36B3D329" w14:textId="77777777" w:rsidR="007458FF" w:rsidRPr="00E43C6E" w:rsidRDefault="007458FF" w:rsidP="00E43C6E"/>
    <w:p w14:paraId="69C8A225" w14:textId="58A06313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 xml:space="preserve">3. Standard Scaler, IQR, Z-Score, </w:t>
      </w:r>
      <w:proofErr w:type="spellStart"/>
      <w:r w:rsidRPr="00E43C6E">
        <w:rPr>
          <w:b/>
          <w:bCs/>
          <w:sz w:val="26"/>
          <w:szCs w:val="26"/>
          <w:lang w:val="en-US"/>
        </w:rPr>
        <w:t>Quartil</w:t>
      </w:r>
      <w:proofErr w:type="spellEnd"/>
      <w:r w:rsidRPr="00E43C6E">
        <w:rPr>
          <w:b/>
          <w:bCs/>
          <w:sz w:val="26"/>
          <w:szCs w:val="26"/>
          <w:lang w:val="en-US"/>
        </w:rPr>
        <w:t xml:space="preserve"> Removal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51014DAA" w14:textId="2B90E5EB" w:rsidR="00E43C6E" w:rsidRPr="00E43C6E" w:rsidRDefault="00E43C6E" w:rsidP="00E43C6E">
      <w:r w:rsidRPr="00E43C6E">
        <w:t xml:space="preserve">As técnicas de normalização e remoção de outliers, como Quartil </w:t>
      </w:r>
      <w:proofErr w:type="spellStart"/>
      <w:r w:rsidRPr="00E43C6E">
        <w:t>Removal</w:t>
      </w:r>
      <w:proofErr w:type="spellEnd"/>
      <w:r w:rsidRPr="00E43C6E">
        <w:t>, não impactaram os resultados do Naive Bayes e prejudicaram o desempenho do KNN e da Árvore de Decisão. Isso pode ser explicado pela natureza do Naive Bayes, que lida bem com dados não escalados devido à sua suposição de independência condicional entre variáveis. Para o KNN, que é sensível à escala das características, a normalização não teve o efeito desejado, pois a distribuição dos dados não foi alterada de forma benéfica. No caso da Árvore de Decisão, a normalização não é tão crucial, mas a remoção de outliers pode ter eliminado amostras importantes, prejudicando o aprendizado do modelo.</w:t>
      </w:r>
    </w:p>
    <w:p w14:paraId="3A0D6600" w14:textId="62EA7BE8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 xml:space="preserve">4. Outlier Detection (Isolation Forest, Local Outlier Factor, </w:t>
      </w:r>
      <w:proofErr w:type="spellStart"/>
      <w:r w:rsidRPr="00E43C6E">
        <w:rPr>
          <w:b/>
          <w:bCs/>
          <w:sz w:val="26"/>
          <w:szCs w:val="26"/>
          <w:lang w:val="en-US"/>
        </w:rPr>
        <w:t>Mahalanobis</w:t>
      </w:r>
      <w:proofErr w:type="spellEnd"/>
      <w:r w:rsidRPr="00E43C6E">
        <w:rPr>
          <w:b/>
          <w:bCs/>
          <w:sz w:val="26"/>
          <w:szCs w:val="26"/>
          <w:lang w:val="en-US"/>
        </w:rPr>
        <w:t xml:space="preserve"> Distance, Tukey's Fences, Capping)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2F0ECF6A" w14:textId="77777777" w:rsidR="00E43C6E" w:rsidRPr="00E43C6E" w:rsidRDefault="00E43C6E" w:rsidP="00E43C6E">
      <w:r w:rsidRPr="00E43C6E">
        <w:t xml:space="preserve">As técnicas de detecção e tratamento de outliers, incluindo </w:t>
      </w:r>
      <w:proofErr w:type="spellStart"/>
      <w:r w:rsidRPr="00E43C6E">
        <w:t>Isolation</w:t>
      </w:r>
      <w:proofErr w:type="spellEnd"/>
      <w:r w:rsidRPr="00E43C6E">
        <w:t xml:space="preserve"> Forest, Local Outlier Factor, </w:t>
      </w:r>
      <w:proofErr w:type="spellStart"/>
      <w:r w:rsidRPr="00E43C6E">
        <w:t>Mahalanobis</w:t>
      </w:r>
      <w:proofErr w:type="spellEnd"/>
      <w:r w:rsidRPr="00E43C6E">
        <w:t xml:space="preserve"> Distance, </w:t>
      </w:r>
      <w:proofErr w:type="spellStart"/>
      <w:r w:rsidRPr="00E43C6E">
        <w:t>Tukey's</w:t>
      </w:r>
      <w:proofErr w:type="spellEnd"/>
      <w:r w:rsidRPr="00E43C6E">
        <w:t xml:space="preserve"> </w:t>
      </w:r>
      <w:proofErr w:type="spellStart"/>
      <w:r w:rsidRPr="00E43C6E">
        <w:t>Fences</w:t>
      </w:r>
      <w:proofErr w:type="spellEnd"/>
      <w:r w:rsidRPr="00E43C6E">
        <w:t xml:space="preserve"> e </w:t>
      </w:r>
      <w:proofErr w:type="spellStart"/>
      <w:r w:rsidRPr="00E43C6E">
        <w:t>Capping</w:t>
      </w:r>
      <w:proofErr w:type="spellEnd"/>
      <w:r w:rsidRPr="00E43C6E">
        <w:t>, também não impactaram positivamente o desempenho do modelo Naive Bayes, KNN ou Árvore de Decisão. O Naive Bayes tende a ser robusto a outliers, dependendo da distribuição dos dados, e, portanto, não se beneficiou dessas técnicas. O KNN, por outro lado, pode ter sido afetado negativamente pela presença de outliers, mas a remoção ou tratamento inadequado desses pontos extremos pode ter levado a uma redução de informação crítica, dificultando a classificação. A Árvore de Decisão também não se beneficiou das técnicas de detecção de outliers, pois a remoção de amostras pode ter gerado divisões menos informativas e prejudicado o modelo.</w:t>
      </w:r>
    </w:p>
    <w:p w14:paraId="6637DEEF" w14:textId="47D21E8A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Conclusão</w:t>
      </w:r>
      <w:r w:rsidR="000114C0">
        <w:rPr>
          <w:b/>
          <w:bCs/>
          <w:sz w:val="26"/>
          <w:szCs w:val="26"/>
        </w:rPr>
        <w:t>:</w:t>
      </w:r>
    </w:p>
    <w:p w14:paraId="60B16F43" w14:textId="6CD0FAAF" w:rsidR="00D56DF2" w:rsidRPr="00AC6F06" w:rsidRDefault="00E43C6E" w:rsidP="00B40F0A">
      <w:r w:rsidRPr="00E43C6E">
        <w:t xml:space="preserve">A técnica de </w:t>
      </w:r>
      <w:proofErr w:type="spellStart"/>
      <w:r w:rsidRPr="00E43C6E">
        <w:t>oversampling</w:t>
      </w:r>
      <w:proofErr w:type="spellEnd"/>
      <w:r w:rsidRPr="00E43C6E">
        <w:t xml:space="preserve"> foi a mais eficaz para melhorar a performance do modelo Naive Bayes, destacando-se como o melhor entre os três modelos. Isso se deve ao fato de o </w:t>
      </w:r>
      <w:proofErr w:type="spellStart"/>
      <w:r w:rsidRPr="00E43C6E">
        <w:t>oversampling</w:t>
      </w:r>
      <w:proofErr w:type="spellEnd"/>
      <w:r w:rsidRPr="00E43C6E">
        <w:t xml:space="preserve"> proporcionar uma maior representatividade das classes minoritárias, o que é benéfico para o Naive Bayes. Para o KNN e a Árvore de Decisão, o </w:t>
      </w:r>
      <w:proofErr w:type="spellStart"/>
      <w:r w:rsidRPr="00E43C6E">
        <w:t>oversampling</w:t>
      </w:r>
      <w:proofErr w:type="spellEnd"/>
      <w:r w:rsidRPr="00E43C6E">
        <w:t xml:space="preserve"> também pode ter contribuído para a melhoria do desempenho ao garantir que as classes minoritárias fossem adequadamente representadas. As outras técnicas, como </w:t>
      </w:r>
      <w:proofErr w:type="spellStart"/>
      <w:r w:rsidRPr="00E43C6E">
        <w:t>undersampling</w:t>
      </w:r>
      <w:proofErr w:type="spellEnd"/>
      <w:r w:rsidRPr="00E43C6E">
        <w:t xml:space="preserve"> e normalizações, não trouxeram ganhos relevantes para nenhum dos modelos, possivelmente devido à natureza dos modelos e suas suposições subjacentes.</w:t>
      </w:r>
    </w:p>
    <w:p w14:paraId="4F362B7D" w14:textId="15FD8B61" w:rsidR="00A83590" w:rsidRDefault="00A83590" w:rsidP="00A83590">
      <w:pPr>
        <w:pStyle w:val="Ttulo1"/>
      </w:pPr>
      <w:bookmarkStart w:id="20" w:name="_Toc176173682"/>
      <w:r>
        <w:t>Conclusão</w:t>
      </w:r>
      <w:bookmarkEnd w:id="20"/>
      <w:r w:rsidR="007458FF">
        <w:t xml:space="preserve"> Geral</w:t>
      </w:r>
    </w:p>
    <w:p w14:paraId="044D2110" w14:textId="6B854B97" w:rsidR="00A83590" w:rsidRPr="000114C0" w:rsidRDefault="000114C0" w:rsidP="000114C0">
      <w:r w:rsidRPr="000114C0">
        <w:t xml:space="preserve">A análise realizada revelou insights importantes sobre a eficácia dos modelos aplicados, incluindo Naive Bayes, K-Nearest Neighbors (KNN) e Árvore de Decisão, na tarefa de classificação. A técnica de </w:t>
      </w:r>
      <w:proofErr w:type="spellStart"/>
      <w:r w:rsidRPr="000114C0">
        <w:rPr>
          <w:b/>
          <w:bCs/>
        </w:rPr>
        <w:t>oversampling</w:t>
      </w:r>
      <w:proofErr w:type="spellEnd"/>
      <w:r w:rsidRPr="000114C0">
        <w:t xml:space="preserve"> demonstrou ser a mais eficaz, especialmente para o modelo Naive Bayes, ao melhorar a representatividade das classes minoritárias. Em contrapartida, técnicas como </w:t>
      </w:r>
      <w:proofErr w:type="spellStart"/>
      <w:r w:rsidRPr="000114C0">
        <w:rPr>
          <w:b/>
          <w:bCs/>
        </w:rPr>
        <w:t>undersampling</w:t>
      </w:r>
      <w:proofErr w:type="spellEnd"/>
      <w:r w:rsidRPr="000114C0">
        <w:t xml:space="preserve"> e várias abordagens de normalização e detecção de outliers não mostraram ganhos significativos e, em alguns casos, prejudicaram o desempenho dos modelos.</w:t>
      </w:r>
      <w:r>
        <w:t xml:space="preserve"> O que significa, que mais em diante, com um treinamento melhor e </w:t>
      </w:r>
      <w:r>
        <w:lastRenderedPageBreak/>
        <w:t>uma pesquisa mais abrangente para o treinamento mais equilibrado do modelo ele pode ter uma melhora significativa para a predição de clientes possíveis</w:t>
      </w:r>
      <w:r w:rsidR="0038627A">
        <w:t>.</w:t>
      </w:r>
    </w:p>
    <w:sectPr w:rsidR="00A83590" w:rsidRPr="00011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5A643" w14:textId="77777777" w:rsidR="00B55B6F" w:rsidRDefault="00B55B6F" w:rsidP="002A16A7">
      <w:pPr>
        <w:spacing w:after="0" w:line="240" w:lineRule="auto"/>
      </w:pPr>
      <w:r>
        <w:separator/>
      </w:r>
    </w:p>
  </w:endnote>
  <w:endnote w:type="continuationSeparator" w:id="0">
    <w:p w14:paraId="6719748E" w14:textId="77777777" w:rsidR="00B55B6F" w:rsidRDefault="00B55B6F" w:rsidP="002A16A7">
      <w:pPr>
        <w:spacing w:after="0" w:line="240" w:lineRule="auto"/>
      </w:pPr>
      <w:r>
        <w:continuationSeparator/>
      </w:r>
    </w:p>
  </w:endnote>
  <w:endnote w:type="continuationNotice" w:id="1">
    <w:p w14:paraId="5559069B" w14:textId="77777777" w:rsidR="00B55B6F" w:rsidRDefault="00B55B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7DE0A" w14:textId="77777777" w:rsidR="00B55B6F" w:rsidRDefault="00B55B6F" w:rsidP="002A16A7">
      <w:pPr>
        <w:spacing w:after="0" w:line="240" w:lineRule="auto"/>
      </w:pPr>
      <w:r>
        <w:separator/>
      </w:r>
    </w:p>
  </w:footnote>
  <w:footnote w:type="continuationSeparator" w:id="0">
    <w:p w14:paraId="5E8502A9" w14:textId="77777777" w:rsidR="00B55B6F" w:rsidRDefault="00B55B6F" w:rsidP="002A16A7">
      <w:pPr>
        <w:spacing w:after="0" w:line="240" w:lineRule="auto"/>
      </w:pPr>
      <w:r>
        <w:continuationSeparator/>
      </w:r>
    </w:p>
  </w:footnote>
  <w:footnote w:type="continuationNotice" w:id="1">
    <w:p w14:paraId="09E6B655" w14:textId="77777777" w:rsidR="00B55B6F" w:rsidRDefault="00B55B6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D1F"/>
    <w:multiLevelType w:val="multilevel"/>
    <w:tmpl w:val="B738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461F"/>
    <w:multiLevelType w:val="multilevel"/>
    <w:tmpl w:val="B81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97C19"/>
    <w:multiLevelType w:val="hybridMultilevel"/>
    <w:tmpl w:val="3D7C1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9C0"/>
    <w:multiLevelType w:val="multilevel"/>
    <w:tmpl w:val="35B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6C8F"/>
    <w:multiLevelType w:val="multilevel"/>
    <w:tmpl w:val="F25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84C23"/>
    <w:multiLevelType w:val="multilevel"/>
    <w:tmpl w:val="613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D2E67"/>
    <w:multiLevelType w:val="multilevel"/>
    <w:tmpl w:val="34F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25BEF"/>
    <w:multiLevelType w:val="multilevel"/>
    <w:tmpl w:val="485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EB9"/>
    <w:multiLevelType w:val="hybridMultilevel"/>
    <w:tmpl w:val="36FCF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5326C"/>
    <w:multiLevelType w:val="multilevel"/>
    <w:tmpl w:val="484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65F3E"/>
    <w:multiLevelType w:val="multilevel"/>
    <w:tmpl w:val="527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22FB"/>
    <w:multiLevelType w:val="multilevel"/>
    <w:tmpl w:val="4FB2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96B05"/>
    <w:multiLevelType w:val="multilevel"/>
    <w:tmpl w:val="D9BE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E3BEB"/>
    <w:multiLevelType w:val="multilevel"/>
    <w:tmpl w:val="C876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0D18FB"/>
    <w:multiLevelType w:val="multilevel"/>
    <w:tmpl w:val="F02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926EA"/>
    <w:multiLevelType w:val="hybridMultilevel"/>
    <w:tmpl w:val="3C60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A22AA"/>
    <w:multiLevelType w:val="hybridMultilevel"/>
    <w:tmpl w:val="1EE0CE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832F2A"/>
    <w:multiLevelType w:val="hybridMultilevel"/>
    <w:tmpl w:val="1FCC425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C272CE7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A1E0E"/>
    <w:multiLevelType w:val="multilevel"/>
    <w:tmpl w:val="475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6F707D"/>
    <w:multiLevelType w:val="multilevel"/>
    <w:tmpl w:val="6DE0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F7E27"/>
    <w:multiLevelType w:val="multilevel"/>
    <w:tmpl w:val="E2D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F7DD0"/>
    <w:multiLevelType w:val="multilevel"/>
    <w:tmpl w:val="B506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32D98"/>
    <w:multiLevelType w:val="multilevel"/>
    <w:tmpl w:val="C574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B85000"/>
    <w:multiLevelType w:val="hybridMultilevel"/>
    <w:tmpl w:val="DA5A6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59B9"/>
    <w:multiLevelType w:val="hybridMultilevel"/>
    <w:tmpl w:val="C1544F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7E782D"/>
    <w:multiLevelType w:val="multilevel"/>
    <w:tmpl w:val="45C8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D914E3"/>
    <w:multiLevelType w:val="hybridMultilevel"/>
    <w:tmpl w:val="D8D84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D0A38"/>
    <w:multiLevelType w:val="multilevel"/>
    <w:tmpl w:val="5A6A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450F84"/>
    <w:multiLevelType w:val="multilevel"/>
    <w:tmpl w:val="EC0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254ED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76AC6"/>
    <w:multiLevelType w:val="multilevel"/>
    <w:tmpl w:val="D760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467A1"/>
    <w:multiLevelType w:val="hybridMultilevel"/>
    <w:tmpl w:val="82B28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03E3C"/>
    <w:multiLevelType w:val="multilevel"/>
    <w:tmpl w:val="9F3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7E416119"/>
    <w:multiLevelType w:val="multilevel"/>
    <w:tmpl w:val="903A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D28EF"/>
    <w:multiLevelType w:val="multilevel"/>
    <w:tmpl w:val="024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6349275">
    <w:abstractNumId w:val="40"/>
  </w:num>
  <w:num w:numId="2" w16cid:durableId="639000706">
    <w:abstractNumId w:val="19"/>
  </w:num>
  <w:num w:numId="3" w16cid:durableId="520436578">
    <w:abstractNumId w:val="0"/>
  </w:num>
  <w:num w:numId="4" w16cid:durableId="1947036644">
    <w:abstractNumId w:val="30"/>
  </w:num>
  <w:num w:numId="5" w16cid:durableId="1256092236">
    <w:abstractNumId w:val="9"/>
  </w:num>
  <w:num w:numId="6" w16cid:durableId="2017491994">
    <w:abstractNumId w:val="27"/>
  </w:num>
  <w:num w:numId="7" w16cid:durableId="1996059846">
    <w:abstractNumId w:val="14"/>
  </w:num>
  <w:num w:numId="8" w16cid:durableId="240139141">
    <w:abstractNumId w:val="10"/>
  </w:num>
  <w:num w:numId="9" w16cid:durableId="1110508111">
    <w:abstractNumId w:val="18"/>
  </w:num>
  <w:num w:numId="10" w16cid:durableId="329456053">
    <w:abstractNumId w:val="38"/>
  </w:num>
  <w:num w:numId="11" w16cid:durableId="1464812290">
    <w:abstractNumId w:val="33"/>
  </w:num>
  <w:num w:numId="12" w16cid:durableId="1176576475">
    <w:abstractNumId w:val="3"/>
  </w:num>
  <w:num w:numId="13" w16cid:durableId="1584535678">
    <w:abstractNumId w:val="21"/>
  </w:num>
  <w:num w:numId="14" w16cid:durableId="1901473737">
    <w:abstractNumId w:val="37"/>
  </w:num>
  <w:num w:numId="15" w16cid:durableId="155153383">
    <w:abstractNumId w:val="20"/>
  </w:num>
  <w:num w:numId="16" w16cid:durableId="859513963">
    <w:abstractNumId w:val="29"/>
  </w:num>
  <w:num w:numId="17" w16cid:durableId="1556892298">
    <w:abstractNumId w:val="31"/>
  </w:num>
  <w:num w:numId="18" w16cid:durableId="1617128955">
    <w:abstractNumId w:val="32"/>
  </w:num>
  <w:num w:numId="19" w16cid:durableId="1399792444">
    <w:abstractNumId w:val="26"/>
  </w:num>
  <w:num w:numId="20" w16cid:durableId="1275600308">
    <w:abstractNumId w:val="36"/>
  </w:num>
  <w:num w:numId="21" w16cid:durableId="1163466748">
    <w:abstractNumId w:val="22"/>
  </w:num>
  <w:num w:numId="22" w16cid:durableId="461191553">
    <w:abstractNumId w:val="2"/>
  </w:num>
  <w:num w:numId="23" w16cid:durableId="1958296504">
    <w:abstractNumId w:val="34"/>
  </w:num>
  <w:num w:numId="24" w16cid:durableId="698354883">
    <w:abstractNumId w:val="25"/>
  </w:num>
  <w:num w:numId="25" w16cid:durableId="193813859">
    <w:abstractNumId w:val="17"/>
  </w:num>
  <w:num w:numId="26" w16cid:durableId="1244337456">
    <w:abstractNumId w:val="42"/>
  </w:num>
  <w:num w:numId="27" w16cid:durableId="663896316">
    <w:abstractNumId w:val="41"/>
  </w:num>
  <w:num w:numId="28" w16cid:durableId="1940799034">
    <w:abstractNumId w:val="16"/>
  </w:num>
  <w:num w:numId="29" w16cid:durableId="720859374">
    <w:abstractNumId w:val="1"/>
  </w:num>
  <w:num w:numId="30" w16cid:durableId="522061541">
    <w:abstractNumId w:val="12"/>
  </w:num>
  <w:num w:numId="31" w16cid:durableId="1408385276">
    <w:abstractNumId w:val="6"/>
  </w:num>
  <w:num w:numId="32" w16cid:durableId="1079213795">
    <w:abstractNumId w:val="23"/>
  </w:num>
  <w:num w:numId="33" w16cid:durableId="1140734948">
    <w:abstractNumId w:val="11"/>
  </w:num>
  <w:num w:numId="34" w16cid:durableId="1121995771">
    <w:abstractNumId w:val="24"/>
  </w:num>
  <w:num w:numId="35" w16cid:durableId="1225019989">
    <w:abstractNumId w:val="15"/>
  </w:num>
  <w:num w:numId="36" w16cid:durableId="1448350873">
    <w:abstractNumId w:val="7"/>
  </w:num>
  <w:num w:numId="37" w16cid:durableId="729232838">
    <w:abstractNumId w:val="39"/>
  </w:num>
  <w:num w:numId="38" w16cid:durableId="131405408">
    <w:abstractNumId w:val="8"/>
  </w:num>
  <w:num w:numId="39" w16cid:durableId="1175992894">
    <w:abstractNumId w:val="4"/>
  </w:num>
  <w:num w:numId="40" w16cid:durableId="1069495773">
    <w:abstractNumId w:val="13"/>
  </w:num>
  <w:num w:numId="41" w16cid:durableId="992567111">
    <w:abstractNumId w:val="5"/>
  </w:num>
  <w:num w:numId="42" w16cid:durableId="1559972967">
    <w:abstractNumId w:val="35"/>
  </w:num>
  <w:num w:numId="43" w16cid:durableId="17766362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4C0"/>
    <w:rsid w:val="00011DCE"/>
    <w:rsid w:val="0001225E"/>
    <w:rsid w:val="00012A11"/>
    <w:rsid w:val="000135AB"/>
    <w:rsid w:val="00017CA8"/>
    <w:rsid w:val="00021F39"/>
    <w:rsid w:val="00034259"/>
    <w:rsid w:val="00034C83"/>
    <w:rsid w:val="00047266"/>
    <w:rsid w:val="000475EE"/>
    <w:rsid w:val="00051A44"/>
    <w:rsid w:val="0006285A"/>
    <w:rsid w:val="00062AFE"/>
    <w:rsid w:val="0006343B"/>
    <w:rsid w:val="0007044C"/>
    <w:rsid w:val="00080A98"/>
    <w:rsid w:val="00083875"/>
    <w:rsid w:val="00084358"/>
    <w:rsid w:val="00084E4D"/>
    <w:rsid w:val="00094C5D"/>
    <w:rsid w:val="00095502"/>
    <w:rsid w:val="000A6A6B"/>
    <w:rsid w:val="000B3AE1"/>
    <w:rsid w:val="000B6084"/>
    <w:rsid w:val="000C3149"/>
    <w:rsid w:val="000C5A20"/>
    <w:rsid w:val="000C5EAC"/>
    <w:rsid w:val="000E32F8"/>
    <w:rsid w:val="000E4753"/>
    <w:rsid w:val="000E6C5C"/>
    <w:rsid w:val="000F27FE"/>
    <w:rsid w:val="00100AA0"/>
    <w:rsid w:val="001063FD"/>
    <w:rsid w:val="001126B0"/>
    <w:rsid w:val="00112775"/>
    <w:rsid w:val="0011574A"/>
    <w:rsid w:val="001263B7"/>
    <w:rsid w:val="00127C77"/>
    <w:rsid w:val="001302C2"/>
    <w:rsid w:val="0013077E"/>
    <w:rsid w:val="00132295"/>
    <w:rsid w:val="0013731D"/>
    <w:rsid w:val="0014457D"/>
    <w:rsid w:val="00162C3C"/>
    <w:rsid w:val="001656D5"/>
    <w:rsid w:val="001664E6"/>
    <w:rsid w:val="001703B7"/>
    <w:rsid w:val="00196EE1"/>
    <w:rsid w:val="001A67E6"/>
    <w:rsid w:val="001D03C3"/>
    <w:rsid w:val="001D1CD4"/>
    <w:rsid w:val="001D3D0F"/>
    <w:rsid w:val="001F08B2"/>
    <w:rsid w:val="001F1EB6"/>
    <w:rsid w:val="001F5ACA"/>
    <w:rsid w:val="00210D32"/>
    <w:rsid w:val="002128A7"/>
    <w:rsid w:val="00212AC2"/>
    <w:rsid w:val="00223134"/>
    <w:rsid w:val="00232D53"/>
    <w:rsid w:val="002348FA"/>
    <w:rsid w:val="00235CD0"/>
    <w:rsid w:val="00245376"/>
    <w:rsid w:val="00253356"/>
    <w:rsid w:val="00287102"/>
    <w:rsid w:val="00296443"/>
    <w:rsid w:val="002A16A7"/>
    <w:rsid w:val="002A4122"/>
    <w:rsid w:val="002A4501"/>
    <w:rsid w:val="002A6148"/>
    <w:rsid w:val="002B6B2F"/>
    <w:rsid w:val="002C26A7"/>
    <w:rsid w:val="002D221F"/>
    <w:rsid w:val="002E044E"/>
    <w:rsid w:val="002E7B45"/>
    <w:rsid w:val="002F0B93"/>
    <w:rsid w:val="002F19D1"/>
    <w:rsid w:val="002F2E63"/>
    <w:rsid w:val="002F42D8"/>
    <w:rsid w:val="00303F69"/>
    <w:rsid w:val="00323B91"/>
    <w:rsid w:val="003369FF"/>
    <w:rsid w:val="00353AE6"/>
    <w:rsid w:val="00355571"/>
    <w:rsid w:val="003600F0"/>
    <w:rsid w:val="00374626"/>
    <w:rsid w:val="003805C6"/>
    <w:rsid w:val="00385C77"/>
    <w:rsid w:val="0038627A"/>
    <w:rsid w:val="003A3499"/>
    <w:rsid w:val="003A4079"/>
    <w:rsid w:val="003B3092"/>
    <w:rsid w:val="003B7EA1"/>
    <w:rsid w:val="003C1C14"/>
    <w:rsid w:val="003C5536"/>
    <w:rsid w:val="003D050D"/>
    <w:rsid w:val="003D3E6F"/>
    <w:rsid w:val="003E2EAD"/>
    <w:rsid w:val="003E64C0"/>
    <w:rsid w:val="003E64FE"/>
    <w:rsid w:val="00403A9F"/>
    <w:rsid w:val="00405C9F"/>
    <w:rsid w:val="00413F3B"/>
    <w:rsid w:val="00421873"/>
    <w:rsid w:val="004218BF"/>
    <w:rsid w:val="0042256C"/>
    <w:rsid w:val="00433448"/>
    <w:rsid w:val="00441B93"/>
    <w:rsid w:val="00450F6B"/>
    <w:rsid w:val="00457CA6"/>
    <w:rsid w:val="00462C9C"/>
    <w:rsid w:val="004650A0"/>
    <w:rsid w:val="004744F5"/>
    <w:rsid w:val="0048455A"/>
    <w:rsid w:val="00490616"/>
    <w:rsid w:val="004932E9"/>
    <w:rsid w:val="004A6837"/>
    <w:rsid w:val="004B2BAE"/>
    <w:rsid w:val="004C4451"/>
    <w:rsid w:val="004C486D"/>
    <w:rsid w:val="004C6E7F"/>
    <w:rsid w:val="004C7A25"/>
    <w:rsid w:val="004D29FA"/>
    <w:rsid w:val="004D3DCC"/>
    <w:rsid w:val="004D4FCD"/>
    <w:rsid w:val="004E3121"/>
    <w:rsid w:val="004F0FC1"/>
    <w:rsid w:val="004F35CC"/>
    <w:rsid w:val="004F4AEB"/>
    <w:rsid w:val="004F53FD"/>
    <w:rsid w:val="00505DF8"/>
    <w:rsid w:val="00506786"/>
    <w:rsid w:val="00525DB4"/>
    <w:rsid w:val="00530EBD"/>
    <w:rsid w:val="00534C57"/>
    <w:rsid w:val="00547B27"/>
    <w:rsid w:val="00570BA4"/>
    <w:rsid w:val="0057342E"/>
    <w:rsid w:val="00575122"/>
    <w:rsid w:val="00576DD4"/>
    <w:rsid w:val="00577746"/>
    <w:rsid w:val="00584904"/>
    <w:rsid w:val="00586369"/>
    <w:rsid w:val="005924EA"/>
    <w:rsid w:val="005A4475"/>
    <w:rsid w:val="005A4A48"/>
    <w:rsid w:val="005A7246"/>
    <w:rsid w:val="005B2CEF"/>
    <w:rsid w:val="005B438D"/>
    <w:rsid w:val="005B67AD"/>
    <w:rsid w:val="005C0EB7"/>
    <w:rsid w:val="005C52E4"/>
    <w:rsid w:val="005D29B4"/>
    <w:rsid w:val="005E00FC"/>
    <w:rsid w:val="005E2429"/>
    <w:rsid w:val="005E37B7"/>
    <w:rsid w:val="005F13E9"/>
    <w:rsid w:val="005F1A1C"/>
    <w:rsid w:val="005F59BC"/>
    <w:rsid w:val="005F7D5F"/>
    <w:rsid w:val="00602D26"/>
    <w:rsid w:val="00604321"/>
    <w:rsid w:val="00615A44"/>
    <w:rsid w:val="00617285"/>
    <w:rsid w:val="00630817"/>
    <w:rsid w:val="00636B31"/>
    <w:rsid w:val="006501B7"/>
    <w:rsid w:val="006658A3"/>
    <w:rsid w:val="006701EE"/>
    <w:rsid w:val="00670325"/>
    <w:rsid w:val="00680970"/>
    <w:rsid w:val="00680FF6"/>
    <w:rsid w:val="006921B2"/>
    <w:rsid w:val="00693185"/>
    <w:rsid w:val="00693E4B"/>
    <w:rsid w:val="006961D9"/>
    <w:rsid w:val="006A2D93"/>
    <w:rsid w:val="006B0F69"/>
    <w:rsid w:val="006B477B"/>
    <w:rsid w:val="006B76B8"/>
    <w:rsid w:val="006C2847"/>
    <w:rsid w:val="006D34AA"/>
    <w:rsid w:val="006F7054"/>
    <w:rsid w:val="00700466"/>
    <w:rsid w:val="007132F7"/>
    <w:rsid w:val="00720084"/>
    <w:rsid w:val="00724332"/>
    <w:rsid w:val="00742471"/>
    <w:rsid w:val="007458FF"/>
    <w:rsid w:val="0075092F"/>
    <w:rsid w:val="007711E9"/>
    <w:rsid w:val="0077228B"/>
    <w:rsid w:val="00772752"/>
    <w:rsid w:val="00776B70"/>
    <w:rsid w:val="007813DA"/>
    <w:rsid w:val="00797D31"/>
    <w:rsid w:val="007A3D6A"/>
    <w:rsid w:val="007A4AE0"/>
    <w:rsid w:val="007B04C2"/>
    <w:rsid w:val="007B4E94"/>
    <w:rsid w:val="007C6945"/>
    <w:rsid w:val="007D2B07"/>
    <w:rsid w:val="007D7FBA"/>
    <w:rsid w:val="007E2C29"/>
    <w:rsid w:val="007E3E23"/>
    <w:rsid w:val="007F1230"/>
    <w:rsid w:val="00812B29"/>
    <w:rsid w:val="008169E9"/>
    <w:rsid w:val="0082066E"/>
    <w:rsid w:val="00822628"/>
    <w:rsid w:val="00834C28"/>
    <w:rsid w:val="0084376F"/>
    <w:rsid w:val="008528B1"/>
    <w:rsid w:val="0085706D"/>
    <w:rsid w:val="00870037"/>
    <w:rsid w:val="008947F3"/>
    <w:rsid w:val="008A42A2"/>
    <w:rsid w:val="008A4D27"/>
    <w:rsid w:val="008B1045"/>
    <w:rsid w:val="008B283B"/>
    <w:rsid w:val="008B4523"/>
    <w:rsid w:val="008B5A11"/>
    <w:rsid w:val="008C77DF"/>
    <w:rsid w:val="008D4ACB"/>
    <w:rsid w:val="008D710D"/>
    <w:rsid w:val="008E094C"/>
    <w:rsid w:val="008E1732"/>
    <w:rsid w:val="008F1C74"/>
    <w:rsid w:val="008F58AE"/>
    <w:rsid w:val="00904274"/>
    <w:rsid w:val="009060A0"/>
    <w:rsid w:val="00917931"/>
    <w:rsid w:val="00920BCA"/>
    <w:rsid w:val="0092286F"/>
    <w:rsid w:val="00922EC5"/>
    <w:rsid w:val="00936EA6"/>
    <w:rsid w:val="00941488"/>
    <w:rsid w:val="0094622B"/>
    <w:rsid w:val="00947B7F"/>
    <w:rsid w:val="00954852"/>
    <w:rsid w:val="00964931"/>
    <w:rsid w:val="00972CEE"/>
    <w:rsid w:val="00974A91"/>
    <w:rsid w:val="00974B9E"/>
    <w:rsid w:val="009978BB"/>
    <w:rsid w:val="009B0C8D"/>
    <w:rsid w:val="009B7D53"/>
    <w:rsid w:val="009C459C"/>
    <w:rsid w:val="009C7362"/>
    <w:rsid w:val="009D3514"/>
    <w:rsid w:val="009F4CB0"/>
    <w:rsid w:val="009F5BAF"/>
    <w:rsid w:val="00A04630"/>
    <w:rsid w:val="00A048EA"/>
    <w:rsid w:val="00A13907"/>
    <w:rsid w:val="00A14728"/>
    <w:rsid w:val="00A174C1"/>
    <w:rsid w:val="00A21E0A"/>
    <w:rsid w:val="00A44300"/>
    <w:rsid w:val="00A4757E"/>
    <w:rsid w:val="00A516B0"/>
    <w:rsid w:val="00A5261D"/>
    <w:rsid w:val="00A54996"/>
    <w:rsid w:val="00A60307"/>
    <w:rsid w:val="00A6274A"/>
    <w:rsid w:val="00A72EFD"/>
    <w:rsid w:val="00A822D4"/>
    <w:rsid w:val="00A83590"/>
    <w:rsid w:val="00A850AD"/>
    <w:rsid w:val="00A90AC6"/>
    <w:rsid w:val="00A967EF"/>
    <w:rsid w:val="00A97637"/>
    <w:rsid w:val="00AA36F6"/>
    <w:rsid w:val="00AC0426"/>
    <w:rsid w:val="00AC5CC6"/>
    <w:rsid w:val="00AC6F06"/>
    <w:rsid w:val="00AD214D"/>
    <w:rsid w:val="00AE0E31"/>
    <w:rsid w:val="00AF4DE8"/>
    <w:rsid w:val="00B166F5"/>
    <w:rsid w:val="00B16E23"/>
    <w:rsid w:val="00B20868"/>
    <w:rsid w:val="00B241FF"/>
    <w:rsid w:val="00B26376"/>
    <w:rsid w:val="00B303FE"/>
    <w:rsid w:val="00B40EAF"/>
    <w:rsid w:val="00B40F0A"/>
    <w:rsid w:val="00B44EFC"/>
    <w:rsid w:val="00B5298F"/>
    <w:rsid w:val="00B53581"/>
    <w:rsid w:val="00B5531E"/>
    <w:rsid w:val="00B55B6F"/>
    <w:rsid w:val="00B71242"/>
    <w:rsid w:val="00B7364E"/>
    <w:rsid w:val="00B86D9E"/>
    <w:rsid w:val="00B974FE"/>
    <w:rsid w:val="00BA10D9"/>
    <w:rsid w:val="00BA7F8C"/>
    <w:rsid w:val="00BB2FD8"/>
    <w:rsid w:val="00BB7FCF"/>
    <w:rsid w:val="00BD1999"/>
    <w:rsid w:val="00BD265A"/>
    <w:rsid w:val="00BD2CC0"/>
    <w:rsid w:val="00BD4C01"/>
    <w:rsid w:val="00BD4E79"/>
    <w:rsid w:val="00BE1CB3"/>
    <w:rsid w:val="00BF2A5B"/>
    <w:rsid w:val="00C078DD"/>
    <w:rsid w:val="00C07CE0"/>
    <w:rsid w:val="00C220C7"/>
    <w:rsid w:val="00C232C7"/>
    <w:rsid w:val="00C41FFC"/>
    <w:rsid w:val="00C426F8"/>
    <w:rsid w:val="00C52E63"/>
    <w:rsid w:val="00C56C06"/>
    <w:rsid w:val="00C6218D"/>
    <w:rsid w:val="00C6609A"/>
    <w:rsid w:val="00C7003F"/>
    <w:rsid w:val="00C749CE"/>
    <w:rsid w:val="00C83297"/>
    <w:rsid w:val="00C925A3"/>
    <w:rsid w:val="00C92E4B"/>
    <w:rsid w:val="00C93185"/>
    <w:rsid w:val="00C9429E"/>
    <w:rsid w:val="00C95519"/>
    <w:rsid w:val="00CB0094"/>
    <w:rsid w:val="00CC229F"/>
    <w:rsid w:val="00CC39E5"/>
    <w:rsid w:val="00CD08BD"/>
    <w:rsid w:val="00CD4458"/>
    <w:rsid w:val="00CD511F"/>
    <w:rsid w:val="00CE1269"/>
    <w:rsid w:val="00CE4CE3"/>
    <w:rsid w:val="00CE5A32"/>
    <w:rsid w:val="00CE6D28"/>
    <w:rsid w:val="00CF55A7"/>
    <w:rsid w:val="00CF7842"/>
    <w:rsid w:val="00CF7F0A"/>
    <w:rsid w:val="00D01339"/>
    <w:rsid w:val="00D13803"/>
    <w:rsid w:val="00D15AE1"/>
    <w:rsid w:val="00D1739D"/>
    <w:rsid w:val="00D22BD7"/>
    <w:rsid w:val="00D22CA5"/>
    <w:rsid w:val="00D24B74"/>
    <w:rsid w:val="00D32AE0"/>
    <w:rsid w:val="00D43AB3"/>
    <w:rsid w:val="00D466E3"/>
    <w:rsid w:val="00D53ED2"/>
    <w:rsid w:val="00D56DF2"/>
    <w:rsid w:val="00D65262"/>
    <w:rsid w:val="00D87374"/>
    <w:rsid w:val="00D91952"/>
    <w:rsid w:val="00D93B2B"/>
    <w:rsid w:val="00DB1E24"/>
    <w:rsid w:val="00DB464E"/>
    <w:rsid w:val="00DB5CCF"/>
    <w:rsid w:val="00DB709E"/>
    <w:rsid w:val="00DC7F29"/>
    <w:rsid w:val="00DD7251"/>
    <w:rsid w:val="00E02C17"/>
    <w:rsid w:val="00E0544B"/>
    <w:rsid w:val="00E06B9B"/>
    <w:rsid w:val="00E06DF6"/>
    <w:rsid w:val="00E0718F"/>
    <w:rsid w:val="00E0764F"/>
    <w:rsid w:val="00E125D6"/>
    <w:rsid w:val="00E130D4"/>
    <w:rsid w:val="00E14150"/>
    <w:rsid w:val="00E14752"/>
    <w:rsid w:val="00E15FEA"/>
    <w:rsid w:val="00E21596"/>
    <w:rsid w:val="00E350EE"/>
    <w:rsid w:val="00E35E53"/>
    <w:rsid w:val="00E37BFF"/>
    <w:rsid w:val="00E37D44"/>
    <w:rsid w:val="00E41A85"/>
    <w:rsid w:val="00E42F88"/>
    <w:rsid w:val="00E432EA"/>
    <w:rsid w:val="00E43C6E"/>
    <w:rsid w:val="00E4439A"/>
    <w:rsid w:val="00E50424"/>
    <w:rsid w:val="00E51812"/>
    <w:rsid w:val="00E5292C"/>
    <w:rsid w:val="00E65304"/>
    <w:rsid w:val="00E66D06"/>
    <w:rsid w:val="00E72429"/>
    <w:rsid w:val="00E72672"/>
    <w:rsid w:val="00E8006B"/>
    <w:rsid w:val="00E90D4C"/>
    <w:rsid w:val="00E9154D"/>
    <w:rsid w:val="00E91F9F"/>
    <w:rsid w:val="00E9426B"/>
    <w:rsid w:val="00EA6B9F"/>
    <w:rsid w:val="00EB3058"/>
    <w:rsid w:val="00EB78BB"/>
    <w:rsid w:val="00EC62C7"/>
    <w:rsid w:val="00ED2D96"/>
    <w:rsid w:val="00ED33F9"/>
    <w:rsid w:val="00ED6AB3"/>
    <w:rsid w:val="00EE3BC1"/>
    <w:rsid w:val="00F147C2"/>
    <w:rsid w:val="00F14B3F"/>
    <w:rsid w:val="00F155C6"/>
    <w:rsid w:val="00F27BD9"/>
    <w:rsid w:val="00F31B33"/>
    <w:rsid w:val="00F53064"/>
    <w:rsid w:val="00F6062D"/>
    <w:rsid w:val="00F70EA5"/>
    <w:rsid w:val="00F744FE"/>
    <w:rsid w:val="00F778CF"/>
    <w:rsid w:val="00F77E7F"/>
    <w:rsid w:val="00F81BFE"/>
    <w:rsid w:val="00F82AA8"/>
    <w:rsid w:val="00F834C9"/>
    <w:rsid w:val="00F86183"/>
    <w:rsid w:val="00F92FEA"/>
    <w:rsid w:val="00F9397E"/>
    <w:rsid w:val="00FB320E"/>
    <w:rsid w:val="00FC6170"/>
    <w:rsid w:val="00FE078A"/>
    <w:rsid w:val="00FE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11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6D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E078A"/>
  </w:style>
  <w:style w:type="paragraph" w:styleId="Rodap">
    <w:name w:val="footer"/>
    <w:basedOn w:val="Normal"/>
    <w:link w:val="Rodap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E078A"/>
  </w:style>
  <w:style w:type="character" w:customStyle="1" w:styleId="Ttulo4Char">
    <w:name w:val="Título 4 Char"/>
    <w:basedOn w:val="Fontepargpadro"/>
    <w:link w:val="Ttulo4"/>
    <w:uiPriority w:val="9"/>
    <w:semiHidden/>
    <w:rsid w:val="00E06D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394e48-27f0-4ede-bc43-58f753f8f173">
      <Terms xmlns="http://schemas.microsoft.com/office/infopath/2007/PartnerControls"/>
    </lcf76f155ced4ddcb4097134ff3c332f>
    <TaxCatchAll xmlns="e233c751-149c-47fd-a32f-6b21c2b8e3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CE9A661376C4CA6E749248538AA2E" ma:contentTypeVersion="16" ma:contentTypeDescription="Create a new document." ma:contentTypeScope="" ma:versionID="129399d4c6988c8440cef7fcdefe7f03">
  <xsd:schema xmlns:xsd="http://www.w3.org/2001/XMLSchema" xmlns:xs="http://www.w3.org/2001/XMLSchema" xmlns:p="http://schemas.microsoft.com/office/2006/metadata/properties" xmlns:ns2="cc394e48-27f0-4ede-bc43-58f753f8f173" xmlns:ns3="e233c751-149c-47fd-a32f-6b21c2b8e335" targetNamespace="http://schemas.microsoft.com/office/2006/metadata/properties" ma:root="true" ma:fieldsID="0327463006a1f8171c71c22904f4dd29" ns2:_="" ns3:_="">
    <xsd:import namespace="cc394e48-27f0-4ede-bc43-58f753f8f173"/>
    <xsd:import namespace="e233c751-149c-47fd-a32f-6b21c2b8e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94e48-27f0-4ede-bc43-58f753f8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d5d3544-ffb2-4adf-b919-2cd17e9db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33c751-149c-47fd-a32f-6b21c2b8e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202e6-198d-4c27-bda5-b5e388b443b1}" ma:internalName="TaxCatchAll" ma:showField="CatchAllData" ma:web="e233c751-149c-47fd-a32f-6b21c2b8e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90C62D-54C3-4617-8D98-5A16A3F0F991}">
  <ds:schemaRefs>
    <ds:schemaRef ds:uri="http://schemas.microsoft.com/office/2006/metadata/properties"/>
    <ds:schemaRef ds:uri="http://schemas.microsoft.com/office/infopath/2007/PartnerControls"/>
    <ds:schemaRef ds:uri="cc394e48-27f0-4ede-bc43-58f753f8f173"/>
    <ds:schemaRef ds:uri="e233c751-149c-47fd-a32f-6b21c2b8e335"/>
  </ds:schemaRefs>
</ds:datastoreItem>
</file>

<file path=customXml/itemProps2.xml><?xml version="1.0" encoding="utf-8"?>
<ds:datastoreItem xmlns:ds="http://schemas.openxmlformats.org/officeDocument/2006/customXml" ds:itemID="{17376CE3-0501-4798-8872-6EAE48DD7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94e48-27f0-4ede-bc43-58f753f8f173"/>
    <ds:schemaRef ds:uri="e233c751-149c-47fd-a32f-6b21c2b8e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95A860-029D-4F83-A447-00A660012E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14385</TotalTime>
  <Pages>28</Pages>
  <Words>4487</Words>
  <Characters>24232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Davi Yamada Ichihara</cp:lastModifiedBy>
  <cp:revision>215</cp:revision>
  <cp:lastPrinted>2024-09-02T15:57:00Z</cp:lastPrinted>
  <dcterms:created xsi:type="dcterms:W3CDTF">2024-08-07T08:38:00Z</dcterms:created>
  <dcterms:modified xsi:type="dcterms:W3CDTF">2024-11-01T15:42:00Z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0x010100BDBCE9A661376C4CA6E749248538AA2E</vt:lpwstr>
  </property>
</Properties>
</file>