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57ECAE" w14:textId="4222BDC6" w:rsidR="00BD4E79" w:rsidRDefault="0006343B" w:rsidP="00AA36F6">
      <w:pPr>
        <w:pStyle w:val="Ttulo"/>
      </w:pPr>
      <w:r>
        <w:t>Análise de Dados – Exploratória e ML</w:t>
      </w:r>
    </w:p>
    <w:p w14:paraId="4AE468FB" w14:textId="77777777" w:rsidR="0007044C" w:rsidRPr="00B26376" w:rsidRDefault="0007044C" w:rsidP="00E72672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079822517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</w:rPr>
      </w:sdtEndPr>
      <w:sdtContent>
        <w:p w14:paraId="656660AA" w14:textId="4EA8E3C3" w:rsidR="00405C9F" w:rsidRDefault="00405C9F">
          <w:pPr>
            <w:pStyle w:val="CabealhodoSumrio"/>
          </w:pPr>
          <w:r>
            <w:t>Sumário</w:t>
          </w:r>
        </w:p>
        <w:p w14:paraId="32AF459D" w14:textId="08533C8A" w:rsidR="00E15FEA" w:rsidRDefault="00405C9F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173650" w:history="1">
            <w:r w:rsidR="00E15FEA" w:rsidRPr="00EC05FE">
              <w:rPr>
                <w:rStyle w:val="Hyperlink"/>
                <w:noProof/>
              </w:rPr>
              <w:t>Introdução</w:t>
            </w:r>
            <w:r w:rsidR="00E15FEA">
              <w:rPr>
                <w:noProof/>
                <w:webHidden/>
              </w:rPr>
              <w:tab/>
            </w:r>
            <w:r w:rsidR="00E15FEA">
              <w:rPr>
                <w:noProof/>
                <w:webHidden/>
              </w:rPr>
              <w:fldChar w:fldCharType="begin"/>
            </w:r>
            <w:r w:rsidR="00E15FEA">
              <w:rPr>
                <w:noProof/>
                <w:webHidden/>
              </w:rPr>
              <w:instrText xml:space="preserve"> PAGEREF _Toc176173650 \h </w:instrText>
            </w:r>
            <w:r w:rsidR="00E15FEA">
              <w:rPr>
                <w:noProof/>
                <w:webHidden/>
              </w:rPr>
            </w:r>
            <w:r w:rsidR="00E15FEA"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4</w:t>
            </w:r>
            <w:r w:rsidR="00E15FEA">
              <w:rPr>
                <w:noProof/>
                <w:webHidden/>
              </w:rPr>
              <w:fldChar w:fldCharType="end"/>
            </w:r>
          </w:hyperlink>
        </w:p>
        <w:p w14:paraId="090E6597" w14:textId="23C32C86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51" w:history="1">
            <w:r w:rsidRPr="00EC05FE">
              <w:rPr>
                <w:rStyle w:val="Hyperlink"/>
                <w:noProof/>
              </w:rPr>
              <w:t>Objetivo do aplicativo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C0543" w14:textId="562DE421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52" w:history="1">
            <w:r w:rsidRPr="00EC05FE">
              <w:rPr>
                <w:rStyle w:val="Hyperlink"/>
                <w:noProof/>
              </w:rPr>
              <w:t>Objetivo da Análise Exploratória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27FAE" w14:textId="3E2102AB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53" w:history="1">
            <w:r w:rsidRPr="00EC05FE">
              <w:rPr>
                <w:rStyle w:val="Hyperlink"/>
                <w:noProof/>
              </w:rPr>
              <w:t>Objetivo da Análise de Dados (para Aprendizado de Máquina)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913BA" w14:textId="51C2BED5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54" w:history="1">
            <w:r w:rsidRPr="00EC05FE">
              <w:rPr>
                <w:rStyle w:val="Hyperlink"/>
                <w:noProof/>
              </w:rPr>
              <w:t>Levantamento dos dados na análise exploratória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66E0F" w14:textId="5B73219E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55" w:history="1">
            <w:r w:rsidRPr="00EC05FE">
              <w:rPr>
                <w:rStyle w:val="Hyperlink"/>
                <w:noProof/>
              </w:rPr>
              <w:t>Busca dos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904B9" w14:textId="4E6EF21C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56" w:history="1">
            <w:r w:rsidRPr="00EC05FE">
              <w:rPr>
                <w:rStyle w:val="Hyperlink"/>
                <w:noProof/>
              </w:rPr>
              <w:t>Justificativa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70DCB" w14:textId="03092B8F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57" w:history="1">
            <w:r w:rsidRPr="00EC05FE">
              <w:rPr>
                <w:rStyle w:val="Hyperlink"/>
                <w:noProof/>
              </w:rPr>
              <w:t>Descrição da base de dados de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8DD64" w14:textId="450A13DF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58" w:history="1">
            <w:r w:rsidRPr="00EC05FE">
              <w:rPr>
                <w:rStyle w:val="Hyperlink"/>
                <w:noProof/>
              </w:rPr>
              <w:t>Limpeza dos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22B74" w14:textId="2DBE9C71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59" w:history="1">
            <w:r w:rsidRPr="00EC05FE">
              <w:rPr>
                <w:rStyle w:val="Hyperlink"/>
                <w:noProof/>
              </w:rPr>
              <w:t>Condicionamento para alimentar o modelo de 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9F115" w14:textId="67DB8821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60" w:history="1">
            <w:r w:rsidRPr="00EC05FE">
              <w:rPr>
                <w:rStyle w:val="Hyperlink"/>
                <w:noProof/>
              </w:rPr>
              <w:t>Condicionamento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29ADA" w14:textId="2D6B2817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61" w:history="1">
            <w:r w:rsidRPr="00EC05FE">
              <w:rPr>
                <w:rStyle w:val="Hyperlink"/>
                <w:noProof/>
              </w:rPr>
              <w:t>Definição dos objetivos e das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B906F" w14:textId="793D1078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62" w:history="1">
            <w:r w:rsidRPr="00EC05FE">
              <w:rPr>
                <w:rStyle w:val="Hyperlink"/>
                <w:noProof/>
              </w:rPr>
              <w:t>Definição dos modelos mais adequados para analisar os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0DA19" w14:textId="458FACDA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63" w:history="1">
            <w:r w:rsidRPr="00EC05FE">
              <w:rPr>
                <w:rStyle w:val="Hyperlink"/>
                <w:noProof/>
              </w:rPr>
              <w:t>Descrição dos modelos selecionados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BE0E0" w14:textId="46575FE4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64" w:history="1">
            <w:r w:rsidRPr="00EC05FE">
              <w:rPr>
                <w:rStyle w:val="Hyperlink"/>
                <w:noProof/>
              </w:rPr>
              <w:t>Modelo 1: [</w:t>
            </w:r>
            <w:r w:rsidR="00C749CE">
              <w:rPr>
                <w:rStyle w:val="Hyperlink"/>
                <w:noProof/>
              </w:rPr>
              <w:t>Naive Bayes</w:t>
            </w:r>
            <w:r w:rsidRPr="00EC05FE">
              <w:rPr>
                <w:rStyle w:val="Hyperlink"/>
                <w:noProof/>
              </w:rPr>
              <w:t>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ECB84" w14:textId="53D85314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65" w:history="1">
            <w:r w:rsidRPr="00EC05FE">
              <w:rPr>
                <w:rStyle w:val="Hyperlink"/>
                <w:noProof/>
              </w:rPr>
              <w:t>Modelo 2: [</w:t>
            </w:r>
            <w:r w:rsidR="00C749CE">
              <w:rPr>
                <w:rStyle w:val="Hyperlink"/>
                <w:noProof/>
              </w:rPr>
              <w:t>Tree Decision</w:t>
            </w:r>
            <w:r w:rsidRPr="00EC05FE">
              <w:rPr>
                <w:rStyle w:val="Hyperlink"/>
                <w:noProof/>
              </w:rPr>
              <w:t>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24E22" w14:textId="479C9AD2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66" w:history="1">
            <w:r w:rsidRPr="00EC05FE">
              <w:rPr>
                <w:rStyle w:val="Hyperlink"/>
                <w:noProof/>
              </w:rPr>
              <w:t xml:space="preserve">Modelo </w:t>
            </w:r>
            <w:r w:rsidR="00C749CE">
              <w:rPr>
                <w:rStyle w:val="Hyperlink"/>
                <w:noProof/>
              </w:rPr>
              <w:t>3:</w:t>
            </w:r>
            <w:r w:rsidRPr="00EC05FE">
              <w:rPr>
                <w:rStyle w:val="Hyperlink"/>
                <w:noProof/>
              </w:rPr>
              <w:t xml:space="preserve"> [</w:t>
            </w:r>
            <w:r w:rsidR="00C749CE">
              <w:rPr>
                <w:rStyle w:val="Hyperlink"/>
                <w:noProof/>
              </w:rPr>
              <w:t>KNN</w:t>
            </w:r>
            <w:r w:rsidRPr="00EC05FE">
              <w:rPr>
                <w:rStyle w:val="Hyperlink"/>
                <w:noProof/>
              </w:rPr>
              <w:t>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C5D9E" w14:textId="52036AE9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67" w:history="1">
            <w:r w:rsidRPr="00EC05FE">
              <w:rPr>
                <w:rStyle w:val="Hyperlink"/>
                <w:noProof/>
              </w:rPr>
              <w:t>Aplicação dos modelos selecionados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06C7C" w14:textId="1182003B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68" w:history="1">
            <w:r w:rsidRPr="00EC05FE">
              <w:rPr>
                <w:rStyle w:val="Hyperlink"/>
                <w:noProof/>
              </w:rPr>
              <w:t>Análise dos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EB514" w14:textId="599C6766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69" w:history="1">
            <w:r w:rsidRPr="00EC05FE">
              <w:rPr>
                <w:rStyle w:val="Hyperlink"/>
                <w:noProof/>
              </w:rPr>
              <w:t>Modelo 1: [</w:t>
            </w:r>
            <w:r w:rsidR="00C749CE">
              <w:rPr>
                <w:rStyle w:val="Hyperlink"/>
                <w:noProof/>
              </w:rPr>
              <w:t>Naive Bayes</w:t>
            </w:r>
            <w:r w:rsidRPr="00EC05FE">
              <w:rPr>
                <w:rStyle w:val="Hyperlink"/>
                <w:noProof/>
              </w:rPr>
              <w:t>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5868C" w14:textId="62788877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70" w:history="1">
            <w:r w:rsidRPr="00EC05FE">
              <w:rPr>
                <w:rStyle w:val="Hyperlink"/>
                <w:noProof/>
              </w:rPr>
              <w:t>Modelo 2: [</w:t>
            </w:r>
            <w:r w:rsidR="00C749CE">
              <w:rPr>
                <w:rStyle w:val="Hyperlink"/>
                <w:noProof/>
              </w:rPr>
              <w:t>Tree Decision</w:t>
            </w:r>
            <w:r w:rsidRPr="00EC05FE">
              <w:rPr>
                <w:rStyle w:val="Hyperlink"/>
                <w:noProof/>
              </w:rPr>
              <w:t>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7913B" w14:textId="30CFDB82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71" w:history="1">
            <w:r w:rsidRPr="00EC05FE">
              <w:rPr>
                <w:rStyle w:val="Hyperlink"/>
                <w:noProof/>
              </w:rPr>
              <w:t xml:space="preserve">Modelo </w:t>
            </w:r>
            <w:r w:rsidR="00C749CE">
              <w:rPr>
                <w:rStyle w:val="Hyperlink"/>
                <w:noProof/>
              </w:rPr>
              <w:t xml:space="preserve">3: </w:t>
            </w:r>
            <w:r w:rsidRPr="00EC05FE">
              <w:rPr>
                <w:rStyle w:val="Hyperlink"/>
                <w:noProof/>
              </w:rPr>
              <w:t>[</w:t>
            </w:r>
            <w:r w:rsidR="00C749CE">
              <w:rPr>
                <w:rStyle w:val="Hyperlink"/>
                <w:noProof/>
              </w:rPr>
              <w:t>KNN</w:t>
            </w:r>
            <w:r w:rsidRPr="00EC05FE">
              <w:rPr>
                <w:rStyle w:val="Hyperlink"/>
                <w:noProof/>
              </w:rPr>
              <w:t>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B859C" w14:textId="150948EA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72" w:history="1">
            <w:r w:rsidRPr="00EC05FE">
              <w:rPr>
                <w:rStyle w:val="Hyperlink"/>
                <w:noProof/>
              </w:rPr>
              <w:t>Comparação Entre Modelos: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19134" w14:textId="2A75F20A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73" w:history="1">
            <w:r w:rsidRPr="00EC05FE">
              <w:rPr>
                <w:rStyle w:val="Hyperlink"/>
                <w:noProof/>
              </w:rPr>
              <w:t>Ajustes Necessários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C686F" w14:textId="03D1242F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74" w:history="1">
            <w:r w:rsidRPr="00EC05FE">
              <w:rPr>
                <w:rStyle w:val="Hyperlink"/>
                <w:noProof/>
              </w:rPr>
              <w:t>Identificação de Problemas: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F3D6B" w14:textId="2117AABC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75" w:history="1">
            <w:r w:rsidRPr="00EC05FE">
              <w:rPr>
                <w:rStyle w:val="Hyperlink"/>
                <w:noProof/>
              </w:rPr>
              <w:t>Mudanças na Base de Dados: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41C92" w14:textId="56F9FAA8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76" w:history="1">
            <w:r w:rsidRPr="00EC05FE">
              <w:rPr>
                <w:rStyle w:val="Hyperlink"/>
                <w:noProof/>
              </w:rPr>
              <w:t>Ajustes nos Modelos: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8D9B0" w14:textId="7D57768C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77" w:history="1">
            <w:r w:rsidRPr="00EC05FE">
              <w:rPr>
                <w:rStyle w:val="Hyperlink"/>
                <w:noProof/>
              </w:rPr>
              <w:t>Impacto das Modificações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42E2B" w14:textId="317D458C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78" w:history="1">
            <w:r w:rsidRPr="00EC05FE">
              <w:rPr>
                <w:rStyle w:val="Hyperlink"/>
                <w:noProof/>
              </w:rPr>
              <w:t>Modelo 1: [</w:t>
            </w:r>
            <w:r w:rsidR="00C749CE">
              <w:rPr>
                <w:rStyle w:val="Hyperlink"/>
                <w:noProof/>
              </w:rPr>
              <w:t>Naive Bayes</w:t>
            </w:r>
            <w:r w:rsidRPr="00EC05FE">
              <w:rPr>
                <w:rStyle w:val="Hyperlink"/>
                <w:noProof/>
              </w:rPr>
              <w:t>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C23ED" w14:textId="0B53E411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79" w:history="1">
            <w:r w:rsidRPr="00EC05FE">
              <w:rPr>
                <w:rStyle w:val="Hyperlink"/>
                <w:noProof/>
              </w:rPr>
              <w:t>Modelo 2: [</w:t>
            </w:r>
            <w:r w:rsidR="00C749CE">
              <w:rPr>
                <w:rStyle w:val="Hyperlink"/>
                <w:noProof/>
              </w:rPr>
              <w:t>Tree Decision</w:t>
            </w:r>
            <w:r w:rsidRPr="00EC05FE">
              <w:rPr>
                <w:rStyle w:val="Hyperlink"/>
                <w:noProof/>
              </w:rPr>
              <w:t>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B2220" w14:textId="4DE4B8C1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80" w:history="1">
            <w:r w:rsidRPr="00EC05FE">
              <w:rPr>
                <w:rStyle w:val="Hyperlink"/>
                <w:noProof/>
              </w:rPr>
              <w:t xml:space="preserve">Modelo </w:t>
            </w:r>
            <w:r w:rsidR="00C749CE">
              <w:rPr>
                <w:rStyle w:val="Hyperlink"/>
                <w:noProof/>
              </w:rPr>
              <w:t>3:</w:t>
            </w:r>
            <w:r w:rsidRPr="00EC05FE">
              <w:rPr>
                <w:rStyle w:val="Hyperlink"/>
                <w:noProof/>
              </w:rPr>
              <w:t xml:space="preserve"> [</w:t>
            </w:r>
            <w:r w:rsidR="00C749CE">
              <w:rPr>
                <w:rStyle w:val="Hyperlink"/>
                <w:noProof/>
              </w:rPr>
              <w:t>KNN</w:t>
            </w:r>
            <w:r w:rsidRPr="00EC05FE">
              <w:rPr>
                <w:rStyle w:val="Hyperlink"/>
                <w:noProof/>
              </w:rPr>
              <w:t>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8F62D" w14:textId="1BA53CA5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81" w:history="1">
            <w:r w:rsidRPr="00EC05FE">
              <w:rPr>
                <w:rStyle w:val="Hyperlink"/>
                <w:noProof/>
              </w:rPr>
              <w:t>Comparação Entre Modelos: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8D9F0" w14:textId="7E0AD719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82" w:history="1">
            <w:r w:rsidRPr="00EC05FE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74AFA" w14:textId="282DB1DE" w:rsidR="00405C9F" w:rsidRDefault="00405C9F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B8CFBBF" w14:textId="3AA28F5A" w:rsidR="00D22CA5" w:rsidRDefault="00D22CA5">
      <w:pPr>
        <w:rPr>
          <w:b/>
          <w:bCs/>
        </w:rPr>
      </w:pPr>
      <w:r>
        <w:rPr>
          <w:b/>
          <w:bCs/>
        </w:rPr>
        <w:br w:type="page"/>
      </w:r>
    </w:p>
    <w:p w14:paraId="0058E0A7" w14:textId="2612F278" w:rsidR="00936EA6" w:rsidRDefault="00936EA6" w:rsidP="00936EA6">
      <w:pPr>
        <w:pStyle w:val="Ttulo"/>
      </w:pPr>
      <w:r>
        <w:lastRenderedPageBreak/>
        <w:t xml:space="preserve">Análise de Dados para </w:t>
      </w:r>
      <w:r w:rsidRPr="00AA36F6">
        <w:rPr>
          <w:i/>
          <w:iCs/>
        </w:rPr>
        <w:t>(</w:t>
      </w:r>
      <w:proofErr w:type="spellStart"/>
      <w:r w:rsidR="008169E9">
        <w:rPr>
          <w:i/>
          <w:iCs/>
        </w:rPr>
        <w:t>Delfis</w:t>
      </w:r>
      <w:proofErr w:type="spellEnd"/>
      <w:r w:rsidR="008169E9">
        <w:rPr>
          <w:i/>
          <w:iCs/>
        </w:rPr>
        <w:t>!</w:t>
      </w:r>
      <w:r w:rsidRPr="00AA36F6">
        <w:rPr>
          <w:i/>
          <w:iCs/>
        </w:rPr>
        <w:t>)</w:t>
      </w:r>
    </w:p>
    <w:p w14:paraId="6CAF0935" w14:textId="12943E08" w:rsidR="00936EA6" w:rsidRPr="008169E9" w:rsidRDefault="008169E9" w:rsidP="00936EA6">
      <w:pPr>
        <w:rPr>
          <w:lang w:val="en-US"/>
        </w:rPr>
      </w:pPr>
      <w:r w:rsidRPr="008169E9">
        <w:rPr>
          <w:lang w:val="en-US"/>
        </w:rPr>
        <w:t>Golden Age</w:t>
      </w:r>
    </w:p>
    <w:p w14:paraId="30C90CDC" w14:textId="2BFF2106" w:rsidR="008169E9" w:rsidRPr="0011574A" w:rsidRDefault="008169E9" w:rsidP="00936EA6">
      <w:pPr>
        <w:rPr>
          <w:lang w:val="en-US"/>
        </w:rPr>
      </w:pPr>
      <w:r w:rsidRPr="0011574A">
        <w:rPr>
          <w:lang w:val="en-US"/>
        </w:rPr>
        <w:t>Davi Yamada Ichihara, Thiago Levi</w:t>
      </w:r>
    </w:p>
    <w:p w14:paraId="69E35D6F" w14:textId="77777777" w:rsidR="00D22CA5" w:rsidRPr="0011574A" w:rsidRDefault="00D22CA5" w:rsidP="00D22CA5">
      <w:pPr>
        <w:rPr>
          <w:lang w:val="en-US"/>
        </w:rPr>
      </w:pPr>
    </w:p>
    <w:p w14:paraId="799ECE47" w14:textId="75A2B97E" w:rsidR="00D22CA5" w:rsidRPr="0011574A" w:rsidRDefault="00D22CA5">
      <w:pPr>
        <w:rPr>
          <w:lang w:val="en-US"/>
        </w:rPr>
      </w:pPr>
    </w:p>
    <w:p w14:paraId="1A3CDEF8" w14:textId="0D9D62C8" w:rsidR="00BD265A" w:rsidRDefault="00FB320E" w:rsidP="00BD265A">
      <w:pPr>
        <w:pStyle w:val="Ttulo1"/>
      </w:pPr>
      <w:bookmarkStart w:id="0" w:name="_Toc176173650"/>
      <w:r w:rsidRPr="00B26376">
        <w:t>Introdução</w:t>
      </w:r>
      <w:bookmarkEnd w:id="0"/>
    </w:p>
    <w:p w14:paraId="26D01FDB" w14:textId="7D4D32A6" w:rsidR="008169E9" w:rsidRPr="008169E9" w:rsidRDefault="008169E9" w:rsidP="008169E9">
      <w:pPr>
        <w:ind w:firstLine="708"/>
      </w:pPr>
      <w:r w:rsidRPr="008169E9">
        <w:t>Nosso aplicativo visa amenizar o risco de problemas neurodegenerativos por meio de jogos, como sudoku, caça palavras, pequenos problemas aritméticos e outras atividades comprovadas cientificamente, de uma forma diária, para a preservação do cérebro e a memória de nosso usuário. Nosso público-alvo, é principalmente pessoas de terceira idade, pois são elas as mais vulneráveis a esses tipos de doenças.</w:t>
      </w:r>
    </w:p>
    <w:p w14:paraId="0B2370B7" w14:textId="77777777" w:rsidR="006701EE" w:rsidRDefault="006701EE" w:rsidP="006701EE"/>
    <w:p w14:paraId="5514AF40" w14:textId="77777777" w:rsidR="00870037" w:rsidRDefault="00FB320E" w:rsidP="00DB1E24">
      <w:pPr>
        <w:pStyle w:val="Ttulo2"/>
      </w:pPr>
      <w:bookmarkStart w:id="1" w:name="_Toc176173651"/>
      <w:r w:rsidRPr="00B26376">
        <w:t xml:space="preserve">Objetivo do </w:t>
      </w:r>
      <w:r w:rsidR="00870037">
        <w:t>aplicativo</w:t>
      </w:r>
      <w:bookmarkEnd w:id="1"/>
    </w:p>
    <w:p w14:paraId="25E45727" w14:textId="55E0470A" w:rsidR="008169E9" w:rsidRPr="008169E9" w:rsidRDefault="008169E9" w:rsidP="008169E9">
      <w:pPr>
        <w:ind w:firstLine="708"/>
      </w:pPr>
      <w:r w:rsidRPr="008169E9">
        <w:t>O aplicativo irá funcionar de uma maneira em que o usuário faça pequenas atividades por dia, como simples jogos, trívias ou exercícios matemáticos, todos comprovados cientificamente que ajudam a preservação da mente.</w:t>
      </w:r>
    </w:p>
    <w:p w14:paraId="15941ADF" w14:textId="77777777" w:rsidR="00870037" w:rsidRDefault="00870037" w:rsidP="00870037">
      <w:pPr>
        <w:pStyle w:val="PargrafodaLista"/>
      </w:pPr>
    </w:p>
    <w:p w14:paraId="404651DF" w14:textId="70A10BC5" w:rsidR="00DB709E" w:rsidRDefault="008D710D" w:rsidP="008D710D">
      <w:pPr>
        <w:pStyle w:val="Ttulo1"/>
      </w:pPr>
      <w:bookmarkStart w:id="2" w:name="_Toc176173652"/>
      <w:r>
        <w:t xml:space="preserve">Objetivo </w:t>
      </w:r>
      <w:r w:rsidR="00742471">
        <w:t xml:space="preserve">da </w:t>
      </w:r>
      <w:r>
        <w:t xml:space="preserve">Análise </w:t>
      </w:r>
      <w:r w:rsidR="00742471">
        <w:t xml:space="preserve">Exploratória </w:t>
      </w:r>
      <w:r>
        <w:t>de Dados</w:t>
      </w:r>
      <w:bookmarkEnd w:id="2"/>
      <w:r w:rsidR="007458FF">
        <w:t xml:space="preserve"> e Aprendizado de Máquina</w:t>
      </w:r>
    </w:p>
    <w:p w14:paraId="01045B78" w14:textId="60E72FE2" w:rsidR="0077228B" w:rsidRDefault="00742471" w:rsidP="008169E9">
      <w:pPr>
        <w:ind w:firstLine="708"/>
      </w:pPr>
      <w:r w:rsidRPr="00450F6B">
        <w:rPr>
          <w:b/>
          <w:bCs/>
        </w:rPr>
        <w:t>Montar</w:t>
      </w:r>
      <w:r w:rsidR="004C4451" w:rsidRPr="00450F6B">
        <w:rPr>
          <w:b/>
          <w:bCs/>
        </w:rPr>
        <w:t xml:space="preserve">, analisar e limpar </w:t>
      </w:r>
      <w:r w:rsidRPr="00450F6B">
        <w:rPr>
          <w:b/>
          <w:bCs/>
        </w:rPr>
        <w:t>um conjunto de dados</w:t>
      </w:r>
      <w:r w:rsidRPr="00742471">
        <w:t xml:space="preserve"> relacionado ao aplicativo para ser utilizado </w:t>
      </w:r>
      <w:r>
        <w:t xml:space="preserve">em análise de dados exploratória </w:t>
      </w:r>
      <w:r w:rsidR="008169E9">
        <w:t>e</w:t>
      </w:r>
      <w:r w:rsidR="002D221F">
        <w:t xml:space="preserve"> </w:t>
      </w:r>
      <w:r>
        <w:t xml:space="preserve">para fins de aprendizado de máquina (ML). </w:t>
      </w:r>
      <w:r w:rsidR="008169E9">
        <w:t>Levantar dados de múltiplas classes sociais e faixas etárias por meio de uma pesquisa realizada pelo grupo com a finalidade de alimentar uma IA que irá determinar se uma pessoa é elegível ou não, com base em seu perfil, para ser um possível cliente</w:t>
      </w:r>
    </w:p>
    <w:p w14:paraId="61DD8D45" w14:textId="16B3FAD8" w:rsidR="00E9154D" w:rsidRDefault="008169E9" w:rsidP="00413F3B">
      <w:pPr>
        <w:ind w:firstLine="708"/>
      </w:pPr>
      <w:r>
        <w:t xml:space="preserve">Os modelos que serão utilizados no aprendizado da máquina vão ser: </w:t>
      </w:r>
      <w:proofErr w:type="spellStart"/>
      <w:r>
        <w:t>Gaussian</w:t>
      </w:r>
      <w:proofErr w:type="spellEnd"/>
      <w:r>
        <w:t xml:space="preserve"> Bayes, </w:t>
      </w:r>
      <w:proofErr w:type="spellStart"/>
      <w:r>
        <w:t>Tree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 xml:space="preserve"> (</w:t>
      </w:r>
      <w:proofErr w:type="spellStart"/>
      <w:r>
        <w:t>Entropy</w:t>
      </w:r>
      <w:proofErr w:type="spellEnd"/>
      <w:r>
        <w:t xml:space="preserve"> &amp; Gini) e KNN. </w:t>
      </w:r>
    </w:p>
    <w:p w14:paraId="0FA2D711" w14:textId="77777777" w:rsidR="0011574A" w:rsidRDefault="00F155C6" w:rsidP="0011574A">
      <w:pPr>
        <w:pStyle w:val="Ttulo1"/>
      </w:pPr>
      <w:bookmarkStart w:id="3" w:name="_Toc176173654"/>
      <w:r>
        <w:t xml:space="preserve">Levantamento dos </w:t>
      </w:r>
      <w:r w:rsidR="00C93185" w:rsidRPr="00B26376">
        <w:t xml:space="preserve">dados </w:t>
      </w:r>
      <w:r w:rsidR="002F2E63">
        <w:t>na análise exploratória</w:t>
      </w:r>
      <w:bookmarkStart w:id="4" w:name="_Toc176173656"/>
      <w:bookmarkEnd w:id="3"/>
    </w:p>
    <w:p w14:paraId="6B498900" w14:textId="1FCFABF9" w:rsidR="0011574A" w:rsidRDefault="0011574A" w:rsidP="0011574A">
      <w:pPr>
        <w:pStyle w:val="Ttulo1"/>
        <w:ind w:firstLine="708"/>
        <w:rPr>
          <w:rFonts w:asciiTheme="minorHAnsi" w:hAnsiTheme="minorHAnsi" w:cstheme="minorHAnsi"/>
          <w:color w:val="auto"/>
          <w:sz w:val="22"/>
          <w:szCs w:val="22"/>
        </w:rPr>
      </w:pPr>
      <w:r w:rsidRPr="0011574A">
        <w:rPr>
          <w:rFonts w:asciiTheme="minorHAnsi" w:hAnsiTheme="minorHAnsi" w:cstheme="minorHAnsi"/>
          <w:color w:val="auto"/>
          <w:sz w:val="22"/>
          <w:szCs w:val="22"/>
        </w:rPr>
        <w:t xml:space="preserve">Os dados utilizados para a criação do aplicativo </w:t>
      </w:r>
      <w:r w:rsidR="00B974FE">
        <w:rPr>
          <w:rFonts w:asciiTheme="minorHAnsi" w:hAnsiTheme="minorHAnsi" w:cstheme="minorHAnsi"/>
          <w:color w:val="auto"/>
          <w:sz w:val="22"/>
          <w:szCs w:val="22"/>
        </w:rPr>
        <w:t xml:space="preserve">serão </w:t>
      </w:r>
      <w:r w:rsidRPr="0011574A">
        <w:rPr>
          <w:rFonts w:asciiTheme="minorHAnsi" w:hAnsiTheme="minorHAnsi" w:cstheme="minorHAnsi"/>
          <w:color w:val="auto"/>
          <w:sz w:val="22"/>
          <w:szCs w:val="22"/>
        </w:rPr>
        <w:t xml:space="preserve">retirados de revistas cientificas como o </w:t>
      </w:r>
      <w:proofErr w:type="spellStart"/>
      <w:r w:rsidRPr="0011574A">
        <w:rPr>
          <w:rFonts w:asciiTheme="minorHAnsi" w:hAnsiTheme="minorHAnsi" w:cstheme="minorHAnsi"/>
          <w:i/>
          <w:iCs/>
          <w:color w:val="auto"/>
          <w:sz w:val="22"/>
          <w:szCs w:val="22"/>
        </w:rPr>
        <w:t>nature</w:t>
      </w:r>
      <w:proofErr w:type="spellEnd"/>
      <w:r w:rsidRPr="0011574A">
        <w:rPr>
          <w:rFonts w:asciiTheme="minorHAnsi" w:hAnsiTheme="minorHAnsi" w:cstheme="minorHAnsi"/>
          <w:i/>
          <w:iCs/>
          <w:color w:val="auto"/>
          <w:sz w:val="22"/>
          <w:szCs w:val="22"/>
        </w:rPr>
        <w:t xml:space="preserve"> jornal</w:t>
      </w:r>
      <w:r w:rsidRPr="0011574A">
        <w:rPr>
          <w:rFonts w:asciiTheme="minorHAnsi" w:hAnsiTheme="minorHAnsi" w:cstheme="minorHAnsi"/>
          <w:color w:val="auto"/>
          <w:sz w:val="22"/>
          <w:szCs w:val="22"/>
        </w:rPr>
        <w:t>, e artigos de universidades como a Unicamp</w:t>
      </w:r>
      <w:r>
        <w:rPr>
          <w:rFonts w:asciiTheme="minorHAnsi" w:hAnsiTheme="minorHAnsi" w:cstheme="minorHAnsi"/>
          <w:color w:val="auto"/>
          <w:sz w:val="22"/>
          <w:szCs w:val="22"/>
        </w:rPr>
        <w:t>, que serão o embasamento para a escolha de jogos no aplicativo.</w:t>
      </w:r>
      <w:r w:rsidRPr="0011574A">
        <w:rPr>
          <w:rFonts w:asciiTheme="minorHAnsi" w:hAnsiTheme="minorHAnsi" w:cstheme="minorHAnsi"/>
          <w:color w:val="auto"/>
          <w:sz w:val="22"/>
          <w:szCs w:val="22"/>
        </w:rPr>
        <w:t xml:space="preserve"> Além disso</w:t>
      </w:r>
      <w:r>
        <w:rPr>
          <w:rFonts w:asciiTheme="minorHAnsi" w:hAnsiTheme="minorHAnsi" w:cstheme="minorHAnsi"/>
          <w:color w:val="auto"/>
          <w:sz w:val="22"/>
          <w:szCs w:val="22"/>
        </w:rPr>
        <w:t>,</w:t>
      </w:r>
      <w:r w:rsidRPr="0011574A">
        <w:rPr>
          <w:rFonts w:asciiTheme="minorHAnsi" w:hAnsiTheme="minorHAnsi" w:cstheme="minorHAnsi"/>
          <w:color w:val="auto"/>
          <w:sz w:val="22"/>
          <w:szCs w:val="22"/>
        </w:rPr>
        <w:t xml:space="preserve"> fizemos um levantamento de dados no </w:t>
      </w:r>
      <w:proofErr w:type="spellStart"/>
      <w:r w:rsidRPr="0011574A">
        <w:rPr>
          <w:rFonts w:asciiTheme="minorHAnsi" w:hAnsiTheme="minorHAnsi" w:cstheme="minorHAnsi"/>
          <w:color w:val="auto"/>
          <w:sz w:val="22"/>
          <w:szCs w:val="22"/>
        </w:rPr>
        <w:t>forms</w:t>
      </w:r>
      <w:proofErr w:type="spellEnd"/>
      <w:r w:rsidRPr="0011574A">
        <w:rPr>
          <w:rFonts w:asciiTheme="minorHAnsi" w:hAnsiTheme="minorHAnsi" w:cstheme="minorHAnsi"/>
          <w:color w:val="auto"/>
          <w:sz w:val="22"/>
          <w:szCs w:val="22"/>
        </w:rPr>
        <w:t xml:space="preserve"> (base com mais de 200 respostas) para </w:t>
      </w:r>
      <w:r>
        <w:rPr>
          <w:rFonts w:asciiTheme="minorHAnsi" w:hAnsiTheme="minorHAnsi" w:cstheme="minorHAnsi"/>
          <w:color w:val="auto"/>
          <w:sz w:val="22"/>
          <w:szCs w:val="22"/>
        </w:rPr>
        <w:t>o programa de</w:t>
      </w:r>
      <w:r w:rsidRPr="0011574A">
        <w:rPr>
          <w:rFonts w:asciiTheme="minorHAnsi" w:hAnsiTheme="minorHAnsi" w:cstheme="minorHAnsi"/>
          <w:color w:val="auto"/>
          <w:sz w:val="22"/>
          <w:szCs w:val="22"/>
        </w:rPr>
        <w:t xml:space="preserve"> elegibilidade de usuário</w:t>
      </w:r>
      <w:r>
        <w:rPr>
          <w:rFonts w:asciiTheme="minorHAnsi" w:hAnsiTheme="minorHAnsi" w:cstheme="minorHAnsi"/>
          <w:color w:val="auto"/>
          <w:sz w:val="22"/>
          <w:szCs w:val="22"/>
        </w:rPr>
        <w:t>, via Python.</w:t>
      </w:r>
    </w:p>
    <w:p w14:paraId="1DC08251" w14:textId="77777777" w:rsidR="00DB5CCF" w:rsidRDefault="00DB5CCF" w:rsidP="00DB5CCF"/>
    <w:p w14:paraId="5C54A47A" w14:textId="77777777" w:rsidR="00DB5CCF" w:rsidRPr="0011574A" w:rsidRDefault="00DB5CCF" w:rsidP="00DB5CCF"/>
    <w:p w14:paraId="70BAC090" w14:textId="5568C803" w:rsidR="00C93185" w:rsidRDefault="00C93185" w:rsidP="00C93185">
      <w:pPr>
        <w:pStyle w:val="Ttulo1"/>
      </w:pPr>
      <w:bookmarkStart w:id="5" w:name="_Toc176173657"/>
      <w:bookmarkEnd w:id="4"/>
      <w:r w:rsidRPr="00B26376">
        <w:t xml:space="preserve">Descrição da base de dados </w:t>
      </w:r>
      <w:r w:rsidR="001D1CD4">
        <w:t>de trabalho</w:t>
      </w:r>
      <w:bookmarkEnd w:id="5"/>
    </w:p>
    <w:p w14:paraId="709D85E6" w14:textId="77777777" w:rsidR="00303F69" w:rsidRDefault="00DB5CCF" w:rsidP="00303F69">
      <w:pPr>
        <w:ind w:firstLine="708"/>
      </w:pPr>
      <w:r>
        <w:t xml:space="preserve">Fizemos a análise via um formulário no </w:t>
      </w:r>
      <w:proofErr w:type="spellStart"/>
      <w:r>
        <w:t>forms</w:t>
      </w:r>
      <w:proofErr w:type="spellEnd"/>
      <w:r w:rsidR="00303F69">
        <w:t>, cujas colunas são:</w:t>
      </w:r>
    </w:p>
    <w:p w14:paraId="76C8A50D" w14:textId="77777777" w:rsidR="00303F69" w:rsidRDefault="00303F69" w:rsidP="00303F69">
      <w:pPr>
        <w:ind w:firstLine="708"/>
      </w:pPr>
    </w:p>
    <w:p w14:paraId="3709C5B9" w14:textId="4405552F" w:rsidR="00303F69" w:rsidRDefault="00303F69" w:rsidP="00303F69">
      <w:pPr>
        <w:spacing w:line="276" w:lineRule="auto"/>
        <w:ind w:firstLine="708"/>
        <w:rPr>
          <w:b/>
          <w:bCs/>
        </w:rPr>
      </w:pPr>
      <w:r w:rsidRPr="00303F69">
        <w:rPr>
          <w:b/>
          <w:bCs/>
        </w:rPr>
        <w:t>Qual a sua faixa etária?</w:t>
      </w:r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</w:p>
    <w:p w14:paraId="292F684D" w14:textId="2DFB46DB" w:rsidR="00303F69" w:rsidRDefault="00303F69" w:rsidP="00303F69">
      <w:pPr>
        <w:spacing w:line="276" w:lineRule="auto"/>
        <w:ind w:firstLine="708"/>
        <w:rPr>
          <w:b/>
          <w:bCs/>
        </w:rPr>
      </w:pPr>
      <w:r w:rsidRPr="00303F69">
        <w:rPr>
          <w:b/>
          <w:bCs/>
        </w:rPr>
        <w:t>Em qual estado você mora?</w:t>
      </w:r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</w:p>
    <w:p w14:paraId="15D9F496" w14:textId="63E5C91C" w:rsidR="00303F69" w:rsidRDefault="00303F69" w:rsidP="00303F69">
      <w:pPr>
        <w:spacing w:line="276" w:lineRule="auto"/>
        <w:ind w:firstLine="708"/>
        <w:rPr>
          <w:b/>
          <w:bCs/>
        </w:rPr>
      </w:pPr>
      <w:r w:rsidRPr="00303F69">
        <w:rPr>
          <w:b/>
          <w:bCs/>
        </w:rPr>
        <w:t>Qual sua faixa de renda familiar?</w:t>
      </w:r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</w:p>
    <w:p w14:paraId="04240E46" w14:textId="780405C8" w:rsidR="00303F69" w:rsidRPr="00303F69" w:rsidRDefault="00303F69" w:rsidP="00303F69">
      <w:pPr>
        <w:spacing w:line="276" w:lineRule="auto"/>
        <w:ind w:firstLine="708"/>
        <w:rPr>
          <w:b/>
          <w:bCs/>
          <w:sz w:val="20"/>
          <w:szCs w:val="20"/>
        </w:rPr>
      </w:pPr>
      <w:r w:rsidRPr="00303F69">
        <w:rPr>
          <w:b/>
          <w:bCs/>
          <w:sz w:val="20"/>
          <w:szCs w:val="20"/>
        </w:rPr>
        <w:t xml:space="preserve">Qual é o seu nível de familiaridade com o uso de aplicativos em dispositivos móveis?: </w:t>
      </w:r>
      <w:proofErr w:type="spellStart"/>
      <w:r w:rsidRPr="00303F69">
        <w:rPr>
          <w:b/>
          <w:bCs/>
          <w:sz w:val="20"/>
          <w:szCs w:val="20"/>
        </w:rPr>
        <w:t>String</w:t>
      </w:r>
      <w:proofErr w:type="spellEnd"/>
    </w:p>
    <w:p w14:paraId="29FF8BA1" w14:textId="6A30784A" w:rsidR="00303F69" w:rsidRDefault="00303F69" w:rsidP="00303F69">
      <w:pPr>
        <w:spacing w:after="0" w:line="276" w:lineRule="auto"/>
        <w:ind w:firstLine="708"/>
        <w:rPr>
          <w:rFonts w:eastAsia="Times New Roman" w:cstheme="minorHAnsi"/>
          <w:b/>
          <w:bCs/>
          <w:lang w:eastAsia="ja-JP"/>
        </w:rPr>
      </w:pPr>
      <w:r w:rsidRPr="00303F69">
        <w:rPr>
          <w:rFonts w:eastAsia="Times New Roman" w:cstheme="minorHAnsi"/>
          <w:b/>
          <w:bCs/>
          <w:lang w:eastAsia="ja-JP"/>
        </w:rPr>
        <w:t xml:space="preserve">Em média, quanto tempo você usa o celular diariamente?: </w:t>
      </w:r>
      <w:proofErr w:type="spellStart"/>
      <w:r w:rsidRPr="00303F69">
        <w:rPr>
          <w:rFonts w:eastAsia="Times New Roman" w:cstheme="minorHAnsi"/>
          <w:b/>
          <w:bCs/>
          <w:lang w:eastAsia="ja-JP"/>
        </w:rPr>
        <w:t>String</w:t>
      </w:r>
      <w:proofErr w:type="spellEnd"/>
    </w:p>
    <w:p w14:paraId="03391D73" w14:textId="77777777" w:rsidR="00303F69" w:rsidRDefault="00303F69" w:rsidP="00303F69">
      <w:pPr>
        <w:spacing w:after="0" w:line="276" w:lineRule="auto"/>
        <w:ind w:firstLine="708"/>
        <w:rPr>
          <w:rFonts w:eastAsia="Times New Roman" w:cstheme="minorHAnsi"/>
          <w:b/>
          <w:bCs/>
          <w:lang w:eastAsia="ja-JP"/>
        </w:rPr>
      </w:pPr>
    </w:p>
    <w:p w14:paraId="4A0E0A48" w14:textId="052AB306" w:rsidR="00303F69" w:rsidRDefault="00303F69" w:rsidP="00303F69">
      <w:pPr>
        <w:spacing w:after="0" w:line="276" w:lineRule="auto"/>
        <w:ind w:firstLine="708"/>
        <w:rPr>
          <w:rFonts w:eastAsia="Times New Roman" w:cstheme="minorHAnsi"/>
          <w:b/>
          <w:bCs/>
          <w:lang w:eastAsia="ja-JP"/>
        </w:rPr>
      </w:pPr>
      <w:r w:rsidRPr="00303F69">
        <w:rPr>
          <w:rFonts w:eastAsia="Times New Roman" w:cstheme="minorHAnsi"/>
          <w:b/>
          <w:bCs/>
          <w:lang w:eastAsia="ja-JP"/>
        </w:rPr>
        <w:t>Você se interessaria em jogar palavra cruzada, sudoku ou jogos similares a esses diariamente?</w:t>
      </w:r>
      <w:r>
        <w:rPr>
          <w:rFonts w:eastAsia="Times New Roman" w:cstheme="minorHAnsi"/>
          <w:b/>
          <w:bCs/>
          <w:lang w:eastAsia="ja-JP"/>
        </w:rPr>
        <w:t xml:space="preserve">: </w:t>
      </w:r>
      <w:proofErr w:type="spellStart"/>
      <w:r>
        <w:rPr>
          <w:rFonts w:eastAsia="Times New Roman" w:cstheme="minorHAnsi"/>
          <w:b/>
          <w:bCs/>
          <w:lang w:eastAsia="ja-JP"/>
        </w:rPr>
        <w:t>Boolean</w:t>
      </w:r>
      <w:proofErr w:type="spellEnd"/>
    </w:p>
    <w:p w14:paraId="52BE8B67" w14:textId="77777777" w:rsidR="00303F69" w:rsidRDefault="00303F69" w:rsidP="00303F69">
      <w:pPr>
        <w:spacing w:after="0" w:line="276" w:lineRule="auto"/>
        <w:ind w:firstLine="708"/>
        <w:rPr>
          <w:rFonts w:eastAsia="Times New Roman" w:cstheme="minorHAnsi"/>
          <w:b/>
          <w:bCs/>
          <w:lang w:eastAsia="ja-JP"/>
        </w:rPr>
      </w:pPr>
    </w:p>
    <w:p w14:paraId="14E1C58F" w14:textId="6AD64629" w:rsidR="00303F69" w:rsidRPr="00303F69" w:rsidRDefault="00303F69" w:rsidP="00303F69">
      <w:pPr>
        <w:spacing w:after="0" w:line="276" w:lineRule="auto"/>
        <w:ind w:firstLine="708"/>
        <w:rPr>
          <w:rFonts w:eastAsia="Times New Roman" w:cstheme="minorHAnsi"/>
          <w:b/>
          <w:bCs/>
          <w:lang w:eastAsia="ja-JP"/>
        </w:rPr>
      </w:pPr>
      <w:r w:rsidRPr="00303F69">
        <w:rPr>
          <w:rFonts w:eastAsia="Times New Roman" w:cstheme="minorHAnsi"/>
          <w:b/>
          <w:bCs/>
          <w:lang w:eastAsia="ja-JP"/>
        </w:rPr>
        <w:t>Você gostaria de utilizar o nosso aplicativo?</w:t>
      </w:r>
      <w:r>
        <w:rPr>
          <w:rFonts w:eastAsia="Times New Roman" w:cstheme="minorHAnsi"/>
          <w:b/>
          <w:bCs/>
          <w:lang w:eastAsia="ja-JP"/>
        </w:rPr>
        <w:t xml:space="preserve">: </w:t>
      </w:r>
      <w:proofErr w:type="spellStart"/>
      <w:r>
        <w:rPr>
          <w:rFonts w:eastAsia="Times New Roman" w:cstheme="minorHAnsi"/>
          <w:b/>
          <w:bCs/>
          <w:lang w:eastAsia="ja-JP"/>
        </w:rPr>
        <w:t>Boolean</w:t>
      </w:r>
      <w:proofErr w:type="spellEnd"/>
    </w:p>
    <w:p w14:paraId="47C42D8D" w14:textId="77777777" w:rsidR="00303F69" w:rsidRDefault="00303F69" w:rsidP="00303F69">
      <w:pPr>
        <w:ind w:firstLine="708"/>
      </w:pPr>
    </w:p>
    <w:p w14:paraId="12A34AF2" w14:textId="2F4E7C84" w:rsidR="005F13E9" w:rsidRDefault="005F13E9" w:rsidP="005F13E9">
      <w:pPr>
        <w:pStyle w:val="Ttulo1"/>
      </w:pPr>
      <w:bookmarkStart w:id="6" w:name="_Toc176173658"/>
      <w:r>
        <w:t>Limpeza dos dados</w:t>
      </w:r>
      <w:bookmarkEnd w:id="6"/>
    </w:p>
    <w:p w14:paraId="40514506" w14:textId="20D64031" w:rsidR="001F5ACA" w:rsidRPr="00303F69" w:rsidRDefault="00303F69" w:rsidP="008C77DF">
      <w:r>
        <w:rPr>
          <w:color w:val="FF0000"/>
        </w:rPr>
        <w:tab/>
      </w:r>
      <w:r>
        <w:t xml:space="preserve">O formulário foi montado de maneira na qual os dados não precisam ser tratados, já que todas as perguntas eram de </w:t>
      </w:r>
      <w:r w:rsidR="00584904">
        <w:t>escolha.</w:t>
      </w:r>
    </w:p>
    <w:p w14:paraId="252421CE" w14:textId="77777777" w:rsidR="006F7054" w:rsidRDefault="006F7054" w:rsidP="006F7054">
      <w:pPr>
        <w:pStyle w:val="Ttulo1"/>
      </w:pPr>
      <w:bookmarkStart w:id="7" w:name="_Toc173743814"/>
      <w:bookmarkStart w:id="8" w:name="_Toc176173659"/>
      <w:r>
        <w:t>Condicionamento para alimentar o modelo de ML</w:t>
      </w:r>
      <w:bookmarkEnd w:id="7"/>
      <w:bookmarkEnd w:id="8"/>
    </w:p>
    <w:p w14:paraId="3CFFD808" w14:textId="7C8F45FA" w:rsidR="005E37B7" w:rsidRDefault="006921B2" w:rsidP="006921B2">
      <w:pPr>
        <w:ind w:firstLine="708"/>
      </w:pPr>
      <w:r>
        <w:t>Os condicionamentos iniciais do modelo de ML foram:</w:t>
      </w:r>
    </w:p>
    <w:p w14:paraId="0495814C" w14:textId="501765EB" w:rsidR="006921B2" w:rsidRDefault="006921B2" w:rsidP="006921B2">
      <w:pPr>
        <w:pStyle w:val="PargrafodaLista"/>
        <w:numPr>
          <w:ilvl w:val="0"/>
          <w:numId w:val="13"/>
        </w:numPr>
      </w:pPr>
      <w:r>
        <w:t xml:space="preserve">Normalização de dados (via Ordinal </w:t>
      </w:r>
      <w:proofErr w:type="spellStart"/>
      <w:r>
        <w:t>Encoder</w:t>
      </w:r>
      <w:proofErr w:type="spellEnd"/>
      <w:r>
        <w:t>)</w:t>
      </w:r>
    </w:p>
    <w:p w14:paraId="51E94648" w14:textId="75C93DBE" w:rsidR="006921B2" w:rsidRDefault="006921B2" w:rsidP="006921B2">
      <w:pPr>
        <w:pStyle w:val="PargrafodaLista"/>
        <w:numPr>
          <w:ilvl w:val="0"/>
          <w:numId w:val="13"/>
        </w:numPr>
      </w:pPr>
      <w:r>
        <w:t>Foi testado o Undersampling e o Oversampling, porém foi optado o Oversampling por conta de poucos registros, e a grande diferença entre a</w:t>
      </w:r>
      <w:r w:rsidR="00575122">
        <w:t>s</w:t>
      </w:r>
      <w:r>
        <w:t xml:space="preserve"> classe</w:t>
      </w:r>
      <w:r w:rsidR="00575122">
        <w:t>s</w:t>
      </w:r>
      <w:r>
        <w:t xml:space="preserve"> ‘Sim’ e ‘Não’</w:t>
      </w:r>
    </w:p>
    <w:p w14:paraId="62FA062F" w14:textId="77777777" w:rsidR="0006285A" w:rsidRDefault="0006285A" w:rsidP="0006285A"/>
    <w:p w14:paraId="245FB139" w14:textId="5A2CE629" w:rsidR="0006285A" w:rsidRPr="00E06B9B" w:rsidRDefault="0006285A" w:rsidP="0006285A">
      <w:pPr>
        <w:ind w:left="708"/>
      </w:pPr>
      <w:r>
        <w:t>Foram testados também, o PCA e múltiplos tratamentos de outliers (apresentados futuramente), porém nenhum deles apresentou resultados positivos, então foram retirados.</w:t>
      </w:r>
    </w:p>
    <w:p w14:paraId="52508BE9" w14:textId="77777777" w:rsidR="00D91952" w:rsidRDefault="00D91952" w:rsidP="006F7054">
      <w:pPr>
        <w:pStyle w:val="Ttulo1"/>
        <w:rPr>
          <w:highlight w:val="yellow"/>
        </w:rPr>
      </w:pPr>
    </w:p>
    <w:p w14:paraId="222F01C8" w14:textId="4677BBB9" w:rsidR="00E0544B" w:rsidRDefault="00E0544B" w:rsidP="00E0544B">
      <w:pPr>
        <w:pStyle w:val="Ttulo1"/>
      </w:pPr>
      <w:bookmarkStart w:id="9" w:name="_Toc176173661"/>
      <w:r>
        <w:t xml:space="preserve">Definição </w:t>
      </w:r>
      <w:r w:rsidR="00BF2A5B">
        <w:t>dos objetivos e das classes</w:t>
      </w:r>
      <w:bookmarkEnd w:id="9"/>
    </w:p>
    <w:p w14:paraId="5BD1A012" w14:textId="54C68B40" w:rsidR="00232D53" w:rsidRPr="0042256C" w:rsidRDefault="0042256C" w:rsidP="00E0544B">
      <w:r w:rsidRPr="0042256C">
        <w:t>Os modelos precisam prever se a pessoa perguntada algumas perguntas, se ela pode ser ou não um futuro cliente para o nosso aplicativo</w:t>
      </w:r>
      <w:r w:rsidR="000E4753" w:rsidRPr="0042256C">
        <w:t>.</w:t>
      </w:r>
    </w:p>
    <w:p w14:paraId="3DE26A32" w14:textId="6C20BCB9" w:rsidR="00210D32" w:rsidRPr="007132F7" w:rsidRDefault="007132F7" w:rsidP="00E0544B">
      <w:r>
        <w:t>A coluna resposta do modelo é “</w:t>
      </w:r>
      <w:r w:rsidRPr="00303F69">
        <w:rPr>
          <w:rFonts w:eastAsia="Times New Roman" w:cstheme="minorHAnsi"/>
          <w:b/>
          <w:bCs/>
          <w:lang w:eastAsia="ja-JP"/>
        </w:rPr>
        <w:t>Você gostaria de utilizar o nosso aplicativo?</w:t>
      </w:r>
      <w:r>
        <w:rPr>
          <w:rFonts w:eastAsia="Times New Roman" w:cstheme="minorHAnsi"/>
          <w:b/>
          <w:bCs/>
          <w:lang w:eastAsia="ja-JP"/>
        </w:rPr>
        <w:t>:”</w:t>
      </w:r>
      <w:r>
        <w:rPr>
          <w:rFonts w:eastAsia="Times New Roman" w:cstheme="minorHAnsi"/>
          <w:lang w:eastAsia="ja-JP"/>
        </w:rPr>
        <w:t>, que tenta prever as classes “Sim” e “Não”</w:t>
      </w:r>
    </w:p>
    <w:p w14:paraId="66F00CFC" w14:textId="77777777" w:rsidR="00E0544B" w:rsidRPr="000C3149" w:rsidRDefault="00E0544B" w:rsidP="000C3149">
      <w:pPr>
        <w:rPr>
          <w:highlight w:val="yellow"/>
        </w:rPr>
      </w:pPr>
    </w:p>
    <w:p w14:paraId="032F5CF6" w14:textId="6E26F0C8" w:rsidR="00A60307" w:rsidRDefault="00D24B74" w:rsidP="00A60307">
      <w:pPr>
        <w:pStyle w:val="Ttulo1"/>
      </w:pPr>
      <w:bookmarkStart w:id="10" w:name="_Toc176173662"/>
      <w:r>
        <w:lastRenderedPageBreak/>
        <w:t xml:space="preserve">Definição dos modelos mais adequados </w:t>
      </w:r>
      <w:r w:rsidR="003600F0">
        <w:t>para analisar os dados</w:t>
      </w:r>
      <w:bookmarkEnd w:id="10"/>
    </w:p>
    <w:p w14:paraId="756FCDC1" w14:textId="77777777" w:rsidR="008B1045" w:rsidRPr="00F14B3F" w:rsidRDefault="008B1045" w:rsidP="008B1045">
      <w:pPr>
        <w:pStyle w:val="Ttulo4"/>
        <w:rPr>
          <w:rFonts w:asciiTheme="minorHAnsi" w:hAnsiTheme="minorHAnsi" w:cstheme="minorHAnsi"/>
          <w:b/>
          <w:bCs/>
          <w:i w:val="0"/>
          <w:iCs w:val="0"/>
          <w:color w:val="auto"/>
          <w:sz w:val="26"/>
          <w:szCs w:val="26"/>
        </w:rPr>
      </w:pPr>
      <w:r w:rsidRPr="00F14B3F">
        <w:rPr>
          <w:rFonts w:asciiTheme="minorHAnsi" w:hAnsiTheme="minorHAnsi" w:cstheme="minorHAnsi"/>
          <w:b/>
          <w:bCs/>
          <w:i w:val="0"/>
          <w:iCs w:val="0"/>
          <w:color w:val="auto"/>
          <w:sz w:val="26"/>
          <w:szCs w:val="26"/>
        </w:rPr>
        <w:t>Natureza dos Dados</w:t>
      </w:r>
    </w:p>
    <w:p w14:paraId="5D35670A" w14:textId="0FC09149" w:rsidR="008B1045" w:rsidRDefault="008B1045" w:rsidP="0006285A">
      <w:pPr>
        <w:pStyle w:val="NormalWeb"/>
        <w:numPr>
          <w:ilvl w:val="0"/>
          <w:numId w:val="17"/>
        </w:numPr>
        <w:rPr>
          <w:rFonts w:asciiTheme="minorHAnsi" w:hAnsiTheme="minorHAnsi" w:cstheme="minorHAnsi"/>
        </w:rPr>
      </w:pPr>
      <w:r w:rsidRPr="008B1045">
        <w:rPr>
          <w:rFonts w:asciiTheme="minorHAnsi" w:hAnsiTheme="minorHAnsi" w:cstheme="minorHAnsi"/>
        </w:rPr>
        <w:t xml:space="preserve">Os dados fornecidos </w:t>
      </w:r>
      <w:r w:rsidR="00B303FE">
        <w:rPr>
          <w:rFonts w:asciiTheme="minorHAnsi" w:hAnsiTheme="minorHAnsi" w:cstheme="minorHAnsi"/>
        </w:rPr>
        <w:t>são apenas dados quantitativos</w:t>
      </w:r>
      <w:r w:rsidR="0006285A">
        <w:rPr>
          <w:rFonts w:asciiTheme="minorHAnsi" w:hAnsiTheme="minorHAnsi" w:cstheme="minorHAnsi"/>
        </w:rPr>
        <w:t xml:space="preserve"> discretos</w:t>
      </w:r>
      <w:r w:rsidR="00B303FE">
        <w:rPr>
          <w:rFonts w:asciiTheme="minorHAnsi" w:hAnsiTheme="minorHAnsi" w:cstheme="minorHAnsi"/>
        </w:rPr>
        <w:t xml:space="preserve">, isso significa que, todas as respostas do formulário </w:t>
      </w:r>
      <w:r w:rsidR="001263B7">
        <w:rPr>
          <w:rFonts w:asciiTheme="minorHAnsi" w:hAnsiTheme="minorHAnsi" w:cstheme="minorHAnsi"/>
        </w:rPr>
        <w:t xml:space="preserve">consistem em escolhas pré-definidas, em vez de perguntas abertas. Isso facilita as análises estatísticas e previsões do modelo, pois todas as respostas são numéricas e padronizadas </w:t>
      </w:r>
      <w:r w:rsidRPr="008B1045">
        <w:rPr>
          <w:rFonts w:asciiTheme="minorHAnsi" w:hAnsiTheme="minorHAnsi" w:cstheme="minorHAnsi"/>
        </w:rPr>
        <w:t xml:space="preserve"> </w:t>
      </w:r>
    </w:p>
    <w:p w14:paraId="4E6D1C34" w14:textId="77777777" w:rsidR="008B1045" w:rsidRPr="008B1045" w:rsidRDefault="008B1045" w:rsidP="008B1045">
      <w:pPr>
        <w:pStyle w:val="NormalWeb"/>
        <w:rPr>
          <w:rFonts w:asciiTheme="minorHAnsi" w:hAnsiTheme="minorHAnsi" w:cstheme="minorHAnsi"/>
          <w:b/>
          <w:bCs/>
        </w:rPr>
      </w:pPr>
      <w:r w:rsidRPr="008B1045">
        <w:rPr>
          <w:rFonts w:asciiTheme="minorHAnsi" w:hAnsiTheme="minorHAnsi" w:cstheme="minorHAnsi"/>
          <w:b/>
          <w:bCs/>
        </w:rPr>
        <w:t>Complexidade dos Modelos</w:t>
      </w:r>
    </w:p>
    <w:p w14:paraId="4ADFE63C" w14:textId="77777777" w:rsidR="008B1045" w:rsidRPr="008B1045" w:rsidRDefault="008B1045" w:rsidP="008B1045">
      <w:pPr>
        <w:pStyle w:val="NormalWeb"/>
        <w:rPr>
          <w:rFonts w:asciiTheme="minorHAnsi" w:hAnsiTheme="minorHAnsi" w:cstheme="minorHAnsi"/>
        </w:rPr>
      </w:pPr>
      <w:r w:rsidRPr="008B1045">
        <w:rPr>
          <w:rFonts w:asciiTheme="minorHAnsi" w:hAnsiTheme="minorHAnsi" w:cstheme="minorHAnsi"/>
        </w:rPr>
        <w:t xml:space="preserve">Com base na complexidade dos dados, foram considerados tanto </w:t>
      </w:r>
      <w:r w:rsidRPr="008B1045">
        <w:rPr>
          <w:rFonts w:asciiTheme="minorHAnsi" w:hAnsiTheme="minorHAnsi" w:cstheme="minorHAnsi"/>
          <w:b/>
          <w:bCs/>
        </w:rPr>
        <w:t>modelos simples</w:t>
      </w:r>
      <w:r w:rsidRPr="008B1045">
        <w:rPr>
          <w:rFonts w:asciiTheme="minorHAnsi" w:hAnsiTheme="minorHAnsi" w:cstheme="minorHAnsi"/>
        </w:rPr>
        <w:t xml:space="preserve"> quanto </w:t>
      </w:r>
      <w:r w:rsidRPr="008B1045">
        <w:rPr>
          <w:rFonts w:asciiTheme="minorHAnsi" w:hAnsiTheme="minorHAnsi" w:cstheme="minorHAnsi"/>
          <w:b/>
          <w:bCs/>
        </w:rPr>
        <w:t>modelos mais complexos</w:t>
      </w:r>
      <w:r w:rsidRPr="008B1045">
        <w:rPr>
          <w:rFonts w:asciiTheme="minorHAnsi" w:hAnsiTheme="minorHAnsi" w:cstheme="minorHAnsi"/>
        </w:rPr>
        <w:t>:</w:t>
      </w:r>
    </w:p>
    <w:p w14:paraId="0A90627E" w14:textId="5C7F3FD3" w:rsidR="008B1045" w:rsidRPr="008B1045" w:rsidRDefault="008B1045" w:rsidP="008B1045">
      <w:pPr>
        <w:pStyle w:val="NormalWeb"/>
        <w:numPr>
          <w:ilvl w:val="0"/>
          <w:numId w:val="14"/>
        </w:numPr>
        <w:rPr>
          <w:rFonts w:asciiTheme="minorHAnsi" w:hAnsiTheme="minorHAnsi" w:cstheme="minorHAnsi"/>
        </w:rPr>
      </w:pPr>
      <w:r w:rsidRPr="008B1045">
        <w:rPr>
          <w:rFonts w:asciiTheme="minorHAnsi" w:hAnsiTheme="minorHAnsi" w:cstheme="minorHAnsi"/>
          <w:b/>
          <w:bCs/>
        </w:rPr>
        <w:t>Modelos Simples</w:t>
      </w:r>
      <w:r w:rsidRPr="008B1045">
        <w:rPr>
          <w:rFonts w:asciiTheme="minorHAnsi" w:hAnsiTheme="minorHAnsi" w:cstheme="minorHAnsi"/>
        </w:rPr>
        <w:t>: Oferecem a vantagem de uma fácil implementação e interpretabilidade. Modelos como Naive Bayes e árvores de decisão são bons exemplos de algoritmos que, mesmo sendo simples, podem proporcionar resultados rápidos e precisos</w:t>
      </w:r>
      <w:r w:rsidR="00B303FE">
        <w:rPr>
          <w:rFonts w:asciiTheme="minorHAnsi" w:hAnsiTheme="minorHAnsi" w:cstheme="minorHAnsi"/>
        </w:rPr>
        <w:t>.</w:t>
      </w:r>
    </w:p>
    <w:p w14:paraId="601F3551" w14:textId="5961A686" w:rsidR="008B1045" w:rsidRPr="008B1045" w:rsidRDefault="008B1045" w:rsidP="008B1045">
      <w:pPr>
        <w:pStyle w:val="NormalWeb"/>
        <w:numPr>
          <w:ilvl w:val="0"/>
          <w:numId w:val="14"/>
        </w:numPr>
        <w:rPr>
          <w:rFonts w:asciiTheme="minorHAnsi" w:hAnsiTheme="minorHAnsi" w:cstheme="minorHAnsi"/>
        </w:rPr>
      </w:pPr>
      <w:r w:rsidRPr="008B1045">
        <w:rPr>
          <w:rFonts w:asciiTheme="minorHAnsi" w:hAnsiTheme="minorHAnsi" w:cstheme="minorHAnsi"/>
          <w:b/>
          <w:bCs/>
        </w:rPr>
        <w:t>Modelos Mais Complexos</w:t>
      </w:r>
      <w:r w:rsidRPr="008B1045">
        <w:rPr>
          <w:rFonts w:asciiTheme="minorHAnsi" w:hAnsiTheme="minorHAnsi" w:cstheme="minorHAnsi"/>
        </w:rPr>
        <w:t xml:space="preserve">: </w:t>
      </w:r>
      <w:r w:rsidR="00B303FE">
        <w:rPr>
          <w:rFonts w:asciiTheme="minorHAnsi" w:hAnsiTheme="minorHAnsi" w:cstheme="minorHAnsi"/>
        </w:rPr>
        <w:t>Esses</w:t>
      </w:r>
      <w:r w:rsidRPr="008B1045">
        <w:rPr>
          <w:rFonts w:asciiTheme="minorHAnsi" w:hAnsiTheme="minorHAnsi" w:cstheme="minorHAnsi"/>
        </w:rPr>
        <w:t xml:space="preserve"> modelos podem capturar interações complexas entre variáveis, mas muitas vezes à custa de maior tempo de treinamento e dificuldade de interpretação. </w:t>
      </w:r>
      <w:r w:rsidR="00B303FE">
        <w:rPr>
          <w:rFonts w:asciiTheme="minorHAnsi" w:hAnsiTheme="minorHAnsi" w:cstheme="minorHAnsi"/>
        </w:rPr>
        <w:t xml:space="preserve">O </w:t>
      </w:r>
      <w:r w:rsidRPr="008B1045">
        <w:rPr>
          <w:rFonts w:asciiTheme="minorHAnsi" w:hAnsiTheme="minorHAnsi" w:cstheme="minorHAnsi"/>
        </w:rPr>
        <w:t>K-Nearest Neighbors (KNN), por exemplo, é um modelo que pode identificar padrões não lineares e interações mais complexas entre as variáveis, mas requer ajustes mais cuidadosos e pode ser computacionalmente mais exigente.</w:t>
      </w:r>
    </w:p>
    <w:p w14:paraId="55520357" w14:textId="4085DD80" w:rsidR="00797D31" w:rsidRPr="00F9397E" w:rsidRDefault="00F9397E" w:rsidP="00797D31">
      <w:pPr>
        <w:rPr>
          <w:b/>
          <w:bCs/>
          <w:sz w:val="24"/>
          <w:szCs w:val="24"/>
        </w:rPr>
      </w:pPr>
      <w:r w:rsidRPr="00F9397E">
        <w:rPr>
          <w:b/>
          <w:bCs/>
          <w:sz w:val="24"/>
          <w:szCs w:val="24"/>
        </w:rPr>
        <w:t>Objetivos de Classificação:</w:t>
      </w:r>
    </w:p>
    <w:p w14:paraId="143C4A4B" w14:textId="0D2339D6" w:rsidR="00F9397E" w:rsidRPr="001263B7" w:rsidRDefault="00F9397E" w:rsidP="00F9397E">
      <w:pPr>
        <w:pStyle w:val="PargrafodaLista"/>
        <w:numPr>
          <w:ilvl w:val="0"/>
          <w:numId w:val="16"/>
        </w:numPr>
        <w:rPr>
          <w:sz w:val="24"/>
          <w:szCs w:val="24"/>
        </w:rPr>
      </w:pPr>
      <w:r w:rsidRPr="001263B7">
        <w:rPr>
          <w:b/>
          <w:bCs/>
          <w:sz w:val="24"/>
          <w:szCs w:val="24"/>
        </w:rPr>
        <w:t>Classificação Binária</w:t>
      </w:r>
      <w:r w:rsidRPr="001263B7">
        <w:rPr>
          <w:sz w:val="24"/>
          <w:szCs w:val="24"/>
        </w:rPr>
        <w:t xml:space="preserve">: </w:t>
      </w:r>
      <w:r w:rsidR="00B303FE" w:rsidRPr="001263B7">
        <w:rPr>
          <w:sz w:val="24"/>
          <w:szCs w:val="24"/>
        </w:rPr>
        <w:t>O modelo somente tenta prever 2 classes, “Sim” e “Não”</w:t>
      </w:r>
    </w:p>
    <w:p w14:paraId="26E65C99" w14:textId="77777777" w:rsidR="00F9397E" w:rsidRDefault="00F9397E" w:rsidP="0014457D">
      <w:pPr>
        <w:pStyle w:val="Ttulo1"/>
      </w:pPr>
      <w:bookmarkStart w:id="11" w:name="_Toc176173663"/>
    </w:p>
    <w:p w14:paraId="05655F73" w14:textId="77777777" w:rsidR="00F9397E" w:rsidRDefault="00F9397E" w:rsidP="0014457D">
      <w:pPr>
        <w:pStyle w:val="Ttulo1"/>
      </w:pPr>
    </w:p>
    <w:p w14:paraId="588497CE" w14:textId="77777777" w:rsidR="00F9397E" w:rsidRDefault="00F9397E" w:rsidP="0014457D">
      <w:pPr>
        <w:pStyle w:val="Ttulo1"/>
      </w:pPr>
    </w:p>
    <w:p w14:paraId="1B2F31E3" w14:textId="77777777" w:rsidR="00F9397E" w:rsidRDefault="00F9397E" w:rsidP="0014457D">
      <w:pPr>
        <w:pStyle w:val="Ttulo1"/>
      </w:pPr>
    </w:p>
    <w:p w14:paraId="70382769" w14:textId="7F69DC23" w:rsidR="00797D31" w:rsidRPr="0014457D" w:rsidRDefault="0014457D" w:rsidP="0014457D">
      <w:pPr>
        <w:pStyle w:val="Ttulo1"/>
      </w:pPr>
      <w:r w:rsidRPr="0014457D">
        <w:t xml:space="preserve">Descrição dos modelos </w:t>
      </w:r>
      <w:r>
        <w:t>selecionados</w:t>
      </w:r>
      <w:bookmarkEnd w:id="11"/>
    </w:p>
    <w:p w14:paraId="350BEA26" w14:textId="77777777" w:rsidR="00112775" w:rsidRPr="001263B7" w:rsidRDefault="00F9397E" w:rsidP="00F9397E">
      <w:pPr>
        <w:pStyle w:val="Ttulo2"/>
        <w:rPr>
          <w:rFonts w:cstheme="majorHAnsi"/>
          <w:color w:val="4472C4" w:themeColor="accent1"/>
        </w:rPr>
      </w:pPr>
      <w:bookmarkStart w:id="12" w:name="_Toc176173664"/>
      <w:r w:rsidRPr="00F9397E">
        <w:rPr>
          <w:rFonts w:cstheme="majorHAnsi"/>
          <w:color w:val="4472C4" w:themeColor="accent1"/>
        </w:rPr>
        <w:t xml:space="preserve">Modelo 1: </w:t>
      </w:r>
    </w:p>
    <w:p w14:paraId="7424F2C4" w14:textId="775F5E40" w:rsidR="00112775" w:rsidRPr="00F9397E" w:rsidRDefault="00F9397E" w:rsidP="00112775">
      <w:pPr>
        <w:pStyle w:val="Ttulo2"/>
        <w:rPr>
          <w:rFonts w:asciiTheme="minorHAnsi" w:hAnsiTheme="minorHAnsi" w:cstheme="minorHAnsi"/>
          <w:b/>
          <w:bCs/>
          <w:color w:val="auto"/>
        </w:rPr>
      </w:pPr>
      <w:r w:rsidRPr="00F9397E">
        <w:rPr>
          <w:rFonts w:asciiTheme="minorHAnsi" w:hAnsiTheme="minorHAnsi" w:cstheme="minorHAnsi"/>
          <w:b/>
          <w:bCs/>
          <w:color w:val="auto"/>
        </w:rPr>
        <w:t>Naive Bayes</w:t>
      </w:r>
      <w:r w:rsidR="00112775">
        <w:rPr>
          <w:rFonts w:asciiTheme="minorHAnsi" w:hAnsiTheme="minorHAnsi" w:cstheme="minorHAnsi"/>
          <w:b/>
          <w:bCs/>
          <w:color w:val="auto"/>
        </w:rPr>
        <w:tab/>
        <w:t xml:space="preserve">  </w:t>
      </w:r>
    </w:p>
    <w:p w14:paraId="3A39F852" w14:textId="77777777" w:rsidR="00F9397E" w:rsidRPr="00F9397E" w:rsidRDefault="00F9397E" w:rsidP="00F9397E">
      <w:pPr>
        <w:pStyle w:val="Ttulo2"/>
        <w:numPr>
          <w:ilvl w:val="0"/>
          <w:numId w:val="18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F9397E">
        <w:rPr>
          <w:rFonts w:asciiTheme="minorHAnsi" w:hAnsiTheme="minorHAnsi" w:cstheme="minorHAnsi"/>
          <w:b/>
          <w:bCs/>
          <w:color w:val="auto"/>
          <w:sz w:val="24"/>
          <w:szCs w:val="24"/>
        </w:rPr>
        <w:t>Precisão e Robustez:</w:t>
      </w:r>
      <w:r w:rsidRPr="00F9397E">
        <w:rPr>
          <w:rFonts w:asciiTheme="minorHAnsi" w:hAnsiTheme="minorHAnsi" w:cstheme="minorHAnsi"/>
          <w:color w:val="auto"/>
          <w:sz w:val="24"/>
          <w:szCs w:val="24"/>
        </w:rPr>
        <w:t xml:space="preserve"> O Naive Bayes tende a ser robusto em cenários de dados com grande número de features categóricas e em problemas onde a independência condicional (mesmo que simplificada) fornece resultados satisfatórios. Ele pode não ser o mais preciso em relação a modelos mais complexos, mas oferece resultados consistentes para muitos tipos de dados.</w:t>
      </w:r>
    </w:p>
    <w:p w14:paraId="5CF82BE4" w14:textId="77777777" w:rsidR="00F9397E" w:rsidRPr="00F9397E" w:rsidRDefault="00F9397E" w:rsidP="00F9397E">
      <w:pPr>
        <w:pStyle w:val="Ttulo2"/>
        <w:numPr>
          <w:ilvl w:val="0"/>
          <w:numId w:val="18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F9397E">
        <w:rPr>
          <w:rFonts w:asciiTheme="minorHAnsi" w:hAnsiTheme="minorHAnsi" w:cstheme="minorHAnsi"/>
          <w:b/>
          <w:bCs/>
          <w:color w:val="auto"/>
          <w:sz w:val="24"/>
          <w:szCs w:val="24"/>
        </w:rPr>
        <w:t>Interpretação e Explicabilidade:</w:t>
      </w:r>
      <w:r w:rsidRPr="00F9397E">
        <w:rPr>
          <w:rFonts w:asciiTheme="minorHAnsi" w:hAnsiTheme="minorHAnsi" w:cstheme="minorHAnsi"/>
          <w:color w:val="auto"/>
          <w:sz w:val="24"/>
          <w:szCs w:val="24"/>
        </w:rPr>
        <w:t xml:space="preserve"> Este modelo é altamente interpretável, já que a probabilidade de cada classe pode ser analisada diretamente com base nas probabilidades das features. Isso facilita a explicação dos resultados para não especialistas.</w:t>
      </w:r>
    </w:p>
    <w:p w14:paraId="37B8BC52" w14:textId="77777777" w:rsidR="00F9397E" w:rsidRPr="00F9397E" w:rsidRDefault="00F9397E" w:rsidP="00F9397E">
      <w:pPr>
        <w:pStyle w:val="Ttulo2"/>
        <w:numPr>
          <w:ilvl w:val="0"/>
          <w:numId w:val="18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F9397E">
        <w:rPr>
          <w:rFonts w:asciiTheme="minorHAnsi" w:hAnsiTheme="minorHAnsi" w:cstheme="minorHAnsi"/>
          <w:b/>
          <w:bCs/>
          <w:color w:val="auto"/>
          <w:sz w:val="24"/>
          <w:szCs w:val="24"/>
        </w:rPr>
        <w:t>Desempenho Computacional:</w:t>
      </w:r>
      <w:r w:rsidRPr="00F9397E">
        <w:rPr>
          <w:rFonts w:asciiTheme="minorHAnsi" w:hAnsiTheme="minorHAnsi" w:cstheme="minorHAnsi"/>
          <w:color w:val="auto"/>
          <w:sz w:val="24"/>
          <w:szCs w:val="24"/>
        </w:rPr>
        <w:t xml:space="preserve"> O Naive Bayes é extremamente eficiente em termos de tempo de treinamento e inferência. Seu baixo custo computacional o torna ideal para cenários onde o tempo de resposta é crítico.</w:t>
      </w:r>
    </w:p>
    <w:p w14:paraId="451D5E3F" w14:textId="77777777" w:rsidR="00F9397E" w:rsidRPr="00F9397E" w:rsidRDefault="00F9397E" w:rsidP="00F9397E">
      <w:pPr>
        <w:pStyle w:val="Ttulo2"/>
        <w:numPr>
          <w:ilvl w:val="0"/>
          <w:numId w:val="18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F9397E">
        <w:rPr>
          <w:rFonts w:asciiTheme="minorHAnsi" w:hAnsiTheme="minorHAnsi" w:cstheme="minorHAnsi"/>
          <w:b/>
          <w:bCs/>
          <w:color w:val="auto"/>
          <w:sz w:val="24"/>
          <w:szCs w:val="24"/>
        </w:rPr>
        <w:t>Capacidade de Generalização:</w:t>
      </w:r>
      <w:r w:rsidRPr="00F9397E">
        <w:rPr>
          <w:rFonts w:asciiTheme="minorHAnsi" w:hAnsiTheme="minorHAnsi" w:cstheme="minorHAnsi"/>
          <w:color w:val="auto"/>
          <w:sz w:val="24"/>
          <w:szCs w:val="24"/>
        </w:rPr>
        <w:t xml:space="preserve"> Embora funcione bem com dados balanceados, pode enfrentar dificuldades quando aplicado a dados altamente desbalanceados sem ajustes específicos (como balanceamento de classes).</w:t>
      </w:r>
    </w:p>
    <w:p w14:paraId="79BF0F88" w14:textId="0B0B5D40" w:rsidR="007E3E23" w:rsidRDefault="007E3E23" w:rsidP="007E3E23">
      <w:pPr>
        <w:pStyle w:val="Ttulo2"/>
      </w:pPr>
      <w:bookmarkStart w:id="13" w:name="_Toc176173665"/>
      <w:bookmarkEnd w:id="12"/>
      <w:r>
        <w:t>Modelo 2:</w:t>
      </w:r>
      <w:bookmarkEnd w:id="13"/>
    </w:p>
    <w:p w14:paraId="20E9423B" w14:textId="77777777" w:rsidR="00112775" w:rsidRPr="00112775" w:rsidRDefault="00112775" w:rsidP="00112775">
      <w:pPr>
        <w:pStyle w:val="Ttulo2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bookmarkStart w:id="14" w:name="_Toc176173666"/>
      <w:r w:rsidRPr="00112775">
        <w:rPr>
          <w:rFonts w:asciiTheme="minorHAnsi" w:hAnsiTheme="minorHAnsi" w:cstheme="minorHAnsi"/>
          <w:b/>
          <w:bCs/>
          <w:color w:val="auto"/>
          <w:sz w:val="24"/>
          <w:szCs w:val="24"/>
        </w:rPr>
        <w:t>Árvore de Decisão</w:t>
      </w:r>
    </w:p>
    <w:p w14:paraId="2F9E9BD7" w14:textId="77777777" w:rsidR="00112775" w:rsidRPr="00112775" w:rsidRDefault="00112775" w:rsidP="00112775">
      <w:pPr>
        <w:pStyle w:val="Ttulo2"/>
        <w:numPr>
          <w:ilvl w:val="0"/>
          <w:numId w:val="19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112775">
        <w:rPr>
          <w:rFonts w:asciiTheme="minorHAnsi" w:hAnsiTheme="minorHAnsi" w:cstheme="minorHAnsi"/>
          <w:b/>
          <w:bCs/>
          <w:color w:val="auto"/>
          <w:sz w:val="24"/>
          <w:szCs w:val="24"/>
        </w:rPr>
        <w:t>Natureza dos Dados</w:t>
      </w:r>
      <w:r w:rsidRPr="00112775">
        <w:rPr>
          <w:rFonts w:asciiTheme="minorHAnsi" w:hAnsiTheme="minorHAnsi" w:cstheme="minorHAnsi"/>
          <w:color w:val="auto"/>
          <w:sz w:val="24"/>
          <w:szCs w:val="24"/>
        </w:rPr>
        <w:t>: Capaz de lidar tanto com dados categóricos quanto contínuos, sem a necessidade de transformações complexas.</w:t>
      </w:r>
    </w:p>
    <w:p w14:paraId="72CD48BD" w14:textId="77777777" w:rsidR="00112775" w:rsidRPr="00112775" w:rsidRDefault="00112775" w:rsidP="00112775">
      <w:pPr>
        <w:pStyle w:val="Ttulo2"/>
        <w:numPr>
          <w:ilvl w:val="0"/>
          <w:numId w:val="19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112775">
        <w:rPr>
          <w:rFonts w:asciiTheme="minorHAnsi" w:hAnsiTheme="minorHAnsi" w:cstheme="minorHAnsi"/>
          <w:b/>
          <w:bCs/>
          <w:color w:val="auto"/>
          <w:sz w:val="24"/>
          <w:szCs w:val="24"/>
        </w:rPr>
        <w:t>Complexidade do Modelo</w:t>
      </w:r>
      <w:r w:rsidRPr="00112775">
        <w:rPr>
          <w:rFonts w:asciiTheme="minorHAnsi" w:hAnsiTheme="minorHAnsi" w:cstheme="minorHAnsi"/>
          <w:color w:val="auto"/>
          <w:sz w:val="24"/>
          <w:szCs w:val="24"/>
        </w:rPr>
        <w:t>: Moderada. A árvore de decisão é mais complexa que o Naive Bayes, já que pode capturar interações entre variáveis, mas ainda assim é fácil de interpretar.</w:t>
      </w:r>
    </w:p>
    <w:p w14:paraId="486C7F5C" w14:textId="77777777" w:rsidR="00112775" w:rsidRPr="00112775" w:rsidRDefault="00112775" w:rsidP="00112775">
      <w:pPr>
        <w:pStyle w:val="Ttulo2"/>
        <w:numPr>
          <w:ilvl w:val="0"/>
          <w:numId w:val="19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112775">
        <w:rPr>
          <w:rFonts w:asciiTheme="minorHAnsi" w:hAnsiTheme="minorHAnsi" w:cstheme="minorHAnsi"/>
          <w:b/>
          <w:bCs/>
          <w:color w:val="auto"/>
          <w:sz w:val="24"/>
          <w:szCs w:val="24"/>
        </w:rPr>
        <w:t>Objetivo de Classificação</w:t>
      </w:r>
      <w:r w:rsidRPr="00112775">
        <w:rPr>
          <w:rFonts w:asciiTheme="minorHAnsi" w:hAnsiTheme="minorHAnsi" w:cstheme="minorHAnsi"/>
          <w:color w:val="auto"/>
          <w:sz w:val="24"/>
          <w:szCs w:val="24"/>
        </w:rPr>
        <w:t xml:space="preserve">: Funciona bem tanto para classificação binária quanto para multi-classe. A árvore de decisão oferece flexibilidade e a possibilidade de ser ajustada por meio de poda para evitar </w:t>
      </w:r>
      <w:proofErr w:type="spellStart"/>
      <w:r w:rsidRPr="00112775">
        <w:rPr>
          <w:rFonts w:asciiTheme="minorHAnsi" w:hAnsiTheme="minorHAnsi" w:cstheme="minorHAnsi"/>
          <w:color w:val="auto"/>
          <w:sz w:val="24"/>
          <w:szCs w:val="24"/>
        </w:rPr>
        <w:t>overfitting</w:t>
      </w:r>
      <w:proofErr w:type="spellEnd"/>
      <w:r w:rsidRPr="00112775">
        <w:rPr>
          <w:rFonts w:asciiTheme="minorHAnsi" w:hAnsiTheme="minorHAnsi" w:cstheme="minorHAnsi"/>
          <w:color w:val="auto"/>
          <w:sz w:val="24"/>
          <w:szCs w:val="24"/>
        </w:rPr>
        <w:t>.</w:t>
      </w:r>
    </w:p>
    <w:p w14:paraId="5A79B338" w14:textId="65644357" w:rsidR="007E3E23" w:rsidRPr="00112775" w:rsidRDefault="007E3E23" w:rsidP="007E3E23">
      <w:pPr>
        <w:pStyle w:val="Ttulo2"/>
        <w:rPr>
          <w:lang w:val="en-US"/>
        </w:rPr>
      </w:pPr>
      <w:r w:rsidRPr="00112775">
        <w:rPr>
          <w:lang w:val="en-US"/>
        </w:rPr>
        <w:t xml:space="preserve">Modelo </w:t>
      </w:r>
      <w:r w:rsidR="001263B7">
        <w:rPr>
          <w:lang w:val="en-US"/>
        </w:rPr>
        <w:t>3</w:t>
      </w:r>
      <w:r w:rsidRPr="00112775">
        <w:rPr>
          <w:lang w:val="en-US"/>
        </w:rPr>
        <w:t>:</w:t>
      </w:r>
      <w:bookmarkEnd w:id="14"/>
    </w:p>
    <w:p w14:paraId="3BD849BE" w14:textId="77777777" w:rsidR="00112775" w:rsidRPr="00BB7FCF" w:rsidRDefault="00112775" w:rsidP="00112775">
      <w:pPr>
        <w:pStyle w:val="Ttulo2"/>
        <w:rPr>
          <w:rFonts w:asciiTheme="minorHAnsi" w:hAnsiTheme="minorHAnsi" w:cstheme="minorHAnsi"/>
          <w:b/>
          <w:bCs/>
          <w:color w:val="auto"/>
          <w:sz w:val="24"/>
          <w:szCs w:val="24"/>
          <w:lang w:val="en-US"/>
        </w:rPr>
      </w:pPr>
      <w:r w:rsidRPr="00BB7FCF">
        <w:rPr>
          <w:rFonts w:asciiTheme="minorHAnsi" w:hAnsiTheme="minorHAnsi" w:cstheme="minorHAnsi"/>
          <w:b/>
          <w:bCs/>
          <w:color w:val="auto"/>
          <w:sz w:val="24"/>
          <w:szCs w:val="24"/>
          <w:lang w:val="en-US"/>
        </w:rPr>
        <w:t>3. K-Nearest Neighbors (KNN)</w:t>
      </w:r>
    </w:p>
    <w:p w14:paraId="5998BE2B" w14:textId="77777777" w:rsidR="00112775" w:rsidRDefault="00112775" w:rsidP="00112775">
      <w:pPr>
        <w:pStyle w:val="Ttulo2"/>
        <w:numPr>
          <w:ilvl w:val="0"/>
          <w:numId w:val="21"/>
        </w:numPr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112775">
        <w:rPr>
          <w:rFonts w:asciiTheme="minorHAnsi" w:hAnsiTheme="minorHAnsi" w:cstheme="minorHAnsi"/>
          <w:b/>
          <w:bCs/>
          <w:color w:val="auto"/>
          <w:sz w:val="24"/>
          <w:szCs w:val="24"/>
        </w:rPr>
        <w:t>Natureza dos Dados</w:t>
      </w:r>
      <w:r w:rsidRPr="00112775">
        <w:rPr>
          <w:rFonts w:asciiTheme="minorHAnsi" w:hAnsiTheme="minorHAnsi" w:cstheme="minorHAnsi"/>
          <w:color w:val="auto"/>
          <w:sz w:val="24"/>
          <w:szCs w:val="24"/>
        </w:rPr>
        <w:t>: Pode lidar tanto com dados categóricos quanto contínuos, mas as variáveis contínuas podem precisar ser padronizadas para garantir que as distâncias calculadas sejam significativas.</w:t>
      </w:r>
    </w:p>
    <w:p w14:paraId="400021C9" w14:textId="3D8605C9" w:rsidR="00112775" w:rsidRPr="00112775" w:rsidRDefault="00112775" w:rsidP="00112775">
      <w:pPr>
        <w:pStyle w:val="Ttulo2"/>
        <w:numPr>
          <w:ilvl w:val="0"/>
          <w:numId w:val="21"/>
        </w:numPr>
        <w:tabs>
          <w:tab w:val="clear" w:pos="720"/>
        </w:tabs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112775">
        <w:rPr>
          <w:rFonts w:asciiTheme="minorHAnsi" w:hAnsiTheme="minorHAnsi" w:cstheme="minorHAnsi"/>
          <w:b/>
          <w:bCs/>
          <w:color w:val="auto"/>
          <w:sz w:val="24"/>
          <w:szCs w:val="24"/>
        </w:rPr>
        <w:lastRenderedPageBreak/>
        <w:t>Complexidade do Modelo</w:t>
      </w:r>
      <w:r w:rsidRPr="00112775">
        <w:rPr>
          <w:rFonts w:asciiTheme="minorHAnsi" w:hAnsiTheme="minorHAnsi" w:cstheme="minorHAnsi"/>
          <w:color w:val="auto"/>
          <w:sz w:val="24"/>
          <w:szCs w:val="24"/>
        </w:rPr>
        <w:t>: Considerado um modelo mais complexo em termos de computação, especialmente para grandes conjuntos de dados. KNN exige a definição de k, o que afeta diretamente o desempenho do modelo.</w:t>
      </w:r>
    </w:p>
    <w:p w14:paraId="601CEDC4" w14:textId="77777777" w:rsidR="00112775" w:rsidRPr="00112775" w:rsidRDefault="00112775" w:rsidP="00112775">
      <w:pPr>
        <w:pStyle w:val="Ttulo2"/>
        <w:numPr>
          <w:ilvl w:val="0"/>
          <w:numId w:val="21"/>
        </w:numPr>
        <w:tabs>
          <w:tab w:val="clear" w:pos="720"/>
        </w:tabs>
        <w:rPr>
          <w:rFonts w:asciiTheme="minorHAnsi" w:hAnsiTheme="minorHAnsi" w:cstheme="minorHAnsi"/>
          <w:color w:val="auto"/>
          <w:sz w:val="24"/>
          <w:szCs w:val="24"/>
        </w:rPr>
      </w:pPr>
      <w:r w:rsidRPr="00112775">
        <w:rPr>
          <w:rFonts w:asciiTheme="minorHAnsi" w:hAnsiTheme="minorHAnsi" w:cstheme="minorHAnsi"/>
          <w:b/>
          <w:bCs/>
          <w:color w:val="auto"/>
          <w:sz w:val="24"/>
          <w:szCs w:val="24"/>
        </w:rPr>
        <w:t>Objetivo de Classificação</w:t>
      </w:r>
      <w:r w:rsidRPr="00112775">
        <w:rPr>
          <w:rFonts w:asciiTheme="minorHAnsi" w:hAnsiTheme="minorHAnsi" w:cstheme="minorHAnsi"/>
          <w:color w:val="auto"/>
          <w:sz w:val="24"/>
          <w:szCs w:val="24"/>
        </w:rPr>
        <w:t>: Adequado para problemas binários e multi-classe. No entanto, KNN pode sofrer em problemas de classes desbalanceadas, onde a classe mais frequente pode dominar as previsões.</w:t>
      </w:r>
    </w:p>
    <w:p w14:paraId="48C94E32" w14:textId="77777777" w:rsidR="00AC5CC6" w:rsidRPr="00021F39" w:rsidRDefault="00AC5CC6" w:rsidP="007813DA"/>
    <w:p w14:paraId="6E3D27F9" w14:textId="77777777" w:rsidR="007813DA" w:rsidRDefault="007813DA" w:rsidP="00021F39"/>
    <w:p w14:paraId="4A19CAFF" w14:textId="40DAB2D0" w:rsidR="007813DA" w:rsidRDefault="00083875" w:rsidP="00083875">
      <w:pPr>
        <w:pStyle w:val="Ttulo1"/>
      </w:pPr>
      <w:bookmarkStart w:id="15" w:name="_Toc176173667"/>
      <w:r>
        <w:t>Aplicação dos modelos selecionados</w:t>
      </w:r>
      <w:bookmarkEnd w:id="15"/>
    </w:p>
    <w:p w14:paraId="7AE8216D" w14:textId="3B184450" w:rsidR="00E50424" w:rsidRDefault="00132295" w:rsidP="00100AA0">
      <w:pPr>
        <w:pStyle w:val="PargrafodaLista"/>
        <w:numPr>
          <w:ilvl w:val="0"/>
          <w:numId w:val="16"/>
        </w:numPr>
      </w:pPr>
      <w:r>
        <w:t>Divisão dos dados:</w:t>
      </w:r>
    </w:p>
    <w:p w14:paraId="2D26C984" w14:textId="584FFA30" w:rsidR="00132295" w:rsidRPr="00132295" w:rsidRDefault="00132295" w:rsidP="00100AA0">
      <w:pPr>
        <w:pStyle w:val="PargrafodaLista"/>
        <w:numPr>
          <w:ilvl w:val="1"/>
          <w:numId w:val="16"/>
        </w:numPr>
      </w:pPr>
      <w:r>
        <w:t xml:space="preserve">A Divisão dos dados está sendo de 80/20, com a </w:t>
      </w:r>
      <w:proofErr w:type="spellStart"/>
      <w:r>
        <w:t>seed</w:t>
      </w:r>
      <w:proofErr w:type="spellEnd"/>
      <w:r>
        <w:t xml:space="preserve"> padrão 42</w:t>
      </w:r>
    </w:p>
    <w:p w14:paraId="6CE83C42" w14:textId="44B8B376" w:rsidR="00132295" w:rsidRPr="00100AA0" w:rsidRDefault="00132295" w:rsidP="00100AA0">
      <w:pPr>
        <w:ind w:left="372" w:firstLine="708"/>
        <w:rPr>
          <w:highlight w:val="yellow"/>
        </w:rPr>
      </w:pPr>
      <w:r w:rsidRPr="00100AA0">
        <w:rPr>
          <w:noProof/>
          <w:highlight w:val="yellow"/>
        </w:rPr>
        <w:drawing>
          <wp:inline distT="0" distB="0" distL="0" distR="0" wp14:anchorId="17155147" wp14:editId="78E1468B">
            <wp:extent cx="5400040" cy="746760"/>
            <wp:effectExtent l="0" t="0" r="0" b="0"/>
            <wp:docPr id="111295834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58340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D90B" w14:textId="4FA0F1AC" w:rsidR="00132295" w:rsidRDefault="00132295" w:rsidP="00100AA0">
      <w:pPr>
        <w:pStyle w:val="PargrafodaLista"/>
        <w:numPr>
          <w:ilvl w:val="0"/>
          <w:numId w:val="16"/>
        </w:numPr>
      </w:pPr>
      <w:r>
        <w:t>Os treinos dos modelos são:</w:t>
      </w:r>
    </w:p>
    <w:p w14:paraId="5CA9BE1D" w14:textId="5CD3EA11" w:rsidR="00132295" w:rsidRDefault="00132295" w:rsidP="00100AA0">
      <w:pPr>
        <w:pStyle w:val="PargrafodaLista"/>
        <w:numPr>
          <w:ilvl w:val="1"/>
          <w:numId w:val="16"/>
        </w:numPr>
      </w:pPr>
      <w:r>
        <w:t>Naive Bayes:</w:t>
      </w:r>
    </w:p>
    <w:p w14:paraId="275B2E32" w14:textId="338494C6" w:rsidR="00132295" w:rsidRDefault="00132295" w:rsidP="00100AA0">
      <w:pPr>
        <w:pStyle w:val="PargrafodaLista"/>
        <w:numPr>
          <w:ilvl w:val="2"/>
          <w:numId w:val="16"/>
        </w:numPr>
      </w:pPr>
      <w:r>
        <w:t>Uma validação simples:</w:t>
      </w:r>
    </w:p>
    <w:p w14:paraId="07163A81" w14:textId="761871F9" w:rsidR="00132295" w:rsidRDefault="00132295" w:rsidP="00100AA0">
      <w:pPr>
        <w:pStyle w:val="PargrafodaLista"/>
        <w:numPr>
          <w:ilvl w:val="2"/>
          <w:numId w:val="16"/>
        </w:numPr>
      </w:pPr>
      <w:r w:rsidRPr="00132295">
        <w:rPr>
          <w:noProof/>
        </w:rPr>
        <w:drawing>
          <wp:inline distT="0" distB="0" distL="0" distR="0" wp14:anchorId="22D9635B" wp14:editId="583A7AB8">
            <wp:extent cx="5400040" cy="2309495"/>
            <wp:effectExtent l="0" t="0" r="0" b="0"/>
            <wp:docPr id="27904080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40809" name="Imagem 1" descr="Tela de computador com texto preto sobre fundo bran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1994" w14:textId="24558F2B" w:rsidR="00132295" w:rsidRDefault="00132295" w:rsidP="00100AA0">
      <w:pPr>
        <w:pStyle w:val="PargrafodaLista"/>
        <w:numPr>
          <w:ilvl w:val="2"/>
          <w:numId w:val="16"/>
        </w:numPr>
      </w:pPr>
      <w:r>
        <w:t xml:space="preserve">E a validação cruzada, usando o comando KFOLD. O programa pega o melhor </w:t>
      </w:r>
      <w:proofErr w:type="spellStart"/>
      <w:r>
        <w:t>fold</w:t>
      </w:r>
      <w:proofErr w:type="spellEnd"/>
      <w:r>
        <w:t xml:space="preserve"> (com a melhor média de f1-score)</w:t>
      </w:r>
      <w:r w:rsidR="00012A11">
        <w:t>, e depois o treina para atingir o melhor resultado</w:t>
      </w:r>
    </w:p>
    <w:p w14:paraId="2DC16C0C" w14:textId="68A7A048" w:rsidR="00012A11" w:rsidRDefault="00012A11" w:rsidP="00100AA0">
      <w:pPr>
        <w:pStyle w:val="PargrafodaLista"/>
        <w:numPr>
          <w:ilvl w:val="2"/>
          <w:numId w:val="16"/>
        </w:numPr>
      </w:pPr>
      <w:r w:rsidRPr="00012A11">
        <w:rPr>
          <w:noProof/>
        </w:rPr>
        <w:lastRenderedPageBreak/>
        <w:drawing>
          <wp:inline distT="0" distB="0" distL="0" distR="0" wp14:anchorId="19B23ED4" wp14:editId="7BD613BA">
            <wp:extent cx="5400040" cy="3101340"/>
            <wp:effectExtent l="0" t="0" r="0" b="3810"/>
            <wp:docPr id="107332457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24575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9618" w14:textId="20B934FD" w:rsidR="00012A11" w:rsidRDefault="00012A11" w:rsidP="00100AA0">
      <w:pPr>
        <w:pStyle w:val="PargrafodaLista"/>
        <w:numPr>
          <w:ilvl w:val="2"/>
          <w:numId w:val="16"/>
        </w:numPr>
      </w:pPr>
      <w:r w:rsidRPr="00012A11">
        <w:rPr>
          <w:noProof/>
        </w:rPr>
        <w:drawing>
          <wp:inline distT="0" distB="0" distL="0" distR="0" wp14:anchorId="7C328F78" wp14:editId="351E348D">
            <wp:extent cx="5400040" cy="1940560"/>
            <wp:effectExtent l="0" t="0" r="0" b="2540"/>
            <wp:docPr id="134146704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67049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8059" w14:textId="670DA124" w:rsidR="00012A11" w:rsidRDefault="00012A11" w:rsidP="00100AA0">
      <w:pPr>
        <w:pStyle w:val="PargrafodaLista"/>
        <w:numPr>
          <w:ilvl w:val="1"/>
          <w:numId w:val="16"/>
        </w:numPr>
      </w:pPr>
      <w:r>
        <w:t>Tree Decision:</w:t>
      </w:r>
    </w:p>
    <w:p w14:paraId="3FE8E0BB" w14:textId="059F1BD9" w:rsidR="00012A11" w:rsidRDefault="00012A11" w:rsidP="00100AA0">
      <w:pPr>
        <w:pStyle w:val="PargrafodaLista"/>
        <w:numPr>
          <w:ilvl w:val="2"/>
          <w:numId w:val="16"/>
        </w:numPr>
      </w:pPr>
      <w:r>
        <w:t xml:space="preserve">Validação simples, tanto para </w:t>
      </w:r>
      <w:proofErr w:type="spellStart"/>
      <w:r>
        <w:t>entropy</w:t>
      </w:r>
      <w:proofErr w:type="spellEnd"/>
      <w:r>
        <w:t xml:space="preserve">, quanto para </w:t>
      </w:r>
      <w:proofErr w:type="spellStart"/>
      <w:r>
        <w:t>gini</w:t>
      </w:r>
      <w:proofErr w:type="spellEnd"/>
    </w:p>
    <w:p w14:paraId="379A08E6" w14:textId="3FB580C2" w:rsidR="00012A11" w:rsidRDefault="00012A11" w:rsidP="00100AA0">
      <w:pPr>
        <w:pStyle w:val="PargrafodaLista"/>
        <w:numPr>
          <w:ilvl w:val="2"/>
          <w:numId w:val="16"/>
        </w:numPr>
      </w:pPr>
      <w:r w:rsidRPr="00012A11">
        <w:rPr>
          <w:noProof/>
        </w:rPr>
        <w:drawing>
          <wp:inline distT="0" distB="0" distL="0" distR="0" wp14:anchorId="311970BD" wp14:editId="5D13036B">
            <wp:extent cx="5400040" cy="2122170"/>
            <wp:effectExtent l="0" t="0" r="0" b="0"/>
            <wp:docPr id="108213054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30546" name="Imagem 1" descr="Tela de computador com texto preto sobre fundo bran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A39C" w14:textId="18BE21F8" w:rsidR="00012A11" w:rsidRDefault="00012A11" w:rsidP="00100AA0">
      <w:pPr>
        <w:pStyle w:val="PargrafodaLista"/>
        <w:numPr>
          <w:ilvl w:val="2"/>
          <w:numId w:val="16"/>
        </w:numPr>
      </w:pPr>
      <w:r w:rsidRPr="00012A11">
        <w:rPr>
          <w:noProof/>
        </w:rPr>
        <w:lastRenderedPageBreak/>
        <w:drawing>
          <wp:inline distT="0" distB="0" distL="0" distR="0" wp14:anchorId="5129D446" wp14:editId="1D4C9208">
            <wp:extent cx="5400040" cy="2117090"/>
            <wp:effectExtent l="0" t="0" r="0" b="0"/>
            <wp:docPr id="1920129807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29807" name="Imagem 1" descr="Tela de celular com aplicativo aber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6BD7" w14:textId="56351A41" w:rsidR="00012A11" w:rsidRDefault="00012A11" w:rsidP="00100AA0">
      <w:pPr>
        <w:pStyle w:val="PargrafodaLista"/>
        <w:numPr>
          <w:ilvl w:val="2"/>
          <w:numId w:val="16"/>
        </w:numPr>
      </w:pPr>
      <w:r>
        <w:t xml:space="preserve">E o uso do GridSearchCV, que pega os melhores parâmetros do classificador da árvore em relação a base de dados, e depois </w:t>
      </w:r>
      <w:r w:rsidR="00BB7FCF">
        <w:t>a treina</w:t>
      </w:r>
      <w:r>
        <w:t xml:space="preserve"> para obter os melhores resultados</w:t>
      </w:r>
    </w:p>
    <w:p w14:paraId="1F84FF7B" w14:textId="1C991D62" w:rsidR="00BB7FCF" w:rsidRDefault="00BB7FCF" w:rsidP="00100AA0">
      <w:pPr>
        <w:pStyle w:val="PargrafodaLista"/>
        <w:numPr>
          <w:ilvl w:val="2"/>
          <w:numId w:val="16"/>
        </w:numPr>
      </w:pPr>
      <w:r w:rsidRPr="00BB7FCF">
        <w:rPr>
          <w:noProof/>
        </w:rPr>
        <w:drawing>
          <wp:inline distT="0" distB="0" distL="0" distR="0" wp14:anchorId="3908FFEF" wp14:editId="337075BA">
            <wp:extent cx="5400040" cy="2399030"/>
            <wp:effectExtent l="0" t="0" r="0" b="1270"/>
            <wp:docPr id="26274685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46853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B7AB" w14:textId="7471A95B" w:rsidR="00BB7FCF" w:rsidRDefault="00BB7FCF" w:rsidP="00100AA0">
      <w:pPr>
        <w:pStyle w:val="PargrafodaLista"/>
        <w:numPr>
          <w:ilvl w:val="2"/>
          <w:numId w:val="16"/>
        </w:numPr>
        <w:rPr>
          <w:lang w:eastAsia="ja-JP"/>
        </w:rPr>
      </w:pPr>
      <w:r>
        <w:rPr>
          <w:rFonts w:hint="eastAsia"/>
          <w:lang w:eastAsia="ja-JP"/>
        </w:rPr>
        <w:t xml:space="preserve">Pego os melhores </w:t>
      </w:r>
      <w:r>
        <w:rPr>
          <w:lang w:eastAsia="ja-JP"/>
        </w:rPr>
        <w:t>parâmetros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adquiridos</w:t>
      </w:r>
      <w:r>
        <w:rPr>
          <w:rFonts w:hint="eastAsia"/>
          <w:lang w:eastAsia="ja-JP"/>
        </w:rPr>
        <w:t xml:space="preserve"> pelo GridSearchCV, e treino um novo modelo a partir deles</w:t>
      </w:r>
    </w:p>
    <w:p w14:paraId="519D7644" w14:textId="597522BA" w:rsidR="00BB7FCF" w:rsidRDefault="00BB7FCF" w:rsidP="00100AA0">
      <w:pPr>
        <w:pStyle w:val="PargrafodaLista"/>
        <w:numPr>
          <w:ilvl w:val="2"/>
          <w:numId w:val="16"/>
        </w:numPr>
        <w:rPr>
          <w:lang w:eastAsia="ja-JP"/>
        </w:rPr>
      </w:pPr>
      <w:r w:rsidRPr="00BB7FCF">
        <w:rPr>
          <w:noProof/>
          <w:lang w:eastAsia="ja-JP"/>
        </w:rPr>
        <w:drawing>
          <wp:inline distT="0" distB="0" distL="0" distR="0" wp14:anchorId="7DC22D68" wp14:editId="509009F3">
            <wp:extent cx="5400040" cy="2155825"/>
            <wp:effectExtent l="0" t="0" r="0" b="0"/>
            <wp:docPr id="96341718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17188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D33F" w14:textId="52E05E87" w:rsidR="00BB7FCF" w:rsidRDefault="00BB7FCF" w:rsidP="00100AA0">
      <w:pPr>
        <w:pStyle w:val="PargrafodaLista"/>
        <w:numPr>
          <w:ilvl w:val="2"/>
          <w:numId w:val="16"/>
        </w:numPr>
        <w:rPr>
          <w:lang w:eastAsia="ja-JP"/>
        </w:rPr>
      </w:pPr>
      <w:r w:rsidRPr="00BB7FCF">
        <w:rPr>
          <w:noProof/>
          <w:lang w:eastAsia="ja-JP"/>
        </w:rPr>
        <w:lastRenderedPageBreak/>
        <w:drawing>
          <wp:inline distT="0" distB="0" distL="0" distR="0" wp14:anchorId="04973976" wp14:editId="34A07903">
            <wp:extent cx="5400040" cy="1370330"/>
            <wp:effectExtent l="0" t="0" r="0" b="1270"/>
            <wp:docPr id="133034740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47407" name="Imagem 1" descr="Tela de computador com texto preto sobre fundo branc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9FB7" w14:textId="1CA9936A" w:rsidR="00BB7FCF" w:rsidRDefault="00BB7FCF" w:rsidP="00100AA0">
      <w:pPr>
        <w:pStyle w:val="PargrafodaLista"/>
        <w:numPr>
          <w:ilvl w:val="1"/>
          <w:numId w:val="16"/>
        </w:numPr>
        <w:rPr>
          <w:lang w:eastAsia="ja-JP"/>
        </w:rPr>
      </w:pPr>
      <w:r>
        <w:rPr>
          <w:rFonts w:hint="eastAsia"/>
          <w:lang w:eastAsia="ja-JP"/>
        </w:rPr>
        <w:t>KNN</w:t>
      </w:r>
      <w:r>
        <w:rPr>
          <w:lang w:eastAsia="ja-JP"/>
        </w:rPr>
        <w:t>:</w:t>
      </w:r>
    </w:p>
    <w:p w14:paraId="162F7540" w14:textId="71461325" w:rsidR="00BB7FCF" w:rsidRDefault="00BB7FCF" w:rsidP="00100AA0">
      <w:pPr>
        <w:pStyle w:val="PargrafodaLista"/>
        <w:numPr>
          <w:ilvl w:val="2"/>
          <w:numId w:val="16"/>
        </w:numPr>
        <w:rPr>
          <w:lang w:eastAsia="ja-JP"/>
        </w:rPr>
      </w:pPr>
      <w:r>
        <w:rPr>
          <w:lang w:eastAsia="ja-JP"/>
        </w:rPr>
        <w:t>Validação simples:</w:t>
      </w:r>
    </w:p>
    <w:p w14:paraId="0939E502" w14:textId="5CD0F0C9" w:rsidR="00BB7FCF" w:rsidRDefault="00BB7FCF" w:rsidP="00100AA0">
      <w:pPr>
        <w:pStyle w:val="PargrafodaLista"/>
        <w:numPr>
          <w:ilvl w:val="2"/>
          <w:numId w:val="16"/>
        </w:numPr>
        <w:rPr>
          <w:lang w:eastAsia="ja-JP"/>
        </w:rPr>
      </w:pPr>
      <w:r w:rsidRPr="00BB7FCF">
        <w:rPr>
          <w:noProof/>
          <w:lang w:eastAsia="ja-JP"/>
        </w:rPr>
        <w:drawing>
          <wp:inline distT="0" distB="0" distL="0" distR="0" wp14:anchorId="1AD6AF78" wp14:editId="762DF9B1">
            <wp:extent cx="5400040" cy="2449195"/>
            <wp:effectExtent l="0" t="0" r="0" b="8255"/>
            <wp:docPr id="11616083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083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C236" w14:textId="2FA5C0B6" w:rsidR="00012A11" w:rsidRDefault="00BB7FCF" w:rsidP="00100AA0">
      <w:pPr>
        <w:pStyle w:val="PargrafodaLista"/>
        <w:numPr>
          <w:ilvl w:val="2"/>
          <w:numId w:val="16"/>
        </w:numPr>
      </w:pPr>
      <w:r>
        <w:t xml:space="preserve">Usando o GridSearchCV para encontrar os melhores parâmetros, mesmo objetivo do </w:t>
      </w:r>
      <w:proofErr w:type="spellStart"/>
      <w:r>
        <w:t>TreeDecision</w:t>
      </w:r>
      <w:proofErr w:type="spellEnd"/>
      <w:r>
        <w:t>:</w:t>
      </w:r>
    </w:p>
    <w:p w14:paraId="61FBAAB7" w14:textId="2D119C78" w:rsidR="00BB7FCF" w:rsidRDefault="00100AA0" w:rsidP="00100AA0">
      <w:pPr>
        <w:pStyle w:val="PargrafodaLista"/>
        <w:numPr>
          <w:ilvl w:val="2"/>
          <w:numId w:val="16"/>
        </w:numPr>
      </w:pPr>
      <w:r w:rsidRPr="00100AA0">
        <w:rPr>
          <w:noProof/>
        </w:rPr>
        <w:drawing>
          <wp:inline distT="0" distB="0" distL="0" distR="0" wp14:anchorId="27B1660F" wp14:editId="51D5360E">
            <wp:extent cx="5400040" cy="2311400"/>
            <wp:effectExtent l="0" t="0" r="0" b="0"/>
            <wp:docPr id="1219757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757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7892" w14:textId="04CA384D" w:rsidR="00100AA0" w:rsidRDefault="00100AA0" w:rsidP="00100AA0">
      <w:pPr>
        <w:pStyle w:val="PargrafodaLista"/>
        <w:numPr>
          <w:ilvl w:val="2"/>
          <w:numId w:val="16"/>
        </w:numPr>
      </w:pPr>
      <w:r>
        <w:t>Treinando um novo modelo a partir dos melhores parâmetros obtidos:</w:t>
      </w:r>
    </w:p>
    <w:p w14:paraId="79190C77" w14:textId="5C8A709A" w:rsidR="00100AA0" w:rsidRDefault="00100AA0" w:rsidP="00100AA0">
      <w:pPr>
        <w:pStyle w:val="PargrafodaLista"/>
        <w:numPr>
          <w:ilvl w:val="2"/>
          <w:numId w:val="16"/>
        </w:numPr>
      </w:pPr>
      <w:r w:rsidRPr="00100AA0">
        <w:rPr>
          <w:noProof/>
        </w:rPr>
        <w:lastRenderedPageBreak/>
        <w:drawing>
          <wp:inline distT="0" distB="0" distL="0" distR="0" wp14:anchorId="460EB337" wp14:editId="1EA62313">
            <wp:extent cx="5400040" cy="2359660"/>
            <wp:effectExtent l="0" t="0" r="0" b="2540"/>
            <wp:docPr id="99336762" name="Imagem 1" descr="Tela de computador com letras e números e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6762" name="Imagem 1" descr="Tela de computador com letras e números em fundo pre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8B4A" w14:textId="53894DEE" w:rsidR="00245376" w:rsidRDefault="00100AA0" w:rsidP="00353AE6">
      <w:pPr>
        <w:pStyle w:val="PargrafodaLista"/>
        <w:numPr>
          <w:ilvl w:val="2"/>
          <w:numId w:val="16"/>
        </w:numPr>
      </w:pPr>
      <w:r w:rsidRPr="00100AA0">
        <w:rPr>
          <w:noProof/>
        </w:rPr>
        <w:drawing>
          <wp:inline distT="0" distB="0" distL="0" distR="0" wp14:anchorId="45028303" wp14:editId="547DB83A">
            <wp:extent cx="5400040" cy="743585"/>
            <wp:effectExtent l="0" t="0" r="0" b="0"/>
            <wp:docPr id="161883410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34103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_Toc176173668"/>
    </w:p>
    <w:p w14:paraId="1A71DC8E" w14:textId="77777777" w:rsidR="00ED2D96" w:rsidRDefault="00ED2D96" w:rsidP="00ED2D96">
      <w:pPr>
        <w:pStyle w:val="PargrafodaLista"/>
        <w:ind w:left="2160"/>
      </w:pPr>
    </w:p>
    <w:p w14:paraId="4521EFDB" w14:textId="7E3E664D" w:rsidR="00353AE6" w:rsidRDefault="00353AE6" w:rsidP="00353AE6">
      <w:pPr>
        <w:pStyle w:val="Ttulo1"/>
      </w:pPr>
      <w:r>
        <w:t>Análise dos Resultados</w:t>
      </w:r>
      <w:bookmarkEnd w:id="16"/>
    </w:p>
    <w:p w14:paraId="40E39C9F" w14:textId="75F64C3D" w:rsidR="00100AA0" w:rsidRPr="00700466" w:rsidRDefault="00BB7FCF" w:rsidP="00BB7FCF">
      <w:pPr>
        <w:rPr>
          <w:sz w:val="28"/>
          <w:szCs w:val="28"/>
        </w:rPr>
      </w:pPr>
      <w:r w:rsidRPr="00700466">
        <w:rPr>
          <w:sz w:val="28"/>
          <w:szCs w:val="28"/>
        </w:rPr>
        <w:t>Análise dos 3 modelos (Bayes, Tree e KNN) e comparar seus resultados</w:t>
      </w:r>
      <w:r w:rsidR="00100AA0" w:rsidRPr="00700466">
        <w:rPr>
          <w:sz w:val="28"/>
          <w:szCs w:val="28"/>
        </w:rPr>
        <w:t>.</w:t>
      </w:r>
    </w:p>
    <w:p w14:paraId="34E19F00" w14:textId="736A9534" w:rsidR="00A967EF" w:rsidRPr="00700466" w:rsidRDefault="00BB7FCF" w:rsidP="00700466">
      <w:pPr>
        <w:pStyle w:val="PargrafodaLista"/>
        <w:numPr>
          <w:ilvl w:val="0"/>
          <w:numId w:val="16"/>
        </w:numPr>
        <w:rPr>
          <w:b/>
          <w:bCs/>
          <w:sz w:val="28"/>
          <w:szCs w:val="28"/>
        </w:rPr>
      </w:pPr>
      <w:r w:rsidRPr="00700466">
        <w:rPr>
          <w:b/>
          <w:bCs/>
          <w:sz w:val="28"/>
          <w:szCs w:val="28"/>
        </w:rPr>
        <w:t>Naive Bayes:</w:t>
      </w:r>
    </w:p>
    <w:p w14:paraId="6274931E" w14:textId="74DBBCDF" w:rsidR="00100AA0" w:rsidRPr="00700466" w:rsidRDefault="00100AA0" w:rsidP="00700466">
      <w:pPr>
        <w:pStyle w:val="PargrafodaLista"/>
        <w:numPr>
          <w:ilvl w:val="1"/>
          <w:numId w:val="16"/>
        </w:numPr>
        <w:rPr>
          <w:b/>
          <w:bCs/>
          <w:sz w:val="28"/>
          <w:szCs w:val="28"/>
        </w:rPr>
      </w:pPr>
      <w:r w:rsidRPr="00700466">
        <w:rPr>
          <w:b/>
          <w:bCs/>
          <w:sz w:val="28"/>
          <w:szCs w:val="28"/>
        </w:rPr>
        <w:t>Validação simples</w:t>
      </w:r>
    </w:p>
    <w:p w14:paraId="7B5DB580" w14:textId="3211FFA3" w:rsidR="00245376" w:rsidRPr="00700466" w:rsidRDefault="00245376" w:rsidP="00700466">
      <w:pPr>
        <w:pStyle w:val="PargrafodaLista"/>
        <w:numPr>
          <w:ilvl w:val="2"/>
          <w:numId w:val="16"/>
        </w:numPr>
        <w:rPr>
          <w:b/>
          <w:bCs/>
          <w:sz w:val="28"/>
          <w:szCs w:val="28"/>
        </w:rPr>
      </w:pPr>
      <w:r w:rsidRPr="00245376">
        <w:rPr>
          <w:noProof/>
        </w:rPr>
        <w:drawing>
          <wp:inline distT="0" distB="0" distL="0" distR="0" wp14:anchorId="7788D11A" wp14:editId="7C422753">
            <wp:extent cx="3783403" cy="1259058"/>
            <wp:effectExtent l="0" t="0" r="7620" b="0"/>
            <wp:docPr id="2130321652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21652" name="Imagem 1" descr="Tela preta com letras brancas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4305" cy="126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FBE1" w14:textId="7149F7B2" w:rsidR="00245376" w:rsidRDefault="00245376" w:rsidP="00700466">
      <w:pPr>
        <w:pStyle w:val="PargrafodaLista"/>
        <w:numPr>
          <w:ilvl w:val="2"/>
          <w:numId w:val="16"/>
        </w:numPr>
        <w:rPr>
          <w:b/>
          <w:bCs/>
          <w:sz w:val="28"/>
          <w:szCs w:val="28"/>
        </w:rPr>
      </w:pPr>
      <w:r w:rsidRPr="00245376">
        <w:rPr>
          <w:noProof/>
        </w:rPr>
        <w:drawing>
          <wp:inline distT="0" distB="0" distL="0" distR="0" wp14:anchorId="3DB05715" wp14:editId="7F697D49">
            <wp:extent cx="3621283" cy="2757268"/>
            <wp:effectExtent l="0" t="0" r="0" b="5080"/>
            <wp:docPr id="97477474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7474" name="Imagem 1" descr="Gráfic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9117" cy="276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2EB5" w14:textId="77777777" w:rsidR="00700466" w:rsidRPr="00700466" w:rsidRDefault="00700466" w:rsidP="00700466">
      <w:pPr>
        <w:pStyle w:val="PargrafodaLista"/>
        <w:numPr>
          <w:ilvl w:val="2"/>
          <w:numId w:val="16"/>
        </w:numPr>
        <w:rPr>
          <w:b/>
          <w:bCs/>
          <w:sz w:val="28"/>
          <w:szCs w:val="28"/>
        </w:rPr>
      </w:pPr>
    </w:p>
    <w:p w14:paraId="1D7CC6DA" w14:textId="7E2B2002" w:rsidR="00100AA0" w:rsidRPr="00700466" w:rsidRDefault="00100AA0" w:rsidP="00700466">
      <w:pPr>
        <w:pStyle w:val="PargrafodaLista"/>
        <w:numPr>
          <w:ilvl w:val="1"/>
          <w:numId w:val="16"/>
        </w:numPr>
        <w:rPr>
          <w:b/>
          <w:bCs/>
          <w:sz w:val="28"/>
          <w:szCs w:val="28"/>
        </w:rPr>
      </w:pPr>
      <w:r w:rsidRPr="00700466">
        <w:rPr>
          <w:b/>
          <w:bCs/>
          <w:sz w:val="28"/>
          <w:szCs w:val="28"/>
        </w:rPr>
        <w:lastRenderedPageBreak/>
        <w:t>Validação cruzada</w:t>
      </w:r>
    </w:p>
    <w:p w14:paraId="7D59D589" w14:textId="39D849B0" w:rsidR="00BB7FCF" w:rsidRPr="00700466" w:rsidRDefault="00BB7FCF" w:rsidP="00700466">
      <w:pPr>
        <w:pStyle w:val="PargrafodaLista"/>
        <w:numPr>
          <w:ilvl w:val="2"/>
          <w:numId w:val="16"/>
        </w:numPr>
        <w:rPr>
          <w:b/>
          <w:bCs/>
          <w:sz w:val="28"/>
          <w:szCs w:val="28"/>
        </w:rPr>
      </w:pPr>
      <w:r w:rsidRPr="00BB7FCF">
        <w:rPr>
          <w:noProof/>
        </w:rPr>
        <w:drawing>
          <wp:inline distT="0" distB="0" distL="0" distR="0" wp14:anchorId="7FABEC83" wp14:editId="009AA1F6">
            <wp:extent cx="3533078" cy="1512277"/>
            <wp:effectExtent l="0" t="0" r="0" b="0"/>
            <wp:docPr id="1926964992" name="Imagem 1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64992" name="Imagem 1" descr="Tela de celular com texto preto sobre fundo branc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9898" cy="151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A600" w14:textId="6E0ED68D" w:rsidR="00245376" w:rsidRDefault="00245376" w:rsidP="00700466">
      <w:pPr>
        <w:pStyle w:val="PargrafodaLista"/>
        <w:numPr>
          <w:ilvl w:val="2"/>
          <w:numId w:val="16"/>
        </w:numPr>
        <w:rPr>
          <w:b/>
          <w:bCs/>
          <w:sz w:val="28"/>
          <w:szCs w:val="28"/>
        </w:rPr>
      </w:pPr>
      <w:r w:rsidRPr="00245376">
        <w:rPr>
          <w:noProof/>
        </w:rPr>
        <w:drawing>
          <wp:inline distT="0" distB="0" distL="0" distR="0" wp14:anchorId="4A49E44C" wp14:editId="776ED74C">
            <wp:extent cx="3464238" cy="2637693"/>
            <wp:effectExtent l="0" t="0" r="3175" b="0"/>
            <wp:docPr id="1161847247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47247" name="Imagem 1" descr="Gráfic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1651" cy="264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3534" w14:textId="3C9A5879" w:rsidR="00700466" w:rsidRDefault="00700466" w:rsidP="00700466">
      <w:pPr>
        <w:pStyle w:val="PargrafodaLista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Conclusão do modelo Naive Bayes:</w:t>
      </w:r>
    </w:p>
    <w:p w14:paraId="0B45320C" w14:textId="789DA928" w:rsidR="00B40EAF" w:rsidRDefault="00B40EAF" w:rsidP="00700466">
      <w:pPr>
        <w:pStyle w:val="PargrafodaLista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14:paraId="22B6A6F8" w14:textId="77777777" w:rsidR="00B40EAF" w:rsidRPr="00B40EAF" w:rsidRDefault="00B40EAF" w:rsidP="00B40EAF">
      <w:pPr>
        <w:pStyle w:val="PargrafodaLista"/>
        <w:ind w:left="1416"/>
        <w:rPr>
          <w:sz w:val="24"/>
          <w:szCs w:val="24"/>
        </w:rPr>
      </w:pPr>
      <w:r w:rsidRPr="00B40EAF">
        <w:rPr>
          <w:b/>
          <w:bCs/>
          <w:sz w:val="24"/>
          <w:szCs w:val="24"/>
        </w:rPr>
        <w:t xml:space="preserve">Cross </w:t>
      </w:r>
      <w:proofErr w:type="spellStart"/>
      <w:r w:rsidRPr="00B40EAF">
        <w:rPr>
          <w:b/>
          <w:bCs/>
          <w:sz w:val="24"/>
          <w:szCs w:val="24"/>
        </w:rPr>
        <w:t>Validation</w:t>
      </w:r>
      <w:proofErr w:type="spellEnd"/>
      <w:r w:rsidRPr="00B40EAF">
        <w:rPr>
          <w:sz w:val="24"/>
          <w:szCs w:val="24"/>
        </w:rPr>
        <w:t xml:space="preserve"> (validação cruzada) e </w:t>
      </w:r>
      <w:r w:rsidRPr="00B40EAF">
        <w:rPr>
          <w:b/>
          <w:bCs/>
          <w:sz w:val="24"/>
          <w:szCs w:val="24"/>
        </w:rPr>
        <w:t>validação simples</w:t>
      </w:r>
      <w:r w:rsidRPr="00B40EAF">
        <w:rPr>
          <w:sz w:val="24"/>
          <w:szCs w:val="24"/>
        </w:rPr>
        <w:t xml:space="preserve"> são métodos para avaliar a performance de um modelo de machine learning, mas são diferentes na forma como os dados são divididos.</w:t>
      </w:r>
    </w:p>
    <w:p w14:paraId="543029FF" w14:textId="77777777" w:rsidR="00B40EAF" w:rsidRPr="00B40EAF" w:rsidRDefault="00B40EAF" w:rsidP="00B40EAF">
      <w:pPr>
        <w:pStyle w:val="PargrafodaLista"/>
        <w:numPr>
          <w:ilvl w:val="0"/>
          <w:numId w:val="23"/>
        </w:numPr>
        <w:tabs>
          <w:tab w:val="clear" w:pos="720"/>
          <w:tab w:val="num" w:pos="1416"/>
        </w:tabs>
        <w:ind w:left="1416"/>
        <w:rPr>
          <w:sz w:val="24"/>
          <w:szCs w:val="24"/>
        </w:rPr>
      </w:pPr>
      <w:r w:rsidRPr="00B40EAF">
        <w:rPr>
          <w:b/>
          <w:bCs/>
          <w:sz w:val="24"/>
          <w:szCs w:val="24"/>
        </w:rPr>
        <w:t>Validação Simples</w:t>
      </w:r>
      <w:r w:rsidRPr="00B40EAF">
        <w:rPr>
          <w:sz w:val="24"/>
          <w:szCs w:val="24"/>
        </w:rPr>
        <w:t>:</w:t>
      </w:r>
    </w:p>
    <w:p w14:paraId="56C7F46D" w14:textId="77777777" w:rsidR="00B40EAF" w:rsidRPr="00B40EAF" w:rsidRDefault="00B40EAF" w:rsidP="00B40EAF">
      <w:pPr>
        <w:pStyle w:val="PargrafodaLista"/>
        <w:numPr>
          <w:ilvl w:val="1"/>
          <w:numId w:val="23"/>
        </w:numPr>
        <w:tabs>
          <w:tab w:val="clear" w:pos="1440"/>
          <w:tab w:val="num" w:pos="2136"/>
        </w:tabs>
        <w:ind w:left="2136"/>
        <w:rPr>
          <w:sz w:val="24"/>
          <w:szCs w:val="24"/>
        </w:rPr>
      </w:pPr>
      <w:r w:rsidRPr="00B40EAF">
        <w:rPr>
          <w:sz w:val="24"/>
          <w:szCs w:val="24"/>
        </w:rPr>
        <w:t>Você divide o conjunto de dados em duas partes: treinamento e teste. Treina o modelo em uma parte e testa na outra.</w:t>
      </w:r>
    </w:p>
    <w:p w14:paraId="4FF8DCCD" w14:textId="77777777" w:rsidR="00B40EAF" w:rsidRPr="00B40EAF" w:rsidRDefault="00B40EAF" w:rsidP="00B40EAF">
      <w:pPr>
        <w:pStyle w:val="PargrafodaLista"/>
        <w:numPr>
          <w:ilvl w:val="1"/>
          <w:numId w:val="23"/>
        </w:numPr>
        <w:tabs>
          <w:tab w:val="clear" w:pos="1440"/>
          <w:tab w:val="num" w:pos="2136"/>
        </w:tabs>
        <w:ind w:left="2136"/>
        <w:rPr>
          <w:sz w:val="24"/>
          <w:szCs w:val="24"/>
        </w:rPr>
      </w:pPr>
      <w:r w:rsidRPr="00B40EAF">
        <w:rPr>
          <w:sz w:val="24"/>
          <w:szCs w:val="24"/>
        </w:rPr>
        <w:t>É rápido e direto, mas o resultado pode variar dependendo da forma como os dados são divididos.</w:t>
      </w:r>
    </w:p>
    <w:p w14:paraId="193B9132" w14:textId="77777777" w:rsidR="00B40EAF" w:rsidRPr="00B40EAF" w:rsidRDefault="00B40EAF" w:rsidP="00B40EAF">
      <w:pPr>
        <w:pStyle w:val="PargrafodaLista"/>
        <w:numPr>
          <w:ilvl w:val="0"/>
          <w:numId w:val="23"/>
        </w:numPr>
        <w:tabs>
          <w:tab w:val="clear" w:pos="720"/>
          <w:tab w:val="num" w:pos="1416"/>
        </w:tabs>
        <w:ind w:left="1416"/>
        <w:rPr>
          <w:sz w:val="24"/>
          <w:szCs w:val="24"/>
        </w:rPr>
      </w:pPr>
      <w:r w:rsidRPr="00B40EAF">
        <w:rPr>
          <w:b/>
          <w:bCs/>
          <w:sz w:val="24"/>
          <w:szCs w:val="24"/>
        </w:rPr>
        <w:t xml:space="preserve">Cross </w:t>
      </w:r>
      <w:proofErr w:type="spellStart"/>
      <w:r w:rsidRPr="00B40EAF">
        <w:rPr>
          <w:b/>
          <w:bCs/>
          <w:sz w:val="24"/>
          <w:szCs w:val="24"/>
        </w:rPr>
        <w:t>Validation</w:t>
      </w:r>
      <w:proofErr w:type="spellEnd"/>
      <w:r w:rsidRPr="00B40EAF">
        <w:rPr>
          <w:b/>
          <w:bCs/>
          <w:sz w:val="24"/>
          <w:szCs w:val="24"/>
        </w:rPr>
        <w:t xml:space="preserve"> (Validação Cruzada)</w:t>
      </w:r>
      <w:r w:rsidRPr="00B40EAF">
        <w:rPr>
          <w:sz w:val="24"/>
          <w:szCs w:val="24"/>
        </w:rPr>
        <w:t>:</w:t>
      </w:r>
    </w:p>
    <w:p w14:paraId="1D3DF426" w14:textId="77777777" w:rsidR="00B40EAF" w:rsidRPr="00B40EAF" w:rsidRDefault="00B40EAF" w:rsidP="00B40EAF">
      <w:pPr>
        <w:pStyle w:val="PargrafodaLista"/>
        <w:numPr>
          <w:ilvl w:val="1"/>
          <w:numId w:val="23"/>
        </w:numPr>
        <w:tabs>
          <w:tab w:val="clear" w:pos="1440"/>
          <w:tab w:val="num" w:pos="2136"/>
        </w:tabs>
        <w:ind w:left="2136"/>
        <w:rPr>
          <w:sz w:val="24"/>
          <w:szCs w:val="24"/>
        </w:rPr>
      </w:pPr>
      <w:r w:rsidRPr="00B40EAF">
        <w:rPr>
          <w:sz w:val="24"/>
          <w:szCs w:val="24"/>
        </w:rPr>
        <w:t>Os dados são divididos em várias "dobras" (partições). O modelo é treinado e testado várias vezes, cada vez com uma partição diferente como conjunto de teste e o restante como conjunto de treinamento.</w:t>
      </w:r>
    </w:p>
    <w:p w14:paraId="6CCC0622" w14:textId="74322AF4" w:rsidR="00B40EAF" w:rsidRPr="00B40EAF" w:rsidRDefault="00B40EAF" w:rsidP="00B40EAF">
      <w:pPr>
        <w:pStyle w:val="PargrafodaLista"/>
        <w:numPr>
          <w:ilvl w:val="1"/>
          <w:numId w:val="23"/>
        </w:numPr>
        <w:tabs>
          <w:tab w:val="clear" w:pos="1440"/>
          <w:tab w:val="num" w:pos="2136"/>
        </w:tabs>
        <w:ind w:left="2136"/>
        <w:rPr>
          <w:sz w:val="24"/>
          <w:szCs w:val="24"/>
        </w:rPr>
      </w:pPr>
      <w:r w:rsidRPr="00B40EAF">
        <w:rPr>
          <w:sz w:val="24"/>
          <w:szCs w:val="24"/>
        </w:rPr>
        <w:t>O resultado é uma média do desempenho em todas as "dobras". Isso proporciona uma avaliação mais robusta, evitando problemas de variação na divisão dos dados.</w:t>
      </w:r>
    </w:p>
    <w:p w14:paraId="6A142642" w14:textId="77777777" w:rsidR="00B40EAF" w:rsidRPr="00B40EAF" w:rsidRDefault="00B40EAF" w:rsidP="00B40EAF">
      <w:pPr>
        <w:pStyle w:val="PargrafodaLista"/>
        <w:ind w:left="1416"/>
        <w:rPr>
          <w:b/>
          <w:bCs/>
          <w:sz w:val="24"/>
          <w:szCs w:val="24"/>
        </w:rPr>
      </w:pPr>
      <w:r w:rsidRPr="00B40EAF">
        <w:rPr>
          <w:b/>
          <w:bCs/>
          <w:sz w:val="24"/>
          <w:szCs w:val="24"/>
        </w:rPr>
        <w:t>Por que os resultados podem ser os mesmos?</w:t>
      </w:r>
    </w:p>
    <w:p w14:paraId="220C9F00" w14:textId="77777777" w:rsidR="00B40EAF" w:rsidRPr="00B40EAF" w:rsidRDefault="00B40EAF" w:rsidP="00B40EAF">
      <w:pPr>
        <w:pStyle w:val="PargrafodaLista"/>
        <w:ind w:left="1416"/>
        <w:rPr>
          <w:sz w:val="24"/>
          <w:szCs w:val="24"/>
        </w:rPr>
      </w:pPr>
      <w:r w:rsidRPr="00B40EAF">
        <w:rPr>
          <w:sz w:val="24"/>
          <w:szCs w:val="24"/>
        </w:rPr>
        <w:t>Se você está obtendo resultados semelhantes para a validação simples e a validação cruzada, isso pode acontecer em algumas situações:</w:t>
      </w:r>
    </w:p>
    <w:p w14:paraId="593C817D" w14:textId="70BFE7FA" w:rsidR="00B40EAF" w:rsidRPr="00B40EAF" w:rsidRDefault="00B40EAF" w:rsidP="00B40EAF">
      <w:pPr>
        <w:pStyle w:val="PargrafodaLista"/>
        <w:numPr>
          <w:ilvl w:val="0"/>
          <w:numId w:val="24"/>
        </w:numPr>
        <w:tabs>
          <w:tab w:val="clear" w:pos="720"/>
          <w:tab w:val="num" w:pos="1416"/>
        </w:tabs>
        <w:ind w:left="1416"/>
        <w:rPr>
          <w:sz w:val="24"/>
          <w:szCs w:val="24"/>
        </w:rPr>
      </w:pPr>
      <w:r w:rsidRPr="00B40EAF">
        <w:rPr>
          <w:b/>
          <w:bCs/>
          <w:sz w:val="24"/>
          <w:szCs w:val="24"/>
        </w:rPr>
        <w:lastRenderedPageBreak/>
        <w:t>Tamanho do conjunto de dados</w:t>
      </w:r>
      <w:r w:rsidRPr="00B40EAF">
        <w:rPr>
          <w:sz w:val="24"/>
          <w:szCs w:val="24"/>
        </w:rPr>
        <w:t>: Se os dados forem muito homogêneos ou houver muitos exemplos, pode não haver muita variação nos resultados, mesmo com diferentes divisões dos dados.</w:t>
      </w:r>
    </w:p>
    <w:p w14:paraId="014084FC" w14:textId="77777777" w:rsidR="00B40EAF" w:rsidRPr="00B40EAF" w:rsidRDefault="00B40EAF" w:rsidP="00B40EAF">
      <w:pPr>
        <w:pStyle w:val="PargrafodaLista"/>
        <w:numPr>
          <w:ilvl w:val="0"/>
          <w:numId w:val="24"/>
        </w:numPr>
        <w:tabs>
          <w:tab w:val="clear" w:pos="720"/>
          <w:tab w:val="num" w:pos="1416"/>
        </w:tabs>
        <w:ind w:left="1416"/>
        <w:rPr>
          <w:sz w:val="24"/>
          <w:szCs w:val="24"/>
        </w:rPr>
      </w:pPr>
      <w:r w:rsidRPr="00B40EAF">
        <w:rPr>
          <w:b/>
          <w:bCs/>
          <w:sz w:val="24"/>
          <w:szCs w:val="24"/>
        </w:rPr>
        <w:t>Distribuição equilibrada</w:t>
      </w:r>
      <w:r w:rsidRPr="00B40EAF">
        <w:rPr>
          <w:sz w:val="24"/>
          <w:szCs w:val="24"/>
        </w:rPr>
        <w:t>: Se os conjuntos de treinamento e teste estiverem bem equilibrados em termos de distribuição das classes (para classificadores), o resultado da validação simples pode ser próximo ao da validação cruzada.</w:t>
      </w:r>
    </w:p>
    <w:p w14:paraId="233A7298" w14:textId="77777777" w:rsidR="00B40EAF" w:rsidRPr="00B40EAF" w:rsidRDefault="00B40EAF" w:rsidP="00B40EAF">
      <w:pPr>
        <w:pStyle w:val="PargrafodaLista"/>
        <w:numPr>
          <w:ilvl w:val="0"/>
          <w:numId w:val="24"/>
        </w:numPr>
        <w:tabs>
          <w:tab w:val="clear" w:pos="720"/>
          <w:tab w:val="num" w:pos="1416"/>
        </w:tabs>
        <w:ind w:left="1416"/>
        <w:rPr>
          <w:sz w:val="24"/>
          <w:szCs w:val="24"/>
        </w:rPr>
      </w:pPr>
      <w:r w:rsidRPr="00B40EAF">
        <w:rPr>
          <w:b/>
          <w:bCs/>
          <w:sz w:val="24"/>
          <w:szCs w:val="24"/>
        </w:rPr>
        <w:t>Tamanho da amostra de validação cruzada</w:t>
      </w:r>
      <w:r w:rsidRPr="00B40EAF">
        <w:rPr>
          <w:sz w:val="24"/>
          <w:szCs w:val="24"/>
        </w:rPr>
        <w:t xml:space="preserve">: Se estiver usando poucas "dobras" (como uma </w:t>
      </w:r>
      <w:proofErr w:type="spellStart"/>
      <w:r w:rsidRPr="00B40EAF">
        <w:rPr>
          <w:sz w:val="24"/>
          <w:szCs w:val="24"/>
        </w:rPr>
        <w:t>cross-validation</w:t>
      </w:r>
      <w:proofErr w:type="spellEnd"/>
      <w:r w:rsidRPr="00B40EAF">
        <w:rPr>
          <w:sz w:val="24"/>
          <w:szCs w:val="24"/>
        </w:rPr>
        <w:t xml:space="preserve"> com 2 partes, por exemplo), pode acabar replicando a divisão do conjunto de dados da validação simples.</w:t>
      </w:r>
    </w:p>
    <w:p w14:paraId="144AE9CB" w14:textId="77777777" w:rsidR="00B40EAF" w:rsidRPr="00B40EAF" w:rsidRDefault="00B40EAF" w:rsidP="00B40EAF">
      <w:pPr>
        <w:pStyle w:val="PargrafodaLista"/>
        <w:ind w:left="1416"/>
        <w:rPr>
          <w:b/>
          <w:bCs/>
          <w:sz w:val="24"/>
          <w:szCs w:val="24"/>
        </w:rPr>
      </w:pPr>
      <w:r w:rsidRPr="00B40EAF">
        <w:rPr>
          <w:b/>
          <w:bCs/>
          <w:sz w:val="24"/>
          <w:szCs w:val="24"/>
        </w:rPr>
        <w:t>Naive Bayes</w:t>
      </w:r>
    </w:p>
    <w:p w14:paraId="0C7021BC" w14:textId="670A5048" w:rsidR="00B40EAF" w:rsidRDefault="00B40EAF" w:rsidP="00B40EAF">
      <w:pPr>
        <w:pStyle w:val="PargrafodaLista"/>
        <w:ind w:left="1416"/>
        <w:rPr>
          <w:sz w:val="24"/>
          <w:szCs w:val="24"/>
        </w:rPr>
      </w:pPr>
      <w:r w:rsidRPr="00B40EAF">
        <w:rPr>
          <w:b/>
          <w:bCs/>
          <w:sz w:val="24"/>
          <w:szCs w:val="24"/>
        </w:rPr>
        <w:t>Por que "</w:t>
      </w:r>
      <w:proofErr w:type="spellStart"/>
      <w:r w:rsidRPr="00B40EAF">
        <w:rPr>
          <w:b/>
          <w:bCs/>
          <w:sz w:val="24"/>
          <w:szCs w:val="24"/>
        </w:rPr>
        <w:t>naive</w:t>
      </w:r>
      <w:proofErr w:type="spellEnd"/>
      <w:r w:rsidRPr="00B40EAF">
        <w:rPr>
          <w:b/>
          <w:bCs/>
          <w:sz w:val="24"/>
          <w:szCs w:val="24"/>
        </w:rPr>
        <w:t>" (ingênuo)?</w:t>
      </w:r>
      <w:r w:rsidRPr="00B40EAF">
        <w:rPr>
          <w:sz w:val="24"/>
          <w:szCs w:val="24"/>
        </w:rPr>
        <w:t xml:space="preserve"> Ele é chamado de ingênuo porque faz a suposição (normalmente incorreta) de que todas as características (ou variáveis) são independentes umas das outras. Apesar dessa simplificação, o Naive Bayes </w:t>
      </w:r>
      <w:r>
        <w:rPr>
          <w:sz w:val="24"/>
          <w:szCs w:val="24"/>
        </w:rPr>
        <w:t>é extremamente eficaz para nossa base, pois ela tem apenas 2 classes, o que ajuda na avaliação.</w:t>
      </w:r>
    </w:p>
    <w:p w14:paraId="74B77DB5" w14:textId="77777777" w:rsidR="00B40EAF" w:rsidRDefault="00B40EAF" w:rsidP="00B40EAF">
      <w:pPr>
        <w:pStyle w:val="PargrafodaLista"/>
        <w:ind w:left="1416"/>
        <w:rPr>
          <w:sz w:val="24"/>
          <w:szCs w:val="24"/>
        </w:rPr>
      </w:pPr>
    </w:p>
    <w:p w14:paraId="4A6B7FC1" w14:textId="77777777" w:rsidR="00B40EAF" w:rsidRDefault="00B40EAF" w:rsidP="00B40EAF">
      <w:pPr>
        <w:pStyle w:val="PargrafodaLista"/>
        <w:ind w:left="1416"/>
        <w:rPr>
          <w:sz w:val="24"/>
          <w:szCs w:val="24"/>
        </w:rPr>
      </w:pPr>
    </w:p>
    <w:p w14:paraId="36A662C2" w14:textId="77777777" w:rsidR="00B40EAF" w:rsidRPr="00B40EAF" w:rsidRDefault="00B40EAF" w:rsidP="00B40EAF">
      <w:pPr>
        <w:pStyle w:val="PargrafodaLista"/>
        <w:ind w:left="1416"/>
        <w:rPr>
          <w:sz w:val="24"/>
          <w:szCs w:val="24"/>
        </w:rPr>
      </w:pPr>
    </w:p>
    <w:p w14:paraId="3D827A0B" w14:textId="77777777" w:rsidR="00700466" w:rsidRPr="00B40EAF" w:rsidRDefault="00700466" w:rsidP="00700466">
      <w:pPr>
        <w:pStyle w:val="PargrafodaLista"/>
        <w:rPr>
          <w:sz w:val="24"/>
          <w:szCs w:val="24"/>
        </w:rPr>
      </w:pPr>
    </w:p>
    <w:p w14:paraId="2C5F33F0" w14:textId="450CD54E" w:rsidR="00100AA0" w:rsidRPr="00700466" w:rsidRDefault="00100AA0" w:rsidP="00700466">
      <w:pPr>
        <w:pStyle w:val="PargrafodaLista"/>
        <w:numPr>
          <w:ilvl w:val="0"/>
          <w:numId w:val="16"/>
        </w:numPr>
        <w:rPr>
          <w:b/>
          <w:bCs/>
          <w:sz w:val="28"/>
          <w:szCs w:val="28"/>
        </w:rPr>
      </w:pPr>
      <w:r w:rsidRPr="00700466">
        <w:rPr>
          <w:b/>
          <w:bCs/>
          <w:sz w:val="28"/>
          <w:szCs w:val="28"/>
        </w:rPr>
        <w:t>Decision Tree:</w:t>
      </w:r>
    </w:p>
    <w:p w14:paraId="351854A3" w14:textId="67016AA2" w:rsidR="00100AA0" w:rsidRPr="00700466" w:rsidRDefault="00100AA0" w:rsidP="00700466">
      <w:pPr>
        <w:pStyle w:val="PargrafodaLista"/>
        <w:numPr>
          <w:ilvl w:val="1"/>
          <w:numId w:val="16"/>
        </w:numPr>
        <w:rPr>
          <w:b/>
          <w:bCs/>
          <w:sz w:val="28"/>
          <w:szCs w:val="28"/>
        </w:rPr>
      </w:pPr>
      <w:r w:rsidRPr="00700466">
        <w:rPr>
          <w:b/>
          <w:bCs/>
          <w:sz w:val="28"/>
          <w:szCs w:val="28"/>
        </w:rPr>
        <w:t>Validações simples</w:t>
      </w:r>
    </w:p>
    <w:p w14:paraId="2B9A1BFF" w14:textId="79047AC6" w:rsidR="00245376" w:rsidRPr="00700466" w:rsidRDefault="00F53064" w:rsidP="00700466">
      <w:pPr>
        <w:pStyle w:val="PargrafodaLista"/>
        <w:numPr>
          <w:ilvl w:val="2"/>
          <w:numId w:val="16"/>
        </w:numPr>
        <w:rPr>
          <w:b/>
          <w:bCs/>
          <w:sz w:val="28"/>
          <w:szCs w:val="28"/>
        </w:rPr>
      </w:pPr>
      <w:r w:rsidRPr="00700466">
        <w:rPr>
          <w:b/>
          <w:bCs/>
          <w:sz w:val="28"/>
          <w:szCs w:val="28"/>
        </w:rPr>
        <w:t>Gini:</w:t>
      </w:r>
    </w:p>
    <w:p w14:paraId="289345F5" w14:textId="6D50806E" w:rsidR="00F53064" w:rsidRDefault="00F53064" w:rsidP="00700466">
      <w:pPr>
        <w:pStyle w:val="PargrafodaLista"/>
        <w:numPr>
          <w:ilvl w:val="3"/>
          <w:numId w:val="16"/>
        </w:numPr>
        <w:rPr>
          <w:b/>
          <w:bCs/>
          <w:sz w:val="28"/>
          <w:szCs w:val="28"/>
        </w:rPr>
      </w:pPr>
      <w:r w:rsidRPr="00F53064">
        <w:rPr>
          <w:noProof/>
        </w:rPr>
        <w:drawing>
          <wp:inline distT="0" distB="0" distL="0" distR="0" wp14:anchorId="445BDD38" wp14:editId="47FCE198">
            <wp:extent cx="3452491" cy="2961250"/>
            <wp:effectExtent l="0" t="0" r="0" b="0"/>
            <wp:docPr id="14922527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527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9788" cy="297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1381" w14:textId="77777777" w:rsidR="00B40EAF" w:rsidRDefault="00B40EAF" w:rsidP="00B40EAF">
      <w:pPr>
        <w:rPr>
          <w:b/>
          <w:bCs/>
          <w:sz w:val="28"/>
          <w:szCs w:val="28"/>
        </w:rPr>
      </w:pPr>
    </w:p>
    <w:p w14:paraId="7C45E915" w14:textId="77777777" w:rsidR="00B40EAF" w:rsidRDefault="00B40EAF" w:rsidP="00B40EAF">
      <w:pPr>
        <w:rPr>
          <w:b/>
          <w:bCs/>
          <w:sz w:val="28"/>
          <w:szCs w:val="28"/>
        </w:rPr>
      </w:pPr>
    </w:p>
    <w:p w14:paraId="30B8BFCA" w14:textId="77777777" w:rsidR="00B40EAF" w:rsidRPr="00B40EAF" w:rsidRDefault="00B40EAF" w:rsidP="00B40EAF">
      <w:pPr>
        <w:rPr>
          <w:b/>
          <w:bCs/>
          <w:sz w:val="28"/>
          <w:szCs w:val="28"/>
        </w:rPr>
      </w:pPr>
    </w:p>
    <w:p w14:paraId="7E1BB842" w14:textId="2E1F3449" w:rsidR="00F53064" w:rsidRPr="00700466" w:rsidRDefault="00F53064" w:rsidP="00700466">
      <w:pPr>
        <w:pStyle w:val="PargrafodaLista"/>
        <w:numPr>
          <w:ilvl w:val="2"/>
          <w:numId w:val="16"/>
        </w:numPr>
        <w:rPr>
          <w:b/>
          <w:bCs/>
          <w:sz w:val="28"/>
          <w:szCs w:val="28"/>
        </w:rPr>
      </w:pPr>
      <w:proofErr w:type="spellStart"/>
      <w:r w:rsidRPr="00700466">
        <w:rPr>
          <w:b/>
          <w:bCs/>
          <w:sz w:val="28"/>
          <w:szCs w:val="28"/>
        </w:rPr>
        <w:lastRenderedPageBreak/>
        <w:t>Entropy</w:t>
      </w:r>
      <w:proofErr w:type="spellEnd"/>
      <w:r w:rsidRPr="00700466">
        <w:rPr>
          <w:b/>
          <w:bCs/>
          <w:sz w:val="28"/>
          <w:szCs w:val="28"/>
        </w:rPr>
        <w:t>:</w:t>
      </w:r>
    </w:p>
    <w:p w14:paraId="0520824C" w14:textId="0EDD894B" w:rsidR="00F53064" w:rsidRDefault="00F53064" w:rsidP="00700466">
      <w:pPr>
        <w:pStyle w:val="PargrafodaLista"/>
        <w:numPr>
          <w:ilvl w:val="3"/>
          <w:numId w:val="16"/>
        </w:numPr>
        <w:rPr>
          <w:b/>
          <w:bCs/>
          <w:sz w:val="28"/>
          <w:szCs w:val="28"/>
        </w:rPr>
      </w:pPr>
      <w:r w:rsidRPr="00F53064">
        <w:rPr>
          <w:noProof/>
        </w:rPr>
        <w:drawing>
          <wp:inline distT="0" distB="0" distL="0" distR="0" wp14:anchorId="63E8CA8D" wp14:editId="60517A3E">
            <wp:extent cx="3437517" cy="3193366"/>
            <wp:effectExtent l="0" t="0" r="0" b="7620"/>
            <wp:docPr id="1054249988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49988" name="Imagem 1" descr="Interface gráfica do usuário&#10;&#10;Descrição gerada automaticamente com confiança baix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8995" cy="321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B6D9" w14:textId="77777777" w:rsidR="00D56DF2" w:rsidRPr="00700466" w:rsidRDefault="00D56DF2" w:rsidP="00700466">
      <w:pPr>
        <w:pStyle w:val="PargrafodaLista"/>
        <w:numPr>
          <w:ilvl w:val="3"/>
          <w:numId w:val="16"/>
        </w:numPr>
        <w:rPr>
          <w:b/>
          <w:bCs/>
          <w:sz w:val="28"/>
          <w:szCs w:val="28"/>
        </w:rPr>
      </w:pPr>
    </w:p>
    <w:p w14:paraId="7DDBB9C9" w14:textId="261E7249" w:rsidR="00100AA0" w:rsidRPr="00700466" w:rsidRDefault="00100AA0" w:rsidP="00B40EAF">
      <w:pPr>
        <w:ind w:left="708" w:firstLine="708"/>
        <w:rPr>
          <w:b/>
          <w:bCs/>
          <w:sz w:val="28"/>
          <w:szCs w:val="28"/>
        </w:rPr>
      </w:pPr>
      <w:r w:rsidRPr="00700466">
        <w:rPr>
          <w:b/>
          <w:bCs/>
          <w:sz w:val="28"/>
          <w:szCs w:val="28"/>
        </w:rPr>
        <w:t>GridSearchCV</w:t>
      </w:r>
      <w:r w:rsidR="008B283B" w:rsidRPr="00700466">
        <w:rPr>
          <w:b/>
          <w:bCs/>
          <w:sz w:val="28"/>
          <w:szCs w:val="28"/>
        </w:rPr>
        <w:t>:</w:t>
      </w:r>
    </w:p>
    <w:p w14:paraId="687E1FBF" w14:textId="3E87ACC7" w:rsidR="008B283B" w:rsidRDefault="008B283B" w:rsidP="00700466">
      <w:pPr>
        <w:pStyle w:val="PargrafodaLista"/>
        <w:numPr>
          <w:ilvl w:val="3"/>
          <w:numId w:val="16"/>
        </w:numPr>
        <w:rPr>
          <w:b/>
          <w:bCs/>
          <w:sz w:val="28"/>
          <w:szCs w:val="28"/>
        </w:rPr>
      </w:pPr>
      <w:r w:rsidRPr="008B283B">
        <w:rPr>
          <w:noProof/>
        </w:rPr>
        <w:drawing>
          <wp:inline distT="0" distB="0" distL="0" distR="0" wp14:anchorId="75FC146C" wp14:editId="095607B5">
            <wp:extent cx="3390314" cy="3398686"/>
            <wp:effectExtent l="0" t="0" r="635" b="0"/>
            <wp:docPr id="367592067" name="Imagem 1" descr="Interface gráfica do usuário, Aplicativo,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92067" name="Imagem 1" descr="Interface gráfica do usuário, Aplicativo, Calendári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1193" cy="341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0E91" w14:textId="77777777" w:rsidR="00B40EAF" w:rsidRDefault="00B40EAF" w:rsidP="00B40EAF">
      <w:pPr>
        <w:rPr>
          <w:b/>
          <w:bCs/>
          <w:sz w:val="28"/>
          <w:szCs w:val="28"/>
        </w:rPr>
      </w:pPr>
    </w:p>
    <w:p w14:paraId="60AA1D68" w14:textId="77777777" w:rsidR="00B40EAF" w:rsidRDefault="00B40EAF" w:rsidP="00B40EAF">
      <w:pPr>
        <w:rPr>
          <w:b/>
          <w:bCs/>
          <w:sz w:val="28"/>
          <w:szCs w:val="28"/>
        </w:rPr>
      </w:pPr>
    </w:p>
    <w:p w14:paraId="5039D769" w14:textId="77777777" w:rsidR="00B40EAF" w:rsidRDefault="00B40EAF" w:rsidP="00B40EAF">
      <w:pPr>
        <w:rPr>
          <w:b/>
          <w:bCs/>
          <w:sz w:val="28"/>
          <w:szCs w:val="28"/>
        </w:rPr>
      </w:pPr>
    </w:p>
    <w:p w14:paraId="4F2D6A51" w14:textId="77777777" w:rsidR="00B40EAF" w:rsidRDefault="00B40EAF" w:rsidP="00B40EAF">
      <w:pPr>
        <w:rPr>
          <w:b/>
          <w:bCs/>
          <w:sz w:val="28"/>
          <w:szCs w:val="28"/>
        </w:rPr>
      </w:pPr>
    </w:p>
    <w:p w14:paraId="70B1D70C" w14:textId="51D9B47A" w:rsidR="00B40EAF" w:rsidRDefault="00B40EAF" w:rsidP="00B40EA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Conclusão do modelo Tree Decision (Árvore de decisão):</w:t>
      </w:r>
    </w:p>
    <w:p w14:paraId="64A22D2E" w14:textId="711EBA85" w:rsidR="00B40EAF" w:rsidRDefault="005A7246" w:rsidP="00B40EAF">
      <w:pPr>
        <w:rPr>
          <w:sz w:val="24"/>
          <w:szCs w:val="24"/>
        </w:rPr>
      </w:pPr>
      <w:r>
        <w:rPr>
          <w:sz w:val="24"/>
          <w:szCs w:val="24"/>
        </w:rPr>
        <w:t>Árvore</w:t>
      </w:r>
      <w:r w:rsidR="00B40EAF" w:rsidRPr="00B40EAF">
        <w:rPr>
          <w:sz w:val="24"/>
          <w:szCs w:val="24"/>
        </w:rPr>
        <w:t xml:space="preserve"> de decisão é um modelo de machine learning utilizado para tarefas de classificação e regressão. Ela divide os dados em subconjuntos menores com base em condições lógicas, organizando essas divisões em uma estrutura de árvore com nós e ramificações. O objetivo é criar um modelo que faça previsões a partir das condições encontradas nos dados.</w:t>
      </w:r>
    </w:p>
    <w:p w14:paraId="76F805FE" w14:textId="7457BAB2" w:rsidR="00B40EAF" w:rsidRPr="00B40EAF" w:rsidRDefault="00B40EAF" w:rsidP="00B40EAF">
      <w:pPr>
        <w:rPr>
          <w:b/>
          <w:bCs/>
          <w:sz w:val="26"/>
          <w:szCs w:val="26"/>
        </w:rPr>
      </w:pPr>
      <w:r w:rsidRPr="00B40EAF">
        <w:rPr>
          <w:b/>
          <w:bCs/>
          <w:sz w:val="26"/>
          <w:szCs w:val="26"/>
        </w:rPr>
        <w:t>Como funciona:</w:t>
      </w:r>
    </w:p>
    <w:p w14:paraId="240AE4B3" w14:textId="77777777" w:rsidR="00B40EAF" w:rsidRPr="00B40EAF" w:rsidRDefault="00B40EAF" w:rsidP="00B40EAF">
      <w:pPr>
        <w:rPr>
          <w:sz w:val="24"/>
          <w:szCs w:val="24"/>
        </w:rPr>
      </w:pPr>
      <w:r w:rsidRPr="00B40EAF">
        <w:rPr>
          <w:sz w:val="24"/>
          <w:szCs w:val="24"/>
        </w:rPr>
        <w:t>A árvore de decisão faz divisões nos dados com base nas variáveis de entrada. Para isso, ela avalia os valores de uma métrica que determina a "qualidade" da divisão, como a entropia ou o índice de Gini.</w:t>
      </w:r>
    </w:p>
    <w:p w14:paraId="50F47195" w14:textId="77777777" w:rsidR="00B40EAF" w:rsidRPr="00B40EAF" w:rsidRDefault="00B40EAF" w:rsidP="00B40EAF">
      <w:pPr>
        <w:rPr>
          <w:b/>
          <w:bCs/>
          <w:sz w:val="26"/>
          <w:szCs w:val="26"/>
        </w:rPr>
      </w:pPr>
      <w:r w:rsidRPr="00B40EAF">
        <w:rPr>
          <w:b/>
          <w:bCs/>
          <w:sz w:val="26"/>
          <w:szCs w:val="26"/>
        </w:rPr>
        <w:t xml:space="preserve">Métricas de divisão: Entropia </w:t>
      </w:r>
      <w:proofErr w:type="spellStart"/>
      <w:r w:rsidRPr="00B40EAF">
        <w:rPr>
          <w:b/>
          <w:bCs/>
          <w:sz w:val="26"/>
          <w:szCs w:val="26"/>
        </w:rPr>
        <w:t>vs</w:t>
      </w:r>
      <w:proofErr w:type="spellEnd"/>
      <w:r w:rsidRPr="00B40EAF">
        <w:rPr>
          <w:b/>
          <w:bCs/>
          <w:sz w:val="26"/>
          <w:szCs w:val="26"/>
        </w:rPr>
        <w:t xml:space="preserve"> Índice de Gini</w:t>
      </w:r>
    </w:p>
    <w:p w14:paraId="4CB630B4" w14:textId="77777777" w:rsidR="00B40EAF" w:rsidRPr="00B40EAF" w:rsidRDefault="00B40EAF" w:rsidP="00B40EAF">
      <w:pPr>
        <w:rPr>
          <w:b/>
          <w:bCs/>
          <w:sz w:val="24"/>
          <w:szCs w:val="24"/>
        </w:rPr>
      </w:pPr>
      <w:r w:rsidRPr="00B40EAF">
        <w:rPr>
          <w:b/>
          <w:bCs/>
          <w:sz w:val="24"/>
          <w:szCs w:val="24"/>
        </w:rPr>
        <w:t>1. Entropia:</w:t>
      </w:r>
    </w:p>
    <w:p w14:paraId="04773F7D" w14:textId="77777777" w:rsidR="00B40EAF" w:rsidRPr="00B40EAF" w:rsidRDefault="00B40EAF" w:rsidP="00B40EAF">
      <w:pPr>
        <w:rPr>
          <w:sz w:val="24"/>
          <w:szCs w:val="24"/>
        </w:rPr>
      </w:pPr>
      <w:r w:rsidRPr="00B40EAF">
        <w:rPr>
          <w:sz w:val="24"/>
          <w:szCs w:val="24"/>
        </w:rPr>
        <w:t>A entropia mede o nível de "desordem" ou "impureza" de um conjunto de dados. O objetivo é reduzir a entropia em cada divisão, criando subconjuntos mais puros (ou seja, onde os dados de cada classe estão mais concentrados).</w:t>
      </w:r>
    </w:p>
    <w:p w14:paraId="0337BE4A" w14:textId="77777777" w:rsidR="00B40EAF" w:rsidRPr="00B40EAF" w:rsidRDefault="00B40EAF" w:rsidP="00B40EAF">
      <w:pPr>
        <w:rPr>
          <w:b/>
          <w:bCs/>
          <w:sz w:val="24"/>
          <w:szCs w:val="24"/>
        </w:rPr>
      </w:pPr>
      <w:r w:rsidRPr="00B40EAF">
        <w:rPr>
          <w:b/>
          <w:bCs/>
          <w:sz w:val="24"/>
          <w:szCs w:val="24"/>
        </w:rPr>
        <w:t>2. Índice de Gini:</w:t>
      </w:r>
    </w:p>
    <w:p w14:paraId="0C8BDF33" w14:textId="77777777" w:rsidR="00B40EAF" w:rsidRPr="00B40EAF" w:rsidRDefault="00B40EAF" w:rsidP="00B40EAF">
      <w:pPr>
        <w:rPr>
          <w:sz w:val="24"/>
          <w:szCs w:val="24"/>
        </w:rPr>
      </w:pPr>
      <w:r w:rsidRPr="00B40EAF">
        <w:rPr>
          <w:sz w:val="24"/>
          <w:szCs w:val="24"/>
        </w:rPr>
        <w:t>O índice de Gini mede a probabilidade de uma amostra ser classificada incorretamente se ela for rotulada aleatoriamente de acordo com a distribuição de classes no conjunto. Assim como a entropia, o índice de Gini visa criar subconjuntos mais puros.</w:t>
      </w:r>
    </w:p>
    <w:p w14:paraId="49E1DBEE" w14:textId="77777777" w:rsidR="00B40EAF" w:rsidRPr="00B40EAF" w:rsidRDefault="00B40EAF" w:rsidP="00B40EAF">
      <w:pPr>
        <w:rPr>
          <w:b/>
          <w:bCs/>
          <w:sz w:val="24"/>
          <w:szCs w:val="24"/>
        </w:rPr>
      </w:pPr>
      <w:r w:rsidRPr="00B40EAF">
        <w:rPr>
          <w:b/>
          <w:bCs/>
          <w:sz w:val="24"/>
          <w:szCs w:val="24"/>
        </w:rPr>
        <w:t>Diferenças:</w:t>
      </w:r>
    </w:p>
    <w:p w14:paraId="78BF19E4" w14:textId="77777777" w:rsidR="00B40EAF" w:rsidRPr="00B40EAF" w:rsidRDefault="00B40EAF" w:rsidP="00B40EAF">
      <w:pPr>
        <w:numPr>
          <w:ilvl w:val="0"/>
          <w:numId w:val="27"/>
        </w:numPr>
        <w:rPr>
          <w:sz w:val="24"/>
          <w:szCs w:val="24"/>
        </w:rPr>
      </w:pPr>
      <w:r w:rsidRPr="00B40EAF">
        <w:rPr>
          <w:sz w:val="24"/>
          <w:szCs w:val="24"/>
        </w:rPr>
        <w:t>Entropia tende a ser mais sensível a mudanças nos dados, resultando em uma árvore ligeiramente diferente quando comparada ao Gini.</w:t>
      </w:r>
    </w:p>
    <w:p w14:paraId="56513743" w14:textId="77777777" w:rsidR="00B40EAF" w:rsidRPr="00B40EAF" w:rsidRDefault="00B40EAF" w:rsidP="00B40EAF">
      <w:pPr>
        <w:numPr>
          <w:ilvl w:val="0"/>
          <w:numId w:val="27"/>
        </w:numPr>
        <w:rPr>
          <w:sz w:val="24"/>
          <w:szCs w:val="24"/>
        </w:rPr>
      </w:pPr>
      <w:r w:rsidRPr="00B40EAF">
        <w:rPr>
          <w:sz w:val="24"/>
          <w:szCs w:val="24"/>
        </w:rPr>
        <w:t>Índice de Gini é mais simples de calcular e muitas vezes é mais rápido computacionalmente.</w:t>
      </w:r>
    </w:p>
    <w:p w14:paraId="04C1F3DD" w14:textId="77777777" w:rsidR="00B40EAF" w:rsidRPr="00B40EAF" w:rsidRDefault="00B40EAF" w:rsidP="00B40EAF">
      <w:pPr>
        <w:rPr>
          <w:b/>
          <w:bCs/>
          <w:sz w:val="24"/>
          <w:szCs w:val="24"/>
        </w:rPr>
      </w:pPr>
      <w:r w:rsidRPr="00B40EAF">
        <w:rPr>
          <w:b/>
          <w:bCs/>
          <w:sz w:val="24"/>
          <w:szCs w:val="24"/>
        </w:rPr>
        <w:t>GridSearchCV</w:t>
      </w:r>
    </w:p>
    <w:p w14:paraId="1FB515B1" w14:textId="77777777" w:rsidR="00B40EAF" w:rsidRPr="00B40EAF" w:rsidRDefault="00B40EAF" w:rsidP="00B40EAF">
      <w:pPr>
        <w:rPr>
          <w:sz w:val="24"/>
          <w:szCs w:val="24"/>
        </w:rPr>
      </w:pPr>
      <w:r w:rsidRPr="00B40EAF">
        <w:rPr>
          <w:sz w:val="24"/>
          <w:szCs w:val="24"/>
        </w:rPr>
        <w:t xml:space="preserve">O GridSearchCV é uma ferramenta de otimização de </w:t>
      </w:r>
      <w:proofErr w:type="spellStart"/>
      <w:r w:rsidRPr="00B40EAF">
        <w:rPr>
          <w:sz w:val="24"/>
          <w:szCs w:val="24"/>
        </w:rPr>
        <w:t>hiperparâmetros</w:t>
      </w:r>
      <w:proofErr w:type="spellEnd"/>
      <w:r w:rsidRPr="00B40EAF">
        <w:rPr>
          <w:sz w:val="24"/>
          <w:szCs w:val="24"/>
        </w:rPr>
        <w:t xml:space="preserve"> usada em modelos de machine learning. Ele é baseado no conceito de validação cruzada (</w:t>
      </w:r>
      <w:proofErr w:type="spellStart"/>
      <w:r w:rsidRPr="00B40EAF">
        <w:rPr>
          <w:sz w:val="24"/>
          <w:szCs w:val="24"/>
        </w:rPr>
        <w:t>cross-validation</w:t>
      </w:r>
      <w:proofErr w:type="spellEnd"/>
      <w:r w:rsidRPr="00B40EAF">
        <w:rPr>
          <w:sz w:val="24"/>
          <w:szCs w:val="24"/>
        </w:rPr>
        <w:t>) e funciona testando todas as combinações possíveis de um conjunto de parâmetros fornecido pelo usuário.</w:t>
      </w:r>
    </w:p>
    <w:p w14:paraId="010DE7D1" w14:textId="77777777" w:rsidR="00B40EAF" w:rsidRPr="00B40EAF" w:rsidRDefault="00B40EAF" w:rsidP="00B40EAF">
      <w:pPr>
        <w:rPr>
          <w:sz w:val="24"/>
          <w:szCs w:val="24"/>
        </w:rPr>
      </w:pPr>
      <w:r w:rsidRPr="00B40EAF">
        <w:rPr>
          <w:sz w:val="24"/>
          <w:szCs w:val="24"/>
        </w:rPr>
        <w:t>Como funciona:</w:t>
      </w:r>
    </w:p>
    <w:p w14:paraId="0D82FF77" w14:textId="77777777" w:rsidR="00B40EAF" w:rsidRPr="00B40EAF" w:rsidRDefault="00B40EAF" w:rsidP="005A7246">
      <w:pPr>
        <w:rPr>
          <w:sz w:val="24"/>
          <w:szCs w:val="24"/>
        </w:rPr>
      </w:pPr>
      <w:r w:rsidRPr="00B40EAF">
        <w:rPr>
          <w:sz w:val="24"/>
          <w:szCs w:val="24"/>
        </w:rPr>
        <w:t xml:space="preserve">Parâmetros do modelo: Primeiro, você define os </w:t>
      </w:r>
      <w:proofErr w:type="spellStart"/>
      <w:r w:rsidRPr="00B40EAF">
        <w:rPr>
          <w:sz w:val="24"/>
          <w:szCs w:val="24"/>
        </w:rPr>
        <w:t>hiperparâmetros</w:t>
      </w:r>
      <w:proofErr w:type="spellEnd"/>
      <w:r w:rsidRPr="00B40EAF">
        <w:rPr>
          <w:sz w:val="24"/>
          <w:szCs w:val="24"/>
        </w:rPr>
        <w:t xml:space="preserve"> que deseja otimizar. No caso de uma árvore de decisão, pode incluir:</w:t>
      </w:r>
    </w:p>
    <w:p w14:paraId="25BE40FD" w14:textId="26A86336" w:rsidR="005A7246" w:rsidRPr="005A7246" w:rsidRDefault="005A7246" w:rsidP="005A7246">
      <w:pPr>
        <w:pStyle w:val="PargrafodaLista"/>
        <w:numPr>
          <w:ilvl w:val="0"/>
          <w:numId w:val="16"/>
        </w:numPr>
        <w:rPr>
          <w:sz w:val="24"/>
          <w:szCs w:val="24"/>
        </w:rPr>
      </w:pPr>
      <w:proofErr w:type="spellStart"/>
      <w:r w:rsidRPr="005A7246">
        <w:rPr>
          <w:b/>
          <w:bCs/>
          <w:sz w:val="24"/>
          <w:szCs w:val="24"/>
        </w:rPr>
        <w:t>max_depth</w:t>
      </w:r>
      <w:proofErr w:type="spellEnd"/>
      <w:r w:rsidRPr="005A7246">
        <w:rPr>
          <w:sz w:val="24"/>
          <w:szCs w:val="24"/>
        </w:rPr>
        <w:t xml:space="preserve">: Profundidade máxima da árvore. Controla o quanto a árvore pode crescer. Um valor menor evita o </w:t>
      </w:r>
      <w:proofErr w:type="spellStart"/>
      <w:r w:rsidRPr="005A7246">
        <w:rPr>
          <w:b/>
          <w:bCs/>
          <w:sz w:val="24"/>
          <w:szCs w:val="24"/>
        </w:rPr>
        <w:t>overfitting</w:t>
      </w:r>
      <w:proofErr w:type="spellEnd"/>
      <w:r w:rsidRPr="005A7246">
        <w:rPr>
          <w:sz w:val="24"/>
          <w:szCs w:val="24"/>
        </w:rPr>
        <w:t>.</w:t>
      </w:r>
    </w:p>
    <w:p w14:paraId="15C6E270" w14:textId="77777777" w:rsidR="005A7246" w:rsidRDefault="005A7246" w:rsidP="005A7246">
      <w:pPr>
        <w:pStyle w:val="PargrafodaLista"/>
        <w:numPr>
          <w:ilvl w:val="0"/>
          <w:numId w:val="16"/>
        </w:numPr>
        <w:rPr>
          <w:sz w:val="24"/>
          <w:szCs w:val="24"/>
        </w:rPr>
      </w:pPr>
      <w:proofErr w:type="spellStart"/>
      <w:r w:rsidRPr="005A7246">
        <w:rPr>
          <w:b/>
          <w:bCs/>
          <w:sz w:val="24"/>
          <w:szCs w:val="24"/>
        </w:rPr>
        <w:lastRenderedPageBreak/>
        <w:t>min_samples_split</w:t>
      </w:r>
      <w:proofErr w:type="spellEnd"/>
      <w:r w:rsidRPr="005A7246">
        <w:rPr>
          <w:sz w:val="24"/>
          <w:szCs w:val="24"/>
        </w:rPr>
        <w:t xml:space="preserve">: Número mínimo de amostras necessário para dividir um nó. Um valor maior ajuda a evitar divisões insignificantes, reduzindo o </w:t>
      </w:r>
    </w:p>
    <w:p w14:paraId="625D8D7A" w14:textId="77777777" w:rsidR="005A7246" w:rsidRPr="005A7246" w:rsidRDefault="005A7246" w:rsidP="005A7246">
      <w:pPr>
        <w:pStyle w:val="PargrafodaLista"/>
        <w:rPr>
          <w:sz w:val="24"/>
          <w:szCs w:val="24"/>
        </w:rPr>
      </w:pPr>
    </w:p>
    <w:p w14:paraId="0ECFE675" w14:textId="09E99DF6" w:rsidR="005A7246" w:rsidRPr="005A7246" w:rsidRDefault="005A7246" w:rsidP="005A7246">
      <w:pPr>
        <w:pStyle w:val="PargrafodaLista"/>
        <w:numPr>
          <w:ilvl w:val="0"/>
          <w:numId w:val="16"/>
        </w:numPr>
        <w:rPr>
          <w:sz w:val="24"/>
          <w:szCs w:val="24"/>
        </w:rPr>
      </w:pPr>
      <w:proofErr w:type="spellStart"/>
      <w:r w:rsidRPr="005A7246">
        <w:rPr>
          <w:b/>
          <w:bCs/>
          <w:sz w:val="24"/>
          <w:szCs w:val="24"/>
        </w:rPr>
        <w:t>overfitting</w:t>
      </w:r>
      <w:proofErr w:type="spellEnd"/>
      <w:r w:rsidRPr="005A7246">
        <w:rPr>
          <w:sz w:val="24"/>
          <w:szCs w:val="24"/>
        </w:rPr>
        <w:t>.</w:t>
      </w:r>
    </w:p>
    <w:p w14:paraId="58C8C0FD" w14:textId="6101B272" w:rsidR="005A7246" w:rsidRPr="005A7246" w:rsidRDefault="005A7246" w:rsidP="005A7246">
      <w:pPr>
        <w:pStyle w:val="PargrafodaLista"/>
        <w:numPr>
          <w:ilvl w:val="0"/>
          <w:numId w:val="16"/>
        </w:numPr>
        <w:rPr>
          <w:sz w:val="24"/>
          <w:szCs w:val="24"/>
        </w:rPr>
      </w:pPr>
      <w:proofErr w:type="spellStart"/>
      <w:r w:rsidRPr="005A7246">
        <w:rPr>
          <w:b/>
          <w:bCs/>
          <w:sz w:val="24"/>
          <w:szCs w:val="24"/>
        </w:rPr>
        <w:t>criterion</w:t>
      </w:r>
      <w:proofErr w:type="spellEnd"/>
      <w:r w:rsidRPr="005A7246">
        <w:rPr>
          <w:sz w:val="24"/>
          <w:szCs w:val="24"/>
        </w:rPr>
        <w:t>: Métrica usada para medir a qualidade da divisão:</w:t>
      </w:r>
    </w:p>
    <w:p w14:paraId="28A08360" w14:textId="77777777" w:rsidR="005A7246" w:rsidRPr="005A7246" w:rsidRDefault="005A7246" w:rsidP="005A7246">
      <w:pPr>
        <w:pStyle w:val="PargrafodaLista"/>
        <w:numPr>
          <w:ilvl w:val="1"/>
          <w:numId w:val="16"/>
        </w:numPr>
        <w:rPr>
          <w:sz w:val="24"/>
          <w:szCs w:val="24"/>
        </w:rPr>
      </w:pPr>
      <w:r w:rsidRPr="005A7246">
        <w:rPr>
          <w:sz w:val="24"/>
          <w:szCs w:val="24"/>
        </w:rPr>
        <w:t>'</w:t>
      </w:r>
      <w:proofErr w:type="spellStart"/>
      <w:r w:rsidRPr="005A7246">
        <w:rPr>
          <w:sz w:val="24"/>
          <w:szCs w:val="24"/>
        </w:rPr>
        <w:t>gini</w:t>
      </w:r>
      <w:proofErr w:type="spellEnd"/>
      <w:r w:rsidRPr="005A7246">
        <w:rPr>
          <w:sz w:val="24"/>
          <w:szCs w:val="24"/>
        </w:rPr>
        <w:t>': Usa o índice de Gini.</w:t>
      </w:r>
    </w:p>
    <w:p w14:paraId="30DCCF12" w14:textId="77777777" w:rsidR="005A7246" w:rsidRDefault="005A7246" w:rsidP="005A7246">
      <w:pPr>
        <w:pStyle w:val="PargrafodaLista"/>
        <w:numPr>
          <w:ilvl w:val="1"/>
          <w:numId w:val="16"/>
        </w:numPr>
        <w:rPr>
          <w:sz w:val="24"/>
          <w:szCs w:val="24"/>
        </w:rPr>
      </w:pPr>
      <w:r w:rsidRPr="005A7246">
        <w:rPr>
          <w:sz w:val="24"/>
          <w:szCs w:val="24"/>
        </w:rPr>
        <w:t>'</w:t>
      </w:r>
      <w:proofErr w:type="spellStart"/>
      <w:r w:rsidRPr="005A7246">
        <w:rPr>
          <w:sz w:val="24"/>
          <w:szCs w:val="24"/>
        </w:rPr>
        <w:t>entropy</w:t>
      </w:r>
      <w:proofErr w:type="spellEnd"/>
      <w:r w:rsidRPr="005A7246">
        <w:rPr>
          <w:sz w:val="24"/>
          <w:szCs w:val="24"/>
        </w:rPr>
        <w:t>': Usa a entropia.</w:t>
      </w:r>
    </w:p>
    <w:p w14:paraId="18AC8F83" w14:textId="77777777" w:rsidR="005A7246" w:rsidRPr="005A7246" w:rsidRDefault="005A7246" w:rsidP="005A7246">
      <w:pPr>
        <w:pStyle w:val="PargrafodaLista"/>
        <w:ind w:left="1440"/>
        <w:rPr>
          <w:sz w:val="24"/>
          <w:szCs w:val="24"/>
        </w:rPr>
      </w:pPr>
    </w:p>
    <w:p w14:paraId="2200AD2C" w14:textId="36067491" w:rsidR="005A7246" w:rsidRDefault="005A7246" w:rsidP="005A7246">
      <w:pPr>
        <w:pStyle w:val="PargrafodaLista"/>
        <w:numPr>
          <w:ilvl w:val="0"/>
          <w:numId w:val="16"/>
        </w:numPr>
        <w:rPr>
          <w:sz w:val="24"/>
          <w:szCs w:val="24"/>
        </w:rPr>
      </w:pPr>
      <w:proofErr w:type="spellStart"/>
      <w:r w:rsidRPr="005A7246">
        <w:rPr>
          <w:b/>
          <w:bCs/>
          <w:sz w:val="24"/>
          <w:szCs w:val="24"/>
        </w:rPr>
        <w:t>min_samples_leaf</w:t>
      </w:r>
      <w:proofErr w:type="spellEnd"/>
      <w:r w:rsidRPr="005A7246">
        <w:rPr>
          <w:sz w:val="24"/>
          <w:szCs w:val="24"/>
        </w:rPr>
        <w:t xml:space="preserve">: Número mínimo de amostras que cada folha (nó terminal) deve ter. Isso ajuda a suavizar a árvore, prevenindo </w:t>
      </w:r>
      <w:proofErr w:type="spellStart"/>
      <w:r w:rsidRPr="005A7246">
        <w:rPr>
          <w:sz w:val="24"/>
          <w:szCs w:val="24"/>
        </w:rPr>
        <w:t>overfitting</w:t>
      </w:r>
      <w:proofErr w:type="spellEnd"/>
      <w:r w:rsidRPr="005A7246">
        <w:rPr>
          <w:sz w:val="24"/>
          <w:szCs w:val="24"/>
        </w:rPr>
        <w:t>.</w:t>
      </w:r>
    </w:p>
    <w:p w14:paraId="38FA0028" w14:textId="77777777" w:rsidR="005A7246" w:rsidRPr="005A7246" w:rsidRDefault="005A7246" w:rsidP="005A7246">
      <w:pPr>
        <w:pStyle w:val="PargrafodaLista"/>
        <w:rPr>
          <w:sz w:val="24"/>
          <w:szCs w:val="24"/>
        </w:rPr>
      </w:pPr>
    </w:p>
    <w:p w14:paraId="0F003D57" w14:textId="32C44D93" w:rsidR="005A7246" w:rsidRDefault="005A7246" w:rsidP="005A7246">
      <w:pPr>
        <w:pStyle w:val="PargrafodaLista"/>
        <w:numPr>
          <w:ilvl w:val="0"/>
          <w:numId w:val="16"/>
        </w:numPr>
        <w:rPr>
          <w:sz w:val="24"/>
          <w:szCs w:val="24"/>
        </w:rPr>
      </w:pPr>
      <w:proofErr w:type="spellStart"/>
      <w:r w:rsidRPr="005A7246">
        <w:rPr>
          <w:b/>
          <w:bCs/>
          <w:sz w:val="24"/>
          <w:szCs w:val="24"/>
        </w:rPr>
        <w:t>max_features</w:t>
      </w:r>
      <w:proofErr w:type="spellEnd"/>
      <w:r w:rsidRPr="005A7246">
        <w:rPr>
          <w:sz w:val="24"/>
          <w:szCs w:val="24"/>
        </w:rPr>
        <w:t>: Número máximo de características a serem consideradas para cada divisão. Pode ser 'auto', '</w:t>
      </w:r>
      <w:proofErr w:type="spellStart"/>
      <w:r w:rsidRPr="005A7246">
        <w:rPr>
          <w:sz w:val="24"/>
          <w:szCs w:val="24"/>
        </w:rPr>
        <w:t>sqrt</w:t>
      </w:r>
      <w:proofErr w:type="spellEnd"/>
      <w:r w:rsidRPr="005A7246">
        <w:rPr>
          <w:sz w:val="24"/>
          <w:szCs w:val="24"/>
        </w:rPr>
        <w:t>', 'log2' ou um número específico.</w:t>
      </w:r>
    </w:p>
    <w:p w14:paraId="70FCFFCF" w14:textId="77777777" w:rsidR="005A7246" w:rsidRPr="005A7246" w:rsidRDefault="005A7246" w:rsidP="005A7246">
      <w:pPr>
        <w:pStyle w:val="PargrafodaLista"/>
        <w:rPr>
          <w:sz w:val="24"/>
          <w:szCs w:val="24"/>
        </w:rPr>
      </w:pPr>
    </w:p>
    <w:p w14:paraId="0CCEB4DB" w14:textId="77777777" w:rsidR="005A7246" w:rsidRPr="005A7246" w:rsidRDefault="005A7246" w:rsidP="005A7246">
      <w:pPr>
        <w:pStyle w:val="PargrafodaLista"/>
        <w:rPr>
          <w:sz w:val="24"/>
          <w:szCs w:val="24"/>
        </w:rPr>
      </w:pPr>
    </w:p>
    <w:p w14:paraId="173DE99B" w14:textId="33C057F4" w:rsidR="005A7246" w:rsidRPr="005A7246" w:rsidRDefault="005A7246" w:rsidP="005A7246">
      <w:pPr>
        <w:pStyle w:val="PargrafodaLista"/>
        <w:numPr>
          <w:ilvl w:val="0"/>
          <w:numId w:val="16"/>
        </w:numPr>
        <w:rPr>
          <w:sz w:val="24"/>
          <w:szCs w:val="24"/>
        </w:rPr>
      </w:pPr>
      <w:proofErr w:type="spellStart"/>
      <w:r w:rsidRPr="005A7246">
        <w:rPr>
          <w:b/>
          <w:bCs/>
          <w:sz w:val="24"/>
          <w:szCs w:val="24"/>
        </w:rPr>
        <w:t>splitter</w:t>
      </w:r>
      <w:proofErr w:type="spellEnd"/>
      <w:r w:rsidRPr="005A7246">
        <w:rPr>
          <w:sz w:val="24"/>
          <w:szCs w:val="24"/>
        </w:rPr>
        <w:t>: Estratégia de divisão. Pode ser:</w:t>
      </w:r>
    </w:p>
    <w:p w14:paraId="3D379F39" w14:textId="77777777" w:rsidR="005A7246" w:rsidRPr="005A7246" w:rsidRDefault="005A7246" w:rsidP="005A7246">
      <w:pPr>
        <w:pStyle w:val="PargrafodaLista"/>
        <w:numPr>
          <w:ilvl w:val="1"/>
          <w:numId w:val="16"/>
        </w:numPr>
        <w:rPr>
          <w:sz w:val="24"/>
          <w:szCs w:val="24"/>
        </w:rPr>
      </w:pPr>
      <w:r w:rsidRPr="005A7246">
        <w:rPr>
          <w:sz w:val="24"/>
          <w:szCs w:val="24"/>
        </w:rPr>
        <w:t>'</w:t>
      </w:r>
      <w:proofErr w:type="spellStart"/>
      <w:r w:rsidRPr="005A7246">
        <w:rPr>
          <w:sz w:val="24"/>
          <w:szCs w:val="24"/>
        </w:rPr>
        <w:t>best</w:t>
      </w:r>
      <w:proofErr w:type="spellEnd"/>
      <w:r w:rsidRPr="005A7246">
        <w:rPr>
          <w:sz w:val="24"/>
          <w:szCs w:val="24"/>
        </w:rPr>
        <w:t>': Escolhe a melhor divisão.</w:t>
      </w:r>
    </w:p>
    <w:p w14:paraId="19E4253A" w14:textId="77777777" w:rsidR="005A7246" w:rsidRDefault="005A7246" w:rsidP="005A7246">
      <w:pPr>
        <w:pStyle w:val="PargrafodaLista"/>
        <w:numPr>
          <w:ilvl w:val="1"/>
          <w:numId w:val="16"/>
        </w:numPr>
        <w:rPr>
          <w:sz w:val="24"/>
          <w:szCs w:val="24"/>
        </w:rPr>
      </w:pPr>
      <w:r w:rsidRPr="005A7246">
        <w:rPr>
          <w:sz w:val="24"/>
          <w:szCs w:val="24"/>
        </w:rPr>
        <w:t>'</w:t>
      </w:r>
      <w:proofErr w:type="spellStart"/>
      <w:r w:rsidRPr="005A7246">
        <w:rPr>
          <w:sz w:val="24"/>
          <w:szCs w:val="24"/>
        </w:rPr>
        <w:t>random</w:t>
      </w:r>
      <w:proofErr w:type="spellEnd"/>
      <w:r w:rsidRPr="005A7246">
        <w:rPr>
          <w:sz w:val="24"/>
          <w:szCs w:val="24"/>
        </w:rPr>
        <w:t>': Escolhe divisões aleatórias entre as melhores opções.</w:t>
      </w:r>
    </w:p>
    <w:p w14:paraId="259551FF" w14:textId="77777777" w:rsidR="00922EC5" w:rsidRDefault="00922EC5" w:rsidP="00922EC5">
      <w:pPr>
        <w:rPr>
          <w:sz w:val="24"/>
          <w:szCs w:val="24"/>
        </w:rPr>
      </w:pPr>
    </w:p>
    <w:p w14:paraId="3B6F4D06" w14:textId="1B1E6D6B" w:rsidR="00922EC5" w:rsidRPr="00922EC5" w:rsidRDefault="00922EC5" w:rsidP="00922EC5">
      <w:pPr>
        <w:rPr>
          <w:b/>
          <w:bCs/>
          <w:sz w:val="28"/>
          <w:szCs w:val="28"/>
        </w:rPr>
      </w:pPr>
      <w:r w:rsidRPr="00922EC5">
        <w:rPr>
          <w:b/>
          <w:bCs/>
          <w:sz w:val="28"/>
          <w:szCs w:val="28"/>
        </w:rPr>
        <w:t>Alguns motivos para a árvore de decisão estar dando resultados ruins podem ser:</w:t>
      </w:r>
    </w:p>
    <w:p w14:paraId="6C1BAD2F" w14:textId="50F20DF6" w:rsidR="00922EC5" w:rsidRPr="00922EC5" w:rsidRDefault="00922EC5" w:rsidP="00922EC5">
      <w:pPr>
        <w:rPr>
          <w:b/>
          <w:bCs/>
          <w:sz w:val="24"/>
          <w:szCs w:val="24"/>
        </w:rPr>
      </w:pPr>
      <w:proofErr w:type="spellStart"/>
      <w:r w:rsidRPr="00922EC5">
        <w:rPr>
          <w:b/>
          <w:bCs/>
          <w:sz w:val="24"/>
          <w:szCs w:val="24"/>
        </w:rPr>
        <w:t>Overfitting</w:t>
      </w:r>
      <w:proofErr w:type="spellEnd"/>
      <w:r w:rsidRPr="00922EC5">
        <w:rPr>
          <w:b/>
          <w:bCs/>
          <w:sz w:val="24"/>
          <w:szCs w:val="24"/>
        </w:rPr>
        <w:t>:</w:t>
      </w:r>
    </w:p>
    <w:p w14:paraId="7CCFC9C0" w14:textId="77777777" w:rsidR="00922EC5" w:rsidRPr="00922EC5" w:rsidRDefault="00922EC5" w:rsidP="00922EC5">
      <w:pPr>
        <w:numPr>
          <w:ilvl w:val="0"/>
          <w:numId w:val="31"/>
        </w:numPr>
        <w:rPr>
          <w:sz w:val="24"/>
          <w:szCs w:val="24"/>
        </w:rPr>
      </w:pPr>
      <w:r w:rsidRPr="00922EC5">
        <w:rPr>
          <w:sz w:val="24"/>
          <w:szCs w:val="24"/>
        </w:rPr>
        <w:t xml:space="preserve">As árvores de decisão tendem a criar modelos muito complexos, capturando o ruído nos dados de treinamento, o que leva ao </w:t>
      </w:r>
      <w:proofErr w:type="spellStart"/>
      <w:r w:rsidRPr="00922EC5">
        <w:rPr>
          <w:b/>
          <w:bCs/>
          <w:sz w:val="24"/>
          <w:szCs w:val="24"/>
        </w:rPr>
        <w:t>overfitting</w:t>
      </w:r>
      <w:proofErr w:type="spellEnd"/>
      <w:r w:rsidRPr="00922EC5">
        <w:rPr>
          <w:sz w:val="24"/>
          <w:szCs w:val="24"/>
        </w:rPr>
        <w:t>. Uma árvore de decisão não limitada pode crescer até ter folhas com apenas uma amostra, memorizando os dados de treinamento, mas generalizando mal para novos dados.</w:t>
      </w:r>
    </w:p>
    <w:p w14:paraId="4A7BB752" w14:textId="03105337" w:rsidR="00922EC5" w:rsidRPr="00922EC5" w:rsidRDefault="00922EC5" w:rsidP="00922EC5">
      <w:pPr>
        <w:rPr>
          <w:b/>
          <w:bCs/>
          <w:sz w:val="24"/>
          <w:szCs w:val="24"/>
        </w:rPr>
      </w:pPr>
      <w:r w:rsidRPr="00922EC5">
        <w:rPr>
          <w:b/>
          <w:bCs/>
          <w:sz w:val="24"/>
          <w:szCs w:val="24"/>
        </w:rPr>
        <w:t>Instabilidade:</w:t>
      </w:r>
    </w:p>
    <w:p w14:paraId="61544DEE" w14:textId="420F30EF" w:rsidR="005A7246" w:rsidRPr="007458FF" w:rsidRDefault="00922EC5" w:rsidP="005A7246">
      <w:pPr>
        <w:numPr>
          <w:ilvl w:val="0"/>
          <w:numId w:val="32"/>
        </w:numPr>
        <w:rPr>
          <w:sz w:val="24"/>
          <w:szCs w:val="24"/>
        </w:rPr>
      </w:pPr>
      <w:r w:rsidRPr="00922EC5">
        <w:rPr>
          <w:sz w:val="24"/>
          <w:szCs w:val="24"/>
        </w:rPr>
        <w:t xml:space="preserve">As árvores de decisão são </w:t>
      </w:r>
      <w:r w:rsidRPr="00922EC5">
        <w:rPr>
          <w:b/>
          <w:bCs/>
          <w:sz w:val="24"/>
          <w:szCs w:val="24"/>
        </w:rPr>
        <w:t>sensíveis a pequenas mudanças nos dados</w:t>
      </w:r>
      <w:r w:rsidRPr="00922EC5">
        <w:rPr>
          <w:sz w:val="24"/>
          <w:szCs w:val="24"/>
        </w:rPr>
        <w:t>. Uma pequena alteração no conjunto de treinamento pode resultar em uma árvore completamente diferente, devido à forma como os nós são divididos.</w:t>
      </w:r>
    </w:p>
    <w:p w14:paraId="0E40E059" w14:textId="77777777" w:rsidR="005A7246" w:rsidRPr="005A7246" w:rsidRDefault="005A7246" w:rsidP="005A7246">
      <w:pPr>
        <w:rPr>
          <w:sz w:val="24"/>
          <w:szCs w:val="24"/>
        </w:rPr>
      </w:pPr>
    </w:p>
    <w:p w14:paraId="72B8F64B" w14:textId="212D9FF0" w:rsidR="008B283B" w:rsidRPr="00700466" w:rsidRDefault="00100AA0" w:rsidP="00700466">
      <w:pPr>
        <w:pStyle w:val="PargrafodaLista"/>
        <w:numPr>
          <w:ilvl w:val="0"/>
          <w:numId w:val="16"/>
        </w:numPr>
        <w:rPr>
          <w:b/>
          <w:bCs/>
          <w:sz w:val="28"/>
          <w:szCs w:val="28"/>
        </w:rPr>
      </w:pPr>
      <w:r w:rsidRPr="00700466">
        <w:rPr>
          <w:b/>
          <w:bCs/>
          <w:sz w:val="28"/>
          <w:szCs w:val="28"/>
        </w:rPr>
        <w:t>KNN:</w:t>
      </w:r>
    </w:p>
    <w:p w14:paraId="216F3EBA" w14:textId="6E5D74DB" w:rsidR="00100AA0" w:rsidRPr="00700466" w:rsidRDefault="00100AA0" w:rsidP="00700466">
      <w:pPr>
        <w:pStyle w:val="PargrafodaLista"/>
        <w:numPr>
          <w:ilvl w:val="1"/>
          <w:numId w:val="16"/>
        </w:numPr>
        <w:rPr>
          <w:b/>
          <w:bCs/>
          <w:sz w:val="28"/>
          <w:szCs w:val="28"/>
        </w:rPr>
      </w:pPr>
      <w:r w:rsidRPr="00700466">
        <w:rPr>
          <w:b/>
          <w:bCs/>
          <w:sz w:val="28"/>
          <w:szCs w:val="28"/>
        </w:rPr>
        <w:t>Validação simples</w:t>
      </w:r>
      <w:r w:rsidR="008B283B" w:rsidRPr="00700466">
        <w:rPr>
          <w:b/>
          <w:bCs/>
          <w:sz w:val="28"/>
          <w:szCs w:val="28"/>
        </w:rPr>
        <w:t>:</w:t>
      </w:r>
    </w:p>
    <w:p w14:paraId="7563DF00" w14:textId="4D22500F" w:rsidR="008B283B" w:rsidRDefault="008B283B" w:rsidP="00700466">
      <w:pPr>
        <w:pStyle w:val="PargrafodaLista"/>
        <w:numPr>
          <w:ilvl w:val="2"/>
          <w:numId w:val="16"/>
        </w:numPr>
        <w:rPr>
          <w:b/>
          <w:bCs/>
          <w:sz w:val="28"/>
          <w:szCs w:val="28"/>
        </w:rPr>
      </w:pPr>
      <w:r w:rsidRPr="008B283B">
        <w:rPr>
          <w:noProof/>
        </w:rPr>
        <w:lastRenderedPageBreak/>
        <w:drawing>
          <wp:inline distT="0" distB="0" distL="0" distR="0" wp14:anchorId="38661C40" wp14:editId="2C2DAC19">
            <wp:extent cx="2916604" cy="2820573"/>
            <wp:effectExtent l="0" t="0" r="0" b="0"/>
            <wp:docPr id="17708200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200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2678" cy="282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F6C2" w14:textId="77777777" w:rsidR="005A7246" w:rsidRDefault="005A7246" w:rsidP="005A7246">
      <w:pPr>
        <w:rPr>
          <w:b/>
          <w:bCs/>
          <w:sz w:val="28"/>
          <w:szCs w:val="28"/>
        </w:rPr>
      </w:pPr>
    </w:p>
    <w:p w14:paraId="4841A5B6" w14:textId="77777777" w:rsidR="005A7246" w:rsidRDefault="005A7246" w:rsidP="005A7246">
      <w:pPr>
        <w:rPr>
          <w:b/>
          <w:bCs/>
          <w:sz w:val="28"/>
          <w:szCs w:val="28"/>
        </w:rPr>
      </w:pPr>
    </w:p>
    <w:p w14:paraId="3C7DA45F" w14:textId="77777777" w:rsidR="005A7246" w:rsidRPr="005A7246" w:rsidRDefault="005A7246" w:rsidP="005A7246">
      <w:pPr>
        <w:rPr>
          <w:b/>
          <w:bCs/>
          <w:sz w:val="28"/>
          <w:szCs w:val="28"/>
        </w:rPr>
      </w:pPr>
    </w:p>
    <w:p w14:paraId="44776C02" w14:textId="2FB4080A" w:rsidR="00100AA0" w:rsidRPr="00700466" w:rsidRDefault="00100AA0" w:rsidP="00700466">
      <w:pPr>
        <w:pStyle w:val="PargrafodaLista"/>
        <w:numPr>
          <w:ilvl w:val="1"/>
          <w:numId w:val="16"/>
        </w:numPr>
        <w:rPr>
          <w:b/>
          <w:bCs/>
          <w:sz w:val="28"/>
          <w:szCs w:val="28"/>
        </w:rPr>
      </w:pPr>
      <w:r w:rsidRPr="00700466">
        <w:rPr>
          <w:b/>
          <w:bCs/>
          <w:sz w:val="28"/>
          <w:szCs w:val="28"/>
        </w:rPr>
        <w:t>GridSearchCV</w:t>
      </w:r>
    </w:p>
    <w:p w14:paraId="19F6AAAD" w14:textId="02449EEB" w:rsidR="009B0C8D" w:rsidRDefault="008A42A2" w:rsidP="00700466">
      <w:pPr>
        <w:pStyle w:val="PargrafodaLista"/>
        <w:numPr>
          <w:ilvl w:val="2"/>
          <w:numId w:val="16"/>
        </w:numPr>
        <w:rPr>
          <w:b/>
          <w:bCs/>
          <w:sz w:val="28"/>
          <w:szCs w:val="28"/>
        </w:rPr>
      </w:pPr>
      <w:r w:rsidRPr="008A42A2">
        <w:rPr>
          <w:noProof/>
        </w:rPr>
        <w:drawing>
          <wp:inline distT="0" distB="0" distL="0" distR="0" wp14:anchorId="1F40F907" wp14:editId="784779AC">
            <wp:extent cx="2916555" cy="2832529"/>
            <wp:effectExtent l="0" t="0" r="0" b="6350"/>
            <wp:docPr id="1345571173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71173" name="Imagem 1" descr="Uma imagem contendo Interface gráfica do usuári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6473" cy="284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A784" w14:textId="77777777" w:rsidR="00922EC5" w:rsidRDefault="00922EC5" w:rsidP="00922EC5">
      <w:pPr>
        <w:rPr>
          <w:b/>
          <w:bCs/>
          <w:sz w:val="28"/>
          <w:szCs w:val="28"/>
        </w:rPr>
      </w:pPr>
    </w:p>
    <w:p w14:paraId="6A44F4E4" w14:textId="77777777" w:rsidR="00922EC5" w:rsidRDefault="00922EC5" w:rsidP="00922EC5">
      <w:pPr>
        <w:rPr>
          <w:b/>
          <w:bCs/>
          <w:sz w:val="28"/>
          <w:szCs w:val="28"/>
        </w:rPr>
      </w:pPr>
    </w:p>
    <w:p w14:paraId="5BAA07D1" w14:textId="77777777" w:rsidR="00922EC5" w:rsidRDefault="00922EC5" w:rsidP="00922EC5">
      <w:pPr>
        <w:rPr>
          <w:b/>
          <w:bCs/>
          <w:sz w:val="28"/>
          <w:szCs w:val="28"/>
        </w:rPr>
      </w:pPr>
    </w:p>
    <w:p w14:paraId="41988AFF" w14:textId="77777777" w:rsidR="00922EC5" w:rsidRDefault="00922EC5" w:rsidP="00922EC5">
      <w:pPr>
        <w:rPr>
          <w:b/>
          <w:bCs/>
          <w:sz w:val="28"/>
          <w:szCs w:val="28"/>
        </w:rPr>
      </w:pPr>
    </w:p>
    <w:p w14:paraId="24595383" w14:textId="77777777" w:rsidR="00922EC5" w:rsidRDefault="00922EC5" w:rsidP="00922EC5">
      <w:pPr>
        <w:rPr>
          <w:b/>
          <w:bCs/>
          <w:sz w:val="28"/>
          <w:szCs w:val="28"/>
        </w:rPr>
      </w:pPr>
    </w:p>
    <w:p w14:paraId="4820A187" w14:textId="4F1B4FC8" w:rsidR="00922EC5" w:rsidRPr="00922EC5" w:rsidRDefault="00922EC5" w:rsidP="00922EC5">
      <w:pPr>
        <w:rPr>
          <w:b/>
          <w:bCs/>
          <w:sz w:val="28"/>
          <w:szCs w:val="28"/>
        </w:rPr>
      </w:pPr>
      <w:r w:rsidRPr="00922EC5">
        <w:rPr>
          <w:b/>
          <w:bCs/>
          <w:sz w:val="28"/>
          <w:szCs w:val="28"/>
        </w:rPr>
        <w:lastRenderedPageBreak/>
        <w:t>Conclusão sobre o modelo KNN (K-</w:t>
      </w:r>
      <w:proofErr w:type="spellStart"/>
      <w:r w:rsidRPr="00922EC5">
        <w:rPr>
          <w:b/>
          <w:bCs/>
          <w:sz w:val="28"/>
          <w:szCs w:val="28"/>
        </w:rPr>
        <w:t>Nearest</w:t>
      </w:r>
      <w:proofErr w:type="spellEnd"/>
      <w:r w:rsidRPr="00922EC5">
        <w:rPr>
          <w:b/>
          <w:bCs/>
          <w:sz w:val="28"/>
          <w:szCs w:val="28"/>
        </w:rPr>
        <w:t xml:space="preserve"> </w:t>
      </w:r>
      <w:proofErr w:type="spellStart"/>
      <w:r w:rsidRPr="00922EC5">
        <w:rPr>
          <w:b/>
          <w:bCs/>
          <w:sz w:val="28"/>
          <w:szCs w:val="28"/>
        </w:rPr>
        <w:t>Neightbors</w:t>
      </w:r>
      <w:proofErr w:type="spellEnd"/>
      <w:r w:rsidRPr="00922EC5">
        <w:rPr>
          <w:b/>
          <w:bCs/>
          <w:sz w:val="28"/>
          <w:szCs w:val="28"/>
        </w:rPr>
        <w:t>)</w:t>
      </w:r>
    </w:p>
    <w:p w14:paraId="26E18598" w14:textId="77777777" w:rsidR="00922EC5" w:rsidRPr="00922EC5" w:rsidRDefault="00922EC5" w:rsidP="00922EC5">
      <w:pPr>
        <w:rPr>
          <w:sz w:val="24"/>
          <w:szCs w:val="24"/>
        </w:rPr>
      </w:pPr>
      <w:r w:rsidRPr="00922EC5">
        <w:rPr>
          <w:sz w:val="24"/>
          <w:szCs w:val="24"/>
        </w:rPr>
        <w:t>O K-Nearest Neighbors (KNN) é um algoritmo simples e intuitivo usado para classificação e regressão. Sua ideia principal é que, para prever a classe ou valor de uma amostra, o modelo olha para as amostras mais próximas (seus "vizinhos") e toma uma decisão com base nas classes ou valores desses vizinhos.</w:t>
      </w:r>
    </w:p>
    <w:p w14:paraId="02261B41" w14:textId="77777777" w:rsidR="00922EC5" w:rsidRPr="00922EC5" w:rsidRDefault="00922EC5" w:rsidP="00922EC5">
      <w:pPr>
        <w:numPr>
          <w:ilvl w:val="0"/>
          <w:numId w:val="33"/>
        </w:numPr>
        <w:rPr>
          <w:sz w:val="24"/>
          <w:szCs w:val="24"/>
        </w:rPr>
      </w:pPr>
      <w:r w:rsidRPr="00922EC5">
        <w:rPr>
          <w:sz w:val="24"/>
          <w:szCs w:val="24"/>
        </w:rPr>
        <w:t xml:space="preserve">Distância: O KNN calcula a distância entre a amostra de teste e todas as amostras de treinamento. A distância mais comumente usada é a euclidiana, mas outras métricas como a distância </w:t>
      </w:r>
      <w:proofErr w:type="spellStart"/>
      <w:r w:rsidRPr="00922EC5">
        <w:rPr>
          <w:sz w:val="24"/>
          <w:szCs w:val="24"/>
        </w:rPr>
        <w:t>manhattan</w:t>
      </w:r>
      <w:proofErr w:type="spellEnd"/>
      <w:r w:rsidRPr="00922EC5">
        <w:rPr>
          <w:sz w:val="24"/>
          <w:szCs w:val="24"/>
        </w:rPr>
        <w:t xml:space="preserve"> também podem ser usadas.</w:t>
      </w:r>
    </w:p>
    <w:p w14:paraId="0AF043C4" w14:textId="77777777" w:rsidR="00922EC5" w:rsidRPr="00922EC5" w:rsidRDefault="00922EC5" w:rsidP="00922EC5">
      <w:pPr>
        <w:numPr>
          <w:ilvl w:val="0"/>
          <w:numId w:val="33"/>
        </w:numPr>
        <w:rPr>
          <w:sz w:val="24"/>
          <w:szCs w:val="24"/>
        </w:rPr>
      </w:pPr>
      <w:r w:rsidRPr="00922EC5">
        <w:rPr>
          <w:sz w:val="24"/>
          <w:szCs w:val="24"/>
        </w:rPr>
        <w:t>Número de vizinhos (K): O valor de K determina quantos vizinhos mais próximos serão considerados para fazer a previsão. Para classificação, o modelo atribui a classe mais comum entre os vizinhos. Para regressão, ele calcula a média dos valores dos vizinhos.</w:t>
      </w:r>
    </w:p>
    <w:p w14:paraId="3E645DB1" w14:textId="77777777" w:rsidR="00922EC5" w:rsidRPr="00922EC5" w:rsidRDefault="00922EC5" w:rsidP="00922EC5">
      <w:pPr>
        <w:numPr>
          <w:ilvl w:val="0"/>
          <w:numId w:val="33"/>
        </w:numPr>
        <w:rPr>
          <w:sz w:val="24"/>
          <w:szCs w:val="24"/>
        </w:rPr>
      </w:pPr>
      <w:r w:rsidRPr="00922EC5">
        <w:rPr>
          <w:sz w:val="24"/>
          <w:szCs w:val="24"/>
        </w:rPr>
        <w:t xml:space="preserve">Ponderação: Você pode dar pesos diferentes para os vizinhos, onde os vizinhos mais próximos têm mais influência. Isso pode ser feito com o parâmetro </w:t>
      </w:r>
      <w:proofErr w:type="spellStart"/>
      <w:r w:rsidRPr="00922EC5">
        <w:rPr>
          <w:sz w:val="24"/>
          <w:szCs w:val="24"/>
        </w:rPr>
        <w:t>weights</w:t>
      </w:r>
      <w:proofErr w:type="spellEnd"/>
      <w:r w:rsidRPr="00922EC5">
        <w:rPr>
          <w:sz w:val="24"/>
          <w:szCs w:val="24"/>
        </w:rPr>
        <w:t>.</w:t>
      </w:r>
    </w:p>
    <w:p w14:paraId="2B6B3592" w14:textId="77777777" w:rsidR="00922EC5" w:rsidRPr="00922EC5" w:rsidRDefault="00922EC5" w:rsidP="00922EC5">
      <w:pPr>
        <w:rPr>
          <w:sz w:val="24"/>
          <w:szCs w:val="24"/>
        </w:rPr>
      </w:pPr>
      <w:r w:rsidRPr="00922EC5">
        <w:rPr>
          <w:sz w:val="24"/>
          <w:szCs w:val="24"/>
        </w:rPr>
        <w:t>Vantagens:</w:t>
      </w:r>
    </w:p>
    <w:p w14:paraId="4AF2EA45" w14:textId="77777777" w:rsidR="00922EC5" w:rsidRPr="00922EC5" w:rsidRDefault="00922EC5" w:rsidP="00922EC5">
      <w:pPr>
        <w:numPr>
          <w:ilvl w:val="0"/>
          <w:numId w:val="34"/>
        </w:numPr>
        <w:rPr>
          <w:sz w:val="24"/>
          <w:szCs w:val="24"/>
        </w:rPr>
      </w:pPr>
      <w:r w:rsidRPr="00922EC5">
        <w:rPr>
          <w:sz w:val="24"/>
          <w:szCs w:val="24"/>
        </w:rPr>
        <w:t>Simplicidade e fácil de entender.</w:t>
      </w:r>
    </w:p>
    <w:p w14:paraId="641236CD" w14:textId="77777777" w:rsidR="00922EC5" w:rsidRPr="00922EC5" w:rsidRDefault="00922EC5" w:rsidP="00922EC5">
      <w:pPr>
        <w:numPr>
          <w:ilvl w:val="0"/>
          <w:numId w:val="34"/>
        </w:numPr>
        <w:rPr>
          <w:sz w:val="24"/>
          <w:szCs w:val="24"/>
        </w:rPr>
      </w:pPr>
      <w:r w:rsidRPr="00922EC5">
        <w:rPr>
          <w:sz w:val="24"/>
          <w:szCs w:val="24"/>
        </w:rPr>
        <w:t>Funciona bem em dados de baixa dimensionalidade.</w:t>
      </w:r>
    </w:p>
    <w:p w14:paraId="29CD393B" w14:textId="77777777" w:rsidR="00922EC5" w:rsidRPr="00922EC5" w:rsidRDefault="00922EC5" w:rsidP="00922EC5">
      <w:pPr>
        <w:rPr>
          <w:sz w:val="24"/>
          <w:szCs w:val="24"/>
        </w:rPr>
      </w:pPr>
      <w:r w:rsidRPr="00922EC5">
        <w:rPr>
          <w:sz w:val="24"/>
          <w:szCs w:val="24"/>
        </w:rPr>
        <w:t>Desvantagens:</w:t>
      </w:r>
    </w:p>
    <w:p w14:paraId="41194F58" w14:textId="77777777" w:rsidR="00922EC5" w:rsidRPr="00922EC5" w:rsidRDefault="00922EC5" w:rsidP="00922EC5">
      <w:pPr>
        <w:numPr>
          <w:ilvl w:val="0"/>
          <w:numId w:val="35"/>
        </w:numPr>
        <w:rPr>
          <w:sz w:val="24"/>
          <w:szCs w:val="24"/>
        </w:rPr>
      </w:pPr>
      <w:r w:rsidRPr="00922EC5">
        <w:rPr>
          <w:sz w:val="24"/>
          <w:szCs w:val="24"/>
        </w:rPr>
        <w:t>O desempenho pode ser impactado por dados desbalanceados ou de alta dimensionalidade.</w:t>
      </w:r>
    </w:p>
    <w:p w14:paraId="0305C4AE" w14:textId="77777777" w:rsidR="00922EC5" w:rsidRPr="00922EC5" w:rsidRDefault="00922EC5" w:rsidP="00922EC5">
      <w:pPr>
        <w:numPr>
          <w:ilvl w:val="0"/>
          <w:numId w:val="35"/>
        </w:numPr>
        <w:rPr>
          <w:sz w:val="24"/>
          <w:szCs w:val="24"/>
        </w:rPr>
      </w:pPr>
      <w:r w:rsidRPr="00922EC5">
        <w:rPr>
          <w:sz w:val="24"/>
          <w:szCs w:val="24"/>
        </w:rPr>
        <w:t>É computacionalmente intensivo, pois requer o cálculo de distâncias para todas as amostras de treinamento a cada nova previsão.</w:t>
      </w:r>
    </w:p>
    <w:p w14:paraId="0F56F54C" w14:textId="77777777" w:rsidR="00922EC5" w:rsidRPr="00922EC5" w:rsidRDefault="00922EC5" w:rsidP="00922EC5">
      <w:pPr>
        <w:rPr>
          <w:sz w:val="24"/>
          <w:szCs w:val="24"/>
        </w:rPr>
      </w:pPr>
      <w:proofErr w:type="spellStart"/>
      <w:r w:rsidRPr="00922EC5">
        <w:rPr>
          <w:sz w:val="24"/>
          <w:szCs w:val="24"/>
        </w:rPr>
        <w:t>Hiperparâmetros</w:t>
      </w:r>
      <w:proofErr w:type="spellEnd"/>
      <w:r w:rsidRPr="00922EC5">
        <w:rPr>
          <w:sz w:val="24"/>
          <w:szCs w:val="24"/>
        </w:rPr>
        <w:t xml:space="preserve"> do KNN para GridSearchCV</w:t>
      </w:r>
    </w:p>
    <w:p w14:paraId="160D0CED" w14:textId="77777777" w:rsidR="00922EC5" w:rsidRDefault="00922EC5" w:rsidP="00922EC5">
      <w:pPr>
        <w:rPr>
          <w:sz w:val="24"/>
          <w:szCs w:val="24"/>
        </w:rPr>
      </w:pPr>
      <w:r w:rsidRPr="00922EC5">
        <w:rPr>
          <w:sz w:val="24"/>
          <w:szCs w:val="24"/>
        </w:rPr>
        <w:t xml:space="preserve">Aqui estão os principais </w:t>
      </w:r>
      <w:proofErr w:type="spellStart"/>
      <w:r w:rsidRPr="00922EC5">
        <w:rPr>
          <w:sz w:val="24"/>
          <w:szCs w:val="24"/>
        </w:rPr>
        <w:t>hiperparâmetros</w:t>
      </w:r>
      <w:proofErr w:type="spellEnd"/>
      <w:r w:rsidRPr="00922EC5">
        <w:rPr>
          <w:sz w:val="24"/>
          <w:szCs w:val="24"/>
        </w:rPr>
        <w:t xml:space="preserve"> do KNN que podem ser ajustados usando o GridSearchCV:</w:t>
      </w:r>
    </w:p>
    <w:p w14:paraId="6AD3A68B" w14:textId="77777777" w:rsidR="002128A7" w:rsidRDefault="002128A7" w:rsidP="00922EC5">
      <w:pPr>
        <w:rPr>
          <w:sz w:val="24"/>
          <w:szCs w:val="24"/>
        </w:rPr>
      </w:pPr>
    </w:p>
    <w:p w14:paraId="04B9FE45" w14:textId="45C0E4ED" w:rsidR="002128A7" w:rsidRDefault="00D43AB3" w:rsidP="002128A7">
      <w:pPr>
        <w:rPr>
          <w:sz w:val="24"/>
          <w:szCs w:val="24"/>
        </w:rPr>
      </w:pPr>
      <w:proofErr w:type="spellStart"/>
      <w:r w:rsidRPr="00D43AB3">
        <w:rPr>
          <w:b/>
          <w:bCs/>
          <w:sz w:val="24"/>
          <w:szCs w:val="24"/>
        </w:rPr>
        <w:t>n_neighbors</w:t>
      </w:r>
      <w:proofErr w:type="spellEnd"/>
      <w:r w:rsidRPr="00D43AB3">
        <w:rPr>
          <w:sz w:val="24"/>
          <w:szCs w:val="24"/>
        </w:rPr>
        <w:t>: Número de vizinhos mais próximos a serem considerados para a classificação ou regressão.</w:t>
      </w:r>
    </w:p>
    <w:p w14:paraId="09C89DC4" w14:textId="6226C755" w:rsidR="00D43AB3" w:rsidRPr="00D43AB3" w:rsidRDefault="00D43AB3" w:rsidP="002128A7">
      <w:pPr>
        <w:rPr>
          <w:sz w:val="24"/>
          <w:szCs w:val="24"/>
        </w:rPr>
      </w:pPr>
      <w:proofErr w:type="spellStart"/>
      <w:r w:rsidRPr="00D43AB3">
        <w:rPr>
          <w:b/>
          <w:bCs/>
          <w:sz w:val="24"/>
          <w:szCs w:val="24"/>
        </w:rPr>
        <w:t>weights</w:t>
      </w:r>
      <w:proofErr w:type="spellEnd"/>
      <w:r w:rsidRPr="00D43AB3">
        <w:rPr>
          <w:sz w:val="24"/>
          <w:szCs w:val="24"/>
        </w:rPr>
        <w:t>: Função de peso a ser usada na combinação dos vizinhos.</w:t>
      </w:r>
    </w:p>
    <w:p w14:paraId="271741E9" w14:textId="77777777" w:rsidR="00D43AB3" w:rsidRPr="00D43AB3" w:rsidRDefault="00D43AB3" w:rsidP="00D43AB3">
      <w:pPr>
        <w:numPr>
          <w:ilvl w:val="1"/>
          <w:numId w:val="38"/>
        </w:numPr>
        <w:rPr>
          <w:sz w:val="24"/>
          <w:szCs w:val="24"/>
        </w:rPr>
      </w:pPr>
      <w:r w:rsidRPr="00D43AB3">
        <w:rPr>
          <w:sz w:val="24"/>
          <w:szCs w:val="24"/>
        </w:rPr>
        <w:t>'</w:t>
      </w:r>
      <w:proofErr w:type="spellStart"/>
      <w:r w:rsidRPr="00D43AB3">
        <w:rPr>
          <w:sz w:val="24"/>
          <w:szCs w:val="24"/>
        </w:rPr>
        <w:t>uniform</w:t>
      </w:r>
      <w:proofErr w:type="spellEnd"/>
      <w:r w:rsidRPr="00D43AB3">
        <w:rPr>
          <w:sz w:val="24"/>
          <w:szCs w:val="24"/>
        </w:rPr>
        <w:t>': Todos os vizinhos têm o mesmo peso.</w:t>
      </w:r>
    </w:p>
    <w:p w14:paraId="42483D5E" w14:textId="77777777" w:rsidR="00D43AB3" w:rsidRDefault="00D43AB3" w:rsidP="00D43AB3">
      <w:pPr>
        <w:numPr>
          <w:ilvl w:val="1"/>
          <w:numId w:val="38"/>
        </w:numPr>
        <w:rPr>
          <w:sz w:val="24"/>
          <w:szCs w:val="24"/>
        </w:rPr>
      </w:pPr>
      <w:r w:rsidRPr="00D43AB3">
        <w:rPr>
          <w:sz w:val="24"/>
          <w:szCs w:val="24"/>
        </w:rPr>
        <w:t>'</w:t>
      </w:r>
      <w:proofErr w:type="spellStart"/>
      <w:r w:rsidRPr="00D43AB3">
        <w:rPr>
          <w:sz w:val="24"/>
          <w:szCs w:val="24"/>
        </w:rPr>
        <w:t>distance</w:t>
      </w:r>
      <w:proofErr w:type="spellEnd"/>
      <w:r w:rsidRPr="00D43AB3">
        <w:rPr>
          <w:sz w:val="24"/>
          <w:szCs w:val="24"/>
        </w:rPr>
        <w:t>': Vizinhos mais próximos têm maior peso, inversamente proporcional à distância.</w:t>
      </w:r>
    </w:p>
    <w:p w14:paraId="5A2C91A4" w14:textId="77777777" w:rsidR="002128A7" w:rsidRDefault="002128A7" w:rsidP="002128A7">
      <w:pPr>
        <w:rPr>
          <w:sz w:val="24"/>
          <w:szCs w:val="24"/>
        </w:rPr>
      </w:pPr>
    </w:p>
    <w:p w14:paraId="68DFED30" w14:textId="77777777" w:rsidR="002128A7" w:rsidRPr="00D43AB3" w:rsidRDefault="002128A7" w:rsidP="002128A7">
      <w:pPr>
        <w:rPr>
          <w:sz w:val="24"/>
          <w:szCs w:val="24"/>
        </w:rPr>
      </w:pPr>
    </w:p>
    <w:p w14:paraId="2EC2F8FC" w14:textId="3346FA82" w:rsidR="00D43AB3" w:rsidRPr="00D43AB3" w:rsidRDefault="00D43AB3" w:rsidP="00D43AB3">
      <w:pPr>
        <w:rPr>
          <w:sz w:val="24"/>
          <w:szCs w:val="24"/>
        </w:rPr>
      </w:pPr>
      <w:proofErr w:type="spellStart"/>
      <w:r w:rsidRPr="00D43AB3">
        <w:rPr>
          <w:b/>
          <w:bCs/>
          <w:sz w:val="24"/>
          <w:szCs w:val="24"/>
        </w:rPr>
        <w:t>algorithm</w:t>
      </w:r>
      <w:proofErr w:type="spellEnd"/>
      <w:r w:rsidRPr="00D43AB3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D43AB3">
        <w:rPr>
          <w:sz w:val="24"/>
          <w:szCs w:val="24"/>
        </w:rPr>
        <w:t>Algoritmo a ser usado para calcular os vizinhos mais próximos</w:t>
      </w:r>
      <w:r>
        <w:rPr>
          <w:sz w:val="24"/>
          <w:szCs w:val="24"/>
        </w:rPr>
        <w:t>:</w:t>
      </w:r>
    </w:p>
    <w:p w14:paraId="6F4F4913" w14:textId="77777777" w:rsidR="00D43AB3" w:rsidRPr="00D43AB3" w:rsidRDefault="00D43AB3" w:rsidP="00D43AB3">
      <w:pPr>
        <w:numPr>
          <w:ilvl w:val="1"/>
          <w:numId w:val="39"/>
        </w:numPr>
        <w:rPr>
          <w:sz w:val="24"/>
          <w:szCs w:val="24"/>
        </w:rPr>
      </w:pPr>
      <w:r w:rsidRPr="00D43AB3">
        <w:rPr>
          <w:sz w:val="24"/>
          <w:szCs w:val="24"/>
        </w:rPr>
        <w:t>'auto': O algoritmo é selecionado automaticamente com base no tipo de dados.</w:t>
      </w:r>
    </w:p>
    <w:p w14:paraId="4FB34BE5" w14:textId="77777777" w:rsidR="00D43AB3" w:rsidRPr="00D43AB3" w:rsidRDefault="00D43AB3" w:rsidP="00D43AB3">
      <w:pPr>
        <w:numPr>
          <w:ilvl w:val="1"/>
          <w:numId w:val="39"/>
        </w:numPr>
        <w:rPr>
          <w:sz w:val="24"/>
          <w:szCs w:val="24"/>
        </w:rPr>
      </w:pPr>
      <w:r w:rsidRPr="00D43AB3">
        <w:rPr>
          <w:sz w:val="24"/>
          <w:szCs w:val="24"/>
        </w:rPr>
        <w:t>'</w:t>
      </w:r>
      <w:proofErr w:type="spellStart"/>
      <w:r w:rsidRPr="00D43AB3">
        <w:rPr>
          <w:sz w:val="24"/>
          <w:szCs w:val="24"/>
        </w:rPr>
        <w:t>ball_tree</w:t>
      </w:r>
      <w:proofErr w:type="spellEnd"/>
      <w:r w:rsidRPr="00D43AB3">
        <w:rPr>
          <w:sz w:val="24"/>
          <w:szCs w:val="24"/>
        </w:rPr>
        <w:t>': Usa uma estrutura de árvore para buscar vizinhos.</w:t>
      </w:r>
    </w:p>
    <w:p w14:paraId="2C7382E8" w14:textId="77777777" w:rsidR="00D43AB3" w:rsidRPr="00D43AB3" w:rsidRDefault="00D43AB3" w:rsidP="00D43AB3">
      <w:pPr>
        <w:numPr>
          <w:ilvl w:val="1"/>
          <w:numId w:val="39"/>
        </w:numPr>
        <w:rPr>
          <w:sz w:val="24"/>
          <w:szCs w:val="24"/>
        </w:rPr>
      </w:pPr>
      <w:r w:rsidRPr="00D43AB3">
        <w:rPr>
          <w:sz w:val="24"/>
          <w:szCs w:val="24"/>
        </w:rPr>
        <w:t>'</w:t>
      </w:r>
      <w:proofErr w:type="spellStart"/>
      <w:r w:rsidRPr="00D43AB3">
        <w:rPr>
          <w:sz w:val="24"/>
          <w:szCs w:val="24"/>
        </w:rPr>
        <w:t>kd_tree</w:t>
      </w:r>
      <w:proofErr w:type="spellEnd"/>
      <w:r w:rsidRPr="00D43AB3">
        <w:rPr>
          <w:sz w:val="24"/>
          <w:szCs w:val="24"/>
        </w:rPr>
        <w:t>': Usa uma árvore k-d para busca de vizinhos.</w:t>
      </w:r>
    </w:p>
    <w:p w14:paraId="543BD3EB" w14:textId="77777777" w:rsidR="002128A7" w:rsidRDefault="00D43AB3" w:rsidP="00D43AB3">
      <w:pPr>
        <w:numPr>
          <w:ilvl w:val="1"/>
          <w:numId w:val="39"/>
        </w:numPr>
        <w:rPr>
          <w:sz w:val="24"/>
          <w:szCs w:val="24"/>
        </w:rPr>
      </w:pPr>
      <w:r w:rsidRPr="00D43AB3">
        <w:rPr>
          <w:sz w:val="24"/>
          <w:szCs w:val="24"/>
        </w:rPr>
        <w:t>'</w:t>
      </w:r>
      <w:proofErr w:type="spellStart"/>
      <w:r w:rsidRPr="00D43AB3">
        <w:rPr>
          <w:sz w:val="24"/>
          <w:szCs w:val="24"/>
        </w:rPr>
        <w:t>brute</w:t>
      </w:r>
      <w:proofErr w:type="spellEnd"/>
      <w:r w:rsidRPr="00D43AB3">
        <w:rPr>
          <w:sz w:val="24"/>
          <w:szCs w:val="24"/>
        </w:rPr>
        <w:t>': Busca todos os pontos.</w:t>
      </w:r>
    </w:p>
    <w:p w14:paraId="6AD49113" w14:textId="271B0FDA" w:rsidR="00D43AB3" w:rsidRPr="00D43AB3" w:rsidRDefault="00D43AB3" w:rsidP="002128A7">
      <w:pPr>
        <w:rPr>
          <w:sz w:val="24"/>
          <w:szCs w:val="24"/>
        </w:rPr>
      </w:pPr>
      <w:proofErr w:type="spellStart"/>
      <w:r w:rsidRPr="00D43AB3">
        <w:rPr>
          <w:b/>
          <w:bCs/>
          <w:sz w:val="24"/>
          <w:szCs w:val="24"/>
        </w:rPr>
        <w:t>leaf_size</w:t>
      </w:r>
      <w:proofErr w:type="spellEnd"/>
      <w:r w:rsidRPr="002128A7">
        <w:rPr>
          <w:sz w:val="24"/>
          <w:szCs w:val="24"/>
        </w:rPr>
        <w:t xml:space="preserve">: </w:t>
      </w:r>
      <w:r w:rsidRPr="00D43AB3">
        <w:rPr>
          <w:sz w:val="24"/>
          <w:szCs w:val="24"/>
        </w:rPr>
        <w:t>Tamanho da folha da árvore, que afeta o tempo de treinamento e a eficiência da consulta.</w:t>
      </w:r>
    </w:p>
    <w:p w14:paraId="5E52F640" w14:textId="7867FEAD" w:rsidR="00D43AB3" w:rsidRPr="00D43AB3" w:rsidRDefault="00D43AB3" w:rsidP="00D43AB3">
      <w:pPr>
        <w:rPr>
          <w:sz w:val="24"/>
          <w:szCs w:val="24"/>
        </w:rPr>
      </w:pPr>
      <w:proofErr w:type="spellStart"/>
      <w:r w:rsidRPr="00D43AB3">
        <w:rPr>
          <w:b/>
          <w:bCs/>
          <w:sz w:val="24"/>
          <w:szCs w:val="24"/>
        </w:rPr>
        <w:t>metric</w:t>
      </w:r>
      <w:proofErr w:type="spellEnd"/>
      <w:r w:rsidRPr="00D43AB3">
        <w:rPr>
          <w:sz w:val="24"/>
          <w:szCs w:val="24"/>
        </w:rPr>
        <w:t>: A métrica a ser utilizada para calcular a distância entre pontos.</w:t>
      </w:r>
    </w:p>
    <w:p w14:paraId="586F1314" w14:textId="25DBA4FC" w:rsidR="00D43AB3" w:rsidRDefault="00D43AB3" w:rsidP="00D43AB3">
      <w:pPr>
        <w:rPr>
          <w:sz w:val="24"/>
          <w:szCs w:val="24"/>
        </w:rPr>
      </w:pPr>
      <w:r w:rsidRPr="00D43AB3">
        <w:rPr>
          <w:b/>
          <w:bCs/>
          <w:sz w:val="24"/>
          <w:szCs w:val="24"/>
        </w:rPr>
        <w:t>p</w:t>
      </w:r>
      <w:r>
        <w:rPr>
          <w:sz w:val="24"/>
          <w:szCs w:val="24"/>
        </w:rPr>
        <w:t xml:space="preserve">: </w:t>
      </w:r>
      <w:r w:rsidRPr="00D43AB3">
        <w:rPr>
          <w:sz w:val="24"/>
          <w:szCs w:val="24"/>
        </w:rPr>
        <w:t>O parâmetro p define a norma a ser utilizada.</w:t>
      </w:r>
    </w:p>
    <w:p w14:paraId="52C0632C" w14:textId="77777777" w:rsidR="00162C3C" w:rsidRDefault="00162C3C" w:rsidP="00D43AB3">
      <w:pPr>
        <w:rPr>
          <w:sz w:val="24"/>
          <w:szCs w:val="24"/>
        </w:rPr>
      </w:pPr>
    </w:p>
    <w:p w14:paraId="14A3AF88" w14:textId="77777777" w:rsidR="00162C3C" w:rsidRPr="00162C3C" w:rsidRDefault="00162C3C" w:rsidP="00162C3C">
      <w:pPr>
        <w:rPr>
          <w:b/>
          <w:bCs/>
          <w:sz w:val="24"/>
          <w:szCs w:val="24"/>
        </w:rPr>
      </w:pPr>
      <w:r w:rsidRPr="00162C3C">
        <w:rPr>
          <w:b/>
          <w:bCs/>
          <w:sz w:val="24"/>
          <w:szCs w:val="24"/>
        </w:rPr>
        <w:t>Sensível ao Ruído e Outliers:</w:t>
      </w:r>
    </w:p>
    <w:p w14:paraId="6691C3D4" w14:textId="77777777" w:rsidR="00162C3C" w:rsidRPr="00162C3C" w:rsidRDefault="00162C3C" w:rsidP="00162C3C">
      <w:pPr>
        <w:numPr>
          <w:ilvl w:val="0"/>
          <w:numId w:val="43"/>
        </w:numPr>
        <w:rPr>
          <w:sz w:val="24"/>
          <w:szCs w:val="24"/>
        </w:rPr>
      </w:pPr>
      <w:r w:rsidRPr="00162C3C">
        <w:rPr>
          <w:sz w:val="24"/>
          <w:szCs w:val="24"/>
        </w:rPr>
        <w:t xml:space="preserve">O KNN pode ser muito sensível a </w:t>
      </w:r>
      <w:r w:rsidRPr="00162C3C">
        <w:rPr>
          <w:b/>
          <w:bCs/>
          <w:sz w:val="24"/>
          <w:szCs w:val="24"/>
        </w:rPr>
        <w:t>outliers</w:t>
      </w:r>
      <w:r w:rsidRPr="00162C3C">
        <w:rPr>
          <w:sz w:val="24"/>
          <w:szCs w:val="24"/>
        </w:rPr>
        <w:t xml:space="preserve"> e ao </w:t>
      </w:r>
      <w:r w:rsidRPr="00162C3C">
        <w:rPr>
          <w:b/>
          <w:bCs/>
          <w:sz w:val="24"/>
          <w:szCs w:val="24"/>
        </w:rPr>
        <w:t>ruído</w:t>
      </w:r>
      <w:r w:rsidRPr="00162C3C">
        <w:rPr>
          <w:sz w:val="24"/>
          <w:szCs w:val="24"/>
        </w:rPr>
        <w:t xml:space="preserve"> nos dados, pois esses pontos podem alterar as distâncias e, consequentemente, a classificação.</w:t>
      </w:r>
    </w:p>
    <w:p w14:paraId="372C4A07" w14:textId="77777777" w:rsidR="00162C3C" w:rsidRPr="00D43AB3" w:rsidRDefault="00162C3C" w:rsidP="00D43AB3">
      <w:pPr>
        <w:rPr>
          <w:sz w:val="24"/>
          <w:szCs w:val="24"/>
        </w:rPr>
      </w:pPr>
    </w:p>
    <w:p w14:paraId="1FAED617" w14:textId="77777777" w:rsidR="00D43AB3" w:rsidRPr="00922EC5" w:rsidRDefault="00D43AB3" w:rsidP="00922EC5">
      <w:pPr>
        <w:rPr>
          <w:sz w:val="24"/>
          <w:szCs w:val="24"/>
        </w:rPr>
      </w:pPr>
    </w:p>
    <w:p w14:paraId="0AFE01EE" w14:textId="77777777" w:rsidR="008947F3" w:rsidRDefault="008947F3" w:rsidP="005A7246">
      <w:pPr>
        <w:rPr>
          <w:b/>
          <w:bCs/>
          <w:sz w:val="28"/>
          <w:szCs w:val="28"/>
        </w:rPr>
      </w:pPr>
    </w:p>
    <w:p w14:paraId="117172B7" w14:textId="77777777" w:rsidR="008947F3" w:rsidRPr="005A7246" w:rsidRDefault="008947F3" w:rsidP="005A7246">
      <w:pPr>
        <w:rPr>
          <w:b/>
          <w:bCs/>
          <w:sz w:val="28"/>
          <w:szCs w:val="28"/>
        </w:rPr>
      </w:pPr>
    </w:p>
    <w:p w14:paraId="08E67221" w14:textId="0C6F626A" w:rsidR="009B0C8D" w:rsidRPr="009B0C8D" w:rsidRDefault="008A42A2" w:rsidP="009B0C8D">
      <w:pPr>
        <w:pStyle w:val="Ttulo1"/>
      </w:pPr>
      <w:r>
        <w:t>Conclusões sobre os modelos</w:t>
      </w:r>
    </w:p>
    <w:p w14:paraId="71F15AEA" w14:textId="77777777" w:rsidR="003938C5" w:rsidRPr="003938C5" w:rsidRDefault="003938C5" w:rsidP="003938C5">
      <w:pPr>
        <w:ind w:firstLine="708"/>
      </w:pPr>
      <w:r w:rsidRPr="003938C5">
        <w:t>É possível perceber claramente que o modelo Naive Bayes é o mais eficaz entre os três. Isso ocorre porque o Naive Bayes é mais robusto em cenários com desbalanceamento de classes, calculando probabilidades de forma independente para cada classe e reduzindo o impacto de uma classe dominante. Nos modelos de Árvore de Decisão e KNN, o F1-Score da classe "Não" está em um estado crítico, pois ambos tendem a favorecer a classe "Sim" devido ao desbalanceamento de classes no treinamento. Esse problema ocorre especialmente no KNN, influenciado pela quantidade de exemplos próximos da classe majoritária, e na Árvore de Decisão, que facilmente ajusta-se à classe mais frequente.</w:t>
      </w:r>
    </w:p>
    <w:p w14:paraId="6A6D1B80" w14:textId="058E5CCD" w:rsidR="003938C5" w:rsidRPr="003938C5" w:rsidRDefault="003938C5" w:rsidP="003938C5">
      <w:pPr>
        <w:ind w:firstLine="708"/>
      </w:pPr>
      <w:r w:rsidRPr="003938C5">
        <w:t>Além disso, o Naive Bayes lida melhor com distribuições desbalanceadas ao assumir independência entre as variáveis, o que reduz a necessidade de ajustes complexos para compensar essa disparidade. Nos modelos de Árvore de Decisão e KNN, essa dependência das distribuições faz com que ambos sofram mais em cenários desbalanceados, pendendo para a classe majoritária e captando menos informações das classes minoritárias. Assim, ao aprimorar a base de dados, o modelo de referência será o Naive Bayes, que mantém um bom F1-Score da classe "Sim" sem prejudicar a classe "Não"</w:t>
      </w:r>
      <w:r>
        <w:t>.</w:t>
      </w:r>
    </w:p>
    <w:p w14:paraId="366DACA3" w14:textId="77777777" w:rsidR="00D56DF2" w:rsidRDefault="00D56DF2" w:rsidP="006658A3">
      <w:pPr>
        <w:ind w:firstLine="708"/>
      </w:pPr>
    </w:p>
    <w:p w14:paraId="08CB7B4C" w14:textId="77777777" w:rsidR="00D56DF2" w:rsidRDefault="00D56DF2" w:rsidP="006658A3">
      <w:pPr>
        <w:ind w:firstLine="708"/>
      </w:pPr>
    </w:p>
    <w:p w14:paraId="0950C88D" w14:textId="77777777" w:rsidR="00D56DF2" w:rsidRDefault="00D56DF2" w:rsidP="006658A3">
      <w:pPr>
        <w:ind w:firstLine="708"/>
      </w:pPr>
    </w:p>
    <w:p w14:paraId="2BEA3BA7" w14:textId="77777777" w:rsidR="00D56DF2" w:rsidRDefault="00D56DF2" w:rsidP="006658A3">
      <w:pPr>
        <w:ind w:firstLine="708"/>
      </w:pPr>
    </w:p>
    <w:p w14:paraId="0C76D4EE" w14:textId="77777777" w:rsidR="00D56DF2" w:rsidRDefault="00D56DF2" w:rsidP="006658A3">
      <w:pPr>
        <w:ind w:firstLine="708"/>
      </w:pPr>
    </w:p>
    <w:p w14:paraId="494F6340" w14:textId="77777777" w:rsidR="0084376F" w:rsidRDefault="0084376F" w:rsidP="00094C5D">
      <w:pPr>
        <w:pStyle w:val="Ttulo2"/>
      </w:pPr>
      <w:bookmarkStart w:id="17" w:name="_Ref176173577"/>
      <w:bookmarkStart w:id="18" w:name="_Toc176173675"/>
      <w:r>
        <w:t>Mudanças na Base de Dados:</w:t>
      </w:r>
      <w:bookmarkEnd w:id="17"/>
      <w:bookmarkEnd w:id="18"/>
    </w:p>
    <w:p w14:paraId="3675D2AA" w14:textId="7D45CC00" w:rsidR="0084376F" w:rsidRPr="008947F3" w:rsidRDefault="004F35CC" w:rsidP="0084376F">
      <w:pPr>
        <w:rPr>
          <w:b/>
          <w:bCs/>
          <w:sz w:val="28"/>
          <w:szCs w:val="28"/>
        </w:rPr>
      </w:pPr>
      <w:r w:rsidRPr="008947F3">
        <w:rPr>
          <w:b/>
          <w:bCs/>
          <w:sz w:val="28"/>
          <w:szCs w:val="28"/>
        </w:rPr>
        <w:t>Ajustes na base realizadas:</w:t>
      </w:r>
    </w:p>
    <w:p w14:paraId="7D6019B7" w14:textId="0B68592E" w:rsidR="004F35CC" w:rsidRPr="008947F3" w:rsidRDefault="004F35CC" w:rsidP="0084376F">
      <w:pPr>
        <w:rPr>
          <w:b/>
          <w:bCs/>
          <w:sz w:val="24"/>
          <w:szCs w:val="24"/>
        </w:rPr>
      </w:pPr>
      <w:r w:rsidRPr="008947F3">
        <w:rPr>
          <w:b/>
          <w:bCs/>
          <w:sz w:val="24"/>
          <w:szCs w:val="24"/>
        </w:rPr>
        <w:t>Tratamento de Outliers:</w:t>
      </w:r>
    </w:p>
    <w:p w14:paraId="3E260A77" w14:textId="7F7E8BD7" w:rsidR="004F35CC" w:rsidRDefault="004F35CC" w:rsidP="0084376F">
      <w:r w:rsidRPr="004F35CC">
        <w:rPr>
          <w:noProof/>
        </w:rPr>
        <w:drawing>
          <wp:inline distT="0" distB="0" distL="0" distR="0" wp14:anchorId="34C7A939" wp14:editId="67186219">
            <wp:extent cx="5400040" cy="2760345"/>
            <wp:effectExtent l="0" t="0" r="0" b="1905"/>
            <wp:docPr id="90336444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64441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DBA1" w14:textId="75D28E58" w:rsidR="004F35CC" w:rsidRDefault="004F35CC" w:rsidP="0084376F">
      <w:r w:rsidRPr="004F35CC">
        <w:rPr>
          <w:noProof/>
        </w:rPr>
        <w:drawing>
          <wp:inline distT="0" distB="0" distL="0" distR="0" wp14:anchorId="2456611B" wp14:editId="7351EFE3">
            <wp:extent cx="5400040" cy="3322955"/>
            <wp:effectExtent l="0" t="0" r="0" b="0"/>
            <wp:docPr id="1218405062" name="Imagem 1" descr="Gráfico, Gráfico de barr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05062" name="Imagem 1" descr="Gráfico, Gráfico de barras&#10;&#10;Descrição gerada automaticamente com confiança mé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6C08" w14:textId="02B468D2" w:rsidR="004F35CC" w:rsidRDefault="004F35CC" w:rsidP="0084376F">
      <w:r>
        <w:t>Pode-se ver os possíveis outliers, apresentados nos gráficos acima, de todas as colunas</w:t>
      </w:r>
    </w:p>
    <w:p w14:paraId="71B2607B" w14:textId="77777777" w:rsidR="00E0764F" w:rsidRDefault="00E0764F" w:rsidP="0084376F"/>
    <w:p w14:paraId="3628C8CC" w14:textId="77777777" w:rsidR="00E0764F" w:rsidRDefault="00E0764F" w:rsidP="0084376F"/>
    <w:p w14:paraId="425E674A" w14:textId="77777777" w:rsidR="00E0764F" w:rsidRDefault="00E0764F" w:rsidP="0084376F"/>
    <w:p w14:paraId="28A46E5F" w14:textId="77777777" w:rsidR="00E0764F" w:rsidRDefault="00E0764F" w:rsidP="0084376F"/>
    <w:p w14:paraId="563B7042" w14:textId="77777777" w:rsidR="00E0764F" w:rsidRDefault="00E0764F" w:rsidP="0084376F"/>
    <w:p w14:paraId="7B80FDF2" w14:textId="77777777" w:rsidR="00E0764F" w:rsidRDefault="00E0764F" w:rsidP="0084376F"/>
    <w:p w14:paraId="3F69E8E3" w14:textId="77777777" w:rsidR="00E0764F" w:rsidRDefault="00E0764F" w:rsidP="0084376F"/>
    <w:p w14:paraId="6E5396EA" w14:textId="77777777" w:rsidR="004F35CC" w:rsidRDefault="004F35CC" w:rsidP="0084376F"/>
    <w:p w14:paraId="79CE940F" w14:textId="4FF082C1" w:rsidR="00196EE1" w:rsidRDefault="00E0764F" w:rsidP="0084376F">
      <w:r w:rsidRPr="00D43AB3">
        <w:rPr>
          <w:b/>
          <w:bCs/>
        </w:rPr>
        <w:t>IQR</w:t>
      </w:r>
      <w:r>
        <w:t>:</w:t>
      </w:r>
      <w:r w:rsidR="00A13907">
        <w:t xml:space="preserve"> faz </w:t>
      </w:r>
      <w:r w:rsidR="00A13907" w:rsidRPr="00A13907">
        <w:t>uma medida de dispersão que ajuda a identificar a distribuição dos dados. Ele é calculado subtraindo o primeiro quartil (Q1, que é o valor abaixo do qual estão 25% dos dados) do terceiro quartil (Q3, que é o valor abaixo do qual estão 75% dos dados)</w:t>
      </w:r>
    </w:p>
    <w:p w14:paraId="6C266C27" w14:textId="31C66AA5" w:rsidR="00E0764F" w:rsidRDefault="00E0764F" w:rsidP="0084376F">
      <w:r w:rsidRPr="00E0764F">
        <w:rPr>
          <w:noProof/>
        </w:rPr>
        <w:drawing>
          <wp:inline distT="0" distB="0" distL="0" distR="0" wp14:anchorId="23F6187B" wp14:editId="3990B76A">
            <wp:extent cx="3826413" cy="2166531"/>
            <wp:effectExtent l="0" t="0" r="3175" b="5715"/>
            <wp:docPr id="185331919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19196" name="Imagem 1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1777" cy="21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31C5" w14:textId="77777777" w:rsidR="00D56DF2" w:rsidRDefault="00D56DF2" w:rsidP="0084376F"/>
    <w:p w14:paraId="030EFA0A" w14:textId="77777777" w:rsidR="00D56DF2" w:rsidRDefault="00D56DF2" w:rsidP="0084376F"/>
    <w:p w14:paraId="2060AE57" w14:textId="09C6214A" w:rsidR="00E0764F" w:rsidRDefault="00E0764F" w:rsidP="0084376F">
      <w:r w:rsidRPr="00D43AB3">
        <w:rPr>
          <w:b/>
          <w:bCs/>
        </w:rPr>
        <w:t>Z-Score</w:t>
      </w:r>
      <w:r w:rsidR="00A13907">
        <w:t xml:space="preserve">: </w:t>
      </w:r>
      <w:r w:rsidR="008947F3" w:rsidRPr="008947F3">
        <w:t>é uma métrica que indica quantos desvios padrão um valor está distante da média de um conjunto de dados. Ele é usado para padronizar e comparar dados em distribuições diferentes, facilitando a análise de como um dado específico se comporta em relação ao restante.</w:t>
      </w:r>
    </w:p>
    <w:p w14:paraId="156D9BC2" w14:textId="1F1C99EB" w:rsidR="005D29B4" w:rsidRDefault="00E0764F" w:rsidP="0084376F">
      <w:r w:rsidRPr="00E0764F">
        <w:rPr>
          <w:noProof/>
        </w:rPr>
        <w:drawing>
          <wp:inline distT="0" distB="0" distL="0" distR="0" wp14:anchorId="374F8E44" wp14:editId="74D546DD">
            <wp:extent cx="3835297" cy="1533379"/>
            <wp:effectExtent l="0" t="0" r="0" b="0"/>
            <wp:docPr id="433382830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82830" name="Imagem 1" descr="Tela de celular com aplicativo aber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4954" cy="154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F9B9" w14:textId="77777777" w:rsidR="008947F3" w:rsidRDefault="008947F3" w:rsidP="0084376F"/>
    <w:p w14:paraId="08073F72" w14:textId="77777777" w:rsidR="008947F3" w:rsidRDefault="008947F3" w:rsidP="0084376F"/>
    <w:p w14:paraId="653794DE" w14:textId="77777777" w:rsidR="00D56DF2" w:rsidRDefault="00D56DF2" w:rsidP="0084376F"/>
    <w:p w14:paraId="1C10D7BE" w14:textId="77777777" w:rsidR="00D56DF2" w:rsidRDefault="00D56DF2" w:rsidP="0084376F"/>
    <w:p w14:paraId="78E3D066" w14:textId="77777777" w:rsidR="00D56DF2" w:rsidRDefault="00D56DF2" w:rsidP="0084376F"/>
    <w:p w14:paraId="71347B12" w14:textId="77777777" w:rsidR="00D56DF2" w:rsidRDefault="00D56DF2" w:rsidP="0084376F"/>
    <w:p w14:paraId="282D404A" w14:textId="77777777" w:rsidR="00D56DF2" w:rsidRDefault="00D56DF2" w:rsidP="0084376F"/>
    <w:p w14:paraId="0AE9843A" w14:textId="77777777" w:rsidR="008947F3" w:rsidRDefault="008947F3" w:rsidP="0084376F"/>
    <w:p w14:paraId="2B884B5F" w14:textId="1DCEBC5A" w:rsidR="00E0764F" w:rsidRDefault="00E0764F" w:rsidP="0084376F">
      <w:r w:rsidRPr="00D43AB3">
        <w:rPr>
          <w:b/>
          <w:bCs/>
        </w:rPr>
        <w:t>Quartil Removal</w:t>
      </w:r>
      <w:r w:rsidR="008947F3">
        <w:t xml:space="preserve">: </w:t>
      </w:r>
      <w:r w:rsidR="008947F3" w:rsidRPr="008947F3">
        <w:t xml:space="preserve">é uma técnica de pré-processamento de dados utilizada para remover </w:t>
      </w:r>
      <w:r w:rsidR="008947F3" w:rsidRPr="008947F3">
        <w:rPr>
          <w:b/>
          <w:bCs/>
        </w:rPr>
        <w:t>outliers</w:t>
      </w:r>
      <w:r w:rsidR="008947F3" w:rsidRPr="008947F3">
        <w:t xml:space="preserve"> (valores atípicos) por meio da análise de quartis. Os quartis dividem um conjunto de dados ordenados em quatro partes iguais: o </w:t>
      </w:r>
      <w:r w:rsidR="008947F3" w:rsidRPr="008947F3">
        <w:rPr>
          <w:b/>
          <w:bCs/>
        </w:rPr>
        <w:t>primeiro quartil (Q1)</w:t>
      </w:r>
      <w:r w:rsidR="008947F3" w:rsidRPr="008947F3">
        <w:t xml:space="preserve"> representa o 25º percentil, a </w:t>
      </w:r>
      <w:r w:rsidR="008947F3" w:rsidRPr="008947F3">
        <w:rPr>
          <w:b/>
          <w:bCs/>
        </w:rPr>
        <w:t>mediana (Q2)</w:t>
      </w:r>
      <w:r w:rsidR="008947F3" w:rsidRPr="008947F3">
        <w:t xml:space="preserve"> é o 50º percentil, e o </w:t>
      </w:r>
      <w:r w:rsidR="008947F3" w:rsidRPr="008947F3">
        <w:rPr>
          <w:b/>
          <w:bCs/>
        </w:rPr>
        <w:t>terceiro quartil (Q3)</w:t>
      </w:r>
      <w:r w:rsidR="008947F3" w:rsidRPr="008947F3">
        <w:t xml:space="preserve"> corresponde ao 75º percentil. O </w:t>
      </w:r>
      <w:r w:rsidR="008947F3" w:rsidRPr="008947F3">
        <w:rPr>
          <w:b/>
          <w:bCs/>
        </w:rPr>
        <w:t>Intervalo Interquartil (IQR)</w:t>
      </w:r>
      <w:r w:rsidR="008947F3" w:rsidRPr="008947F3">
        <w:t xml:space="preserve"> é calculado como</w:t>
      </w:r>
    </w:p>
    <w:p w14:paraId="65A71930" w14:textId="1556D0BA" w:rsidR="00E0764F" w:rsidRDefault="00E0764F" w:rsidP="0084376F">
      <w:r w:rsidRPr="00E0764F">
        <w:rPr>
          <w:noProof/>
        </w:rPr>
        <w:drawing>
          <wp:inline distT="0" distB="0" distL="0" distR="0" wp14:anchorId="3E922DE9" wp14:editId="1D7D4DFC">
            <wp:extent cx="3566160" cy="1390148"/>
            <wp:effectExtent l="0" t="0" r="0" b="635"/>
            <wp:docPr id="209309328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93286" name="Imagem 1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7703" cy="139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4064" w14:textId="77777777" w:rsidR="00E0764F" w:rsidRDefault="00E0764F" w:rsidP="0084376F"/>
    <w:p w14:paraId="78EC3347" w14:textId="77777777" w:rsidR="00E0764F" w:rsidRDefault="00E0764F" w:rsidP="0084376F"/>
    <w:p w14:paraId="548C5097" w14:textId="77777777" w:rsidR="00E0764F" w:rsidRDefault="00E0764F" w:rsidP="0084376F"/>
    <w:p w14:paraId="6D80950B" w14:textId="77777777" w:rsidR="00E0764F" w:rsidRDefault="00E0764F" w:rsidP="0084376F"/>
    <w:p w14:paraId="2A3DF81C" w14:textId="77777777" w:rsidR="00E0764F" w:rsidRDefault="00E0764F" w:rsidP="0084376F"/>
    <w:p w14:paraId="008F0AD1" w14:textId="5C863E5A" w:rsidR="00E0764F" w:rsidRDefault="00E0764F" w:rsidP="0084376F">
      <w:r w:rsidRPr="00D43AB3">
        <w:rPr>
          <w:b/>
          <w:bCs/>
        </w:rPr>
        <w:t>Isolation Forest</w:t>
      </w:r>
      <w:r>
        <w:t>:</w:t>
      </w:r>
      <w:r w:rsidR="008947F3" w:rsidRPr="008947F3">
        <w:t xml:space="preserve"> é um algoritmo de detecção de outliers que utiliza árvores de decisão. Ele funciona construindo várias árvores a partir de subconjuntos aleatórios de dados, realizando divisões aleatórias para isolar pontos. A profundidade de isolamento determina a pontuação de anomalia, onde valores mais altos indicam maior probabilidade de serem outliers.</w:t>
      </w:r>
    </w:p>
    <w:p w14:paraId="0881675C" w14:textId="081A4DB0" w:rsidR="00E0764F" w:rsidRDefault="00E0764F" w:rsidP="0084376F">
      <w:r w:rsidRPr="00E0764F">
        <w:rPr>
          <w:noProof/>
        </w:rPr>
        <w:drawing>
          <wp:inline distT="0" distB="0" distL="0" distR="0" wp14:anchorId="28555619" wp14:editId="6E0847BB">
            <wp:extent cx="3509890" cy="1815617"/>
            <wp:effectExtent l="0" t="0" r="0" b="0"/>
            <wp:docPr id="190517898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78984" name="Imagem 1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17434" cy="181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BFB2" w14:textId="77777777" w:rsidR="008947F3" w:rsidRDefault="008947F3" w:rsidP="0084376F"/>
    <w:p w14:paraId="664EA429" w14:textId="77777777" w:rsidR="008947F3" w:rsidRDefault="008947F3" w:rsidP="0084376F"/>
    <w:p w14:paraId="068F6EAE" w14:textId="77777777" w:rsidR="008947F3" w:rsidRDefault="008947F3" w:rsidP="0084376F"/>
    <w:p w14:paraId="23FBF4CF" w14:textId="77777777" w:rsidR="008947F3" w:rsidRDefault="008947F3" w:rsidP="0084376F"/>
    <w:p w14:paraId="2D1E3CBB" w14:textId="77777777" w:rsidR="00D56DF2" w:rsidRDefault="00D56DF2" w:rsidP="0084376F"/>
    <w:p w14:paraId="0B5AB14C" w14:textId="77777777" w:rsidR="00D56DF2" w:rsidRDefault="00D56DF2" w:rsidP="0084376F"/>
    <w:p w14:paraId="507F32C2" w14:textId="77777777" w:rsidR="00D56DF2" w:rsidRDefault="00D56DF2" w:rsidP="0084376F"/>
    <w:p w14:paraId="1E433AA8" w14:textId="77777777" w:rsidR="00D56DF2" w:rsidRDefault="00D56DF2" w:rsidP="0084376F"/>
    <w:p w14:paraId="4B76BAAB" w14:textId="77777777" w:rsidR="008947F3" w:rsidRDefault="008947F3" w:rsidP="0084376F"/>
    <w:p w14:paraId="5D101E00" w14:textId="77777777" w:rsidR="008947F3" w:rsidRDefault="008947F3" w:rsidP="0084376F"/>
    <w:p w14:paraId="2AC62FC3" w14:textId="73894DA1" w:rsidR="00E0764F" w:rsidRDefault="00E0764F" w:rsidP="0084376F">
      <w:r w:rsidRPr="00D43AB3">
        <w:rPr>
          <w:b/>
          <w:bCs/>
        </w:rPr>
        <w:t>Local Outlier Factor</w:t>
      </w:r>
      <w:r w:rsidR="00CF7842">
        <w:t xml:space="preserve">: </w:t>
      </w:r>
      <w:r w:rsidR="00CF7842" w:rsidRPr="00CF7842">
        <w:t>é um algoritmo de detecção de outliers que avalia a densidade local de pontos em relação aos seus vizinhos. Ele é eficaz na identificação de outliers em conjuntos de dados com densidades variadas, permitindo ajustes na escolha do número de vizinhos. Embora seja robusto e não exija rótulos, pode ser computacionalmente intensivo e sensível à escolha do parâmetro k. Suas aplicações incluem detecção de fraudes, análise de dados e monitoramento de sistemas.</w:t>
      </w:r>
    </w:p>
    <w:p w14:paraId="2C2A2702" w14:textId="19D7B140" w:rsidR="00E0764F" w:rsidRDefault="00E0764F" w:rsidP="0084376F">
      <w:r w:rsidRPr="00E0764F">
        <w:rPr>
          <w:noProof/>
        </w:rPr>
        <w:drawing>
          <wp:inline distT="0" distB="0" distL="0" distR="0" wp14:anchorId="02B7B58D" wp14:editId="3B94C32C">
            <wp:extent cx="3566160" cy="1760016"/>
            <wp:effectExtent l="0" t="0" r="0" b="0"/>
            <wp:docPr id="82264579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45793" name="Imagem 1" descr="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78533" cy="176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FB59" w14:textId="77777777" w:rsidR="00CF7842" w:rsidRDefault="00CF7842" w:rsidP="0084376F"/>
    <w:p w14:paraId="74D7D1D3" w14:textId="6BF5ED3A" w:rsidR="00E0764F" w:rsidRDefault="00E0764F" w:rsidP="0084376F">
      <w:r w:rsidRPr="00D43AB3">
        <w:rPr>
          <w:b/>
          <w:bCs/>
        </w:rPr>
        <w:t>Mahalanobis Distance</w:t>
      </w:r>
      <w:r w:rsidR="00CF7842">
        <w:t>:</w:t>
      </w:r>
      <w:r w:rsidR="00CF7842" w:rsidRPr="00CF7842">
        <w:t xml:space="preserve"> é uma medida que quantifica a distância entre um ponto e uma distribuição, considerando a covariância dos dados. Ela é valiosa para detectar outliers e analisar dados multivariados, oferecendo vantagens como adaptabilidade e precisão. No entanto, requer o cálculo da matriz de covariância e pode ser sensível à presença de outliers. Suas aplicações abrangem desde detecção de fraudes até reconhecimento de padrões em aprendizado de máquina.</w:t>
      </w:r>
    </w:p>
    <w:p w14:paraId="37C3B996" w14:textId="006F87B6" w:rsidR="00E0764F" w:rsidRDefault="00E0764F" w:rsidP="0084376F">
      <w:r w:rsidRPr="00E0764F">
        <w:rPr>
          <w:noProof/>
        </w:rPr>
        <w:lastRenderedPageBreak/>
        <w:drawing>
          <wp:inline distT="0" distB="0" distL="0" distR="0" wp14:anchorId="2CE39A26" wp14:editId="41ACC2C8">
            <wp:extent cx="3615397" cy="1855314"/>
            <wp:effectExtent l="0" t="0" r="4445" b="0"/>
            <wp:docPr id="9141070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0700" name="Imagem 1" descr="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26067" cy="186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2981" w14:textId="77777777" w:rsidR="00D56DF2" w:rsidRDefault="00D56DF2" w:rsidP="0084376F"/>
    <w:p w14:paraId="1F507F50" w14:textId="77777777" w:rsidR="00D56DF2" w:rsidRDefault="00D56DF2" w:rsidP="0084376F"/>
    <w:p w14:paraId="648EAB84" w14:textId="77777777" w:rsidR="00D56DF2" w:rsidRDefault="00D56DF2" w:rsidP="0084376F"/>
    <w:p w14:paraId="2D0C27F4" w14:textId="77777777" w:rsidR="00D56DF2" w:rsidRDefault="00D56DF2" w:rsidP="0084376F"/>
    <w:p w14:paraId="3D4A993A" w14:textId="77777777" w:rsidR="00D56DF2" w:rsidRDefault="00D56DF2" w:rsidP="0084376F"/>
    <w:p w14:paraId="2DB9009B" w14:textId="77777777" w:rsidR="00D56DF2" w:rsidRDefault="00D56DF2" w:rsidP="0084376F"/>
    <w:p w14:paraId="4CA7A63D" w14:textId="77777777" w:rsidR="00D56DF2" w:rsidRDefault="00D56DF2" w:rsidP="0084376F"/>
    <w:p w14:paraId="289049F4" w14:textId="1CAECD85" w:rsidR="00E0764F" w:rsidRDefault="00E0764F" w:rsidP="0084376F">
      <w:r w:rsidRPr="00D43AB3">
        <w:rPr>
          <w:b/>
          <w:bCs/>
        </w:rPr>
        <w:t>Tukey’s Fences</w:t>
      </w:r>
      <w:r w:rsidR="00CF7842">
        <w:t xml:space="preserve">: </w:t>
      </w:r>
      <w:r w:rsidR="00CF7842" w:rsidRPr="00CF7842">
        <w:t xml:space="preserve">é uma técnica eficaz para identificar outliers em conjuntos de dados, utilizando os quartis e o intervalo interquartil (IQR). A abordagem é robusta, simples e intuitiva, sendo amplamente utilizada em análise exploratória de dados. Embora tenha algumas limitações, como a escolha do valor de </w:t>
      </w:r>
      <w:proofErr w:type="spellStart"/>
      <w:r w:rsidR="00CF7842">
        <w:t>k’s</w:t>
      </w:r>
      <w:proofErr w:type="spellEnd"/>
      <w:r w:rsidR="00CF7842" w:rsidRPr="00CF7842">
        <w:t xml:space="preserve"> e eficácia em conjuntos de dados pequenos, suas aplicações em detecção de anomalias e limpeza de dados a tornam uma ferramenta valiosa para analistas e cientistas de dados.</w:t>
      </w:r>
    </w:p>
    <w:p w14:paraId="0FDB9CE2" w14:textId="6C938EFD" w:rsidR="00E0764F" w:rsidRDefault="00E0764F" w:rsidP="0084376F">
      <w:r w:rsidRPr="00E0764F">
        <w:rPr>
          <w:noProof/>
        </w:rPr>
        <w:drawing>
          <wp:inline distT="0" distB="0" distL="0" distR="0" wp14:anchorId="73E183B5" wp14:editId="40446B76">
            <wp:extent cx="3833446" cy="1967211"/>
            <wp:effectExtent l="0" t="0" r="0" b="0"/>
            <wp:docPr id="88748896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88960" name="Imagem 1" descr="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52110" cy="197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F002" w14:textId="77777777" w:rsidR="00E0764F" w:rsidRDefault="00E0764F" w:rsidP="0084376F"/>
    <w:p w14:paraId="507B604B" w14:textId="4C8DE432" w:rsidR="00CF7842" w:rsidRDefault="00E0764F" w:rsidP="0084376F">
      <w:proofErr w:type="spellStart"/>
      <w:r w:rsidRPr="00D43AB3">
        <w:rPr>
          <w:b/>
          <w:bCs/>
        </w:rPr>
        <w:t>Capping</w:t>
      </w:r>
      <w:proofErr w:type="spellEnd"/>
      <w:r w:rsidRPr="00D43AB3">
        <w:rPr>
          <w:b/>
          <w:bCs/>
        </w:rPr>
        <w:t>/</w:t>
      </w:r>
      <w:proofErr w:type="spellStart"/>
      <w:r w:rsidRPr="00D43AB3">
        <w:rPr>
          <w:b/>
          <w:bCs/>
        </w:rPr>
        <w:t>Winsorization</w:t>
      </w:r>
      <w:proofErr w:type="spellEnd"/>
      <w:r w:rsidR="00CF7842">
        <w:t>:</w:t>
      </w:r>
      <w:r w:rsidR="00CF7842" w:rsidRPr="00CF7842">
        <w:rPr>
          <w:b/>
          <w:bCs/>
        </w:rPr>
        <w:t xml:space="preserve"> </w:t>
      </w:r>
      <w:r w:rsidR="00CF7842" w:rsidRPr="00CF7842">
        <w:t xml:space="preserve">é uma técnica de tratamento de outliers que limita a influência de valores extremos ao substituí-los por limites definidos, em vez de removê-los completamente. Essa abordagem conserva dados, melhora a estabilidade de análises estatísticas e reduz o viés em modelos. Apesar de algumas desvantagens, como a possível perda de informação e a subjetividade na escolha dos limites, </w:t>
      </w:r>
      <w:proofErr w:type="spellStart"/>
      <w:r w:rsidR="00CF7842" w:rsidRPr="00CF7842">
        <w:t>capping</w:t>
      </w:r>
      <w:proofErr w:type="spellEnd"/>
      <w:r w:rsidR="00CF7842" w:rsidRPr="00CF7842">
        <w:t>/</w:t>
      </w:r>
      <w:proofErr w:type="spellStart"/>
      <w:r w:rsidR="00CF7842" w:rsidRPr="00CF7842">
        <w:t>winsorization</w:t>
      </w:r>
      <w:proofErr w:type="spellEnd"/>
      <w:r w:rsidR="00CF7842" w:rsidRPr="00CF7842">
        <w:t xml:space="preserve"> é uma ferramenta valiosa em análise estatística, modelagem preditiva e ciência de dados.</w:t>
      </w:r>
    </w:p>
    <w:p w14:paraId="04A35132" w14:textId="7FB7CEBE" w:rsidR="00E0764F" w:rsidRDefault="00E0764F" w:rsidP="0084376F">
      <w:r w:rsidRPr="00E0764F">
        <w:rPr>
          <w:noProof/>
        </w:rPr>
        <w:lastRenderedPageBreak/>
        <w:drawing>
          <wp:inline distT="0" distB="0" distL="0" distR="0" wp14:anchorId="453E0FF6" wp14:editId="36DAB1BE">
            <wp:extent cx="3974123" cy="2071179"/>
            <wp:effectExtent l="0" t="0" r="7620" b="5715"/>
            <wp:docPr id="205718546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85463" name="Imagem 1" descr="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80387" cy="207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8116" w14:textId="77777777" w:rsidR="00017CA8" w:rsidRDefault="00017CA8" w:rsidP="0084376F"/>
    <w:p w14:paraId="4DBA23BA" w14:textId="77777777" w:rsidR="00D56DF2" w:rsidRDefault="00D56DF2" w:rsidP="0084376F"/>
    <w:p w14:paraId="139F663A" w14:textId="77777777" w:rsidR="00D56DF2" w:rsidRDefault="00D56DF2" w:rsidP="0084376F"/>
    <w:p w14:paraId="3C89757F" w14:textId="77777777" w:rsidR="00D56DF2" w:rsidRDefault="00D56DF2" w:rsidP="0084376F"/>
    <w:p w14:paraId="7F0227EC" w14:textId="77777777" w:rsidR="00D56DF2" w:rsidRDefault="00D56DF2" w:rsidP="0084376F"/>
    <w:p w14:paraId="29B872F8" w14:textId="77777777" w:rsidR="00017CA8" w:rsidRDefault="00017CA8" w:rsidP="0084376F"/>
    <w:p w14:paraId="03E3E01B" w14:textId="7E178279" w:rsidR="00E0764F" w:rsidRDefault="00E0764F" w:rsidP="0084376F">
      <w:r>
        <w:t xml:space="preserve">Também foi testado o </w:t>
      </w:r>
      <w:r w:rsidRPr="00D43AB3">
        <w:rPr>
          <w:b/>
          <w:bCs/>
        </w:rPr>
        <w:t>PCA</w:t>
      </w:r>
      <w:r>
        <w:t>:</w:t>
      </w:r>
      <w:r w:rsidR="00CF7842" w:rsidRPr="00CF7842">
        <w:t xml:space="preserve"> é uma técnica eficaz para reduzir a dimensionalidade de conjuntos de dados complexos, preservando a variabilidade dos dados. Ela funciona através da centralização dos dados, cálculo da matriz de covariância, extração de autovalores e autovetores, e projeção dos dados nas componentes principai</w:t>
      </w:r>
      <w:r w:rsidR="00CF7842">
        <w:t>s</w:t>
      </w:r>
    </w:p>
    <w:p w14:paraId="40881C77" w14:textId="38BF666B" w:rsidR="00E0764F" w:rsidRDefault="00E0764F" w:rsidP="0084376F">
      <w:r w:rsidRPr="00E0764F">
        <w:rPr>
          <w:noProof/>
        </w:rPr>
        <w:drawing>
          <wp:inline distT="0" distB="0" distL="0" distR="0" wp14:anchorId="21C8F210" wp14:editId="1FC911AD">
            <wp:extent cx="3488788" cy="1851993"/>
            <wp:effectExtent l="0" t="0" r="0" b="0"/>
            <wp:docPr id="67696519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65190" name="Imagem 1" descr="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14750" cy="186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333B" w14:textId="77777777" w:rsidR="005D29B4" w:rsidRDefault="005D29B4" w:rsidP="0084376F"/>
    <w:p w14:paraId="64B2B25E" w14:textId="77777777" w:rsidR="005D29B4" w:rsidRDefault="005D29B4" w:rsidP="0084376F"/>
    <w:p w14:paraId="4E469486" w14:textId="121A61CE" w:rsidR="00AE0E31" w:rsidRDefault="00AE0E31" w:rsidP="0084376F">
      <w:r>
        <w:t xml:space="preserve">O </w:t>
      </w:r>
      <w:r w:rsidR="00E0764F" w:rsidRPr="00D43AB3">
        <w:rPr>
          <w:b/>
          <w:bCs/>
        </w:rPr>
        <w:t>Undersampling</w:t>
      </w:r>
      <w:r w:rsidR="00E0764F">
        <w:t xml:space="preserve"> e o </w:t>
      </w:r>
      <w:r w:rsidR="00E0764F" w:rsidRPr="00D43AB3">
        <w:rPr>
          <w:b/>
          <w:bCs/>
        </w:rPr>
        <w:t>Oversampling</w:t>
      </w:r>
      <w:r w:rsidR="00CF7842">
        <w:t xml:space="preserve">: </w:t>
      </w:r>
      <w:r w:rsidR="00E43C6E" w:rsidRPr="00E43C6E">
        <w:rPr>
          <w:b/>
          <w:bCs/>
        </w:rPr>
        <w:t>Undersampling</w:t>
      </w:r>
      <w:r w:rsidR="00E43C6E" w:rsidRPr="00E43C6E">
        <w:t xml:space="preserve"> reduz a classe majoritária para equilibrar a distribuição das classes, enquanto </w:t>
      </w:r>
      <w:r w:rsidR="00E43C6E">
        <w:rPr>
          <w:b/>
          <w:bCs/>
        </w:rPr>
        <w:t>O</w:t>
      </w:r>
      <w:r w:rsidR="00E43C6E" w:rsidRPr="00E43C6E">
        <w:rPr>
          <w:b/>
          <w:bCs/>
        </w:rPr>
        <w:t>versampling</w:t>
      </w:r>
      <w:r w:rsidR="00E43C6E" w:rsidRPr="00E43C6E">
        <w:t xml:space="preserve"> aumenta a classe minoritária. Ambas as técnicas visam melhorar o desempenho do modelo em conjuntos de dados desbalanceados, mas apresentam vantagens e desvantagens distintas. A escolha entre elas deve ser baseada </w:t>
      </w:r>
      <w:r w:rsidR="00E43C6E" w:rsidRPr="00E43C6E">
        <w:lastRenderedPageBreak/>
        <w:t xml:space="preserve">nas características do problema e dos dados disponíveis. </w:t>
      </w:r>
      <w:r w:rsidR="00E0764F" w:rsidRPr="00E0764F">
        <w:rPr>
          <w:noProof/>
        </w:rPr>
        <w:drawing>
          <wp:inline distT="0" distB="0" distL="0" distR="0" wp14:anchorId="47A3AAC0" wp14:editId="474645F0">
            <wp:extent cx="3587262" cy="2173702"/>
            <wp:effectExtent l="0" t="0" r="0" b="0"/>
            <wp:docPr id="2309692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6921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6289" cy="218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9027" w14:textId="77777777" w:rsidR="00E43C6E" w:rsidRDefault="00E43C6E" w:rsidP="0084376F"/>
    <w:p w14:paraId="1A8E668E" w14:textId="77777777" w:rsidR="00E43C6E" w:rsidRDefault="00E43C6E" w:rsidP="0084376F"/>
    <w:p w14:paraId="1AD32DCD" w14:textId="77777777" w:rsidR="00E43C6E" w:rsidRDefault="00E43C6E" w:rsidP="0084376F"/>
    <w:p w14:paraId="7814021C" w14:textId="77777777" w:rsidR="00E43C6E" w:rsidRDefault="00E43C6E" w:rsidP="0084376F"/>
    <w:p w14:paraId="060D720C" w14:textId="77777777" w:rsidR="00E43C6E" w:rsidRDefault="00E43C6E" w:rsidP="0084376F"/>
    <w:p w14:paraId="153C4219" w14:textId="77777777" w:rsidR="00D56DF2" w:rsidRDefault="00D56DF2" w:rsidP="0084376F"/>
    <w:p w14:paraId="49E326AC" w14:textId="77777777" w:rsidR="00D56DF2" w:rsidRDefault="00D56DF2" w:rsidP="0084376F"/>
    <w:p w14:paraId="7570E521" w14:textId="7B7DADF9" w:rsidR="00E0764F" w:rsidRDefault="00AE0E31" w:rsidP="0084376F">
      <w:r>
        <w:t xml:space="preserve">E o Standart </w:t>
      </w:r>
      <w:proofErr w:type="spellStart"/>
      <w:r>
        <w:t>Scaler</w:t>
      </w:r>
      <w:proofErr w:type="spellEnd"/>
      <w:r w:rsidR="00E43C6E">
        <w:t xml:space="preserve">: </w:t>
      </w:r>
      <w:r w:rsidR="00E43C6E" w:rsidRPr="00E43C6E">
        <w:t xml:space="preserve">O </w:t>
      </w:r>
      <w:r w:rsidR="00E43C6E" w:rsidRPr="00E43C6E">
        <w:rPr>
          <w:b/>
          <w:bCs/>
        </w:rPr>
        <w:t xml:space="preserve">Standard </w:t>
      </w:r>
      <w:proofErr w:type="spellStart"/>
      <w:r w:rsidR="00E43C6E" w:rsidRPr="00E43C6E">
        <w:rPr>
          <w:b/>
          <w:bCs/>
        </w:rPr>
        <w:t>Scaler</w:t>
      </w:r>
      <w:proofErr w:type="spellEnd"/>
      <w:r w:rsidR="00E43C6E" w:rsidRPr="00E43C6E">
        <w:t xml:space="preserve"> é uma técnica de normalização que transforma características em um conjunto de dados para que tenham média zero e desvio padrão um. É útil em algoritmos de aprendizado de máquina sensíveis à escala, melhorando a convergência e a performance do model</w:t>
      </w:r>
      <w:r w:rsidR="00E43C6E">
        <w:t>o</w:t>
      </w:r>
    </w:p>
    <w:p w14:paraId="178BDFA4" w14:textId="017C87A4" w:rsidR="00AE0E31" w:rsidRDefault="00E43C6E" w:rsidP="0084376F">
      <w:r w:rsidRPr="00AE0E31">
        <w:rPr>
          <w:noProof/>
        </w:rPr>
        <w:drawing>
          <wp:inline distT="0" distB="0" distL="0" distR="0" wp14:anchorId="216C5AAC" wp14:editId="545EF36C">
            <wp:extent cx="3622431" cy="1849552"/>
            <wp:effectExtent l="0" t="0" r="0" b="0"/>
            <wp:docPr id="142396724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67243" name="Imagem 1" descr="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18585" cy="189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AC9C" w14:textId="6AAA3CFD" w:rsidR="0084376F" w:rsidRDefault="0084376F" w:rsidP="00196EE1">
      <w:pPr>
        <w:pStyle w:val="Ttulo1"/>
      </w:pPr>
      <w:bookmarkStart w:id="19" w:name="_Toc176173677"/>
      <w:r>
        <w:t>Impacto das Modificações</w:t>
      </w:r>
      <w:bookmarkEnd w:id="19"/>
      <w:r w:rsidR="00235CD0">
        <w:t>:</w:t>
      </w:r>
    </w:p>
    <w:p w14:paraId="3D6C6645" w14:textId="77777777" w:rsidR="00235CD0" w:rsidRDefault="00235CD0" w:rsidP="00235CD0"/>
    <w:p w14:paraId="6A610300" w14:textId="289A712C" w:rsidR="00235CD0" w:rsidRDefault="00235CD0" w:rsidP="00235CD0">
      <w:r w:rsidRPr="00235CD0">
        <w:t xml:space="preserve">Durante a análise dos modelos Naive Bayes, Decision Tree e KNN, foram aplicadas diversas técnicas de pré-processamento para avaliar seu impacto nos resultados. Entre as técnicas utilizadas, o </w:t>
      </w:r>
      <w:r w:rsidRPr="00235CD0">
        <w:rPr>
          <w:b/>
          <w:bCs/>
        </w:rPr>
        <w:t>oversampling</w:t>
      </w:r>
      <w:r w:rsidRPr="00235CD0">
        <w:t xml:space="preserve"> foi a única que aumentou significativamente a performance do modelo Naive Bayes, enquanto as demais técnicas não trouxeram o mesmo impacto relevante. Abaixo está a descrição de como essas técnicas influenciaram os modelos</w:t>
      </w:r>
      <w:r w:rsidR="00B241FF">
        <w:t xml:space="preserve"> </w:t>
      </w:r>
      <w:r w:rsidR="00B241FF" w:rsidRPr="00B241FF">
        <w:rPr>
          <w:b/>
          <w:bCs/>
          <w:highlight w:val="yellow"/>
        </w:rPr>
        <w:t>(IMPORTANTE</w:t>
      </w:r>
      <w:r w:rsidR="00913764">
        <w:rPr>
          <w:b/>
          <w:bCs/>
          <w:highlight w:val="yellow"/>
        </w:rPr>
        <w:t>!</w:t>
      </w:r>
      <w:r w:rsidR="00B241FF" w:rsidRPr="00B241FF">
        <w:rPr>
          <w:b/>
          <w:bCs/>
          <w:highlight w:val="yellow"/>
        </w:rPr>
        <w:t xml:space="preserve"> </w:t>
      </w:r>
      <w:r w:rsidR="00B241FF" w:rsidRPr="00B241FF">
        <w:rPr>
          <w:b/>
          <w:bCs/>
          <w:highlight w:val="yellow"/>
        </w:rPr>
        <w:lastRenderedPageBreak/>
        <w:t>TODOS OS RESULTADOS ESTÃO NO XLSX MANDADO JUNTO, CHAMADO “Resultados_Interdisciplinar.xlsx”)</w:t>
      </w:r>
      <w:r w:rsidRPr="00B241FF">
        <w:rPr>
          <w:b/>
          <w:bCs/>
          <w:highlight w:val="yellow"/>
        </w:rPr>
        <w:t>:</w:t>
      </w:r>
    </w:p>
    <w:p w14:paraId="43CCD491" w14:textId="77777777" w:rsidR="00E43C6E" w:rsidRPr="00235CD0" w:rsidRDefault="00E43C6E" w:rsidP="00235CD0"/>
    <w:p w14:paraId="27BCF832" w14:textId="282E0EDA" w:rsidR="00E43C6E" w:rsidRPr="00D56DF2" w:rsidRDefault="000114C0" w:rsidP="00E43C6E">
      <w:pPr>
        <w:rPr>
          <w:sz w:val="26"/>
          <w:szCs w:val="26"/>
        </w:rPr>
      </w:pPr>
      <w:r w:rsidRPr="000114C0">
        <w:rPr>
          <w:b/>
          <w:bCs/>
          <w:sz w:val="26"/>
          <w:szCs w:val="26"/>
        </w:rPr>
        <w:t>1.</w:t>
      </w:r>
      <w:r>
        <w:rPr>
          <w:b/>
          <w:bCs/>
          <w:sz w:val="26"/>
          <w:szCs w:val="26"/>
        </w:rPr>
        <w:t xml:space="preserve"> </w:t>
      </w:r>
      <w:r w:rsidR="00235CD0" w:rsidRPr="000114C0">
        <w:rPr>
          <w:b/>
          <w:bCs/>
          <w:sz w:val="26"/>
          <w:szCs w:val="26"/>
        </w:rPr>
        <w:t>Oversampling:</w:t>
      </w:r>
    </w:p>
    <w:p w14:paraId="31CD0C82" w14:textId="20592F2E" w:rsidR="00E43C6E" w:rsidRDefault="00235CD0" w:rsidP="00E43C6E">
      <w:r w:rsidRPr="00235CD0">
        <w:t>O oversampling, utilizado para balancear as classes desbalanceadas no conjunto de dados</w:t>
      </w:r>
      <w:r>
        <w:t xml:space="preserve">, que são muitas, já que a proporção da pesquisa, </w:t>
      </w:r>
      <w:r w:rsidR="001F08B2">
        <w:t>é</w:t>
      </w:r>
      <w:r>
        <w:t xml:space="preserve"> aproximadamente 80% dos resultados para a classe “Sim”, e 20% para a classe “Não”</w:t>
      </w:r>
      <w:r w:rsidR="001F08B2">
        <w:t>, o que causa viés na hora do treino da IA</w:t>
      </w:r>
      <w:r>
        <w:t>.</w:t>
      </w:r>
      <w:r w:rsidRPr="00235CD0">
        <w:t xml:space="preserve"> </w:t>
      </w:r>
      <w:r>
        <w:t xml:space="preserve">Por isso, a melhoria </w:t>
      </w:r>
      <w:r w:rsidRPr="00235CD0">
        <w:t xml:space="preserve">resultou em um aumento significativo </w:t>
      </w:r>
      <w:r>
        <w:t>no F1 – Score da classe “Não”</w:t>
      </w:r>
      <w:r w:rsidRPr="00235CD0">
        <w:t xml:space="preserve"> do modelo Naive Bayes. Isso ocorre porque o Naive Bayes assume independência entre as features, e ao aumentar a representatividade das classes minoritárias, o modelo teve melhor capacidade de generalização.</w:t>
      </w:r>
    </w:p>
    <w:p w14:paraId="509B998F" w14:textId="2A4F5E71" w:rsidR="001F08B2" w:rsidRPr="00235CD0" w:rsidRDefault="00235CD0" w:rsidP="001F08B2">
      <w:r w:rsidRPr="00235CD0">
        <w:t>O modelo Naive Bayes apresentou o melhor desempenho em relação ao Decision Tree e ao KNN com a aplicação dessa técnica.</w:t>
      </w:r>
    </w:p>
    <w:p w14:paraId="4CEC68E1" w14:textId="1C05AA0B" w:rsidR="00E43C6E" w:rsidRPr="00E43C6E" w:rsidRDefault="00E43C6E" w:rsidP="00E43C6E">
      <w:pPr>
        <w:rPr>
          <w:b/>
          <w:bCs/>
          <w:sz w:val="26"/>
          <w:szCs w:val="26"/>
        </w:rPr>
      </w:pPr>
      <w:r w:rsidRPr="00E43C6E">
        <w:rPr>
          <w:b/>
          <w:bCs/>
          <w:sz w:val="26"/>
          <w:szCs w:val="26"/>
        </w:rPr>
        <w:t>2. Undersampling</w:t>
      </w:r>
      <w:r w:rsidR="000114C0">
        <w:rPr>
          <w:b/>
          <w:bCs/>
          <w:sz w:val="26"/>
          <w:szCs w:val="26"/>
        </w:rPr>
        <w:t>:</w:t>
      </w:r>
    </w:p>
    <w:p w14:paraId="248051A3" w14:textId="77777777" w:rsidR="00E43C6E" w:rsidRDefault="00E43C6E" w:rsidP="00E43C6E">
      <w:r w:rsidRPr="00E43C6E">
        <w:t>O undersampling foi testado para reduzir o número de exemplos das classes majoritárias, mas não apresentou melhoria significativa em nenhum dos modelos avaliados, incluindo o Naive Bayes, K-Nearest Neighbors (KNN) e Árvore de Decisão. No caso do Naive Bayes, essa técnica pode ter removido informações importantes, afetando negativamente a capacidade de predição. Para o KNN e a Árvore de Decisão, a redução das amostras pode ter levado à perda de dados representativos, resultando em um modelo menos robusto e menos capaz de capturar padrões significativos.</w:t>
      </w:r>
    </w:p>
    <w:p w14:paraId="517570B1" w14:textId="082096CA" w:rsidR="007458FF" w:rsidRDefault="007458FF" w:rsidP="00E43C6E"/>
    <w:p w14:paraId="36B3D329" w14:textId="77777777" w:rsidR="007458FF" w:rsidRPr="00E43C6E" w:rsidRDefault="007458FF" w:rsidP="00E43C6E"/>
    <w:p w14:paraId="69C8A225" w14:textId="58A06313" w:rsidR="00E43C6E" w:rsidRPr="00E43C6E" w:rsidRDefault="00E43C6E" w:rsidP="00E43C6E">
      <w:pPr>
        <w:rPr>
          <w:b/>
          <w:bCs/>
          <w:sz w:val="26"/>
          <w:szCs w:val="26"/>
          <w:lang w:val="en-US"/>
        </w:rPr>
      </w:pPr>
      <w:r w:rsidRPr="00E43C6E">
        <w:rPr>
          <w:b/>
          <w:bCs/>
          <w:sz w:val="26"/>
          <w:szCs w:val="26"/>
          <w:lang w:val="en-US"/>
        </w:rPr>
        <w:t>3. Standard Scaler, IQR, Z-Score, Quartil Removal</w:t>
      </w:r>
      <w:r w:rsidR="000114C0">
        <w:rPr>
          <w:b/>
          <w:bCs/>
          <w:sz w:val="26"/>
          <w:szCs w:val="26"/>
          <w:lang w:val="en-US"/>
        </w:rPr>
        <w:t>:</w:t>
      </w:r>
    </w:p>
    <w:p w14:paraId="51014DAA" w14:textId="2B90E5EB" w:rsidR="00E43C6E" w:rsidRPr="00E43C6E" w:rsidRDefault="00E43C6E" w:rsidP="00E43C6E">
      <w:r w:rsidRPr="00E43C6E">
        <w:t>As técnicas de normalização e remoção de outliers, como Quartil Removal, não impactaram os resultados do Naive Bayes e prejudicaram o desempenho do KNN e da Árvore de Decisão. Isso pode ser explicado pela natureza do Naive Bayes, que lida bem com dados não escalados devido à sua suposição de independência condicional entre variáveis. Para o KNN, que é sensível à escala das características, a normalização não teve o efeito desejado, pois a distribuição dos dados não foi alterada de forma benéfica. No caso da Árvore de Decisão, a normalização não é tão crucial, mas a remoção de outliers pode ter eliminado amostras importantes, prejudicando o aprendizado do modelo.</w:t>
      </w:r>
    </w:p>
    <w:p w14:paraId="3A0D6600" w14:textId="62EA7BE8" w:rsidR="00E43C6E" w:rsidRPr="00E43C6E" w:rsidRDefault="00E43C6E" w:rsidP="00E43C6E">
      <w:pPr>
        <w:rPr>
          <w:b/>
          <w:bCs/>
          <w:sz w:val="26"/>
          <w:szCs w:val="26"/>
          <w:lang w:val="en-US"/>
        </w:rPr>
      </w:pPr>
      <w:r w:rsidRPr="00E43C6E">
        <w:rPr>
          <w:b/>
          <w:bCs/>
          <w:sz w:val="26"/>
          <w:szCs w:val="26"/>
          <w:lang w:val="en-US"/>
        </w:rPr>
        <w:t>4. Outlier Detection (Isolation Forest, Local Outlier Factor, Mahalanobis Distance, Tukey's Fences, Capping)</w:t>
      </w:r>
      <w:r w:rsidR="000114C0">
        <w:rPr>
          <w:b/>
          <w:bCs/>
          <w:sz w:val="26"/>
          <w:szCs w:val="26"/>
          <w:lang w:val="en-US"/>
        </w:rPr>
        <w:t>:</w:t>
      </w:r>
    </w:p>
    <w:p w14:paraId="2F0ECF6A" w14:textId="77777777" w:rsidR="00E43C6E" w:rsidRPr="00E43C6E" w:rsidRDefault="00E43C6E" w:rsidP="00E43C6E">
      <w:r w:rsidRPr="00E43C6E">
        <w:t xml:space="preserve">As técnicas de detecção e tratamento de outliers, incluindo Isolation Forest, Local Outlier Factor, Mahalanobis Distance, Tukey's Fences e Capping, também não impactaram positivamente o desempenho do modelo Naive Bayes, KNN ou Árvore de Decisão. O Naive Bayes tende a ser robusto a outliers, dependendo da distribuição dos dados, e, portanto, não se beneficiou dessas técnicas. O KNN, por outro lado, pode ter sido afetado negativamente pela presença de outliers, mas a remoção ou tratamento inadequado desses pontos extremos </w:t>
      </w:r>
      <w:r w:rsidRPr="00E43C6E">
        <w:lastRenderedPageBreak/>
        <w:t>pode ter levado a uma redução de informação crítica, dificultando a classificação. A Árvore de Decisão também não se beneficiou das técnicas de detecção de outliers, pois a remoção de amostras pode ter gerado divisões menos informativas e prejudicado o modelo.</w:t>
      </w:r>
    </w:p>
    <w:p w14:paraId="6637DEEF" w14:textId="47D21E8A" w:rsidR="00E43C6E" w:rsidRPr="00E43C6E" w:rsidRDefault="00E43C6E" w:rsidP="00E43C6E">
      <w:pPr>
        <w:rPr>
          <w:b/>
          <w:bCs/>
          <w:sz w:val="26"/>
          <w:szCs w:val="26"/>
        </w:rPr>
      </w:pPr>
      <w:r w:rsidRPr="00E43C6E">
        <w:rPr>
          <w:b/>
          <w:bCs/>
          <w:sz w:val="26"/>
          <w:szCs w:val="26"/>
        </w:rPr>
        <w:t>Conclusão</w:t>
      </w:r>
      <w:r w:rsidR="000114C0">
        <w:rPr>
          <w:b/>
          <w:bCs/>
          <w:sz w:val="26"/>
          <w:szCs w:val="26"/>
        </w:rPr>
        <w:t>:</w:t>
      </w:r>
    </w:p>
    <w:p w14:paraId="60B16F43" w14:textId="6CD0FAAF" w:rsidR="00D56DF2" w:rsidRDefault="00E43C6E" w:rsidP="00B40F0A">
      <w:r w:rsidRPr="00E43C6E">
        <w:t>A técnica de oversampling foi a mais eficaz para melhorar a performance do modelo Naive Bayes, destacando-se como o melhor entre os três modelos. Isso se deve ao fato de o oversampling proporcionar uma maior representatividade das classes minoritárias, o que é benéfico para o Naive Bayes. Para o KNN e a Árvore de Decisão, o oversampling também pode ter contribuído para a melhoria do desempenho ao garantir que as classes minoritárias fossem adequadamente representadas. As outras técnicas, como undersampling e normalizações, não trouxeram ganhos relevantes para nenhum dos modelos, possivelmente devido à natureza dos modelos e suas suposições subjacentes.</w:t>
      </w:r>
    </w:p>
    <w:p w14:paraId="61E045E3" w14:textId="77777777" w:rsidR="00F65B91" w:rsidRDefault="00F65B91" w:rsidP="00B40F0A"/>
    <w:p w14:paraId="5C391A09" w14:textId="656BB02C" w:rsidR="00F65B91" w:rsidRDefault="00F65B91" w:rsidP="00B40F0A">
      <w:pPr>
        <w:rPr>
          <w:rFonts w:asciiTheme="majorHAnsi" w:hAnsiTheme="majorHAnsi" w:cstheme="majorHAnsi"/>
          <w:color w:val="2F5496" w:themeColor="accent1" w:themeShade="BF"/>
          <w:sz w:val="32"/>
          <w:szCs w:val="32"/>
        </w:rPr>
      </w:pPr>
      <w:r w:rsidRPr="00F65B91">
        <w:rPr>
          <w:rFonts w:asciiTheme="majorHAnsi" w:hAnsiTheme="majorHAnsi" w:cstheme="majorHAnsi"/>
          <w:color w:val="2F5496" w:themeColor="accent1" w:themeShade="BF"/>
          <w:sz w:val="32"/>
          <w:szCs w:val="32"/>
        </w:rPr>
        <w:t>Publicação do modelo de IA no APP</w:t>
      </w:r>
    </w:p>
    <w:p w14:paraId="5DFFEF6B" w14:textId="2022A088" w:rsidR="00F65B91" w:rsidRPr="00F65B91" w:rsidRDefault="00F65B91" w:rsidP="00B40F0A">
      <w:pPr>
        <w:rPr>
          <w:rFonts w:cstheme="minorHAnsi"/>
        </w:rPr>
      </w:pPr>
      <w:r>
        <w:rPr>
          <w:rFonts w:cstheme="minorHAnsi"/>
        </w:rPr>
        <w:t>O melhor modelo de IA (o Naive Bayes em nosso caso) foi publicado no aplicativo em forma de formulário,</w:t>
      </w:r>
      <w:r w:rsidR="00913764">
        <w:rPr>
          <w:rFonts w:cstheme="minorHAnsi"/>
        </w:rPr>
        <w:t xml:space="preserve"> usando Flask com HTML e CSS,</w:t>
      </w:r>
      <w:r>
        <w:rPr>
          <w:rFonts w:cstheme="minorHAnsi"/>
        </w:rPr>
        <w:t xml:space="preserve"> ou seja, a área restrita do aplicativo irá ter um WebView do site contendo um formulário que tenta prever se a pessoa que responde ele é nosso possível cliente ou não. Após a pesquisa, ela é guardada em um banco de dados na cloud.</w:t>
      </w:r>
    </w:p>
    <w:p w14:paraId="50A9425C" w14:textId="77777777" w:rsidR="00F65B91" w:rsidRDefault="00F65B91" w:rsidP="00B40F0A">
      <w:pPr>
        <w:rPr>
          <w:rFonts w:asciiTheme="majorHAnsi" w:hAnsiTheme="majorHAnsi" w:cstheme="majorHAnsi"/>
          <w:color w:val="4472C4" w:themeColor="accent1"/>
          <w:sz w:val="32"/>
          <w:szCs w:val="32"/>
        </w:rPr>
      </w:pPr>
    </w:p>
    <w:p w14:paraId="5B89B2CA" w14:textId="3EB2BE8E" w:rsidR="00913764" w:rsidRDefault="00913764" w:rsidP="00B40F0A">
      <w:pPr>
        <w:rPr>
          <w:rFonts w:asciiTheme="majorHAnsi" w:hAnsiTheme="majorHAnsi" w:cstheme="majorHAnsi"/>
          <w:color w:val="4472C4" w:themeColor="accent1"/>
          <w:sz w:val="32"/>
          <w:szCs w:val="32"/>
        </w:rPr>
      </w:pPr>
      <w:r>
        <w:rPr>
          <w:rFonts w:asciiTheme="majorHAnsi" w:hAnsiTheme="majorHAnsi" w:cstheme="majorHAnsi"/>
          <w:color w:val="4472C4" w:themeColor="accent1"/>
          <w:sz w:val="32"/>
          <w:szCs w:val="32"/>
        </w:rPr>
        <w:t xml:space="preserve">Uso dos RPAs no projeto </w:t>
      </w:r>
    </w:p>
    <w:p w14:paraId="0836C766" w14:textId="34A5A871" w:rsidR="00913764" w:rsidRPr="000715FD" w:rsidRDefault="00913764" w:rsidP="00B40F0A">
      <w:pPr>
        <w:rPr>
          <w:rFonts w:cstheme="minorHAnsi"/>
          <w:b/>
          <w:bCs/>
          <w:sz w:val="28"/>
          <w:szCs w:val="28"/>
        </w:rPr>
      </w:pPr>
      <w:r w:rsidRPr="000715FD">
        <w:rPr>
          <w:rFonts w:cstheme="minorHAnsi"/>
          <w:b/>
          <w:bCs/>
          <w:sz w:val="28"/>
          <w:szCs w:val="28"/>
        </w:rPr>
        <w:t>Transferência de dados de um banco ao outro:</w:t>
      </w:r>
    </w:p>
    <w:p w14:paraId="667EAFCB" w14:textId="663968A9" w:rsidR="000715FD" w:rsidRPr="000715FD" w:rsidRDefault="000715FD" w:rsidP="000715FD">
      <w:pPr>
        <w:rPr>
          <w:rFonts w:cstheme="minorHAnsi"/>
        </w:rPr>
      </w:pPr>
      <w:r w:rsidRPr="000715FD">
        <w:rPr>
          <w:rFonts w:cstheme="minorHAnsi"/>
        </w:rPr>
        <w:t xml:space="preserve">A transferência de dados entre os bancos foi realizada usando o psycopg2. O processo verifica se há alterações nos registros do primeiro banco, analisando as colunas is_updated e is_deleted, que controlam a manutenção e administração das tabelas. Caso algum registro esteja marcado como True nessas colunas, a operação correspondente é refletida no segundo banco (is_updated para atualização e is_deleted para exclusão). Se ambos estiverem </w:t>
      </w:r>
      <w:r>
        <w:rPr>
          <w:rFonts w:cstheme="minorHAnsi"/>
        </w:rPr>
        <w:t>F</w:t>
      </w:r>
      <w:r w:rsidRPr="000715FD">
        <w:rPr>
          <w:rFonts w:cstheme="minorHAnsi"/>
        </w:rPr>
        <w:t>alse, nenhuma alteração é realizada no segundo banco.</w:t>
      </w:r>
    </w:p>
    <w:p w14:paraId="4428A4AE" w14:textId="65AFAD0E" w:rsidR="00913764" w:rsidRPr="000715FD" w:rsidRDefault="00913764" w:rsidP="00B40F0A">
      <w:pPr>
        <w:rPr>
          <w:rFonts w:cstheme="minorHAnsi"/>
          <w:b/>
          <w:bCs/>
          <w:sz w:val="28"/>
          <w:szCs w:val="28"/>
        </w:rPr>
      </w:pPr>
      <w:r w:rsidRPr="000715FD">
        <w:rPr>
          <w:rFonts w:cstheme="minorHAnsi"/>
          <w:b/>
          <w:bCs/>
          <w:sz w:val="28"/>
          <w:szCs w:val="28"/>
        </w:rPr>
        <w:t>Atualização de “Streak” do jogador</w:t>
      </w:r>
    </w:p>
    <w:p w14:paraId="49A23623" w14:textId="071163F5" w:rsidR="000715FD" w:rsidRPr="000715FD" w:rsidRDefault="000715FD" w:rsidP="00B40F0A">
      <w:pPr>
        <w:rPr>
          <w:rFonts w:cstheme="minorHAnsi"/>
        </w:rPr>
      </w:pPr>
      <w:r>
        <w:rPr>
          <w:rFonts w:cstheme="minorHAnsi"/>
        </w:rPr>
        <w:t>Um Streak é um contador de quanto dias seguidos um usuário jogou. Esse script verifica se o usuário jogou no dia anterior, se ele não jogou, o campo da tabela ‘Streak’ é atualizado para encerrar o ‘Streak’ do usuário, o script usa o pyscopg2 para fazer isso</w:t>
      </w:r>
    </w:p>
    <w:p w14:paraId="3F795A93" w14:textId="4A9EAB49" w:rsidR="00913764" w:rsidRPr="000715FD" w:rsidRDefault="00913764" w:rsidP="00B40F0A">
      <w:pPr>
        <w:rPr>
          <w:rFonts w:cstheme="minorHAnsi"/>
          <w:b/>
          <w:bCs/>
          <w:sz w:val="28"/>
          <w:szCs w:val="28"/>
        </w:rPr>
      </w:pPr>
      <w:r w:rsidRPr="000715FD">
        <w:rPr>
          <w:rFonts w:cstheme="minorHAnsi"/>
          <w:b/>
          <w:bCs/>
          <w:sz w:val="28"/>
          <w:szCs w:val="28"/>
        </w:rPr>
        <w:t>Atualização de base do Power BI</w:t>
      </w:r>
    </w:p>
    <w:p w14:paraId="26A4527E" w14:textId="396065D8" w:rsidR="000715FD" w:rsidRPr="000715FD" w:rsidRDefault="000715FD" w:rsidP="00B40F0A">
      <w:pPr>
        <w:rPr>
          <w:rFonts w:cstheme="minorHAnsi"/>
        </w:rPr>
      </w:pPr>
      <w:r w:rsidRPr="000715FD">
        <w:rPr>
          <w:rFonts w:cstheme="minorHAnsi"/>
        </w:rPr>
        <w:t xml:space="preserve">Este código automatiza o login e atualização de dados no Power BI usando Selenium. Ele começa carregando as variáveis de ambiente com URL, email e senha do Power BI. Em seguida, configura e inicia o navegador Chrome em modo </w:t>
      </w:r>
      <w:r w:rsidRPr="000715FD">
        <w:rPr>
          <w:rFonts w:cstheme="minorHAnsi"/>
          <w:i/>
          <w:iCs/>
        </w:rPr>
        <w:t>headless</w:t>
      </w:r>
      <w:r w:rsidRPr="000715FD">
        <w:rPr>
          <w:rFonts w:cstheme="minorHAnsi"/>
        </w:rPr>
        <w:t xml:space="preserve"> (sem interface visual). Depois, acessa a URL do Power BI e espera até que o campo de email esteja visível para inserir o email e clicar no botão de envio. Quando o campo de senha aparece, ele insere a senha e clica para </w:t>
      </w:r>
      <w:r w:rsidRPr="000715FD">
        <w:rPr>
          <w:rFonts w:cstheme="minorHAnsi"/>
        </w:rPr>
        <w:lastRenderedPageBreak/>
        <w:t>enviar. Após o login, clica no botão de confirmação ("Sim" ou equivalente). Em seguida, aguarda o carregamento da página com o botão de atualização dos dados e clica para iniciar a atualização. Por fim, fecha o navegador e imprime uma mensagem de sucesso.</w:t>
      </w:r>
    </w:p>
    <w:p w14:paraId="60424B94" w14:textId="77777777" w:rsidR="000715FD" w:rsidRPr="00913764" w:rsidRDefault="000715FD" w:rsidP="00B40F0A">
      <w:pPr>
        <w:rPr>
          <w:rFonts w:cstheme="minorHAnsi"/>
          <w:sz w:val="28"/>
          <w:szCs w:val="28"/>
        </w:rPr>
      </w:pPr>
    </w:p>
    <w:p w14:paraId="4F362B7D" w14:textId="15FD8B61" w:rsidR="00A83590" w:rsidRDefault="00A83590" w:rsidP="00A83590">
      <w:pPr>
        <w:pStyle w:val="Ttulo1"/>
      </w:pPr>
      <w:bookmarkStart w:id="20" w:name="_Toc176173682"/>
      <w:r>
        <w:t>Conclusão</w:t>
      </w:r>
      <w:bookmarkEnd w:id="20"/>
      <w:r w:rsidR="007458FF">
        <w:t xml:space="preserve"> Geral</w:t>
      </w:r>
    </w:p>
    <w:p w14:paraId="044D2110" w14:textId="6B854B97" w:rsidR="00A83590" w:rsidRPr="000114C0" w:rsidRDefault="000114C0" w:rsidP="000114C0">
      <w:r w:rsidRPr="000114C0">
        <w:t xml:space="preserve">A análise realizada revelou insights importantes sobre a eficácia dos modelos aplicados, incluindo Naive Bayes, K-Nearest Neighbors (KNN) e Árvore de Decisão, na tarefa de classificação. A técnica de </w:t>
      </w:r>
      <w:r w:rsidRPr="000114C0">
        <w:rPr>
          <w:b/>
          <w:bCs/>
        </w:rPr>
        <w:t>oversampling</w:t>
      </w:r>
      <w:r w:rsidRPr="000114C0">
        <w:t xml:space="preserve"> demonstrou ser a mais eficaz, especialmente para o modelo Naive Bayes, ao melhorar a representatividade das classes minoritárias. Em contrapartida, técnicas como </w:t>
      </w:r>
      <w:r w:rsidRPr="000114C0">
        <w:rPr>
          <w:b/>
          <w:bCs/>
        </w:rPr>
        <w:t>undersampling</w:t>
      </w:r>
      <w:r w:rsidRPr="000114C0">
        <w:t xml:space="preserve"> e várias abordagens de normalização e detecção de outliers não mostraram ganhos significativos e, em alguns casos, prejudicaram o desempenho dos modelos.</w:t>
      </w:r>
      <w:r>
        <w:t xml:space="preserve"> O que significa, que mais em diante, com um treinamento melhor e uma pesquisa mais abrangente para o treinamento mais equilibrado do modelo ele pode ter uma melhora significativa para a predição de clientes possíveis</w:t>
      </w:r>
      <w:r w:rsidR="0038627A">
        <w:t>.</w:t>
      </w:r>
    </w:p>
    <w:sectPr w:rsidR="00A83590" w:rsidRPr="000114C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87BDDA" w14:textId="77777777" w:rsidR="003D0AA7" w:rsidRDefault="003D0AA7" w:rsidP="002A16A7">
      <w:pPr>
        <w:spacing w:after="0" w:line="240" w:lineRule="auto"/>
      </w:pPr>
      <w:r>
        <w:separator/>
      </w:r>
    </w:p>
  </w:endnote>
  <w:endnote w:type="continuationSeparator" w:id="0">
    <w:p w14:paraId="325B9004" w14:textId="77777777" w:rsidR="003D0AA7" w:rsidRDefault="003D0AA7" w:rsidP="002A16A7">
      <w:pPr>
        <w:spacing w:after="0" w:line="240" w:lineRule="auto"/>
      </w:pPr>
      <w:r>
        <w:continuationSeparator/>
      </w:r>
    </w:p>
  </w:endnote>
  <w:endnote w:type="continuationNotice" w:id="1">
    <w:p w14:paraId="01C51FF9" w14:textId="77777777" w:rsidR="003D0AA7" w:rsidRDefault="003D0AA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76CF9D" w14:textId="77777777" w:rsidR="003D0AA7" w:rsidRDefault="003D0AA7" w:rsidP="002A16A7">
      <w:pPr>
        <w:spacing w:after="0" w:line="240" w:lineRule="auto"/>
      </w:pPr>
      <w:r>
        <w:separator/>
      </w:r>
    </w:p>
  </w:footnote>
  <w:footnote w:type="continuationSeparator" w:id="0">
    <w:p w14:paraId="0C9DF495" w14:textId="77777777" w:rsidR="003D0AA7" w:rsidRDefault="003D0AA7" w:rsidP="002A16A7">
      <w:pPr>
        <w:spacing w:after="0" w:line="240" w:lineRule="auto"/>
      </w:pPr>
      <w:r>
        <w:continuationSeparator/>
      </w:r>
    </w:p>
  </w:footnote>
  <w:footnote w:type="continuationNotice" w:id="1">
    <w:p w14:paraId="3BF620A3" w14:textId="77777777" w:rsidR="003D0AA7" w:rsidRDefault="003D0AA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B70F8"/>
    <w:multiLevelType w:val="hybridMultilevel"/>
    <w:tmpl w:val="376449E0"/>
    <w:lvl w:ilvl="0" w:tplc="DED406A4">
      <w:numFmt w:val="bullet"/>
      <w:lvlText w:val="•"/>
      <w:lvlJc w:val="left"/>
      <w:pPr>
        <w:ind w:left="720" w:hanging="360"/>
      </w:pPr>
      <w:rPr>
        <w:rFonts w:ascii="Aptos" w:eastAsiaTheme="minorHAnsi" w:hAnsi="Aptos" w:cs="Apto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54D1F"/>
    <w:multiLevelType w:val="multilevel"/>
    <w:tmpl w:val="B7389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34461F"/>
    <w:multiLevelType w:val="multilevel"/>
    <w:tmpl w:val="B81A2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EastAsia" w:hAnsiTheme="minorHAnsi" w:cstheme="minorBidi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797C19"/>
    <w:multiLevelType w:val="hybridMultilevel"/>
    <w:tmpl w:val="3D7C10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9A19C0"/>
    <w:multiLevelType w:val="multilevel"/>
    <w:tmpl w:val="35B49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D56C8F"/>
    <w:multiLevelType w:val="multilevel"/>
    <w:tmpl w:val="F2569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A84C23"/>
    <w:multiLevelType w:val="multilevel"/>
    <w:tmpl w:val="61323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DD2E67"/>
    <w:multiLevelType w:val="multilevel"/>
    <w:tmpl w:val="34F85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EastAsia" w:hAnsiTheme="minorHAnsi" w:cstheme="minorBidi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325BEF"/>
    <w:multiLevelType w:val="multilevel"/>
    <w:tmpl w:val="48507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0A3D1C"/>
    <w:multiLevelType w:val="hybridMultilevel"/>
    <w:tmpl w:val="2A369F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982EB9"/>
    <w:multiLevelType w:val="hybridMultilevel"/>
    <w:tmpl w:val="36FCF0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A5326C"/>
    <w:multiLevelType w:val="multilevel"/>
    <w:tmpl w:val="484C0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CC65F3E"/>
    <w:multiLevelType w:val="multilevel"/>
    <w:tmpl w:val="527A7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0022FB"/>
    <w:multiLevelType w:val="multilevel"/>
    <w:tmpl w:val="4FB2C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2F1783"/>
    <w:multiLevelType w:val="hybridMultilevel"/>
    <w:tmpl w:val="49EC6F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296B05"/>
    <w:multiLevelType w:val="multilevel"/>
    <w:tmpl w:val="D9BED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AE3BEB"/>
    <w:multiLevelType w:val="multilevel"/>
    <w:tmpl w:val="C876D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0D18FB"/>
    <w:multiLevelType w:val="multilevel"/>
    <w:tmpl w:val="F02C6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1926EA"/>
    <w:multiLevelType w:val="hybridMultilevel"/>
    <w:tmpl w:val="3C6088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81574A"/>
    <w:multiLevelType w:val="hybridMultilevel"/>
    <w:tmpl w:val="E40C2D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3A22AA"/>
    <w:multiLevelType w:val="hybridMultilevel"/>
    <w:tmpl w:val="1EE0CE2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4B832F2A"/>
    <w:multiLevelType w:val="hybridMultilevel"/>
    <w:tmpl w:val="1FCC4250"/>
    <w:lvl w:ilvl="0" w:tplc="0416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2" w15:restartNumberingAfterBreak="0">
    <w:nsid w:val="4C272CE7"/>
    <w:multiLevelType w:val="multilevel"/>
    <w:tmpl w:val="ABD6C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8A1E0E"/>
    <w:multiLevelType w:val="multilevel"/>
    <w:tmpl w:val="47505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D6F707D"/>
    <w:multiLevelType w:val="multilevel"/>
    <w:tmpl w:val="6DE0A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4BF7E27"/>
    <w:multiLevelType w:val="multilevel"/>
    <w:tmpl w:val="E2D6A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59F7DD0"/>
    <w:multiLevelType w:val="multilevel"/>
    <w:tmpl w:val="B5064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5CA707B"/>
    <w:multiLevelType w:val="hybridMultilevel"/>
    <w:tmpl w:val="CB66C4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132D98"/>
    <w:multiLevelType w:val="multilevel"/>
    <w:tmpl w:val="C5749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8B85000"/>
    <w:multiLevelType w:val="hybridMultilevel"/>
    <w:tmpl w:val="DA5A69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554C9A"/>
    <w:multiLevelType w:val="hybridMultilevel"/>
    <w:tmpl w:val="0AD6F2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4759B9"/>
    <w:multiLevelType w:val="hybridMultilevel"/>
    <w:tmpl w:val="C1544F4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17E782D"/>
    <w:multiLevelType w:val="multilevel"/>
    <w:tmpl w:val="45C86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1D914E3"/>
    <w:multiLevelType w:val="hybridMultilevel"/>
    <w:tmpl w:val="D8D84F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CD0A38"/>
    <w:multiLevelType w:val="multilevel"/>
    <w:tmpl w:val="5A6AF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7450F84"/>
    <w:multiLevelType w:val="multilevel"/>
    <w:tmpl w:val="EC005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85254ED"/>
    <w:multiLevelType w:val="multilevel"/>
    <w:tmpl w:val="ABD6C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A476AC6"/>
    <w:multiLevelType w:val="multilevel"/>
    <w:tmpl w:val="D7602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11467A1"/>
    <w:multiLevelType w:val="hybridMultilevel"/>
    <w:tmpl w:val="82B28D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103E3C"/>
    <w:multiLevelType w:val="multilevel"/>
    <w:tmpl w:val="9F3E9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CA08F56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1" w15:restartNumberingAfterBreak="0">
    <w:nsid w:val="7E416119"/>
    <w:multiLevelType w:val="multilevel"/>
    <w:tmpl w:val="903A8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EED28EF"/>
    <w:multiLevelType w:val="multilevel"/>
    <w:tmpl w:val="024A1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56349275">
    <w:abstractNumId w:val="40"/>
  </w:num>
  <w:num w:numId="2" w16cid:durableId="639000706">
    <w:abstractNumId w:val="19"/>
  </w:num>
  <w:num w:numId="3" w16cid:durableId="520436578">
    <w:abstractNumId w:val="0"/>
  </w:num>
  <w:num w:numId="4" w16cid:durableId="1947036644">
    <w:abstractNumId w:val="30"/>
  </w:num>
  <w:num w:numId="5" w16cid:durableId="1256092236">
    <w:abstractNumId w:val="9"/>
  </w:num>
  <w:num w:numId="6" w16cid:durableId="2017491994">
    <w:abstractNumId w:val="27"/>
  </w:num>
  <w:num w:numId="7" w16cid:durableId="1996059846">
    <w:abstractNumId w:val="14"/>
  </w:num>
  <w:num w:numId="8" w16cid:durableId="240139141">
    <w:abstractNumId w:val="10"/>
  </w:num>
  <w:num w:numId="9" w16cid:durableId="1110508111">
    <w:abstractNumId w:val="18"/>
  </w:num>
  <w:num w:numId="10" w16cid:durableId="329456053">
    <w:abstractNumId w:val="38"/>
  </w:num>
  <w:num w:numId="11" w16cid:durableId="1464812290">
    <w:abstractNumId w:val="33"/>
  </w:num>
  <w:num w:numId="12" w16cid:durableId="1176576475">
    <w:abstractNumId w:val="3"/>
  </w:num>
  <w:num w:numId="13" w16cid:durableId="1584535678">
    <w:abstractNumId w:val="21"/>
  </w:num>
  <w:num w:numId="14" w16cid:durableId="1901473737">
    <w:abstractNumId w:val="37"/>
  </w:num>
  <w:num w:numId="15" w16cid:durableId="155153383">
    <w:abstractNumId w:val="20"/>
  </w:num>
  <w:num w:numId="16" w16cid:durableId="859513963">
    <w:abstractNumId w:val="29"/>
  </w:num>
  <w:num w:numId="17" w16cid:durableId="1556892298">
    <w:abstractNumId w:val="31"/>
  </w:num>
  <w:num w:numId="18" w16cid:durableId="1617128955">
    <w:abstractNumId w:val="32"/>
  </w:num>
  <w:num w:numId="19" w16cid:durableId="1399792444">
    <w:abstractNumId w:val="26"/>
  </w:num>
  <w:num w:numId="20" w16cid:durableId="1275600308">
    <w:abstractNumId w:val="36"/>
  </w:num>
  <w:num w:numId="21" w16cid:durableId="1163466748">
    <w:abstractNumId w:val="22"/>
  </w:num>
  <w:num w:numId="22" w16cid:durableId="461191553">
    <w:abstractNumId w:val="2"/>
  </w:num>
  <w:num w:numId="23" w16cid:durableId="1958296504">
    <w:abstractNumId w:val="34"/>
  </w:num>
  <w:num w:numId="24" w16cid:durableId="698354883">
    <w:abstractNumId w:val="25"/>
  </w:num>
  <w:num w:numId="25" w16cid:durableId="193813859">
    <w:abstractNumId w:val="17"/>
  </w:num>
  <w:num w:numId="26" w16cid:durableId="1244337456">
    <w:abstractNumId w:val="42"/>
  </w:num>
  <w:num w:numId="27" w16cid:durableId="663896316">
    <w:abstractNumId w:val="41"/>
  </w:num>
  <w:num w:numId="28" w16cid:durableId="1940799034">
    <w:abstractNumId w:val="16"/>
  </w:num>
  <w:num w:numId="29" w16cid:durableId="720859374">
    <w:abstractNumId w:val="1"/>
  </w:num>
  <w:num w:numId="30" w16cid:durableId="522061541">
    <w:abstractNumId w:val="12"/>
  </w:num>
  <w:num w:numId="31" w16cid:durableId="1408385276">
    <w:abstractNumId w:val="6"/>
  </w:num>
  <w:num w:numId="32" w16cid:durableId="1079213795">
    <w:abstractNumId w:val="23"/>
  </w:num>
  <w:num w:numId="33" w16cid:durableId="1140734948">
    <w:abstractNumId w:val="11"/>
  </w:num>
  <w:num w:numId="34" w16cid:durableId="1121995771">
    <w:abstractNumId w:val="24"/>
  </w:num>
  <w:num w:numId="35" w16cid:durableId="1225019989">
    <w:abstractNumId w:val="15"/>
  </w:num>
  <w:num w:numId="36" w16cid:durableId="1448350873">
    <w:abstractNumId w:val="7"/>
  </w:num>
  <w:num w:numId="37" w16cid:durableId="729232838">
    <w:abstractNumId w:val="39"/>
  </w:num>
  <w:num w:numId="38" w16cid:durableId="131405408">
    <w:abstractNumId w:val="8"/>
  </w:num>
  <w:num w:numId="39" w16cid:durableId="1175992894">
    <w:abstractNumId w:val="4"/>
  </w:num>
  <w:num w:numId="40" w16cid:durableId="1069495773">
    <w:abstractNumId w:val="13"/>
  </w:num>
  <w:num w:numId="41" w16cid:durableId="992567111">
    <w:abstractNumId w:val="5"/>
  </w:num>
  <w:num w:numId="42" w16cid:durableId="1559972967">
    <w:abstractNumId w:val="35"/>
  </w:num>
  <w:num w:numId="43" w16cid:durableId="177663621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20E"/>
    <w:rsid w:val="000114C0"/>
    <w:rsid w:val="00011DCE"/>
    <w:rsid w:val="0001225E"/>
    <w:rsid w:val="00012A11"/>
    <w:rsid w:val="000135AB"/>
    <w:rsid w:val="00017CA8"/>
    <w:rsid w:val="00021F39"/>
    <w:rsid w:val="00034259"/>
    <w:rsid w:val="00034C83"/>
    <w:rsid w:val="00047266"/>
    <w:rsid w:val="000475EE"/>
    <w:rsid w:val="00051A44"/>
    <w:rsid w:val="0006285A"/>
    <w:rsid w:val="00062AFE"/>
    <w:rsid w:val="0006343B"/>
    <w:rsid w:val="0007044C"/>
    <w:rsid w:val="000715FD"/>
    <w:rsid w:val="00080A98"/>
    <w:rsid w:val="00083875"/>
    <w:rsid w:val="00084358"/>
    <w:rsid w:val="00084E4D"/>
    <w:rsid w:val="00094C5D"/>
    <w:rsid w:val="00095502"/>
    <w:rsid w:val="000A6A6B"/>
    <w:rsid w:val="000B374F"/>
    <w:rsid w:val="000B3AE1"/>
    <w:rsid w:val="000B6084"/>
    <w:rsid w:val="000C3149"/>
    <w:rsid w:val="000C5A20"/>
    <w:rsid w:val="000C5EAC"/>
    <w:rsid w:val="000E32F8"/>
    <w:rsid w:val="000E4753"/>
    <w:rsid w:val="000E6C5C"/>
    <w:rsid w:val="000F27FE"/>
    <w:rsid w:val="00100AA0"/>
    <w:rsid w:val="001063FD"/>
    <w:rsid w:val="001126B0"/>
    <w:rsid w:val="00112775"/>
    <w:rsid w:val="0011574A"/>
    <w:rsid w:val="001263B7"/>
    <w:rsid w:val="00127C77"/>
    <w:rsid w:val="001302C2"/>
    <w:rsid w:val="0013077E"/>
    <w:rsid w:val="00132295"/>
    <w:rsid w:val="0013731D"/>
    <w:rsid w:val="0014457D"/>
    <w:rsid w:val="00162C3C"/>
    <w:rsid w:val="001656D5"/>
    <w:rsid w:val="001664E6"/>
    <w:rsid w:val="001703B7"/>
    <w:rsid w:val="00196EE1"/>
    <w:rsid w:val="001A67E6"/>
    <w:rsid w:val="001D03C3"/>
    <w:rsid w:val="001D1CD4"/>
    <w:rsid w:val="001D3D0F"/>
    <w:rsid w:val="001F08B2"/>
    <w:rsid w:val="001F1EB6"/>
    <w:rsid w:val="001F5ACA"/>
    <w:rsid w:val="00210D32"/>
    <w:rsid w:val="002128A7"/>
    <w:rsid w:val="00212AC2"/>
    <w:rsid w:val="00223134"/>
    <w:rsid w:val="00232D53"/>
    <w:rsid w:val="002348FA"/>
    <w:rsid w:val="00235CD0"/>
    <w:rsid w:val="00245376"/>
    <w:rsid w:val="00253356"/>
    <w:rsid w:val="00287102"/>
    <w:rsid w:val="00296443"/>
    <w:rsid w:val="002A16A7"/>
    <w:rsid w:val="002A4122"/>
    <w:rsid w:val="002A4501"/>
    <w:rsid w:val="002A6148"/>
    <w:rsid w:val="002B6B2F"/>
    <w:rsid w:val="002C26A7"/>
    <w:rsid w:val="002D221F"/>
    <w:rsid w:val="002E044E"/>
    <w:rsid w:val="002E7B45"/>
    <w:rsid w:val="002F0B93"/>
    <w:rsid w:val="002F19D1"/>
    <w:rsid w:val="002F2E63"/>
    <w:rsid w:val="002F42D8"/>
    <w:rsid w:val="00303F69"/>
    <w:rsid w:val="00323B91"/>
    <w:rsid w:val="003369FF"/>
    <w:rsid w:val="00353AE6"/>
    <w:rsid w:val="00355571"/>
    <w:rsid w:val="003600F0"/>
    <w:rsid w:val="00374626"/>
    <w:rsid w:val="003805C6"/>
    <w:rsid w:val="00385C77"/>
    <w:rsid w:val="0038627A"/>
    <w:rsid w:val="003938C5"/>
    <w:rsid w:val="003A3499"/>
    <w:rsid w:val="003A4079"/>
    <w:rsid w:val="003B3092"/>
    <w:rsid w:val="003B7EA1"/>
    <w:rsid w:val="003C1C14"/>
    <w:rsid w:val="003C5536"/>
    <w:rsid w:val="003D050D"/>
    <w:rsid w:val="003D0AA7"/>
    <w:rsid w:val="003D3E6F"/>
    <w:rsid w:val="003E2EAD"/>
    <w:rsid w:val="003E64C0"/>
    <w:rsid w:val="003E64FE"/>
    <w:rsid w:val="00403A9F"/>
    <w:rsid w:val="00405C9F"/>
    <w:rsid w:val="00413F3B"/>
    <w:rsid w:val="00421873"/>
    <w:rsid w:val="004218BF"/>
    <w:rsid w:val="0042256C"/>
    <w:rsid w:val="00433448"/>
    <w:rsid w:val="00441B93"/>
    <w:rsid w:val="00450F6B"/>
    <w:rsid w:val="00457CA6"/>
    <w:rsid w:val="00462C9C"/>
    <w:rsid w:val="004650A0"/>
    <w:rsid w:val="004744F5"/>
    <w:rsid w:val="0048455A"/>
    <w:rsid w:val="00490616"/>
    <w:rsid w:val="004932E9"/>
    <w:rsid w:val="004A6837"/>
    <w:rsid w:val="004B2BAE"/>
    <w:rsid w:val="004C4451"/>
    <w:rsid w:val="004C486D"/>
    <w:rsid w:val="004C6E7F"/>
    <w:rsid w:val="004C7A25"/>
    <w:rsid w:val="004D29FA"/>
    <w:rsid w:val="004D3DCC"/>
    <w:rsid w:val="004D4FCD"/>
    <w:rsid w:val="004E3121"/>
    <w:rsid w:val="004E795D"/>
    <w:rsid w:val="004F0FC1"/>
    <w:rsid w:val="004F35CC"/>
    <w:rsid w:val="004F4AEB"/>
    <w:rsid w:val="004F53FD"/>
    <w:rsid w:val="00505DF8"/>
    <w:rsid w:val="00506786"/>
    <w:rsid w:val="00525DB4"/>
    <w:rsid w:val="00530EBD"/>
    <w:rsid w:val="00534C57"/>
    <w:rsid w:val="00547B27"/>
    <w:rsid w:val="00570BA4"/>
    <w:rsid w:val="0057342E"/>
    <w:rsid w:val="00575122"/>
    <w:rsid w:val="00576DD4"/>
    <w:rsid w:val="00577746"/>
    <w:rsid w:val="00584904"/>
    <w:rsid w:val="00586369"/>
    <w:rsid w:val="005924EA"/>
    <w:rsid w:val="005A4475"/>
    <w:rsid w:val="005A4A48"/>
    <w:rsid w:val="005A7246"/>
    <w:rsid w:val="005B2CEF"/>
    <w:rsid w:val="005B438D"/>
    <w:rsid w:val="005B67AD"/>
    <w:rsid w:val="005C0EB7"/>
    <w:rsid w:val="005C52E4"/>
    <w:rsid w:val="005D29B4"/>
    <w:rsid w:val="005E00FC"/>
    <w:rsid w:val="005E2429"/>
    <w:rsid w:val="005E37B7"/>
    <w:rsid w:val="005F13E9"/>
    <w:rsid w:val="005F1A1C"/>
    <w:rsid w:val="005F59BC"/>
    <w:rsid w:val="005F7D5F"/>
    <w:rsid w:val="00602D26"/>
    <w:rsid w:val="00604321"/>
    <w:rsid w:val="00615A44"/>
    <w:rsid w:val="00617285"/>
    <w:rsid w:val="00630817"/>
    <w:rsid w:val="00636B31"/>
    <w:rsid w:val="006501B7"/>
    <w:rsid w:val="006658A3"/>
    <w:rsid w:val="006701EE"/>
    <w:rsid w:val="00670325"/>
    <w:rsid w:val="00680970"/>
    <w:rsid w:val="00680FF6"/>
    <w:rsid w:val="006921B2"/>
    <w:rsid w:val="00693185"/>
    <w:rsid w:val="00693E4B"/>
    <w:rsid w:val="006961D9"/>
    <w:rsid w:val="006A2D93"/>
    <w:rsid w:val="006B0F69"/>
    <w:rsid w:val="006B477B"/>
    <w:rsid w:val="006B76B8"/>
    <w:rsid w:val="006C2847"/>
    <w:rsid w:val="006D34AA"/>
    <w:rsid w:val="006F7054"/>
    <w:rsid w:val="00700466"/>
    <w:rsid w:val="007132F7"/>
    <w:rsid w:val="00720084"/>
    <w:rsid w:val="00724332"/>
    <w:rsid w:val="00742471"/>
    <w:rsid w:val="007458FF"/>
    <w:rsid w:val="0075092F"/>
    <w:rsid w:val="007711E9"/>
    <w:rsid w:val="0077228B"/>
    <w:rsid w:val="00772752"/>
    <w:rsid w:val="00776B70"/>
    <w:rsid w:val="007813DA"/>
    <w:rsid w:val="00797D31"/>
    <w:rsid w:val="007A3D6A"/>
    <w:rsid w:val="007A4AE0"/>
    <w:rsid w:val="007B04C2"/>
    <w:rsid w:val="007B4E94"/>
    <w:rsid w:val="007C6945"/>
    <w:rsid w:val="007D2B07"/>
    <w:rsid w:val="007D7FBA"/>
    <w:rsid w:val="007E2C29"/>
    <w:rsid w:val="007E3E23"/>
    <w:rsid w:val="007E5A12"/>
    <w:rsid w:val="007F1230"/>
    <w:rsid w:val="00812B29"/>
    <w:rsid w:val="008169E9"/>
    <w:rsid w:val="0082066E"/>
    <w:rsid w:val="00822628"/>
    <w:rsid w:val="00834C28"/>
    <w:rsid w:val="0084376F"/>
    <w:rsid w:val="008528B1"/>
    <w:rsid w:val="0085706D"/>
    <w:rsid w:val="00870037"/>
    <w:rsid w:val="008947F3"/>
    <w:rsid w:val="008A42A2"/>
    <w:rsid w:val="008A4D27"/>
    <w:rsid w:val="008B1045"/>
    <w:rsid w:val="008B283B"/>
    <w:rsid w:val="008B4523"/>
    <w:rsid w:val="008B5A11"/>
    <w:rsid w:val="008C77DF"/>
    <w:rsid w:val="008D4ACB"/>
    <w:rsid w:val="008D710D"/>
    <w:rsid w:val="008E094C"/>
    <w:rsid w:val="008E1732"/>
    <w:rsid w:val="008F1C74"/>
    <w:rsid w:val="008F58AE"/>
    <w:rsid w:val="00904274"/>
    <w:rsid w:val="009060A0"/>
    <w:rsid w:val="00913764"/>
    <w:rsid w:val="00917931"/>
    <w:rsid w:val="00920BCA"/>
    <w:rsid w:val="0092286F"/>
    <w:rsid w:val="00922EC5"/>
    <w:rsid w:val="00936EA6"/>
    <w:rsid w:val="00941488"/>
    <w:rsid w:val="0094622B"/>
    <w:rsid w:val="00947B7F"/>
    <w:rsid w:val="00954852"/>
    <w:rsid w:val="00964931"/>
    <w:rsid w:val="00972CEE"/>
    <w:rsid w:val="00974A91"/>
    <w:rsid w:val="00974B9E"/>
    <w:rsid w:val="009978BB"/>
    <w:rsid w:val="009B0C8D"/>
    <w:rsid w:val="009B7D53"/>
    <w:rsid w:val="009C459C"/>
    <w:rsid w:val="009C7362"/>
    <w:rsid w:val="009D3514"/>
    <w:rsid w:val="009F4CB0"/>
    <w:rsid w:val="009F5BAF"/>
    <w:rsid w:val="00A04630"/>
    <w:rsid w:val="00A048EA"/>
    <w:rsid w:val="00A13907"/>
    <w:rsid w:val="00A14728"/>
    <w:rsid w:val="00A174C1"/>
    <w:rsid w:val="00A21E0A"/>
    <w:rsid w:val="00A44300"/>
    <w:rsid w:val="00A4757E"/>
    <w:rsid w:val="00A516B0"/>
    <w:rsid w:val="00A5261D"/>
    <w:rsid w:val="00A54996"/>
    <w:rsid w:val="00A60307"/>
    <w:rsid w:val="00A6274A"/>
    <w:rsid w:val="00A72EFD"/>
    <w:rsid w:val="00A822D4"/>
    <w:rsid w:val="00A83590"/>
    <w:rsid w:val="00A850AD"/>
    <w:rsid w:val="00A90AC6"/>
    <w:rsid w:val="00A92EA2"/>
    <w:rsid w:val="00A967EF"/>
    <w:rsid w:val="00A97637"/>
    <w:rsid w:val="00AA36F6"/>
    <w:rsid w:val="00AC0426"/>
    <w:rsid w:val="00AC5CC6"/>
    <w:rsid w:val="00AC6F06"/>
    <w:rsid w:val="00AD214D"/>
    <w:rsid w:val="00AE0E31"/>
    <w:rsid w:val="00AF4DE8"/>
    <w:rsid w:val="00B166F5"/>
    <w:rsid w:val="00B16E23"/>
    <w:rsid w:val="00B20868"/>
    <w:rsid w:val="00B241FF"/>
    <w:rsid w:val="00B26376"/>
    <w:rsid w:val="00B303FE"/>
    <w:rsid w:val="00B34D04"/>
    <w:rsid w:val="00B40EAF"/>
    <w:rsid w:val="00B40F0A"/>
    <w:rsid w:val="00B44EFC"/>
    <w:rsid w:val="00B5298F"/>
    <w:rsid w:val="00B53581"/>
    <w:rsid w:val="00B5531E"/>
    <w:rsid w:val="00B55B6F"/>
    <w:rsid w:val="00B71242"/>
    <w:rsid w:val="00B7364E"/>
    <w:rsid w:val="00B86D9E"/>
    <w:rsid w:val="00B974FE"/>
    <w:rsid w:val="00BA10D9"/>
    <w:rsid w:val="00BA7F8C"/>
    <w:rsid w:val="00BB2FD8"/>
    <w:rsid w:val="00BB7FCF"/>
    <w:rsid w:val="00BD1999"/>
    <w:rsid w:val="00BD265A"/>
    <w:rsid w:val="00BD2CC0"/>
    <w:rsid w:val="00BD4C01"/>
    <w:rsid w:val="00BD4E79"/>
    <w:rsid w:val="00BE1CB3"/>
    <w:rsid w:val="00BF2A5B"/>
    <w:rsid w:val="00C078DD"/>
    <w:rsid w:val="00C07CE0"/>
    <w:rsid w:val="00C220C7"/>
    <w:rsid w:val="00C232C7"/>
    <w:rsid w:val="00C41FFC"/>
    <w:rsid w:val="00C426F8"/>
    <w:rsid w:val="00C52E63"/>
    <w:rsid w:val="00C56C06"/>
    <w:rsid w:val="00C6218D"/>
    <w:rsid w:val="00C6609A"/>
    <w:rsid w:val="00C7003F"/>
    <w:rsid w:val="00C749CE"/>
    <w:rsid w:val="00C83297"/>
    <w:rsid w:val="00C925A3"/>
    <w:rsid w:val="00C92E4B"/>
    <w:rsid w:val="00C93185"/>
    <w:rsid w:val="00C9429E"/>
    <w:rsid w:val="00C95519"/>
    <w:rsid w:val="00CB0094"/>
    <w:rsid w:val="00CC229F"/>
    <w:rsid w:val="00CC39E5"/>
    <w:rsid w:val="00CD08BD"/>
    <w:rsid w:val="00CD4458"/>
    <w:rsid w:val="00CD511F"/>
    <w:rsid w:val="00CE1269"/>
    <w:rsid w:val="00CE4CE3"/>
    <w:rsid w:val="00CE5A32"/>
    <w:rsid w:val="00CE6D28"/>
    <w:rsid w:val="00CF55A7"/>
    <w:rsid w:val="00CF7842"/>
    <w:rsid w:val="00CF7F0A"/>
    <w:rsid w:val="00D01339"/>
    <w:rsid w:val="00D13803"/>
    <w:rsid w:val="00D15AE1"/>
    <w:rsid w:val="00D1739D"/>
    <w:rsid w:val="00D22BD7"/>
    <w:rsid w:val="00D22CA5"/>
    <w:rsid w:val="00D24B74"/>
    <w:rsid w:val="00D32AE0"/>
    <w:rsid w:val="00D43AB3"/>
    <w:rsid w:val="00D466E3"/>
    <w:rsid w:val="00D53ED2"/>
    <w:rsid w:val="00D56DF2"/>
    <w:rsid w:val="00D65262"/>
    <w:rsid w:val="00D87374"/>
    <w:rsid w:val="00D91952"/>
    <w:rsid w:val="00D93B2B"/>
    <w:rsid w:val="00DB0197"/>
    <w:rsid w:val="00DB1E24"/>
    <w:rsid w:val="00DB464E"/>
    <w:rsid w:val="00DB5CCF"/>
    <w:rsid w:val="00DB709E"/>
    <w:rsid w:val="00DC7F29"/>
    <w:rsid w:val="00DD7251"/>
    <w:rsid w:val="00E02C17"/>
    <w:rsid w:val="00E0544B"/>
    <w:rsid w:val="00E06B9B"/>
    <w:rsid w:val="00E06DF6"/>
    <w:rsid w:val="00E0718F"/>
    <w:rsid w:val="00E0764F"/>
    <w:rsid w:val="00E125D6"/>
    <w:rsid w:val="00E130D4"/>
    <w:rsid w:val="00E14150"/>
    <w:rsid w:val="00E14752"/>
    <w:rsid w:val="00E15FEA"/>
    <w:rsid w:val="00E21596"/>
    <w:rsid w:val="00E350EE"/>
    <w:rsid w:val="00E35E53"/>
    <w:rsid w:val="00E37BFF"/>
    <w:rsid w:val="00E37D44"/>
    <w:rsid w:val="00E41A85"/>
    <w:rsid w:val="00E42F88"/>
    <w:rsid w:val="00E432EA"/>
    <w:rsid w:val="00E43C6E"/>
    <w:rsid w:val="00E4439A"/>
    <w:rsid w:val="00E50424"/>
    <w:rsid w:val="00E51812"/>
    <w:rsid w:val="00E5292C"/>
    <w:rsid w:val="00E65304"/>
    <w:rsid w:val="00E66D06"/>
    <w:rsid w:val="00E72429"/>
    <w:rsid w:val="00E72672"/>
    <w:rsid w:val="00E8006B"/>
    <w:rsid w:val="00E90D4C"/>
    <w:rsid w:val="00E9154D"/>
    <w:rsid w:val="00E91F9F"/>
    <w:rsid w:val="00E9426B"/>
    <w:rsid w:val="00EA6B9F"/>
    <w:rsid w:val="00EB3058"/>
    <w:rsid w:val="00EB78BB"/>
    <w:rsid w:val="00EC4371"/>
    <w:rsid w:val="00EC62C7"/>
    <w:rsid w:val="00ED2D96"/>
    <w:rsid w:val="00ED33F9"/>
    <w:rsid w:val="00ED6AB3"/>
    <w:rsid w:val="00EE3BC1"/>
    <w:rsid w:val="00F147C2"/>
    <w:rsid w:val="00F14B3F"/>
    <w:rsid w:val="00F155C6"/>
    <w:rsid w:val="00F27BD9"/>
    <w:rsid w:val="00F31B33"/>
    <w:rsid w:val="00F53064"/>
    <w:rsid w:val="00F6062D"/>
    <w:rsid w:val="00F65B91"/>
    <w:rsid w:val="00F70EA5"/>
    <w:rsid w:val="00F744FE"/>
    <w:rsid w:val="00F778CF"/>
    <w:rsid w:val="00F77E7F"/>
    <w:rsid w:val="00F81BFE"/>
    <w:rsid w:val="00F82AA8"/>
    <w:rsid w:val="00F834C9"/>
    <w:rsid w:val="00F86183"/>
    <w:rsid w:val="00F92FEA"/>
    <w:rsid w:val="00F9397E"/>
    <w:rsid w:val="00FB320E"/>
    <w:rsid w:val="00FC6170"/>
    <w:rsid w:val="00FE078A"/>
    <w:rsid w:val="00FE4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FB21EE"/>
  <w15:chartTrackingRefBased/>
  <w15:docId w15:val="{244E6CAD-C3E1-4C5A-9105-D7410DA8B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5A11"/>
  </w:style>
  <w:style w:type="paragraph" w:styleId="Ttulo1">
    <w:name w:val="heading 1"/>
    <w:basedOn w:val="Normal"/>
    <w:next w:val="Normal"/>
    <w:link w:val="Ttulo1Char"/>
    <w:uiPriority w:val="9"/>
    <w:qFormat/>
    <w:rsid w:val="00F834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B1E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72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06DF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FB320E"/>
    <w:pPr>
      <w:autoSpaceDE w:val="0"/>
      <w:autoSpaceDN w:val="0"/>
      <w:adjustRightInd w:val="0"/>
      <w:spacing w:after="0" w:line="240" w:lineRule="auto"/>
    </w:pPr>
    <w:rPr>
      <w:rFonts w:ascii="Aptos" w:hAnsi="Aptos" w:cs="Aptos"/>
      <w:color w:val="000000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F834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9C459C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405C9F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405C9F"/>
    <w:pPr>
      <w:spacing w:after="100"/>
    </w:pPr>
  </w:style>
  <w:style w:type="character" w:styleId="Hyperlink">
    <w:name w:val="Hyperlink"/>
    <w:basedOn w:val="Fontepargpadro"/>
    <w:uiPriority w:val="99"/>
    <w:unhideWhenUsed/>
    <w:rsid w:val="00405C9F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DB1E2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DB1E24"/>
    <w:pPr>
      <w:spacing w:after="100"/>
      <w:ind w:left="220"/>
    </w:pPr>
  </w:style>
  <w:style w:type="paragraph" w:styleId="Ttulo">
    <w:name w:val="Title"/>
    <w:basedOn w:val="Normal"/>
    <w:next w:val="Normal"/>
    <w:link w:val="TtuloChar"/>
    <w:uiPriority w:val="10"/>
    <w:qFormat/>
    <w:rsid w:val="00AA36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A36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2A16A7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2A16A7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2A16A7"/>
    <w:rPr>
      <w:vertAlign w:val="superscript"/>
    </w:rPr>
  </w:style>
  <w:style w:type="character" w:customStyle="1" w:styleId="Ttulo3Char">
    <w:name w:val="Título 3 Char"/>
    <w:basedOn w:val="Fontepargpadro"/>
    <w:link w:val="Ttulo3"/>
    <w:uiPriority w:val="9"/>
    <w:rsid w:val="00E7242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bealho">
    <w:name w:val="header"/>
    <w:basedOn w:val="Normal"/>
    <w:link w:val="CabealhoChar"/>
    <w:uiPriority w:val="99"/>
    <w:semiHidden/>
    <w:unhideWhenUsed/>
    <w:rsid w:val="00FE07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FE078A"/>
  </w:style>
  <w:style w:type="paragraph" w:styleId="Rodap">
    <w:name w:val="footer"/>
    <w:basedOn w:val="Normal"/>
    <w:link w:val="RodapChar"/>
    <w:uiPriority w:val="99"/>
    <w:semiHidden/>
    <w:unhideWhenUsed/>
    <w:rsid w:val="00FE07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FE078A"/>
  </w:style>
  <w:style w:type="character" w:customStyle="1" w:styleId="Ttulo4Char">
    <w:name w:val="Título 4 Char"/>
    <w:basedOn w:val="Fontepargpadro"/>
    <w:link w:val="Ttulo4"/>
    <w:uiPriority w:val="9"/>
    <w:semiHidden/>
    <w:rsid w:val="00E06DF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8B10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73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54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4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12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054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183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2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43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478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00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14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8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334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798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616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8594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23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87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9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15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185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766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600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8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9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4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70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56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21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871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6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1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546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416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3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7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5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48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196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738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25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15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7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1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9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9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43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1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5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7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1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8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7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56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7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18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461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925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6374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146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6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3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2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57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8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DBCE9A661376C4CA6E749248538AA2E" ma:contentTypeVersion="16" ma:contentTypeDescription="Create a new document." ma:contentTypeScope="" ma:versionID="129399d4c6988c8440cef7fcdefe7f03">
  <xsd:schema xmlns:xsd="http://www.w3.org/2001/XMLSchema" xmlns:xs="http://www.w3.org/2001/XMLSchema" xmlns:p="http://schemas.microsoft.com/office/2006/metadata/properties" xmlns:ns2="cc394e48-27f0-4ede-bc43-58f753f8f173" xmlns:ns3="e233c751-149c-47fd-a32f-6b21c2b8e335" targetNamespace="http://schemas.microsoft.com/office/2006/metadata/properties" ma:root="true" ma:fieldsID="0327463006a1f8171c71c22904f4dd29" ns2:_="" ns3:_="">
    <xsd:import namespace="cc394e48-27f0-4ede-bc43-58f753f8f173"/>
    <xsd:import namespace="e233c751-149c-47fd-a32f-6b21c2b8e33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394e48-27f0-4ede-bc43-58f753f8f1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1d5d3544-ffb2-4adf-b919-2cd17e9db4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2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33c751-149c-47fd-a32f-6b21c2b8e335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c13202e6-198d-4c27-bda5-b5e388b443b1}" ma:internalName="TaxCatchAll" ma:showField="CatchAllData" ma:web="e233c751-149c-47fd-a32f-6b21c2b8e33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c394e48-27f0-4ede-bc43-58f753f8f173">
      <Terms xmlns="http://schemas.microsoft.com/office/infopath/2007/PartnerControls"/>
    </lcf76f155ced4ddcb4097134ff3c332f>
    <TaxCatchAll xmlns="e233c751-149c-47fd-a32f-6b21c2b8e33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376CE3-0501-4798-8872-6EAE48DD77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394e48-27f0-4ede-bc43-58f753f8f173"/>
    <ds:schemaRef ds:uri="e233c751-149c-47fd-a32f-6b21c2b8e3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B90C62D-54C3-4617-8D98-5A16A3F0F991}">
  <ds:schemaRefs>
    <ds:schemaRef ds:uri="http://schemas.microsoft.com/office/2006/metadata/properties"/>
    <ds:schemaRef ds:uri="http://schemas.microsoft.com/office/infopath/2007/PartnerControls"/>
    <ds:schemaRef ds:uri="cc394e48-27f0-4ede-bc43-58f753f8f173"/>
    <ds:schemaRef ds:uri="e233c751-149c-47fd-a32f-6b21c2b8e335"/>
  </ds:schemaRefs>
</ds:datastoreItem>
</file>

<file path=customXml/itemProps3.xml><?xml version="1.0" encoding="utf-8"?>
<ds:datastoreItem xmlns:ds="http://schemas.openxmlformats.org/officeDocument/2006/customXml" ds:itemID="{4F95A860-029D-4F83-A447-00A660012E0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219DBB6-7246-4A5E-BBCA-3D31ACF9B4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14443</TotalTime>
  <Pages>29</Pages>
  <Words>4909</Words>
  <Characters>26514</Characters>
  <Application>Microsoft Office Word</Application>
  <DocSecurity>0</DocSecurity>
  <Lines>220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Myrna Yoshie Kagohara</dc:creator>
  <cp:keywords/>
  <dc:description/>
  <cp:lastModifiedBy>Davi Yamada Ichihara</cp:lastModifiedBy>
  <cp:revision>218</cp:revision>
  <cp:lastPrinted>2024-09-02T15:57:00Z</cp:lastPrinted>
  <dcterms:created xsi:type="dcterms:W3CDTF">2024-08-07T08:38:00Z</dcterms:created>
  <dcterms:modified xsi:type="dcterms:W3CDTF">2024-11-06T14:21:00Z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diaServiceImageTags">
    <vt:lpwstr/>
  </property>
  <property fmtid="{D5CDD505-2E9C-101B-9397-08002B2CF9AE}" pid="3" name="ContentTypeId">
    <vt:lpwstr>0x010100BDBCE9A661376C4CA6E749248538AA2E</vt:lpwstr>
  </property>
</Properties>
</file>