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8B69" w14:textId="54C33A68" w:rsidR="00305211" w:rsidRPr="00305211" w:rsidRDefault="00305211" w:rsidP="00305211">
      <w:pPr>
        <w:pStyle w:val="Title"/>
        <w:jc w:val="center"/>
        <w:rPr>
          <w:rFonts w:ascii="Calibri Light" w:hAnsi="Calibri Light" w:cs="Calibri Light"/>
        </w:rPr>
      </w:pPr>
      <w:proofErr w:type="gramStart"/>
      <w:r w:rsidRPr="00305211">
        <w:rPr>
          <w:rFonts w:ascii="Calibri Light" w:hAnsi="Calibri Light" w:cs="Calibri Light"/>
        </w:rPr>
        <w:t>Tema</w:t>
      </w:r>
      <w:proofErr w:type="gramEnd"/>
      <w:r w:rsidRPr="00305211">
        <w:rPr>
          <w:rFonts w:ascii="Calibri Light" w:hAnsi="Calibri Light" w:cs="Calibri Light"/>
        </w:rPr>
        <w:t xml:space="preserve"> </w:t>
      </w:r>
      <w:r w:rsidRPr="00305211">
        <w:rPr>
          <w:rFonts w:ascii="Calibri Light" w:hAnsi="Calibri Light" w:cs="Calibri Light"/>
        </w:rPr>
        <w:t>2</w:t>
      </w:r>
    </w:p>
    <w:p w14:paraId="0BC137C1" w14:textId="29F69A94" w:rsidR="00305211" w:rsidRPr="00305211" w:rsidRDefault="00305211" w:rsidP="00305211">
      <w:pPr>
        <w:pStyle w:val="Subtitle"/>
        <w:jc w:val="center"/>
        <w:rPr>
          <w:rFonts w:ascii="Calibri" w:hAnsi="Calibri" w:cs="Calibri"/>
          <w:sz w:val="22"/>
          <w:szCs w:val="22"/>
        </w:rPr>
      </w:pPr>
      <w:proofErr w:type="spellStart"/>
      <w:r w:rsidRPr="00305211">
        <w:rPr>
          <w:rFonts w:ascii="Calibri" w:hAnsi="Calibri" w:cs="Calibri"/>
          <w:sz w:val="22"/>
          <w:szCs w:val="22"/>
        </w:rPr>
        <w:t>Aplicarea</w:t>
      </w:r>
      <w:proofErr w:type="spellEnd"/>
      <w:r w:rsidRPr="003052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05211">
        <w:rPr>
          <w:rFonts w:ascii="Calibri" w:hAnsi="Calibri" w:cs="Calibri"/>
          <w:sz w:val="22"/>
          <w:szCs w:val="22"/>
        </w:rPr>
        <w:t>unei</w:t>
      </w:r>
      <w:proofErr w:type="spellEnd"/>
      <w:r w:rsidRPr="003052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05211">
        <w:rPr>
          <w:rFonts w:ascii="Calibri" w:hAnsi="Calibri" w:cs="Calibri"/>
          <w:sz w:val="22"/>
          <w:szCs w:val="22"/>
        </w:rPr>
        <w:t>matrici</w:t>
      </w:r>
      <w:proofErr w:type="spellEnd"/>
      <w:r w:rsidRPr="0030521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05211">
        <w:rPr>
          <w:rFonts w:ascii="Calibri" w:hAnsi="Calibri" w:cs="Calibri"/>
          <w:sz w:val="22"/>
          <w:szCs w:val="22"/>
        </w:rPr>
        <w:t>convolutionale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0BF9D4C7" w14:textId="77777777" w:rsidR="00305211" w:rsidRDefault="00305211" w:rsidP="00305211">
      <w:pPr>
        <w:rPr>
          <w:rStyle w:val="SubtleReference"/>
        </w:rPr>
      </w:pPr>
    </w:p>
    <w:p w14:paraId="78B25FC2" w14:textId="72A701B8" w:rsidR="00305211" w:rsidRPr="00305211" w:rsidRDefault="00305211" w:rsidP="00305211">
      <w:pPr>
        <w:rPr>
          <w:smallCaps/>
          <w:color w:val="5A5A5A" w:themeColor="text1" w:themeTint="A5"/>
        </w:rPr>
      </w:pPr>
      <w:r w:rsidRPr="00A03BBC">
        <w:rPr>
          <w:rStyle w:val="SubtleReference"/>
        </w:rPr>
        <w:t xml:space="preserve">Timp de </w:t>
      </w:r>
      <w:proofErr w:type="spellStart"/>
      <w:r w:rsidRPr="00A03BBC">
        <w:rPr>
          <w:rStyle w:val="SubtleReference"/>
        </w:rPr>
        <w:t>executie</w:t>
      </w:r>
      <w:proofErr w:type="spellEnd"/>
    </w:p>
    <w:p w14:paraId="3141F756" w14:textId="63DB8CB8" w:rsidR="00B47856" w:rsidRPr="00A03BBC" w:rsidRDefault="00B47856" w:rsidP="00B47856">
      <w:pPr>
        <w:pStyle w:val="Heading2"/>
        <w:jc w:val="center"/>
        <w:rPr>
          <w:b/>
          <w:bCs/>
        </w:rPr>
      </w:pPr>
      <w:proofErr w:type="gramStart"/>
      <w:r w:rsidRPr="00A03BBC">
        <w:rPr>
          <w:b/>
          <w:bCs/>
        </w:rPr>
        <w:t>C++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dinamic</w:t>
      </w:r>
      <w:proofErr w:type="spellEnd"/>
    </w:p>
    <w:tbl>
      <w:tblPr>
        <w:tblW w:w="8540" w:type="dxa"/>
        <w:tblLook w:val="04A0" w:firstRow="1" w:lastRow="0" w:firstColumn="1" w:lastColumn="0" w:noHBand="0" w:noVBand="1"/>
      </w:tblPr>
      <w:tblGrid>
        <w:gridCol w:w="2200"/>
        <w:gridCol w:w="2200"/>
        <w:gridCol w:w="2060"/>
        <w:gridCol w:w="2080"/>
      </w:tblGrid>
      <w:tr w:rsidR="00B47856" w:rsidRPr="009C74EA" w14:paraId="42330734" w14:textId="77777777" w:rsidTr="00A77CF4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A6580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alocare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AF5F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8C17A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349CD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B47856" w:rsidRPr="009C74EA" w14:paraId="087CA2C0" w14:textId="77777777" w:rsidTr="00A77CF4">
        <w:trPr>
          <w:trHeight w:val="288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B469445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Dinamic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linii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2BF2F" w14:textId="7694F571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D36AE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78B6D" w14:textId="463F065A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0.0148</w:t>
            </w:r>
          </w:p>
        </w:tc>
      </w:tr>
      <w:tr w:rsidR="00B47856" w:rsidRPr="009C74EA" w14:paraId="2AB2ED5D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C6489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ABDF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34427" w14:textId="3BB03D23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8A93" w14:textId="3CDE5F6B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0.8163</w:t>
            </w:r>
          </w:p>
        </w:tc>
      </w:tr>
      <w:tr w:rsidR="00B47856" w:rsidRPr="009C74EA" w14:paraId="38F72CB9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8D8F6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8167A" w14:textId="61C24364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3409A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23E91" w14:textId="5C625C7E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41.2951</w:t>
            </w:r>
          </w:p>
        </w:tc>
      </w:tr>
      <w:tr w:rsidR="00B47856" w:rsidRPr="009C74EA" w14:paraId="5461F379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B8C32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55F3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40174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87F21" w14:textId="6A6DD786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22.1604</w:t>
            </w:r>
          </w:p>
        </w:tc>
      </w:tr>
      <w:tr w:rsidR="00B47856" w:rsidRPr="009C74EA" w14:paraId="184BB337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644AB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53A8C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F251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3BECE" w14:textId="31F03042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12.2159</w:t>
            </w:r>
          </w:p>
        </w:tc>
      </w:tr>
      <w:tr w:rsidR="00B47856" w:rsidRPr="009C74EA" w14:paraId="3CFA8A7B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6F84F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B270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A2DF5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1DD7A" w14:textId="7DE239D3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10.7528</w:t>
            </w:r>
          </w:p>
        </w:tc>
      </w:tr>
      <w:tr w:rsidR="00B47856" w:rsidRPr="009C74EA" w14:paraId="1C00EEBF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F5F81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FDB5C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F503B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5D248" w14:textId="7AFE1085" w:rsidR="00B47856" w:rsidRPr="009C74EA" w:rsidRDefault="00350B7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50B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9.2728</w:t>
            </w:r>
          </w:p>
        </w:tc>
      </w:tr>
      <w:tr w:rsidR="00B47856" w:rsidRPr="009C74EA" w14:paraId="3D969509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3E003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CFFE" w14:textId="5163A3EF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93BAF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37E71" w14:textId="340ECDE2" w:rsidR="00B47856" w:rsidRPr="009C74EA" w:rsidRDefault="00C04024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40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6318.2058</w:t>
            </w:r>
          </w:p>
        </w:tc>
      </w:tr>
      <w:tr w:rsidR="00B47856" w:rsidRPr="009C74EA" w14:paraId="26671C6A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047E5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2FCED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DD6AE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1AF19" w14:textId="72169DC2" w:rsidR="00B47856" w:rsidRPr="009C74EA" w:rsidRDefault="00C04024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40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2209.2576</w:t>
            </w:r>
          </w:p>
        </w:tc>
      </w:tr>
      <w:tr w:rsidR="00B47856" w:rsidRPr="009C74EA" w14:paraId="6AD8D4DA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9C92D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7A5CD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09D3D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CF8FD" w14:textId="17A87CFD" w:rsidR="00B47856" w:rsidRPr="009C74EA" w:rsidRDefault="00C04024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40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1093.869</w:t>
            </w:r>
          </w:p>
        </w:tc>
      </w:tr>
      <w:tr w:rsidR="00B47856" w:rsidRPr="009C74EA" w14:paraId="27D8FAC5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AB253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7C8D5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07370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6447" w14:textId="31693542" w:rsidR="00B47856" w:rsidRPr="009C74EA" w:rsidRDefault="00B470A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70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668.72</w:t>
            </w:r>
          </w:p>
        </w:tc>
      </w:tr>
      <w:tr w:rsidR="00B47856" w:rsidRPr="009C74EA" w14:paraId="5C727B9E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1E86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D50B" w14:textId="77777777" w:rsidR="00B47856" w:rsidRPr="009C74EA" w:rsidRDefault="00B47856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E315" w14:textId="77777777" w:rsidR="00B47856" w:rsidRPr="009C74EA" w:rsidRDefault="00B4785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D7F89" w14:textId="1ECC5E0B" w:rsidR="00B47856" w:rsidRPr="009C74EA" w:rsidRDefault="00B470A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70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558.252</w:t>
            </w:r>
          </w:p>
        </w:tc>
      </w:tr>
    </w:tbl>
    <w:p w14:paraId="45BFD6F2" w14:textId="77777777" w:rsidR="00B47856" w:rsidRDefault="00B47856"/>
    <w:p w14:paraId="104DA216" w14:textId="0BFA0B6E" w:rsidR="00466E8D" w:rsidRPr="00A03BBC" w:rsidRDefault="00466E8D" w:rsidP="00466E8D">
      <w:pPr>
        <w:pStyle w:val="Heading2"/>
        <w:jc w:val="center"/>
        <w:rPr>
          <w:b/>
          <w:bCs/>
        </w:rPr>
      </w:pPr>
      <w:r>
        <w:rPr>
          <w:b/>
          <w:bCs/>
        </w:rPr>
        <w:t>Java</w:t>
      </w:r>
    </w:p>
    <w:p w14:paraId="52BAB526" w14:textId="77777777" w:rsidR="00E0511B" w:rsidRDefault="00E0511B"/>
    <w:tbl>
      <w:tblPr>
        <w:tblW w:w="8540" w:type="dxa"/>
        <w:tblLook w:val="04A0" w:firstRow="1" w:lastRow="0" w:firstColumn="1" w:lastColumn="0" w:noHBand="0" w:noVBand="1"/>
      </w:tblPr>
      <w:tblGrid>
        <w:gridCol w:w="2200"/>
        <w:gridCol w:w="2200"/>
        <w:gridCol w:w="2060"/>
        <w:gridCol w:w="2080"/>
      </w:tblGrid>
      <w:tr w:rsidR="00E0511B" w:rsidRPr="009C74EA" w14:paraId="793C0F1B" w14:textId="77777777" w:rsidTr="00A77CF4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7B25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alocare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FFBEF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0A9DC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132F1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E0511B" w:rsidRPr="009C74EA" w14:paraId="5DA529D1" w14:textId="77777777" w:rsidTr="00A77CF4">
        <w:trPr>
          <w:trHeight w:val="288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1C6A8F" w14:textId="18730AD6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Linii</w:t>
            </w:r>
            <w:proofErr w:type="spellEnd"/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AB38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50D2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A5B16" w14:textId="75F49F52" w:rsidR="00E0511B" w:rsidRPr="009C74EA" w:rsidRDefault="00E13123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312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1.04197</w:t>
            </w:r>
          </w:p>
        </w:tc>
      </w:tr>
      <w:tr w:rsidR="00E0511B" w:rsidRPr="009C74EA" w14:paraId="4D27DEF3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21410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87B30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9DF4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A785A" w14:textId="06E74750" w:rsidR="00E0511B" w:rsidRPr="009C74EA" w:rsidRDefault="00E13123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312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3.53936</w:t>
            </w:r>
          </w:p>
        </w:tc>
      </w:tr>
      <w:tr w:rsidR="00E0511B" w:rsidRPr="009C74EA" w14:paraId="3588094C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0EA58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AF22E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9C219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82ECC" w14:textId="72D01A0B" w:rsidR="00E0511B" w:rsidRPr="009C74EA" w:rsidRDefault="00E13123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312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21.81242</w:t>
            </w:r>
          </w:p>
        </w:tc>
      </w:tr>
      <w:tr w:rsidR="00E0511B" w:rsidRPr="009C74EA" w14:paraId="200FDAC1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9837F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85A4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1AAA2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02B0" w14:textId="0E1F4A58" w:rsidR="00E0511B" w:rsidRPr="009C74EA" w:rsidRDefault="001F30A2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F30A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28.23759</w:t>
            </w:r>
          </w:p>
        </w:tc>
      </w:tr>
      <w:tr w:rsidR="00E0511B" w:rsidRPr="009C74EA" w14:paraId="05FD7D7D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7D62A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B7A4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4D2C3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667EC" w14:textId="74BE9288" w:rsidR="00E0511B" w:rsidRPr="009C74EA" w:rsidRDefault="001F30A2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F30A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32.82963</w:t>
            </w:r>
          </w:p>
        </w:tc>
      </w:tr>
      <w:tr w:rsidR="00E0511B" w:rsidRPr="009C74EA" w14:paraId="01BE0C69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3D317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F96A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C1B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EBE0F" w14:textId="0C7772FD" w:rsidR="00E0511B" w:rsidRPr="009C74EA" w:rsidRDefault="001F30A2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F30A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57.06167</w:t>
            </w:r>
          </w:p>
        </w:tc>
      </w:tr>
      <w:tr w:rsidR="00E0511B" w:rsidRPr="009C74EA" w14:paraId="216C6486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ECC24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A8388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4CBF3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1176D" w14:textId="1DA112FB" w:rsidR="00E0511B" w:rsidRPr="009C74EA" w:rsidRDefault="001F30A2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F30A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68.52579</w:t>
            </w:r>
          </w:p>
        </w:tc>
      </w:tr>
      <w:tr w:rsidR="00E0511B" w:rsidRPr="009C74EA" w14:paraId="72822008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93DCC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A223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CE931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AB36D" w14:textId="6331E025" w:rsidR="00E0511B" w:rsidRPr="009C74EA" w:rsidRDefault="00457DD6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7DD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1069.5111</w:t>
            </w:r>
          </w:p>
        </w:tc>
      </w:tr>
      <w:tr w:rsidR="00E0511B" w:rsidRPr="009C74EA" w14:paraId="5516A3EA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3BF09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6481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09776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413E" w14:textId="3F6E70AE" w:rsidR="00E0511B" w:rsidRPr="009C74EA" w:rsidRDefault="00EE0865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E08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564.85037</w:t>
            </w:r>
          </w:p>
        </w:tc>
      </w:tr>
      <w:tr w:rsidR="00E0511B" w:rsidRPr="009C74EA" w14:paraId="3EA68E05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B3148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78DD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F8ABA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F69C" w14:textId="5FD513A8" w:rsidR="00E0511B" w:rsidRPr="009C74EA" w:rsidRDefault="00466E8D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66E8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298.87045</w:t>
            </w:r>
          </w:p>
        </w:tc>
      </w:tr>
      <w:tr w:rsidR="00E0511B" w:rsidRPr="009C74EA" w14:paraId="09B4C362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33D5F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1A0A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1B1C6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DBEFD" w14:textId="587A02BB" w:rsidR="00E0511B" w:rsidRPr="009C74EA" w:rsidRDefault="00466E8D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66E8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216.01834</w:t>
            </w:r>
          </w:p>
        </w:tc>
      </w:tr>
      <w:tr w:rsidR="00E0511B" w:rsidRPr="009C74EA" w14:paraId="746F84DB" w14:textId="77777777" w:rsidTr="00A77CF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84769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8BEC" w14:textId="77777777" w:rsidR="00E0511B" w:rsidRPr="009C74EA" w:rsidRDefault="00E0511B" w:rsidP="00A7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C8B1D" w14:textId="77777777" w:rsidR="00E0511B" w:rsidRPr="009C74EA" w:rsidRDefault="00E0511B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1C216" w14:textId="37B7DCA6" w:rsidR="00E0511B" w:rsidRPr="009C74EA" w:rsidRDefault="002A1420" w:rsidP="00A7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A14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218.54875</w:t>
            </w:r>
          </w:p>
        </w:tc>
      </w:tr>
    </w:tbl>
    <w:p w14:paraId="085B6C04" w14:textId="77777777" w:rsidR="00E0511B" w:rsidRDefault="00E0511B"/>
    <w:p w14:paraId="0E4799E1" w14:textId="77777777" w:rsidR="00305211" w:rsidRDefault="00305211" w:rsidP="00305211">
      <w:pPr>
        <w:rPr>
          <w:b/>
          <w:bCs/>
        </w:rPr>
      </w:pPr>
    </w:p>
    <w:p w14:paraId="2DB6A0F1" w14:textId="7494DF4E" w:rsidR="00305211" w:rsidRPr="00305211" w:rsidRDefault="00305211" w:rsidP="00305211">
      <w:pPr>
        <w:rPr>
          <w:rStyle w:val="SubtleReference"/>
        </w:rPr>
      </w:pPr>
      <w:proofErr w:type="spellStart"/>
      <w:r w:rsidRPr="00305211">
        <w:rPr>
          <w:rStyle w:val="SubtleReference"/>
        </w:rPr>
        <w:lastRenderedPageBreak/>
        <w:t>Observații</w:t>
      </w:r>
      <w:proofErr w:type="spellEnd"/>
      <w:r w:rsidRPr="00305211">
        <w:rPr>
          <w:rStyle w:val="SubtleReference"/>
        </w:rPr>
        <w:t xml:space="preserve"> C++:</w:t>
      </w:r>
    </w:p>
    <w:p w14:paraId="524911C5" w14:textId="77777777" w:rsidR="00305211" w:rsidRPr="00305211" w:rsidRDefault="00305211" w:rsidP="00305211">
      <w:pPr>
        <w:numPr>
          <w:ilvl w:val="0"/>
          <w:numId w:val="1"/>
        </w:numPr>
      </w:pP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matrice</w:t>
      </w:r>
      <w:proofErr w:type="spellEnd"/>
      <w:r w:rsidRPr="00305211">
        <w:t xml:space="preserve"> </w:t>
      </w:r>
      <w:proofErr w:type="spellStart"/>
      <w:r w:rsidRPr="00305211">
        <w:t>foarte</w:t>
      </w:r>
      <w:proofErr w:type="spellEnd"/>
      <w:r w:rsidRPr="00305211">
        <w:t xml:space="preserve"> </w:t>
      </w:r>
      <w:proofErr w:type="spellStart"/>
      <w:r w:rsidRPr="00305211">
        <w:t>mici</w:t>
      </w:r>
      <w:proofErr w:type="spellEnd"/>
      <w:r w:rsidRPr="00305211">
        <w:t xml:space="preserve"> (10x10), </w:t>
      </w:r>
      <w:proofErr w:type="spellStart"/>
      <w:r w:rsidRPr="00305211">
        <w:t>execuția</w:t>
      </w:r>
      <w:proofErr w:type="spellEnd"/>
      <w:r w:rsidRPr="00305211">
        <w:t xml:space="preserve"> </w:t>
      </w:r>
      <w:proofErr w:type="spellStart"/>
      <w:r w:rsidRPr="00305211">
        <w:t>paralelă</w:t>
      </w:r>
      <w:proofErr w:type="spellEnd"/>
      <w:r w:rsidRPr="00305211">
        <w:t xml:space="preserve"> </w:t>
      </w:r>
      <w:proofErr w:type="spellStart"/>
      <w:r w:rsidRPr="00305211">
        <w:t>este</w:t>
      </w:r>
      <w:proofErr w:type="spellEnd"/>
      <w:r w:rsidRPr="00305211">
        <w:t xml:space="preserve"> </w:t>
      </w:r>
      <w:proofErr w:type="spellStart"/>
      <w:r w:rsidRPr="00305211">
        <w:t>mai</w:t>
      </w:r>
      <w:proofErr w:type="spellEnd"/>
      <w:r w:rsidRPr="00305211">
        <w:t xml:space="preserve"> </w:t>
      </w:r>
      <w:proofErr w:type="spellStart"/>
      <w:r w:rsidRPr="00305211">
        <w:t>lentă</w:t>
      </w:r>
      <w:proofErr w:type="spellEnd"/>
      <w:r w:rsidRPr="00305211">
        <w:t xml:space="preserve"> </w:t>
      </w:r>
      <w:proofErr w:type="spellStart"/>
      <w:r w:rsidRPr="00305211">
        <w:t>decât</w:t>
      </w:r>
      <w:proofErr w:type="spellEnd"/>
      <w:r w:rsidRPr="00305211">
        <w:t xml:space="preserve"> </w:t>
      </w:r>
      <w:proofErr w:type="spellStart"/>
      <w:r w:rsidRPr="00305211">
        <w:t>cea</w:t>
      </w:r>
      <w:proofErr w:type="spellEnd"/>
      <w:r w:rsidRPr="00305211">
        <w:t xml:space="preserve"> </w:t>
      </w:r>
      <w:proofErr w:type="spellStart"/>
      <w:r w:rsidRPr="00305211">
        <w:t>secvențială</w:t>
      </w:r>
      <w:proofErr w:type="spellEnd"/>
      <w:r w:rsidRPr="00305211">
        <w:t xml:space="preserve"> </w:t>
      </w:r>
      <w:proofErr w:type="spellStart"/>
      <w:r w:rsidRPr="00305211">
        <w:t>datorită</w:t>
      </w:r>
      <w:proofErr w:type="spellEnd"/>
      <w:r w:rsidRPr="00305211">
        <w:t xml:space="preserve"> overhead-</w:t>
      </w:r>
      <w:proofErr w:type="spellStart"/>
      <w:r w:rsidRPr="00305211">
        <w:t>ului</w:t>
      </w:r>
      <w:proofErr w:type="spellEnd"/>
      <w:r w:rsidRPr="00305211">
        <w:t xml:space="preserve"> </w:t>
      </w:r>
      <w:proofErr w:type="spellStart"/>
      <w:r w:rsidRPr="00305211">
        <w:t>generat</w:t>
      </w:r>
      <w:proofErr w:type="spellEnd"/>
      <w:r w:rsidRPr="00305211">
        <w:t xml:space="preserve"> de thread-</w:t>
      </w:r>
      <w:proofErr w:type="spellStart"/>
      <w:r w:rsidRPr="00305211">
        <w:t>uri</w:t>
      </w:r>
      <w:proofErr w:type="spellEnd"/>
      <w:r w:rsidRPr="00305211">
        <w:t>.</w:t>
      </w:r>
    </w:p>
    <w:p w14:paraId="583B92B3" w14:textId="77777777" w:rsidR="00305211" w:rsidRPr="00305211" w:rsidRDefault="00305211" w:rsidP="00305211">
      <w:pPr>
        <w:numPr>
          <w:ilvl w:val="0"/>
          <w:numId w:val="1"/>
        </w:numPr>
      </w:pP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matrice</w:t>
      </w:r>
      <w:proofErr w:type="spellEnd"/>
      <w:r w:rsidRPr="00305211">
        <w:t xml:space="preserve"> </w:t>
      </w:r>
      <w:proofErr w:type="spellStart"/>
      <w:r w:rsidRPr="00305211">
        <w:t>mari</w:t>
      </w:r>
      <w:proofErr w:type="spellEnd"/>
      <w:r w:rsidRPr="00305211">
        <w:t xml:space="preserve"> (1000x1000 </w:t>
      </w:r>
      <w:proofErr w:type="spellStart"/>
      <w:r w:rsidRPr="00305211">
        <w:t>și</w:t>
      </w:r>
      <w:proofErr w:type="spellEnd"/>
      <w:r w:rsidRPr="00305211">
        <w:t xml:space="preserve"> 10000x10000), </w:t>
      </w:r>
      <w:proofErr w:type="spellStart"/>
      <w:r w:rsidRPr="00305211">
        <w:t>timpul</w:t>
      </w:r>
      <w:proofErr w:type="spellEnd"/>
      <w:r w:rsidRPr="00305211">
        <w:t xml:space="preserve"> </w:t>
      </w:r>
      <w:proofErr w:type="spellStart"/>
      <w:r w:rsidRPr="00305211">
        <w:t>execuției</w:t>
      </w:r>
      <w:proofErr w:type="spellEnd"/>
      <w:r w:rsidRPr="00305211">
        <w:t xml:space="preserve"> </w:t>
      </w:r>
      <w:proofErr w:type="spellStart"/>
      <w:r w:rsidRPr="00305211">
        <w:t>scade</w:t>
      </w:r>
      <w:proofErr w:type="spellEnd"/>
      <w:r w:rsidRPr="00305211">
        <w:t xml:space="preserve"> </w:t>
      </w:r>
      <w:proofErr w:type="spellStart"/>
      <w:r w:rsidRPr="00305211">
        <w:t>semnificativ</w:t>
      </w:r>
      <w:proofErr w:type="spellEnd"/>
      <w:r w:rsidRPr="00305211">
        <w:t xml:space="preserve"> </w:t>
      </w:r>
      <w:proofErr w:type="spellStart"/>
      <w:r w:rsidRPr="00305211">
        <w:t>odată</w:t>
      </w:r>
      <w:proofErr w:type="spellEnd"/>
      <w:r w:rsidRPr="00305211">
        <w:t xml:space="preserve"> cu </w:t>
      </w:r>
      <w:proofErr w:type="spellStart"/>
      <w:r w:rsidRPr="00305211">
        <w:t>creșterea</w:t>
      </w:r>
      <w:proofErr w:type="spellEnd"/>
      <w:r w:rsidRPr="00305211">
        <w:t xml:space="preserve"> </w:t>
      </w:r>
      <w:proofErr w:type="spellStart"/>
      <w:r w:rsidRPr="00305211">
        <w:t>numărului</w:t>
      </w:r>
      <w:proofErr w:type="spellEnd"/>
      <w:r w:rsidRPr="00305211">
        <w:t xml:space="preserve"> de thread-</w:t>
      </w:r>
      <w:proofErr w:type="spellStart"/>
      <w:r w:rsidRPr="00305211">
        <w:t>uri</w:t>
      </w:r>
      <w:proofErr w:type="spellEnd"/>
      <w:r w:rsidRPr="00305211">
        <w:t>.</w:t>
      </w:r>
    </w:p>
    <w:p w14:paraId="0077B898" w14:textId="77777777" w:rsidR="00305211" w:rsidRPr="00305211" w:rsidRDefault="00305211" w:rsidP="00305211">
      <w:pPr>
        <w:numPr>
          <w:ilvl w:val="0"/>
          <w:numId w:val="1"/>
        </w:numPr>
      </w:pPr>
      <w:proofErr w:type="spellStart"/>
      <w:r w:rsidRPr="00305211">
        <w:t>Scalarea</w:t>
      </w:r>
      <w:proofErr w:type="spellEnd"/>
      <w:r w:rsidRPr="00305211">
        <w:t xml:space="preserve"> </w:t>
      </w:r>
      <w:proofErr w:type="spellStart"/>
      <w:r w:rsidRPr="00305211">
        <w:t>este</w:t>
      </w:r>
      <w:proofErr w:type="spellEnd"/>
      <w:r w:rsidRPr="00305211">
        <w:t xml:space="preserve"> </w:t>
      </w:r>
      <w:proofErr w:type="spellStart"/>
      <w:r w:rsidRPr="00305211">
        <w:t>aproape</w:t>
      </w:r>
      <w:proofErr w:type="spellEnd"/>
      <w:r w:rsidRPr="00305211">
        <w:t xml:space="preserve"> </w:t>
      </w:r>
      <w:proofErr w:type="spellStart"/>
      <w:r w:rsidRPr="00305211">
        <w:t>liniară</w:t>
      </w:r>
      <w:proofErr w:type="spellEnd"/>
      <w:r w:rsidRPr="00305211">
        <w:t xml:space="preserve"> </w:t>
      </w: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matrici</w:t>
      </w:r>
      <w:proofErr w:type="spellEnd"/>
      <w:r w:rsidRPr="00305211">
        <w:t xml:space="preserve"> </w:t>
      </w:r>
      <w:proofErr w:type="spellStart"/>
      <w:r w:rsidRPr="00305211">
        <w:t>mari</w:t>
      </w:r>
      <w:proofErr w:type="spellEnd"/>
      <w:r w:rsidRPr="00305211">
        <w:t xml:space="preserve">, </w:t>
      </w:r>
      <w:proofErr w:type="spellStart"/>
      <w:r w:rsidRPr="00305211">
        <w:t>demonstrând</w:t>
      </w:r>
      <w:proofErr w:type="spellEnd"/>
      <w:r w:rsidRPr="00305211">
        <w:t xml:space="preserve"> </w:t>
      </w:r>
      <w:proofErr w:type="spellStart"/>
      <w:r w:rsidRPr="00305211">
        <w:t>eficiența</w:t>
      </w:r>
      <w:proofErr w:type="spellEnd"/>
      <w:r w:rsidRPr="00305211">
        <w:t xml:space="preserve"> </w:t>
      </w:r>
      <w:proofErr w:type="spellStart"/>
      <w:r w:rsidRPr="00305211">
        <w:t>paralelizării</w:t>
      </w:r>
      <w:proofErr w:type="spellEnd"/>
      <w:r w:rsidRPr="00305211">
        <w:t xml:space="preserve"> pe </w:t>
      </w:r>
      <w:proofErr w:type="spellStart"/>
      <w:r w:rsidRPr="00305211">
        <w:t>linii</w:t>
      </w:r>
      <w:proofErr w:type="spellEnd"/>
      <w:r w:rsidRPr="00305211">
        <w:t>.</w:t>
      </w:r>
    </w:p>
    <w:p w14:paraId="0BF15159" w14:textId="77777777" w:rsidR="00305211" w:rsidRPr="00305211" w:rsidRDefault="00305211" w:rsidP="00305211">
      <w:pPr>
        <w:numPr>
          <w:ilvl w:val="0"/>
          <w:numId w:val="1"/>
        </w:numPr>
      </w:pPr>
      <w:proofErr w:type="spellStart"/>
      <w:r w:rsidRPr="00305211">
        <w:t>Pentru</w:t>
      </w:r>
      <w:proofErr w:type="spellEnd"/>
      <w:r w:rsidRPr="00305211">
        <w:t xml:space="preserve"> 16 thread-</w:t>
      </w:r>
      <w:proofErr w:type="spellStart"/>
      <w:r w:rsidRPr="00305211">
        <w:t>uri</w:t>
      </w:r>
      <w:proofErr w:type="spellEnd"/>
      <w:r w:rsidRPr="00305211">
        <w:t xml:space="preserve"> </w:t>
      </w:r>
      <w:proofErr w:type="spellStart"/>
      <w:r w:rsidRPr="00305211">
        <w:t>și</w:t>
      </w:r>
      <w:proofErr w:type="spellEnd"/>
      <w:r w:rsidRPr="00305211">
        <w:t xml:space="preserve"> </w:t>
      </w:r>
      <w:proofErr w:type="spellStart"/>
      <w:r w:rsidRPr="00305211">
        <w:t>matrice</w:t>
      </w:r>
      <w:proofErr w:type="spellEnd"/>
      <w:r w:rsidRPr="00305211">
        <w:t xml:space="preserve"> 10000x10000, </w:t>
      </w:r>
      <w:proofErr w:type="spellStart"/>
      <w:r w:rsidRPr="00305211">
        <w:t>timpul</w:t>
      </w:r>
      <w:proofErr w:type="spellEnd"/>
      <w:r w:rsidRPr="00305211">
        <w:t xml:space="preserve"> </w:t>
      </w:r>
      <w:proofErr w:type="spellStart"/>
      <w:r w:rsidRPr="00305211">
        <w:t>este</w:t>
      </w:r>
      <w:proofErr w:type="spellEnd"/>
      <w:r w:rsidRPr="00305211">
        <w:t xml:space="preserve"> de </w:t>
      </w:r>
      <w:proofErr w:type="spellStart"/>
      <w:r w:rsidRPr="00305211">
        <w:t>aproximativ</w:t>
      </w:r>
      <w:proofErr w:type="spellEnd"/>
      <w:r w:rsidRPr="00305211">
        <w:t xml:space="preserve"> </w:t>
      </w:r>
      <w:r w:rsidRPr="00305211">
        <w:rPr>
          <w:b/>
          <w:bCs/>
        </w:rPr>
        <w:t>1/11</w:t>
      </w:r>
      <w:r w:rsidRPr="00305211">
        <w:t xml:space="preserve"> din </w:t>
      </w:r>
      <w:proofErr w:type="spellStart"/>
      <w:r w:rsidRPr="00305211">
        <w:t>timpul</w:t>
      </w:r>
      <w:proofErr w:type="spellEnd"/>
      <w:r w:rsidRPr="00305211">
        <w:t xml:space="preserve"> </w:t>
      </w:r>
      <w:proofErr w:type="spellStart"/>
      <w:r w:rsidRPr="00305211">
        <w:t>secvențial</w:t>
      </w:r>
      <w:proofErr w:type="spellEnd"/>
      <w:r w:rsidRPr="00305211">
        <w:t xml:space="preserve">, </w:t>
      </w:r>
      <w:proofErr w:type="spellStart"/>
      <w:r w:rsidRPr="00305211">
        <w:t>ceea</w:t>
      </w:r>
      <w:proofErr w:type="spellEnd"/>
      <w:r w:rsidRPr="00305211">
        <w:t xml:space="preserve"> </w:t>
      </w:r>
      <w:proofErr w:type="spellStart"/>
      <w:r w:rsidRPr="00305211">
        <w:t>ce</w:t>
      </w:r>
      <w:proofErr w:type="spellEnd"/>
      <w:r w:rsidRPr="00305211">
        <w:t xml:space="preserve"> </w:t>
      </w:r>
      <w:proofErr w:type="spellStart"/>
      <w:r w:rsidRPr="00305211">
        <w:t>arată</w:t>
      </w:r>
      <w:proofErr w:type="spellEnd"/>
      <w:r w:rsidRPr="00305211">
        <w:t xml:space="preserve"> o </w:t>
      </w:r>
      <w:proofErr w:type="spellStart"/>
      <w:r w:rsidRPr="00305211">
        <w:t>paralelizare</w:t>
      </w:r>
      <w:proofErr w:type="spellEnd"/>
      <w:r w:rsidRPr="00305211">
        <w:t xml:space="preserve"> </w:t>
      </w:r>
      <w:proofErr w:type="spellStart"/>
      <w:r w:rsidRPr="00305211">
        <w:t>eficientă</w:t>
      </w:r>
      <w:proofErr w:type="spellEnd"/>
      <w:r w:rsidRPr="00305211">
        <w:t>.</w:t>
      </w:r>
    </w:p>
    <w:p w14:paraId="0E9BC011" w14:textId="77777777" w:rsidR="00305211" w:rsidRDefault="00305211"/>
    <w:p w14:paraId="10475F24" w14:textId="77777777" w:rsidR="00305211" w:rsidRPr="00305211" w:rsidRDefault="00305211" w:rsidP="00305211">
      <w:pPr>
        <w:rPr>
          <w:rStyle w:val="SubtleReference"/>
        </w:rPr>
      </w:pPr>
      <w:proofErr w:type="spellStart"/>
      <w:r w:rsidRPr="00305211">
        <w:rPr>
          <w:rStyle w:val="SubtleReference"/>
        </w:rPr>
        <w:t>Observații</w:t>
      </w:r>
      <w:proofErr w:type="spellEnd"/>
      <w:r w:rsidRPr="00305211">
        <w:rPr>
          <w:rStyle w:val="SubtleReference"/>
        </w:rPr>
        <w:t xml:space="preserve"> Java:</w:t>
      </w:r>
    </w:p>
    <w:p w14:paraId="1D19A286" w14:textId="77777777" w:rsidR="00305211" w:rsidRPr="00305211" w:rsidRDefault="00305211" w:rsidP="00305211">
      <w:pPr>
        <w:numPr>
          <w:ilvl w:val="0"/>
          <w:numId w:val="2"/>
        </w:numPr>
      </w:pP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matrici</w:t>
      </w:r>
      <w:proofErr w:type="spellEnd"/>
      <w:r w:rsidRPr="00305211">
        <w:t xml:space="preserve"> </w:t>
      </w:r>
      <w:proofErr w:type="spellStart"/>
      <w:r w:rsidRPr="00305211">
        <w:t>mici</w:t>
      </w:r>
      <w:proofErr w:type="spellEnd"/>
      <w:r w:rsidRPr="00305211">
        <w:t xml:space="preserve"> (10x10), </w:t>
      </w:r>
      <w:proofErr w:type="spellStart"/>
      <w:r w:rsidRPr="00305211">
        <w:t>execuția</w:t>
      </w:r>
      <w:proofErr w:type="spellEnd"/>
      <w:r w:rsidRPr="00305211">
        <w:t xml:space="preserve"> </w:t>
      </w:r>
      <w:proofErr w:type="spellStart"/>
      <w:r w:rsidRPr="00305211">
        <w:t>paralelă</w:t>
      </w:r>
      <w:proofErr w:type="spellEnd"/>
      <w:r w:rsidRPr="00305211">
        <w:t xml:space="preserve"> are un overhead </w:t>
      </w:r>
      <w:proofErr w:type="spellStart"/>
      <w:r w:rsidRPr="00305211">
        <w:t>semnificativ</w:t>
      </w:r>
      <w:proofErr w:type="spellEnd"/>
      <w:r w:rsidRPr="00305211">
        <w:t xml:space="preserve">, </w:t>
      </w:r>
      <w:proofErr w:type="spellStart"/>
      <w:r w:rsidRPr="00305211">
        <w:t>timpul</w:t>
      </w:r>
      <w:proofErr w:type="spellEnd"/>
      <w:r w:rsidRPr="00305211">
        <w:t xml:space="preserve"> </w:t>
      </w:r>
      <w:proofErr w:type="spellStart"/>
      <w:r w:rsidRPr="00305211">
        <w:t>crescând</w:t>
      </w:r>
      <w:proofErr w:type="spellEnd"/>
      <w:r w:rsidRPr="00305211">
        <w:t xml:space="preserve"> de </w:t>
      </w:r>
      <w:proofErr w:type="spellStart"/>
      <w:r w:rsidRPr="00305211">
        <w:t>aproape</w:t>
      </w:r>
      <w:proofErr w:type="spellEnd"/>
      <w:r w:rsidRPr="00305211">
        <w:t xml:space="preserve"> 3 </w:t>
      </w:r>
      <w:proofErr w:type="spellStart"/>
      <w:r w:rsidRPr="00305211">
        <w:t>ori</w:t>
      </w:r>
      <w:proofErr w:type="spellEnd"/>
      <w:r w:rsidRPr="00305211">
        <w:t xml:space="preserve"> </w:t>
      </w:r>
      <w:proofErr w:type="spellStart"/>
      <w:r w:rsidRPr="00305211">
        <w:t>față</w:t>
      </w:r>
      <w:proofErr w:type="spellEnd"/>
      <w:r w:rsidRPr="00305211">
        <w:t xml:space="preserve"> de </w:t>
      </w:r>
      <w:proofErr w:type="spellStart"/>
      <w:r w:rsidRPr="00305211">
        <w:t>secvențial</w:t>
      </w:r>
      <w:proofErr w:type="spellEnd"/>
      <w:r w:rsidRPr="00305211">
        <w:t>.</w:t>
      </w:r>
    </w:p>
    <w:p w14:paraId="7B7CBC3A" w14:textId="77777777" w:rsidR="00305211" w:rsidRPr="00305211" w:rsidRDefault="00305211" w:rsidP="00305211">
      <w:pPr>
        <w:numPr>
          <w:ilvl w:val="0"/>
          <w:numId w:val="2"/>
        </w:numPr>
      </w:pP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matrici</w:t>
      </w:r>
      <w:proofErr w:type="spellEnd"/>
      <w:r w:rsidRPr="00305211">
        <w:t xml:space="preserve"> </w:t>
      </w:r>
      <w:proofErr w:type="spellStart"/>
      <w:r w:rsidRPr="00305211">
        <w:t>mari</w:t>
      </w:r>
      <w:proofErr w:type="spellEnd"/>
      <w:r w:rsidRPr="00305211">
        <w:t xml:space="preserve"> (10000x10000), </w:t>
      </w:r>
      <w:proofErr w:type="spellStart"/>
      <w:r w:rsidRPr="00305211">
        <w:t>execuția</w:t>
      </w:r>
      <w:proofErr w:type="spellEnd"/>
      <w:r w:rsidRPr="00305211">
        <w:t xml:space="preserve"> </w:t>
      </w:r>
      <w:proofErr w:type="spellStart"/>
      <w:r w:rsidRPr="00305211">
        <w:t>paralelă</w:t>
      </w:r>
      <w:proofErr w:type="spellEnd"/>
      <w:r w:rsidRPr="00305211">
        <w:t xml:space="preserve"> </w:t>
      </w:r>
      <w:proofErr w:type="spellStart"/>
      <w:r w:rsidRPr="00305211">
        <w:t>începe</w:t>
      </w:r>
      <w:proofErr w:type="spellEnd"/>
      <w:r w:rsidRPr="00305211">
        <w:t xml:space="preserve"> </w:t>
      </w:r>
      <w:proofErr w:type="spellStart"/>
      <w:r w:rsidRPr="00305211">
        <w:t>să</w:t>
      </w:r>
      <w:proofErr w:type="spellEnd"/>
      <w:r w:rsidRPr="00305211">
        <w:t xml:space="preserve"> fie </w:t>
      </w:r>
      <w:proofErr w:type="spellStart"/>
      <w:r w:rsidRPr="00305211">
        <w:t>eficientă</w:t>
      </w:r>
      <w:proofErr w:type="spellEnd"/>
      <w:r w:rsidRPr="00305211">
        <w:t xml:space="preserve">, </w:t>
      </w:r>
      <w:proofErr w:type="spellStart"/>
      <w:r w:rsidRPr="00305211">
        <w:t>însă</w:t>
      </w:r>
      <w:proofErr w:type="spellEnd"/>
      <w:r w:rsidRPr="00305211">
        <w:t xml:space="preserve"> nu </w:t>
      </w:r>
      <w:proofErr w:type="spellStart"/>
      <w:r w:rsidRPr="00305211">
        <w:t>scalează</w:t>
      </w:r>
      <w:proofErr w:type="spellEnd"/>
      <w:r w:rsidRPr="00305211">
        <w:t xml:space="preserve"> </w:t>
      </w:r>
      <w:proofErr w:type="spellStart"/>
      <w:r w:rsidRPr="00305211">
        <w:t>liniar</w:t>
      </w:r>
      <w:proofErr w:type="spellEnd"/>
      <w:r w:rsidRPr="00305211">
        <w:t xml:space="preserve">: </w:t>
      </w:r>
      <w:proofErr w:type="spellStart"/>
      <w:r w:rsidRPr="00305211">
        <w:t>pentru</w:t>
      </w:r>
      <w:proofErr w:type="spellEnd"/>
      <w:r w:rsidRPr="00305211">
        <w:t xml:space="preserve"> 16 thread-</w:t>
      </w:r>
      <w:proofErr w:type="spellStart"/>
      <w:r w:rsidRPr="00305211">
        <w:t>uri</w:t>
      </w:r>
      <w:proofErr w:type="spellEnd"/>
      <w:r w:rsidRPr="00305211">
        <w:t xml:space="preserve">, </w:t>
      </w:r>
      <w:proofErr w:type="spellStart"/>
      <w:r w:rsidRPr="00305211">
        <w:t>timpul</w:t>
      </w:r>
      <w:proofErr w:type="spellEnd"/>
      <w:r w:rsidRPr="00305211">
        <w:t xml:space="preserve"> </w:t>
      </w:r>
      <w:proofErr w:type="spellStart"/>
      <w:r w:rsidRPr="00305211">
        <w:t>este</w:t>
      </w:r>
      <w:proofErr w:type="spellEnd"/>
      <w:r w:rsidRPr="00305211">
        <w:t xml:space="preserve"> </w:t>
      </w:r>
      <w:proofErr w:type="spellStart"/>
      <w:r w:rsidRPr="00305211">
        <w:t>comparabil</w:t>
      </w:r>
      <w:proofErr w:type="spellEnd"/>
      <w:r w:rsidRPr="00305211">
        <w:t xml:space="preserve"> cu cel </w:t>
      </w:r>
      <w:proofErr w:type="spellStart"/>
      <w:r w:rsidRPr="00305211">
        <w:t>pentru</w:t>
      </w:r>
      <w:proofErr w:type="spellEnd"/>
      <w:r w:rsidRPr="00305211">
        <w:t xml:space="preserve"> 8 thread-</w:t>
      </w:r>
      <w:proofErr w:type="spellStart"/>
      <w:r w:rsidRPr="00305211">
        <w:t>uri</w:t>
      </w:r>
      <w:proofErr w:type="spellEnd"/>
      <w:r w:rsidRPr="00305211">
        <w:t>.</w:t>
      </w:r>
    </w:p>
    <w:p w14:paraId="7B4DFD32" w14:textId="77777777" w:rsidR="00305211" w:rsidRPr="00305211" w:rsidRDefault="00305211" w:rsidP="00305211">
      <w:pPr>
        <w:numPr>
          <w:ilvl w:val="0"/>
          <w:numId w:val="2"/>
        </w:numPr>
      </w:pPr>
      <w:r w:rsidRPr="00305211">
        <w:t>Overhead-ul thread-</w:t>
      </w:r>
      <w:proofErr w:type="spellStart"/>
      <w:r w:rsidRPr="00305211">
        <w:t>urilor</w:t>
      </w:r>
      <w:proofErr w:type="spellEnd"/>
      <w:r w:rsidRPr="00305211">
        <w:t xml:space="preserve"> </w:t>
      </w:r>
      <w:proofErr w:type="spellStart"/>
      <w:r w:rsidRPr="00305211">
        <w:t>și</w:t>
      </w:r>
      <w:proofErr w:type="spellEnd"/>
      <w:r w:rsidRPr="00305211">
        <w:t xml:space="preserve"> garbage collector-ul </w:t>
      </w:r>
      <w:proofErr w:type="spellStart"/>
      <w:r w:rsidRPr="00305211">
        <w:t>afectează</w:t>
      </w:r>
      <w:proofErr w:type="spellEnd"/>
      <w:r w:rsidRPr="00305211">
        <w:t xml:space="preserve"> </w:t>
      </w:r>
      <w:proofErr w:type="spellStart"/>
      <w:r w:rsidRPr="00305211">
        <w:t>performanța</w:t>
      </w:r>
      <w:proofErr w:type="spellEnd"/>
      <w:r w:rsidRPr="00305211">
        <w:t xml:space="preserve"> la Java, </w:t>
      </w:r>
      <w:proofErr w:type="spellStart"/>
      <w:r w:rsidRPr="00305211">
        <w:t>în</w:t>
      </w:r>
      <w:proofErr w:type="spellEnd"/>
      <w:r w:rsidRPr="00305211">
        <w:t xml:space="preserve"> special la </w:t>
      </w:r>
      <w:proofErr w:type="spellStart"/>
      <w:r w:rsidRPr="00305211">
        <w:t>matrici</w:t>
      </w:r>
      <w:proofErr w:type="spellEnd"/>
      <w:r w:rsidRPr="00305211">
        <w:t xml:space="preserve"> </w:t>
      </w:r>
      <w:proofErr w:type="spellStart"/>
      <w:r w:rsidRPr="00305211">
        <w:t>medii</w:t>
      </w:r>
      <w:proofErr w:type="spellEnd"/>
      <w:r w:rsidRPr="00305211">
        <w:t xml:space="preserve"> </w:t>
      </w:r>
      <w:proofErr w:type="spellStart"/>
      <w:r w:rsidRPr="00305211">
        <w:t>și</w:t>
      </w:r>
      <w:proofErr w:type="spellEnd"/>
      <w:r w:rsidRPr="00305211">
        <w:t xml:space="preserve"> </w:t>
      </w:r>
      <w:proofErr w:type="spellStart"/>
      <w:r w:rsidRPr="00305211">
        <w:t>număr</w:t>
      </w:r>
      <w:proofErr w:type="spellEnd"/>
      <w:r w:rsidRPr="00305211">
        <w:t xml:space="preserve"> mare de thread-</w:t>
      </w:r>
      <w:proofErr w:type="spellStart"/>
      <w:r w:rsidRPr="00305211">
        <w:t>uri</w:t>
      </w:r>
      <w:proofErr w:type="spellEnd"/>
      <w:r w:rsidRPr="00305211">
        <w:t>.</w:t>
      </w:r>
    </w:p>
    <w:p w14:paraId="513A1CD5" w14:textId="785EBAB0" w:rsidR="00305211" w:rsidRPr="00305211" w:rsidRDefault="00305211" w:rsidP="00305211">
      <w:proofErr w:type="spellStart"/>
      <w:r w:rsidRPr="00305211">
        <w:rPr>
          <w:rStyle w:val="SubtleReference"/>
        </w:rPr>
        <w:t>Observați</w:t>
      </w:r>
      <w:r>
        <w:rPr>
          <w:rStyle w:val="SubtleReference"/>
        </w:rPr>
        <w:t>i</w:t>
      </w:r>
      <w:proofErr w:type="spellEnd"/>
      <w:r>
        <w:rPr>
          <w:rStyle w:val="SubtleReference"/>
        </w:rPr>
        <w:t xml:space="preserve"> JAVA vs C++</w:t>
      </w:r>
      <w:r w:rsidRPr="00305211">
        <w:rPr>
          <w:rStyle w:val="SubtleReference"/>
        </w:rPr>
        <w:t>:</w:t>
      </w:r>
    </w:p>
    <w:p w14:paraId="3D70FE12" w14:textId="77777777" w:rsidR="00305211" w:rsidRPr="00305211" w:rsidRDefault="00305211" w:rsidP="00305211">
      <w:pPr>
        <w:numPr>
          <w:ilvl w:val="0"/>
          <w:numId w:val="3"/>
        </w:numPr>
      </w:pPr>
      <w:r w:rsidRPr="00305211">
        <w:t xml:space="preserve">C++ </w:t>
      </w:r>
      <w:proofErr w:type="spellStart"/>
      <w:r w:rsidRPr="00305211">
        <w:t>este</w:t>
      </w:r>
      <w:proofErr w:type="spellEnd"/>
      <w:r w:rsidRPr="00305211">
        <w:t xml:space="preserve"> </w:t>
      </w:r>
      <w:proofErr w:type="spellStart"/>
      <w:r w:rsidRPr="00305211">
        <w:t>mai</w:t>
      </w:r>
      <w:proofErr w:type="spellEnd"/>
      <w:r w:rsidRPr="00305211">
        <w:t xml:space="preserve"> </w:t>
      </w:r>
      <w:proofErr w:type="spellStart"/>
      <w:r w:rsidRPr="00305211">
        <w:t>avantajos</w:t>
      </w:r>
      <w:proofErr w:type="spellEnd"/>
      <w:r w:rsidRPr="00305211">
        <w:t xml:space="preserve"> </w:t>
      </w: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execuțiile</w:t>
      </w:r>
      <w:proofErr w:type="spellEnd"/>
      <w:r w:rsidRPr="00305211">
        <w:t xml:space="preserve"> </w:t>
      </w:r>
      <w:proofErr w:type="spellStart"/>
      <w:r w:rsidRPr="00305211">
        <w:t>paralele</w:t>
      </w:r>
      <w:proofErr w:type="spellEnd"/>
      <w:r w:rsidRPr="00305211">
        <w:t xml:space="preserve"> pe </w:t>
      </w:r>
      <w:proofErr w:type="spellStart"/>
      <w:r w:rsidRPr="00305211">
        <w:t>matrici</w:t>
      </w:r>
      <w:proofErr w:type="spellEnd"/>
      <w:r w:rsidRPr="00305211">
        <w:t xml:space="preserve"> </w:t>
      </w:r>
      <w:proofErr w:type="spellStart"/>
      <w:r w:rsidRPr="00305211">
        <w:t>mari</w:t>
      </w:r>
      <w:proofErr w:type="spellEnd"/>
      <w:r w:rsidRPr="00305211">
        <w:t xml:space="preserve"> </w:t>
      </w:r>
      <w:proofErr w:type="spellStart"/>
      <w:r w:rsidRPr="00305211">
        <w:t>datorită</w:t>
      </w:r>
      <w:proofErr w:type="spellEnd"/>
      <w:r w:rsidRPr="00305211">
        <w:t xml:space="preserve"> </w:t>
      </w:r>
      <w:proofErr w:type="spellStart"/>
      <w:r w:rsidRPr="00305211">
        <w:t>controlului</w:t>
      </w:r>
      <w:proofErr w:type="spellEnd"/>
      <w:r w:rsidRPr="00305211">
        <w:t xml:space="preserve"> </w:t>
      </w:r>
      <w:proofErr w:type="spellStart"/>
      <w:r w:rsidRPr="00305211">
        <w:t>mai</w:t>
      </w:r>
      <w:proofErr w:type="spellEnd"/>
      <w:r w:rsidRPr="00305211">
        <w:t xml:space="preserve"> bun </w:t>
      </w:r>
      <w:proofErr w:type="spellStart"/>
      <w:r w:rsidRPr="00305211">
        <w:t>asupra</w:t>
      </w:r>
      <w:proofErr w:type="spellEnd"/>
      <w:r w:rsidRPr="00305211">
        <w:t xml:space="preserve"> </w:t>
      </w:r>
      <w:proofErr w:type="spellStart"/>
      <w:r w:rsidRPr="00305211">
        <w:t>memoriei</w:t>
      </w:r>
      <w:proofErr w:type="spellEnd"/>
      <w:r w:rsidRPr="00305211">
        <w:t xml:space="preserve"> </w:t>
      </w:r>
      <w:proofErr w:type="spellStart"/>
      <w:r w:rsidRPr="00305211">
        <w:t>și</w:t>
      </w:r>
      <w:proofErr w:type="spellEnd"/>
      <w:r w:rsidRPr="00305211">
        <w:t xml:space="preserve"> thread-</w:t>
      </w:r>
      <w:proofErr w:type="spellStart"/>
      <w:r w:rsidRPr="00305211">
        <w:t>urilor</w:t>
      </w:r>
      <w:proofErr w:type="spellEnd"/>
      <w:r w:rsidRPr="00305211">
        <w:t>.</w:t>
      </w:r>
    </w:p>
    <w:p w14:paraId="32CFBCE0" w14:textId="77777777" w:rsidR="00305211" w:rsidRPr="00305211" w:rsidRDefault="00305211" w:rsidP="00305211">
      <w:pPr>
        <w:numPr>
          <w:ilvl w:val="0"/>
          <w:numId w:val="3"/>
        </w:numPr>
      </w:pPr>
      <w:r w:rsidRPr="00305211">
        <w:t xml:space="preserve">Java </w:t>
      </w:r>
      <w:proofErr w:type="spellStart"/>
      <w:r w:rsidRPr="00305211">
        <w:t>poate</w:t>
      </w:r>
      <w:proofErr w:type="spellEnd"/>
      <w:r w:rsidRPr="00305211">
        <w:t xml:space="preserve"> fi </w:t>
      </w:r>
      <w:proofErr w:type="spellStart"/>
      <w:r w:rsidRPr="00305211">
        <w:t>mai</w:t>
      </w:r>
      <w:proofErr w:type="spellEnd"/>
      <w:r w:rsidRPr="00305211">
        <w:t xml:space="preserve"> rapid </w:t>
      </w: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execuții</w:t>
      </w:r>
      <w:proofErr w:type="spellEnd"/>
      <w:r w:rsidRPr="00305211">
        <w:t xml:space="preserve"> </w:t>
      </w:r>
      <w:proofErr w:type="spellStart"/>
      <w:r w:rsidRPr="00305211">
        <w:t>secvențiale</w:t>
      </w:r>
      <w:proofErr w:type="spellEnd"/>
      <w:r w:rsidRPr="00305211">
        <w:t xml:space="preserve"> pe </w:t>
      </w:r>
      <w:proofErr w:type="spellStart"/>
      <w:r w:rsidRPr="00305211">
        <w:t>matrici</w:t>
      </w:r>
      <w:proofErr w:type="spellEnd"/>
      <w:r w:rsidRPr="00305211">
        <w:t xml:space="preserve"> </w:t>
      </w:r>
      <w:proofErr w:type="spellStart"/>
      <w:r w:rsidRPr="00305211">
        <w:t>medii</w:t>
      </w:r>
      <w:proofErr w:type="spellEnd"/>
      <w:r w:rsidRPr="00305211">
        <w:t xml:space="preserve"> </w:t>
      </w:r>
      <w:proofErr w:type="spellStart"/>
      <w:r w:rsidRPr="00305211">
        <w:t>datorită</w:t>
      </w:r>
      <w:proofErr w:type="spellEnd"/>
      <w:r w:rsidRPr="00305211">
        <w:t xml:space="preserve"> </w:t>
      </w:r>
      <w:proofErr w:type="spellStart"/>
      <w:r w:rsidRPr="00305211">
        <w:t>optimizărilor</w:t>
      </w:r>
      <w:proofErr w:type="spellEnd"/>
      <w:r w:rsidRPr="00305211">
        <w:t xml:space="preserve"> JIT, </w:t>
      </w:r>
      <w:proofErr w:type="spellStart"/>
      <w:r w:rsidRPr="00305211">
        <w:t>dar</w:t>
      </w:r>
      <w:proofErr w:type="spellEnd"/>
      <w:r w:rsidRPr="00305211">
        <w:t xml:space="preserve"> </w:t>
      </w:r>
      <w:proofErr w:type="spellStart"/>
      <w:r w:rsidRPr="00305211">
        <w:t>scalarea</w:t>
      </w:r>
      <w:proofErr w:type="spellEnd"/>
      <w:r w:rsidRPr="00305211">
        <w:t xml:space="preserve"> </w:t>
      </w:r>
      <w:proofErr w:type="spellStart"/>
      <w:r w:rsidRPr="00305211">
        <w:t>paralelă</w:t>
      </w:r>
      <w:proofErr w:type="spellEnd"/>
      <w:r w:rsidRPr="00305211">
        <w:t xml:space="preserve"> </w:t>
      </w:r>
      <w:proofErr w:type="spellStart"/>
      <w:r w:rsidRPr="00305211">
        <w:t>este</w:t>
      </w:r>
      <w:proofErr w:type="spellEnd"/>
      <w:r w:rsidRPr="00305211">
        <w:t xml:space="preserve"> </w:t>
      </w:r>
      <w:proofErr w:type="spellStart"/>
      <w:r w:rsidRPr="00305211">
        <w:t>limitată</w:t>
      </w:r>
      <w:proofErr w:type="spellEnd"/>
      <w:r w:rsidRPr="00305211">
        <w:t xml:space="preserve"> de overhead.</w:t>
      </w:r>
    </w:p>
    <w:p w14:paraId="58539078" w14:textId="7F653E12" w:rsidR="00305211" w:rsidRPr="00305211" w:rsidRDefault="00305211" w:rsidP="00305211">
      <w:pPr>
        <w:rPr>
          <w:b/>
          <w:bCs/>
        </w:rPr>
      </w:pPr>
      <w:r w:rsidRPr="00305211">
        <w:rPr>
          <w:b/>
          <w:bCs/>
        </w:rPr>
        <w:t xml:space="preserve"> </w:t>
      </w:r>
      <w:proofErr w:type="spellStart"/>
      <w:r w:rsidRPr="00305211">
        <w:rPr>
          <w:rStyle w:val="SubtleReference"/>
        </w:rPr>
        <w:t>Evaluarea</w:t>
      </w:r>
      <w:proofErr w:type="spellEnd"/>
      <w:r w:rsidRPr="00305211">
        <w:rPr>
          <w:rStyle w:val="SubtleReference"/>
        </w:rPr>
        <w:t xml:space="preserve"> </w:t>
      </w:r>
      <w:proofErr w:type="spellStart"/>
      <w:r w:rsidRPr="00305211">
        <w:rPr>
          <w:rStyle w:val="SubtleReference"/>
        </w:rPr>
        <w:t>complexității</w:t>
      </w:r>
      <w:proofErr w:type="spellEnd"/>
      <w:r w:rsidRPr="00305211">
        <w:rPr>
          <w:rStyle w:val="SubtleReference"/>
        </w:rPr>
        <w:t xml:space="preserve"> </w:t>
      </w:r>
      <w:proofErr w:type="spellStart"/>
      <w:r w:rsidRPr="00305211">
        <w:rPr>
          <w:rStyle w:val="SubtleReference"/>
        </w:rPr>
        <w:t>spațiale</w:t>
      </w:r>
      <w:proofErr w:type="spellEnd"/>
    </w:p>
    <w:p w14:paraId="18DA33D2" w14:textId="77777777" w:rsidR="00305211" w:rsidRPr="00305211" w:rsidRDefault="00305211" w:rsidP="00305211">
      <w:pPr>
        <w:numPr>
          <w:ilvl w:val="0"/>
          <w:numId w:val="4"/>
        </w:numPr>
      </w:pPr>
      <w:proofErr w:type="spellStart"/>
      <w:r w:rsidRPr="00305211">
        <w:t>Codul</w:t>
      </w:r>
      <w:proofErr w:type="spellEnd"/>
      <w:r w:rsidRPr="00305211">
        <w:t xml:space="preserve"> </w:t>
      </w:r>
      <w:proofErr w:type="spellStart"/>
      <w:r w:rsidRPr="00305211">
        <w:t>folosește</w:t>
      </w:r>
      <w:proofErr w:type="spellEnd"/>
      <w:r w:rsidRPr="00305211">
        <w:t xml:space="preserve"> </w:t>
      </w:r>
      <w:proofErr w:type="spellStart"/>
      <w:r w:rsidRPr="00305211">
        <w:t>doar</w:t>
      </w:r>
      <w:proofErr w:type="spellEnd"/>
      <w:r w:rsidRPr="00305211">
        <w:t xml:space="preserve"> </w:t>
      </w:r>
      <w:proofErr w:type="spellStart"/>
      <w:r w:rsidRPr="00305211">
        <w:t>vectori</w:t>
      </w:r>
      <w:proofErr w:type="spellEnd"/>
      <w:r w:rsidRPr="00305211">
        <w:t xml:space="preserve"> </w:t>
      </w:r>
      <w:proofErr w:type="spellStart"/>
      <w:r w:rsidRPr="00305211">
        <w:t>temporari</w:t>
      </w:r>
      <w:proofErr w:type="spellEnd"/>
      <w:r w:rsidRPr="00305211">
        <w:t xml:space="preserve"> </w:t>
      </w:r>
      <w:proofErr w:type="spellStart"/>
      <w:r w:rsidRPr="00305211">
        <w:t>pentru</w:t>
      </w:r>
      <w:proofErr w:type="spellEnd"/>
      <w:r w:rsidRPr="00305211">
        <w:t xml:space="preserve"> </w:t>
      </w:r>
      <w:r w:rsidRPr="00305211">
        <w:rPr>
          <w:b/>
          <w:bCs/>
        </w:rPr>
        <w:t xml:space="preserve">3 </w:t>
      </w:r>
      <w:proofErr w:type="spellStart"/>
      <w:r w:rsidRPr="00305211">
        <w:rPr>
          <w:b/>
          <w:bCs/>
        </w:rPr>
        <w:t>linii</w:t>
      </w:r>
      <w:proofErr w:type="spellEnd"/>
      <w:r w:rsidRPr="00305211">
        <w:t xml:space="preserve"> (</w:t>
      </w:r>
      <w:proofErr w:type="spellStart"/>
      <w:r w:rsidRPr="00305211">
        <w:t>prevLine</w:t>
      </w:r>
      <w:proofErr w:type="spellEnd"/>
      <w:r w:rsidRPr="00305211">
        <w:t xml:space="preserve">, </w:t>
      </w:r>
      <w:proofErr w:type="spellStart"/>
      <w:r w:rsidRPr="00305211">
        <w:t>currLine</w:t>
      </w:r>
      <w:proofErr w:type="spellEnd"/>
      <w:r w:rsidRPr="00305211">
        <w:t xml:space="preserve">, </w:t>
      </w:r>
      <w:proofErr w:type="spellStart"/>
      <w:r w:rsidRPr="00305211">
        <w:t>nextLine</w:t>
      </w:r>
      <w:proofErr w:type="spellEnd"/>
      <w:r w:rsidRPr="00305211">
        <w:t xml:space="preserve">) </w:t>
      </w:r>
      <w:proofErr w:type="spellStart"/>
      <w:r w:rsidRPr="00305211">
        <w:t>și</w:t>
      </w:r>
      <w:proofErr w:type="spellEnd"/>
      <w:r w:rsidRPr="00305211">
        <w:t xml:space="preserve"> o </w:t>
      </w:r>
      <w:proofErr w:type="spellStart"/>
      <w:r w:rsidRPr="00305211">
        <w:t>linie</w:t>
      </w:r>
      <w:proofErr w:type="spellEnd"/>
      <w:r w:rsidRPr="00305211">
        <w:t xml:space="preserve"> </w:t>
      </w:r>
      <w:proofErr w:type="spellStart"/>
      <w:r w:rsidRPr="00305211">
        <w:t>temporară</w:t>
      </w:r>
      <w:proofErr w:type="spellEnd"/>
      <w:r w:rsidRPr="00305211">
        <w:t xml:space="preserve"> (</w:t>
      </w:r>
      <w:proofErr w:type="spellStart"/>
      <w:r w:rsidRPr="00305211">
        <w:t>tempLine</w:t>
      </w:r>
      <w:proofErr w:type="spellEnd"/>
      <w:r w:rsidRPr="00305211">
        <w:t xml:space="preserve">) → </w:t>
      </w:r>
      <w:proofErr w:type="spellStart"/>
      <w:r w:rsidRPr="00305211">
        <w:t>complexitate</w:t>
      </w:r>
      <w:proofErr w:type="spellEnd"/>
      <w:r w:rsidRPr="00305211">
        <w:t xml:space="preserve"> </w:t>
      </w:r>
      <w:proofErr w:type="spellStart"/>
      <w:r w:rsidRPr="00305211">
        <w:t>spațială</w:t>
      </w:r>
      <w:proofErr w:type="spellEnd"/>
      <w:r w:rsidRPr="00305211">
        <w:t xml:space="preserve"> </w:t>
      </w:r>
      <w:r w:rsidRPr="00305211">
        <w:rPr>
          <w:b/>
          <w:bCs/>
        </w:rPr>
        <w:t>O(m)</w:t>
      </w:r>
      <w:r w:rsidRPr="00305211">
        <w:t>.</w:t>
      </w:r>
    </w:p>
    <w:p w14:paraId="0602CC2B" w14:textId="77777777" w:rsidR="00305211" w:rsidRPr="00305211" w:rsidRDefault="00305211" w:rsidP="00305211">
      <w:pPr>
        <w:numPr>
          <w:ilvl w:val="0"/>
          <w:numId w:val="4"/>
        </w:numPr>
      </w:pPr>
      <w:r w:rsidRPr="00305211">
        <w:t xml:space="preserve">Nu se </w:t>
      </w:r>
      <w:proofErr w:type="spellStart"/>
      <w:r w:rsidRPr="00305211">
        <w:t>alocă</w:t>
      </w:r>
      <w:proofErr w:type="spellEnd"/>
      <w:r w:rsidRPr="00305211">
        <w:t xml:space="preserve"> </w:t>
      </w:r>
      <w:proofErr w:type="spellStart"/>
      <w:r w:rsidRPr="00305211">
        <w:t>nicio</w:t>
      </w:r>
      <w:proofErr w:type="spellEnd"/>
      <w:r w:rsidRPr="00305211">
        <w:t xml:space="preserve"> </w:t>
      </w:r>
      <w:proofErr w:type="spellStart"/>
      <w:r w:rsidRPr="00305211">
        <w:t>matrice</w:t>
      </w:r>
      <w:proofErr w:type="spellEnd"/>
      <w:r w:rsidRPr="00305211">
        <w:t xml:space="preserve"> </w:t>
      </w:r>
      <w:proofErr w:type="spellStart"/>
      <w:r w:rsidRPr="00305211">
        <w:t>suplimentară</w:t>
      </w:r>
      <w:proofErr w:type="spellEnd"/>
      <w:r w:rsidRPr="00305211">
        <w:t xml:space="preserve">, </w:t>
      </w:r>
      <w:proofErr w:type="spellStart"/>
      <w:r w:rsidRPr="00305211">
        <w:t>respectând</w:t>
      </w:r>
      <w:proofErr w:type="spellEnd"/>
      <w:r w:rsidRPr="00305211">
        <w:t xml:space="preserve"> </w:t>
      </w:r>
      <w:proofErr w:type="spellStart"/>
      <w:r w:rsidRPr="00305211">
        <w:t>constrângerea</w:t>
      </w:r>
      <w:proofErr w:type="spellEnd"/>
      <w:r w:rsidRPr="00305211">
        <w:t xml:space="preserve"> </w:t>
      </w:r>
      <w:proofErr w:type="spellStart"/>
      <w:r w:rsidRPr="00305211">
        <w:t>laboratorului</w:t>
      </w:r>
      <w:proofErr w:type="spellEnd"/>
      <w:r w:rsidRPr="00305211">
        <w:t>.</w:t>
      </w:r>
    </w:p>
    <w:p w14:paraId="345F4F09" w14:textId="77777777" w:rsidR="00305211" w:rsidRPr="00305211" w:rsidRDefault="00305211" w:rsidP="00305211">
      <w:pPr>
        <w:numPr>
          <w:ilvl w:val="0"/>
          <w:numId w:val="4"/>
        </w:numPr>
      </w:pPr>
      <w:proofErr w:type="spellStart"/>
      <w:r w:rsidRPr="00305211">
        <w:t>În</w:t>
      </w:r>
      <w:proofErr w:type="spellEnd"/>
      <w:r w:rsidRPr="00305211">
        <w:t xml:space="preserve"> </w:t>
      </w:r>
      <w:proofErr w:type="spellStart"/>
      <w:r w:rsidRPr="00305211">
        <w:t>implementarea</w:t>
      </w:r>
      <w:proofErr w:type="spellEnd"/>
      <w:r w:rsidRPr="00305211">
        <w:t xml:space="preserve"> </w:t>
      </w:r>
      <w:proofErr w:type="spellStart"/>
      <w:r w:rsidRPr="00305211">
        <w:t>paralelă</w:t>
      </w:r>
      <w:proofErr w:type="spellEnd"/>
      <w:r w:rsidRPr="00305211">
        <w:t xml:space="preserve">, </w:t>
      </w:r>
      <w:proofErr w:type="spellStart"/>
      <w:r w:rsidRPr="00305211">
        <w:t>fiecare</w:t>
      </w:r>
      <w:proofErr w:type="spellEnd"/>
      <w:r w:rsidRPr="00305211">
        <w:t xml:space="preserve"> thread </w:t>
      </w:r>
      <w:proofErr w:type="spellStart"/>
      <w:r w:rsidRPr="00305211">
        <w:t>folosește</w:t>
      </w:r>
      <w:proofErr w:type="spellEnd"/>
      <w:r w:rsidRPr="00305211">
        <w:t xml:space="preserve"> </w:t>
      </w:r>
      <w:proofErr w:type="spellStart"/>
      <w:r w:rsidRPr="00305211">
        <w:t>propriul</w:t>
      </w:r>
      <w:proofErr w:type="spellEnd"/>
      <w:r w:rsidRPr="00305211">
        <w:t xml:space="preserve"> set de </w:t>
      </w:r>
      <w:proofErr w:type="spellStart"/>
      <w:r w:rsidRPr="00305211">
        <w:t>vectori</w:t>
      </w:r>
      <w:proofErr w:type="spellEnd"/>
      <w:r w:rsidRPr="00305211">
        <w:t xml:space="preserve"> </w:t>
      </w:r>
      <w:proofErr w:type="spellStart"/>
      <w:r w:rsidRPr="00305211">
        <w:t>temporari</w:t>
      </w:r>
      <w:proofErr w:type="spellEnd"/>
      <w:r w:rsidRPr="00305211">
        <w:t xml:space="preserve"> </w:t>
      </w: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liniile</w:t>
      </w:r>
      <w:proofErr w:type="spellEnd"/>
      <w:r w:rsidRPr="00305211">
        <w:t xml:space="preserve"> </w:t>
      </w:r>
      <w:proofErr w:type="spellStart"/>
      <w:r w:rsidRPr="00305211">
        <w:t>alocate</w:t>
      </w:r>
      <w:proofErr w:type="spellEnd"/>
      <w:r w:rsidRPr="00305211">
        <w:t xml:space="preserve">, </w:t>
      </w:r>
      <w:proofErr w:type="spellStart"/>
      <w:r w:rsidRPr="00305211">
        <w:t>dar</w:t>
      </w:r>
      <w:proofErr w:type="spellEnd"/>
      <w:r w:rsidRPr="00305211">
        <w:t xml:space="preserve"> </w:t>
      </w:r>
      <w:proofErr w:type="spellStart"/>
      <w:r w:rsidRPr="00305211">
        <w:t>complexitatea</w:t>
      </w:r>
      <w:proofErr w:type="spellEnd"/>
      <w:r w:rsidRPr="00305211">
        <w:t xml:space="preserve"> </w:t>
      </w:r>
      <w:proofErr w:type="spellStart"/>
      <w:r w:rsidRPr="00305211">
        <w:t>spațială</w:t>
      </w:r>
      <w:proofErr w:type="spellEnd"/>
      <w:r w:rsidRPr="00305211">
        <w:t xml:space="preserve"> </w:t>
      </w:r>
      <w:proofErr w:type="spellStart"/>
      <w:r w:rsidRPr="00305211">
        <w:t>rămâne</w:t>
      </w:r>
      <w:proofErr w:type="spellEnd"/>
      <w:r w:rsidRPr="00305211">
        <w:t xml:space="preserve"> </w:t>
      </w:r>
      <w:proofErr w:type="gramStart"/>
      <w:r w:rsidRPr="00305211">
        <w:rPr>
          <w:b/>
          <w:bCs/>
        </w:rPr>
        <w:t>O(</w:t>
      </w:r>
      <w:proofErr w:type="gramEnd"/>
      <w:r w:rsidRPr="00305211">
        <w:rPr>
          <w:b/>
          <w:bCs/>
        </w:rPr>
        <w:t xml:space="preserve">m × </w:t>
      </w:r>
      <w:proofErr w:type="spellStart"/>
      <w:r w:rsidRPr="00305211">
        <w:rPr>
          <w:b/>
          <w:bCs/>
        </w:rPr>
        <w:t>nrThreads</w:t>
      </w:r>
      <w:proofErr w:type="spellEnd"/>
      <w:r w:rsidRPr="00305211">
        <w:rPr>
          <w:b/>
          <w:bCs/>
        </w:rPr>
        <w:t>)</w:t>
      </w:r>
      <w:r w:rsidRPr="00305211">
        <w:t xml:space="preserve">, care </w:t>
      </w:r>
      <w:proofErr w:type="spellStart"/>
      <w:r w:rsidRPr="00305211">
        <w:t>este</w:t>
      </w:r>
      <w:proofErr w:type="spellEnd"/>
      <w:r w:rsidRPr="00305211">
        <w:t xml:space="preserve"> </w:t>
      </w:r>
      <w:proofErr w:type="spellStart"/>
      <w:r w:rsidRPr="00305211">
        <w:t>acceptabilă</w:t>
      </w:r>
      <w:proofErr w:type="spellEnd"/>
      <w:r w:rsidRPr="00305211">
        <w:t xml:space="preserve"> </w:t>
      </w:r>
      <w:proofErr w:type="spellStart"/>
      <w:r w:rsidRPr="00305211">
        <w:t>pentru</w:t>
      </w:r>
      <w:proofErr w:type="spellEnd"/>
      <w:r w:rsidRPr="00305211">
        <w:t xml:space="preserve"> </w:t>
      </w:r>
      <w:proofErr w:type="spellStart"/>
      <w:r w:rsidRPr="00305211">
        <w:t>valori</w:t>
      </w:r>
      <w:proofErr w:type="spellEnd"/>
      <w:r w:rsidRPr="00305211">
        <w:t xml:space="preserve"> </w:t>
      </w:r>
      <w:proofErr w:type="spellStart"/>
      <w:r w:rsidRPr="00305211">
        <w:t>mici</w:t>
      </w:r>
      <w:proofErr w:type="spellEnd"/>
      <w:r w:rsidRPr="00305211">
        <w:t xml:space="preserve"> de thread-</w:t>
      </w:r>
      <w:proofErr w:type="spellStart"/>
      <w:r w:rsidRPr="00305211">
        <w:t>uri</w:t>
      </w:r>
      <w:proofErr w:type="spellEnd"/>
      <w:r w:rsidRPr="00305211">
        <w:t xml:space="preserve"> </w:t>
      </w:r>
      <w:proofErr w:type="spellStart"/>
      <w:r w:rsidRPr="00305211">
        <w:t>comparativ</w:t>
      </w:r>
      <w:proofErr w:type="spellEnd"/>
      <w:r w:rsidRPr="00305211">
        <w:t xml:space="preserve"> cu m </w:t>
      </w:r>
      <w:r w:rsidRPr="00305211">
        <w:rPr>
          <w:rFonts w:ascii="Cambria Math" w:hAnsi="Cambria Math" w:cs="Cambria Math"/>
        </w:rPr>
        <w:t>≪</w:t>
      </w:r>
      <w:r w:rsidRPr="00305211">
        <w:t xml:space="preserve"> </w:t>
      </w:r>
      <w:proofErr w:type="spellStart"/>
      <w:r w:rsidRPr="00305211">
        <w:t>n</w:t>
      </w:r>
      <w:r w:rsidRPr="00305211">
        <w:rPr>
          <w:rFonts w:ascii="Aptos" w:hAnsi="Aptos" w:cs="Aptos"/>
        </w:rPr>
        <w:t>×</w:t>
      </w:r>
      <w:r w:rsidRPr="00305211">
        <w:t>m</w:t>
      </w:r>
      <w:proofErr w:type="spellEnd"/>
      <w:r w:rsidRPr="00305211">
        <w:t>.</w:t>
      </w:r>
    </w:p>
    <w:p w14:paraId="59844628" w14:textId="77777777" w:rsidR="00305211" w:rsidRDefault="00305211"/>
    <w:sectPr w:rsidR="00305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90D1D"/>
    <w:multiLevelType w:val="multilevel"/>
    <w:tmpl w:val="756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40FC0"/>
    <w:multiLevelType w:val="multilevel"/>
    <w:tmpl w:val="CA2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67D91"/>
    <w:multiLevelType w:val="multilevel"/>
    <w:tmpl w:val="D0F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37FC5"/>
    <w:multiLevelType w:val="multilevel"/>
    <w:tmpl w:val="14B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91243">
    <w:abstractNumId w:val="2"/>
  </w:num>
  <w:num w:numId="2" w16cid:durableId="1693872012">
    <w:abstractNumId w:val="0"/>
  </w:num>
  <w:num w:numId="3" w16cid:durableId="1576086792">
    <w:abstractNumId w:val="1"/>
  </w:num>
  <w:num w:numId="4" w16cid:durableId="1364284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56"/>
    <w:rsid w:val="000F327C"/>
    <w:rsid w:val="001F30A2"/>
    <w:rsid w:val="00251FD2"/>
    <w:rsid w:val="002A1420"/>
    <w:rsid w:val="00305211"/>
    <w:rsid w:val="00350B70"/>
    <w:rsid w:val="00457DD6"/>
    <w:rsid w:val="00466E8D"/>
    <w:rsid w:val="00794A3A"/>
    <w:rsid w:val="009A4708"/>
    <w:rsid w:val="00B470AB"/>
    <w:rsid w:val="00B47856"/>
    <w:rsid w:val="00C04024"/>
    <w:rsid w:val="00E0511B"/>
    <w:rsid w:val="00E13123"/>
    <w:rsid w:val="00EE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A9AF"/>
  <w15:chartTrackingRefBased/>
  <w15:docId w15:val="{3915EA5B-66B1-459E-83DE-EA0844CC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8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8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5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5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5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47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56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30521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2</cp:revision>
  <dcterms:created xsi:type="dcterms:W3CDTF">2025-10-25T12:15:00Z</dcterms:created>
  <dcterms:modified xsi:type="dcterms:W3CDTF">2025-10-29T11:53:00Z</dcterms:modified>
</cp:coreProperties>
</file>