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CC0E" w14:textId="12052A03" w:rsidR="004E5962" w:rsidRDefault="00397F8B" w:rsidP="00397F8B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  <w:r w:rsidRPr="00397F8B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PROIECT</w:t>
      </w:r>
      <w:r w:rsidR="00927EA4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 PROIECTARE</w:t>
      </w:r>
      <w:r w:rsidRPr="00397F8B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 INTER</w:t>
      </w:r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F</w:t>
      </w:r>
      <w:r w:rsidR="00927EA4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ETE</w:t>
      </w:r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 </w:t>
      </w:r>
      <w:r w:rsidRPr="00397F8B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UTILIZATOR</w:t>
      </w:r>
    </w:p>
    <w:p w14:paraId="7875D4CB" w14:textId="0D658D49" w:rsidR="0029104C" w:rsidRDefault="0029104C" w:rsidP="00397F8B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Gesti</w:t>
      </w:r>
      <w:r w:rsidR="00D3183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une</w:t>
      </w:r>
      <w:proofErr w:type="spellEnd"/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persoane</w:t>
      </w:r>
      <w:proofErr w:type="spellEnd"/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si</w:t>
      </w:r>
      <w:proofErr w:type="spellEnd"/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buget</w:t>
      </w:r>
      <w:proofErr w:type="spellEnd"/>
    </w:p>
    <w:p w14:paraId="4C9A1E12" w14:textId="77777777" w:rsidR="00F12F8D" w:rsidRDefault="00F12F8D" w:rsidP="00397F8B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</w:p>
    <w:p w14:paraId="10DE4050" w14:textId="77777777" w:rsidR="00F12F8D" w:rsidRDefault="00F12F8D" w:rsidP="00397F8B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</w:p>
    <w:p w14:paraId="6E316BEF" w14:textId="77777777" w:rsidR="00397F8B" w:rsidRDefault="00397F8B" w:rsidP="00397F8B">
      <w:pPr>
        <w:rPr>
          <w:rFonts w:ascii="Arial" w:hAnsi="Arial" w:cs="Arial"/>
          <w:sz w:val="24"/>
          <w:szCs w:val="24"/>
          <w:lang w:val="en-US"/>
        </w:rPr>
      </w:pPr>
    </w:p>
    <w:p w14:paraId="7175D96F" w14:textId="7D8F1853" w:rsidR="00397F8B" w:rsidRPr="00F12F8D" w:rsidRDefault="00397F8B" w:rsidP="00397F8B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12F8D">
        <w:rPr>
          <w:rFonts w:ascii="Arial" w:hAnsi="Arial" w:cs="Arial"/>
          <w:b/>
          <w:bCs/>
          <w:sz w:val="24"/>
          <w:szCs w:val="24"/>
          <w:lang w:val="en-US"/>
        </w:rPr>
        <w:t>Cuprins</w:t>
      </w:r>
      <w:proofErr w:type="spellEnd"/>
      <w:r w:rsidRPr="00F12F8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345AE8E1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5A40F14B" w14:textId="0CC203BF" w:rsidR="00397F8B" w:rsidRDefault="00397F8B" w:rsidP="00397F8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Introducere</w:t>
      </w:r>
      <w:proofErr w:type="spellEnd"/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</w:t>
      </w:r>
      <w:r w:rsidR="00465FF1">
        <w:rPr>
          <w:rFonts w:ascii="Arial" w:hAnsi="Arial" w:cs="Arial"/>
          <w:sz w:val="24"/>
          <w:szCs w:val="24"/>
          <w:lang w:val="en-US"/>
        </w:rPr>
        <w:t>2</w:t>
      </w:r>
    </w:p>
    <w:p w14:paraId="36411EE5" w14:textId="0A166632" w:rsidR="00397F8B" w:rsidRDefault="00397F8B" w:rsidP="00397F8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…..</w:t>
      </w:r>
      <w:proofErr w:type="gramEnd"/>
      <w:r w:rsidR="00465FF1">
        <w:rPr>
          <w:rFonts w:ascii="Arial" w:hAnsi="Arial" w:cs="Arial"/>
          <w:sz w:val="24"/>
          <w:szCs w:val="24"/>
          <w:lang w:val="en-US"/>
        </w:rPr>
        <w:t>2</w:t>
      </w:r>
    </w:p>
    <w:p w14:paraId="34805D40" w14:textId="185B3B4C" w:rsidR="00465FF1" w:rsidRDefault="00465FF1" w:rsidP="00397F8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Functii</w:t>
      </w:r>
      <w:proofErr w:type="spellEnd"/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……………………………………………………………………………………………3</w:t>
      </w:r>
    </w:p>
    <w:p w14:paraId="4C960223" w14:textId="5F80540E" w:rsidR="00397F8B" w:rsidRDefault="00397F8B" w:rsidP="00397F8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Concluzii</w:t>
      </w:r>
      <w:proofErr w:type="spellEnd"/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</w:t>
      </w:r>
      <w:r w:rsidR="00465FF1">
        <w:rPr>
          <w:rFonts w:ascii="Arial" w:hAnsi="Arial" w:cs="Arial"/>
          <w:sz w:val="24"/>
          <w:szCs w:val="24"/>
          <w:lang w:val="en-US"/>
        </w:rPr>
        <w:t>4</w:t>
      </w:r>
    </w:p>
    <w:p w14:paraId="333F0B54" w14:textId="06DD9AFC" w:rsidR="00F12F8D" w:rsidRDefault="0029104C" w:rsidP="00397F8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Bibliografie</w:t>
      </w:r>
      <w:proofErr w:type="spellEnd"/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</w:t>
      </w:r>
      <w:r w:rsidR="00465FF1">
        <w:rPr>
          <w:rFonts w:ascii="Arial" w:hAnsi="Arial" w:cs="Arial"/>
          <w:sz w:val="24"/>
          <w:szCs w:val="24"/>
          <w:lang w:val="en-US"/>
        </w:rPr>
        <w:t>4</w:t>
      </w:r>
    </w:p>
    <w:p w14:paraId="073C655F" w14:textId="77777777" w:rsidR="0029104C" w:rsidRDefault="0029104C" w:rsidP="00397F8B">
      <w:pPr>
        <w:rPr>
          <w:rFonts w:ascii="Arial" w:hAnsi="Arial" w:cs="Arial"/>
          <w:sz w:val="24"/>
          <w:szCs w:val="24"/>
          <w:lang w:val="en-US"/>
        </w:rPr>
      </w:pPr>
    </w:p>
    <w:p w14:paraId="3699A79A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33A5D095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54C42328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3732F1AA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6ADDD8C9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36CCD0CD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5F42B9DC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60736E7B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1F75874F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4D035C20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31FA509A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0250932B" w14:textId="1AE40E66" w:rsidR="00F12F8D" w:rsidRDefault="00F12F8D" w:rsidP="00F12F8D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Andronic Delia</w:t>
      </w:r>
      <w:r w:rsidR="00CF6940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Dumitrita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C9F4D96" w14:textId="38C91EB7" w:rsidR="00F12F8D" w:rsidRDefault="00F12F8D" w:rsidP="00F12F8D">
      <w:pPr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Grupa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3123(A)</w:t>
      </w:r>
    </w:p>
    <w:p w14:paraId="63AEF42B" w14:textId="1C99DB0B" w:rsidR="00F12F8D" w:rsidRDefault="00F12F8D" w:rsidP="00F12F8D">
      <w:pPr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Indrumator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Giza-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Belciug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Felicia</w:t>
      </w:r>
    </w:p>
    <w:p w14:paraId="6DF558AD" w14:textId="77777777" w:rsidR="0029104C" w:rsidRDefault="0029104C" w:rsidP="00F12F8D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7C8AFB4A" w14:textId="53203865" w:rsidR="0029104C" w:rsidRPr="00A704E8" w:rsidRDefault="0029104C" w:rsidP="002910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A704E8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>Introducere</w:t>
      </w:r>
      <w:proofErr w:type="spellEnd"/>
      <w:r w:rsidRPr="00A704E8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 xml:space="preserve"> </w:t>
      </w:r>
    </w:p>
    <w:p w14:paraId="6FF0673E" w14:textId="77777777" w:rsidR="0029104C" w:rsidRPr="0029104C" w:rsidRDefault="0029104C" w:rsidP="0029104C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2B4AF8" w14:textId="766FACD4" w:rsidR="0029104C" w:rsidRPr="0029104C" w:rsidRDefault="0029104C" w:rsidP="002E0807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Acest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proiect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reprezintă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interfață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grafică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dezvoltată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limbajul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C# cu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utilizarea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framework-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ului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.NET Windows Forms.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Scopul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principal al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acestei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a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gestiona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informații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referitoare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>.</w:t>
      </w:r>
    </w:p>
    <w:p w14:paraId="75DDC800" w14:textId="73394096" w:rsidR="0029104C" w:rsidRPr="0029104C" w:rsidRDefault="0029104C" w:rsidP="002E0807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acestei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utilizatorul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are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posibilitatea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gramStart"/>
      <w:r w:rsidRPr="0029104C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adăuga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stoca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informații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precum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nume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prenume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vârstă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sumă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bani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etc.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date sunt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organizate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păstrate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fișiere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text,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iar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interacțiune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facilă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informații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unei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interfețe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grafice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intuitive.</w:t>
      </w:r>
    </w:p>
    <w:p w14:paraId="5A4D3F05" w14:textId="557E8ECD" w:rsidR="0029104C" w:rsidRPr="0029104C" w:rsidRDefault="0029104C" w:rsidP="002E0807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Funcționalitatea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aplicației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implementată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claselor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metodelor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definite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proiect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Clasa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AdminPersoane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` se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ocupă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cum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fi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preluarea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acestora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din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fișierul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text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corespunzător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. Similar,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clasa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AdminBuget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` se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ocupă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referitoare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>.</w:t>
      </w:r>
    </w:p>
    <w:p w14:paraId="6371A524" w14:textId="603111A3" w:rsidR="0029104C" w:rsidRPr="0029104C" w:rsidRDefault="0029104C" w:rsidP="002E0807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Interfața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grafică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câmpuri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introducere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datele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precum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butoane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afișarea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acestor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informații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Utilizatorul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poate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introduce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datele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câmpurile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corespunzătoare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iar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apăsarea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butoanelor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corespunzătoare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datele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sunt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preluate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gestionate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conform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logicii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programare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>.</w:t>
      </w:r>
    </w:p>
    <w:p w14:paraId="3E2F639A" w14:textId="20791541" w:rsidR="0029104C" w:rsidRPr="0029104C" w:rsidRDefault="0029104C" w:rsidP="002E0807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asemenea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interacțiune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vizuală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etichetelor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butoanelor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care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reacționează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evenimente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trecere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cursorului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mouse-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ului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peste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ele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schimbând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aspectul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vizual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9104C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oferi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un feedback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interactiv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>.</w:t>
      </w:r>
    </w:p>
    <w:p w14:paraId="0DC29314" w14:textId="3B0CD8B9" w:rsidR="0029104C" w:rsidRDefault="0029104C" w:rsidP="002E0807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concluzie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acest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proiect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reprezintă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simplă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gestionare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9104C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implementată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ajutorul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limbajului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C#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framework-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ului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.NET Windows Forms.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Aplicația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demonstrează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utilizarea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conceptelor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interfață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grafică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gestionare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datelor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evenimente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într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-un mod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practic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ușor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9104C">
        <w:rPr>
          <w:rFonts w:ascii="Arial" w:hAnsi="Arial" w:cs="Arial"/>
          <w:sz w:val="24"/>
          <w:szCs w:val="24"/>
          <w:lang w:val="en-US"/>
        </w:rPr>
        <w:t>utilizat</w:t>
      </w:r>
      <w:proofErr w:type="spellEnd"/>
      <w:r w:rsidRPr="0029104C">
        <w:rPr>
          <w:rFonts w:ascii="Arial" w:hAnsi="Arial" w:cs="Arial"/>
          <w:sz w:val="24"/>
          <w:szCs w:val="24"/>
          <w:lang w:val="en-US"/>
        </w:rPr>
        <w:t>.</w:t>
      </w:r>
    </w:p>
    <w:p w14:paraId="6454C6AC" w14:textId="77777777" w:rsidR="002E0807" w:rsidRDefault="002E0807" w:rsidP="002E0807">
      <w:pPr>
        <w:ind w:firstLine="360"/>
        <w:rPr>
          <w:rFonts w:ascii="Arial" w:hAnsi="Arial" w:cs="Arial"/>
          <w:sz w:val="24"/>
          <w:szCs w:val="24"/>
          <w:lang w:val="en-US"/>
        </w:rPr>
      </w:pPr>
    </w:p>
    <w:p w14:paraId="4F8CBF0D" w14:textId="48636747" w:rsidR="002E0807" w:rsidRPr="00A704E8" w:rsidRDefault="002E0807" w:rsidP="002E080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A704E8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>Clase</w:t>
      </w:r>
      <w:proofErr w:type="spellEnd"/>
    </w:p>
    <w:p w14:paraId="23F0B89A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proiectul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furnizat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există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două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principale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: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AdminPersoane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AdminBuget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`, care sunt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responsabile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.</w:t>
      </w:r>
    </w:p>
    <w:p w14:paraId="64E6AA35" w14:textId="77777777" w:rsidR="00CF6940" w:rsidRPr="00CF6940" w:rsidRDefault="00CF6940" w:rsidP="00CF6940">
      <w:pPr>
        <w:rPr>
          <w:rFonts w:ascii="Arial" w:hAnsi="Arial" w:cs="Arial"/>
          <w:sz w:val="24"/>
          <w:szCs w:val="24"/>
          <w:lang w:val="en-US"/>
        </w:rPr>
      </w:pPr>
    </w:p>
    <w:p w14:paraId="001CB14A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AdminPersoane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`:</w:t>
      </w:r>
    </w:p>
    <w:p w14:paraId="67CA04ED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-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Descriere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Această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ocupă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Aceasta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funcționalități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preluarea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stocarea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într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-un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fișier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text.</w:t>
      </w:r>
    </w:p>
    <w:p w14:paraId="4C2BD5E9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-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principale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:</w:t>
      </w:r>
    </w:p>
    <w:p w14:paraId="48BA1D64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lastRenderedPageBreak/>
        <w:t xml:space="preserve">     - `</w:t>
      </w:r>
      <w:proofErr w:type="spellStart"/>
      <w:proofErr w:type="gramStart"/>
      <w:r w:rsidRPr="00CF6940">
        <w:rPr>
          <w:rFonts w:ascii="Arial" w:hAnsi="Arial" w:cs="Arial"/>
          <w:sz w:val="24"/>
          <w:szCs w:val="24"/>
          <w:lang w:val="en-US"/>
        </w:rPr>
        <w:t>AddPersoana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F6940">
        <w:rPr>
          <w:rFonts w:ascii="Arial" w:hAnsi="Arial" w:cs="Arial"/>
          <w:sz w:val="24"/>
          <w:szCs w:val="24"/>
          <w:lang w:val="en-US"/>
        </w:rPr>
        <w:t>Persoana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)`: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unei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Aceasta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primește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ca argument un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obiect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tip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adaugă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respectivă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colecția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.</w:t>
      </w:r>
    </w:p>
    <w:p w14:paraId="270665B0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  - `</w:t>
      </w:r>
      <w:proofErr w:type="spellStart"/>
      <w:proofErr w:type="gramStart"/>
      <w:r w:rsidRPr="00CF6940">
        <w:rPr>
          <w:rFonts w:ascii="Arial" w:hAnsi="Arial" w:cs="Arial"/>
          <w:sz w:val="24"/>
          <w:szCs w:val="24"/>
          <w:lang w:val="en-US"/>
        </w:rPr>
        <w:t>GetPersoane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6940">
        <w:rPr>
          <w:rFonts w:ascii="Arial" w:hAnsi="Arial" w:cs="Arial"/>
          <w:sz w:val="24"/>
          <w:szCs w:val="24"/>
          <w:lang w:val="en-US"/>
        </w:rPr>
        <w:t xml:space="preserve">)`: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care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returnează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colecție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conținând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toate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stocate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fișierul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text.</w:t>
      </w:r>
    </w:p>
    <w:p w14:paraId="3B77DB0B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  - Alte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auxiliare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cum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fi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citirea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scrierea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fișierul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text.</w:t>
      </w:r>
    </w:p>
    <w:p w14:paraId="001B0121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2706F115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AdminBuget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`:</w:t>
      </w:r>
    </w:p>
    <w:p w14:paraId="505B7EE8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-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Descriere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Această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ocupă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funcționalități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preluarea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stocarea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într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-un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fișier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text.</w:t>
      </w:r>
    </w:p>
    <w:p w14:paraId="61206F0F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-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principale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:</w:t>
      </w:r>
    </w:p>
    <w:p w14:paraId="3451780E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  - `</w:t>
      </w:r>
      <w:proofErr w:type="spellStart"/>
      <w:proofErr w:type="gramStart"/>
      <w:r w:rsidRPr="00CF6940">
        <w:rPr>
          <w:rFonts w:ascii="Arial" w:hAnsi="Arial" w:cs="Arial"/>
          <w:sz w:val="24"/>
          <w:szCs w:val="24"/>
          <w:lang w:val="en-US"/>
        </w:rPr>
        <w:t>AddBuget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F6940">
        <w:rPr>
          <w:rFonts w:ascii="Arial" w:hAnsi="Arial" w:cs="Arial"/>
          <w:sz w:val="24"/>
          <w:szCs w:val="24"/>
          <w:lang w:val="en-US"/>
        </w:rPr>
        <w:t>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)`: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unui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Aceasta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primește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ca argument un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obiect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tip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adaugă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respectiv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colecția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.</w:t>
      </w:r>
    </w:p>
    <w:p w14:paraId="34777040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  - `</w:t>
      </w:r>
      <w:proofErr w:type="spellStart"/>
      <w:proofErr w:type="gramStart"/>
      <w:r w:rsidRPr="00CF6940">
        <w:rPr>
          <w:rFonts w:ascii="Arial" w:hAnsi="Arial" w:cs="Arial"/>
          <w:sz w:val="24"/>
          <w:szCs w:val="24"/>
          <w:lang w:val="en-US"/>
        </w:rPr>
        <w:t>GetBugete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6940">
        <w:rPr>
          <w:rFonts w:ascii="Arial" w:hAnsi="Arial" w:cs="Arial"/>
          <w:sz w:val="24"/>
          <w:szCs w:val="24"/>
          <w:lang w:val="en-US"/>
        </w:rPr>
        <w:t xml:space="preserve">)`: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care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returnează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colecție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conținând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toate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stocate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fișierul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text.</w:t>
      </w:r>
    </w:p>
    <w:p w14:paraId="651A25CF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 xml:space="preserve">     - Alte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auxiliare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cum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fi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citirea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scrierea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fișierul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text.</w:t>
      </w:r>
    </w:p>
    <w:p w14:paraId="372958E1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634695D2" w14:textId="4CA5F267" w:rsidR="00CF6940" w:rsidRPr="00CF6940" w:rsidRDefault="00CF6940" w:rsidP="00CF6940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Există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alte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proiect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cum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fi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`,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dar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codul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sursă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acestor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nu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inclus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proiectul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furnizat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astfel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nu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putem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analiza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detaliu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implementarea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lor.</w:t>
      </w:r>
    </w:p>
    <w:p w14:paraId="62F6E5DC" w14:textId="79BB60EA" w:rsidR="00465FF1" w:rsidRDefault="00CF6940" w:rsidP="00465FF1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sunt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cadrul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aplicației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oferind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funcționalitatea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necesară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preluarea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afișarea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acestor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date.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obiectelor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create din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corespunzătoare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aplicația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realizează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operațiile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bază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manipularea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interacțiunea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utilizatorul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.</w:t>
      </w:r>
    </w:p>
    <w:p w14:paraId="49FDA4AA" w14:textId="77777777" w:rsidR="00465FF1" w:rsidRDefault="00465FF1" w:rsidP="00465FF1">
      <w:pPr>
        <w:rPr>
          <w:rFonts w:ascii="Arial" w:hAnsi="Arial" w:cs="Arial"/>
          <w:sz w:val="24"/>
          <w:szCs w:val="24"/>
          <w:lang w:val="en-US"/>
        </w:rPr>
      </w:pPr>
    </w:p>
    <w:p w14:paraId="6AE6A56C" w14:textId="6A7C1D8D" w:rsidR="00465FF1" w:rsidRPr="00A704E8" w:rsidRDefault="00465FF1" w:rsidP="00465F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A704E8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>Functii</w:t>
      </w:r>
      <w:proofErr w:type="spellEnd"/>
      <w:r w:rsidRPr="00A704E8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 xml:space="preserve"> </w:t>
      </w:r>
    </w:p>
    <w:p w14:paraId="652DC32A" w14:textId="77777777" w:rsidR="00465FF1" w:rsidRDefault="00465FF1" w:rsidP="00465FF1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B72CE4" w14:textId="77777777" w:rsidR="00465FF1" w:rsidRPr="00465FF1" w:rsidRDefault="00465FF1" w:rsidP="00465FF1">
      <w:pPr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codul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furnizat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, pot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observa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mai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multe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definite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clasa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`Form1`.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îndeplinesc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diverse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roluri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sunt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responsabile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diferite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acțiuni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cadrul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interfeței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grafice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Iată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descriere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rolului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fiecărei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:</w:t>
      </w:r>
    </w:p>
    <w:p w14:paraId="36420C5B" w14:textId="77777777" w:rsidR="00465FF1" w:rsidRPr="00465FF1" w:rsidRDefault="00465FF1" w:rsidP="00465FF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3A2D914" w14:textId="7595AF17" w:rsidR="00465FF1" w:rsidRPr="00465FF1" w:rsidRDefault="00465FF1" w:rsidP="00465FF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65FF1">
        <w:rPr>
          <w:rFonts w:ascii="Arial" w:hAnsi="Arial" w:cs="Arial"/>
          <w:sz w:val="24"/>
          <w:szCs w:val="24"/>
          <w:lang w:val="en-US"/>
        </w:rPr>
        <w:t>1. `Form1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()`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Aceasta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constructorul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clasei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`Form1`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apelat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crearea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unei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instanțe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clasei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Rolul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său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configura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interfața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grafică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inițializa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obiectele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admin_pers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admin_buget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`.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asemenea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stabilește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comportamentul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evenimentelor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MouseEnter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MouseLeave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butoane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etichete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775EE4DD" w14:textId="03762F00" w:rsidR="00465FF1" w:rsidRPr="00465FF1" w:rsidRDefault="00465FF1" w:rsidP="00465FF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65FF1">
        <w:rPr>
          <w:rFonts w:ascii="Arial" w:hAnsi="Arial" w:cs="Arial"/>
          <w:sz w:val="24"/>
          <w:szCs w:val="24"/>
          <w:lang w:val="en-US"/>
        </w:rPr>
        <w:t>2.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Resetare_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date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)`: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Această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responsabilă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resetarea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valorilor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câmpurilor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text din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interfață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Este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apelată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principal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curăța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câmpurile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intrare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după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succes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unei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unui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buget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364C2131" w14:textId="26003D2B" w:rsidR="00465FF1" w:rsidRPr="00465FF1" w:rsidRDefault="00465FF1" w:rsidP="00465FF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65FF1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`OnMouseEnterLabel7`, `OnMouseLeaveLabel7`, `OnMouseEnterLabel8`, `OnMouseLeaveLabel8`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așa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mai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departe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definesc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comportamentul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etichetelor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(label)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când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mouse-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plasează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părăsește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etichete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Ele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schimbă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culorile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dimensiunile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fontului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efect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vizual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plăcut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interactiv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63B95435" w14:textId="05518668" w:rsidR="00465FF1" w:rsidRPr="00465FF1" w:rsidRDefault="00465FF1" w:rsidP="00465FF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65FF1"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`OnMouseEnterButton1`, `OnMouseLeaveButton1`, `OnMouseEnterButton2`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`OnMouseLeaveButton2`: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definesc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comportamentul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butoanelor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când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mouse-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plasează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părăsește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butoane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Ele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schimbă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culorile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fundal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 indica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vizual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acțiunea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576BCDAB" w14:textId="19188215" w:rsidR="00465FF1" w:rsidRPr="00465FF1" w:rsidRDefault="00465FF1" w:rsidP="00465FF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65FF1">
        <w:rPr>
          <w:rFonts w:ascii="Arial" w:hAnsi="Arial" w:cs="Arial"/>
          <w:sz w:val="24"/>
          <w:szCs w:val="24"/>
          <w:lang w:val="en-US"/>
        </w:rPr>
        <w:t>5. `button1_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Click(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)`: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Această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apelată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atunci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când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butonul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1 (button1)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apăsat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Verifică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dacă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toate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câmpurile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intrare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sunt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completate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adaugă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persoană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buget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colecțiile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corespunzătoare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(`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admin_pers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admin_buget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`).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asemenea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afișează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mesaj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eroare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curăță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câmpurile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intrare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după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succes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5D2121E3" w14:textId="1B445C0E" w:rsidR="00465FF1" w:rsidRPr="00465FF1" w:rsidRDefault="00465FF1" w:rsidP="00465FF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65FF1">
        <w:rPr>
          <w:rFonts w:ascii="Arial" w:hAnsi="Arial" w:cs="Arial"/>
          <w:sz w:val="24"/>
          <w:szCs w:val="24"/>
          <w:lang w:val="en-US"/>
        </w:rPr>
        <w:t>6. `button2_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Click(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)`: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Această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apelată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atunci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când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butonul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2 (button2)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apăsat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Aceasta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apelează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afisare_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)`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afișa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informațiile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interfață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5B1DF873" w14:textId="77777777" w:rsidR="00465FF1" w:rsidRPr="00465FF1" w:rsidRDefault="00465FF1" w:rsidP="00465FF1">
      <w:pPr>
        <w:ind w:firstLine="360"/>
        <w:rPr>
          <w:rFonts w:ascii="Arial" w:hAnsi="Arial" w:cs="Arial"/>
          <w:sz w:val="24"/>
          <w:szCs w:val="24"/>
          <w:lang w:val="en-US"/>
        </w:rPr>
      </w:pPr>
      <w:r w:rsidRPr="00465FF1">
        <w:rPr>
          <w:rFonts w:ascii="Arial" w:hAnsi="Arial" w:cs="Arial"/>
          <w:sz w:val="24"/>
          <w:szCs w:val="24"/>
          <w:lang w:val="en-US"/>
        </w:rPr>
        <w:t>7.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afisare_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)`: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Această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responsabilă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afișarea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interfață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Accesează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colecțiile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(`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admin_pers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admin_buget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`),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iterează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actualizează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etichetele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corespunzătoare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afișa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datele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27D13EB4" w14:textId="77777777" w:rsidR="00465FF1" w:rsidRPr="00465FF1" w:rsidRDefault="00465FF1" w:rsidP="00465FF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2D5619E" w14:textId="4DBF5A9B" w:rsidR="00465FF1" w:rsidRPr="00465FF1" w:rsidRDefault="00465FF1" w:rsidP="00465FF1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contribuie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funcționalitatea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interfeței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grafice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interacțiunea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utilizatorul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Ele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asigură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experiență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interactivă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facilitează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afișarea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datelor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într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-un mod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organizat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intuitiv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44E165F4" w14:textId="54B8B9DE" w:rsidR="00465FF1" w:rsidRPr="00465FF1" w:rsidRDefault="00465FF1" w:rsidP="00465FF1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Rolul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acestor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implementa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comportamentul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specific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evenimentele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acțiunile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interfața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grafică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Ele permit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introducă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date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completarea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câmpurilor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text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apăsarea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butonului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adăugare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(button1).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asemenea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permit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afișarea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datelor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stocate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apăsarea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butonului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afișare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(button2)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FF1EE0" w14:textId="009644AD" w:rsidR="00465FF1" w:rsidRPr="00465FF1" w:rsidRDefault="00465FF1" w:rsidP="00465FF1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lastRenderedPageBreak/>
        <w:t>Funcțiile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gestionare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evenimentelor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tip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MouseEnter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MouseLeave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etichete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butoane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un feedback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vizual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atunci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când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mouse-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plasează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elemente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părăsește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elemente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. Ele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schimbă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culorile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dimensiunile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fontului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alte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caracteristici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vizuale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evidenția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interacțiunea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experiență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mai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plăcută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68A68B72" w14:textId="01504C93" w:rsidR="00CF6940" w:rsidRDefault="00465FF1" w:rsidP="00465FF1">
      <w:pPr>
        <w:ind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general,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din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acest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cod au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rolul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facilita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interacțiunea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interfața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grafică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, de a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gestiona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acțiunile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gramStart"/>
      <w:r w:rsidRPr="00465FF1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actualiza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starea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interfeței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grafice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consecință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funcție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intrările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acțiunile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5FF1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465FF1">
        <w:rPr>
          <w:rFonts w:ascii="Arial" w:hAnsi="Arial" w:cs="Arial"/>
          <w:sz w:val="24"/>
          <w:szCs w:val="24"/>
          <w:lang w:val="en-US"/>
        </w:rPr>
        <w:t>.</w:t>
      </w:r>
    </w:p>
    <w:p w14:paraId="2E68FD16" w14:textId="77777777" w:rsidR="00465FF1" w:rsidRDefault="00465FF1" w:rsidP="00465FF1">
      <w:pPr>
        <w:ind w:firstLine="360"/>
        <w:rPr>
          <w:rFonts w:ascii="Arial" w:hAnsi="Arial" w:cs="Arial"/>
          <w:sz w:val="24"/>
          <w:szCs w:val="24"/>
          <w:lang w:val="en-US"/>
        </w:rPr>
      </w:pPr>
    </w:p>
    <w:p w14:paraId="266D8CE5" w14:textId="102FB1D0" w:rsidR="00E61EFE" w:rsidRPr="00A704E8" w:rsidRDefault="00CF6940" w:rsidP="00E61EF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A704E8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>Concluzii</w:t>
      </w:r>
      <w:proofErr w:type="spellEnd"/>
      <w:r w:rsidRPr="00A704E8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 xml:space="preserve"> </w:t>
      </w:r>
    </w:p>
    <w:p w14:paraId="79A9F11C" w14:textId="77777777" w:rsidR="00E61EFE" w:rsidRPr="00E61EFE" w:rsidRDefault="00E61EFE" w:rsidP="00E61EF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FCE1E8" w14:textId="350F6F65" w:rsidR="00CF6940" w:rsidRPr="00CF6940" w:rsidRDefault="00CF6940" w:rsidP="00CF6940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concluzie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proiectul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furnizat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aplicație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simplă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F6940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dezvoltată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limbajul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C#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utilizând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framework-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.NET Windows Forms.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Aceasta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demonstrează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conceptelor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interfață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grafică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datelor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evenimente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într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-un mod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practic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.</w:t>
      </w:r>
    </w:p>
    <w:p w14:paraId="06735B6C" w14:textId="77777777" w:rsidR="00CF6940" w:rsidRPr="00CF6940" w:rsidRDefault="00CF6940" w:rsidP="00CF6940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60E7A2C6" w14:textId="219769F1" w:rsidR="00CF6940" w:rsidRPr="00CF6940" w:rsidRDefault="00CF6940" w:rsidP="00CF6940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interfeței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grafice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intuitive,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utilizatorul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poate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introduce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câmpurile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corespunzătoare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apoi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le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adauge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colecțiile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corespunzătoare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Aplicația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asemenea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afișarea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acestor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permițând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vadă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bugete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într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-un mod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structurat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.</w:t>
      </w:r>
    </w:p>
    <w:p w14:paraId="440E897C" w14:textId="48C7F56E" w:rsidR="00CF6940" w:rsidRPr="00CF6940" w:rsidRDefault="00CF6940" w:rsidP="00CF6940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Implementarea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aplicației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bazează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două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principale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: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AdminPersoane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AdminBuget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`, care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asigură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eficientă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datelor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interacțiunea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fișierele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text.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Aceste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preluarea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stocarea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datelor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permitând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manipuleze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informațiile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într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-un mod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simplu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organizat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.</w:t>
      </w:r>
    </w:p>
    <w:p w14:paraId="7E8E1EE3" w14:textId="3A1F48C0" w:rsidR="00CF6940" w:rsidRPr="00CF6940" w:rsidRDefault="00CF6940" w:rsidP="00CF6940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Proiectul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exemplu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conceptelor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programare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orientată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obiecte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bază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solidă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dezvoltarea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ulterioară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funcționalităților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extinderea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aplicației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. De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asemenea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acesta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ilustrează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utilizarea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eficientă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fișierelor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text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stocarea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gestionarea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datelor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într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-un mod persistent.</w:t>
      </w:r>
    </w:p>
    <w:p w14:paraId="6BF27388" w14:textId="2D43EBB8" w:rsidR="00CF6940" w:rsidRDefault="00CF6940" w:rsidP="00CF6940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general,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acest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proiect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reprezintă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introducere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dezvoltarea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aplicațiilor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interfață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grafică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limbajul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C#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poate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fi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extins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îmbunătățit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satisface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cerințele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specifice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ale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unui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scenariu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aplicație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mai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F6940">
        <w:rPr>
          <w:rFonts w:ascii="Arial" w:hAnsi="Arial" w:cs="Arial"/>
          <w:sz w:val="24"/>
          <w:szCs w:val="24"/>
          <w:lang w:val="en-US"/>
        </w:rPr>
        <w:t>complexă</w:t>
      </w:r>
      <w:proofErr w:type="spellEnd"/>
      <w:r w:rsidRPr="00CF6940">
        <w:rPr>
          <w:rFonts w:ascii="Arial" w:hAnsi="Arial" w:cs="Arial"/>
          <w:sz w:val="24"/>
          <w:szCs w:val="24"/>
          <w:lang w:val="en-US"/>
        </w:rPr>
        <w:t>.</w:t>
      </w:r>
    </w:p>
    <w:p w14:paraId="0B82C147" w14:textId="77777777" w:rsidR="00CF6940" w:rsidRDefault="00CF6940" w:rsidP="00CF6940">
      <w:pPr>
        <w:ind w:left="360" w:firstLine="360"/>
        <w:rPr>
          <w:rFonts w:ascii="Arial" w:hAnsi="Arial" w:cs="Arial"/>
          <w:sz w:val="24"/>
          <w:szCs w:val="24"/>
          <w:lang w:val="en-US"/>
        </w:rPr>
      </w:pPr>
    </w:p>
    <w:p w14:paraId="7A0433D9" w14:textId="0DD15442" w:rsidR="00CF6940" w:rsidRPr="00C75924" w:rsidRDefault="00CF6940" w:rsidP="00E61EF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C75924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>Bibliografi</w:t>
      </w:r>
      <w:r w:rsidR="00E61EFE" w:rsidRPr="00C75924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t>e</w:t>
      </w:r>
      <w:proofErr w:type="spellEnd"/>
      <w:r w:rsidRPr="00C75924">
        <w:rPr>
          <w:rFonts w:ascii="Arial" w:hAnsi="Arial" w:cs="Arial"/>
          <w:b/>
          <w:bCs/>
          <w:color w:val="2E74B5" w:themeColor="accent5" w:themeShade="BF"/>
          <w:sz w:val="24"/>
          <w:szCs w:val="24"/>
          <w:lang w:val="en-US"/>
        </w:rPr>
        <w:br/>
      </w:r>
    </w:p>
    <w:p w14:paraId="5882F326" w14:textId="25F57938" w:rsidR="00CF6940" w:rsidRPr="00CF6940" w:rsidRDefault="00CF6940" w:rsidP="00CF694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F6940">
        <w:rPr>
          <w:rFonts w:ascii="Arial" w:hAnsi="Arial" w:cs="Arial"/>
          <w:sz w:val="24"/>
          <w:szCs w:val="24"/>
          <w:lang w:val="en-US"/>
        </w:rPr>
        <w:t>https://chat.openai.com/</w:t>
      </w:r>
    </w:p>
    <w:p w14:paraId="09195956" w14:textId="77777777" w:rsidR="0029104C" w:rsidRPr="0029104C" w:rsidRDefault="0029104C" w:rsidP="0029104C">
      <w:pPr>
        <w:rPr>
          <w:rFonts w:ascii="Arial" w:hAnsi="Arial" w:cs="Arial"/>
          <w:sz w:val="24"/>
          <w:szCs w:val="24"/>
          <w:lang w:val="en-US"/>
        </w:rPr>
      </w:pPr>
    </w:p>
    <w:p w14:paraId="414B5B10" w14:textId="77777777" w:rsidR="00F12F8D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p w14:paraId="7B32D311" w14:textId="77777777" w:rsidR="00F12F8D" w:rsidRPr="00397F8B" w:rsidRDefault="00F12F8D" w:rsidP="00397F8B">
      <w:pPr>
        <w:rPr>
          <w:rFonts w:ascii="Arial" w:hAnsi="Arial" w:cs="Arial"/>
          <w:sz w:val="24"/>
          <w:szCs w:val="24"/>
          <w:lang w:val="en-US"/>
        </w:rPr>
      </w:pPr>
    </w:p>
    <w:sectPr w:rsidR="00F12F8D" w:rsidRPr="0039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9B23" w14:textId="77777777" w:rsidR="00C24FFB" w:rsidRDefault="00C24FFB" w:rsidP="00F12F8D">
      <w:pPr>
        <w:spacing w:after="0" w:line="240" w:lineRule="auto"/>
      </w:pPr>
      <w:r>
        <w:separator/>
      </w:r>
    </w:p>
  </w:endnote>
  <w:endnote w:type="continuationSeparator" w:id="0">
    <w:p w14:paraId="1F820D43" w14:textId="77777777" w:rsidR="00C24FFB" w:rsidRDefault="00C24FFB" w:rsidP="00F1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82B65" w14:textId="77777777" w:rsidR="00C24FFB" w:rsidRDefault="00C24FFB" w:rsidP="00F12F8D">
      <w:pPr>
        <w:spacing w:after="0" w:line="240" w:lineRule="auto"/>
      </w:pPr>
      <w:r>
        <w:separator/>
      </w:r>
    </w:p>
  </w:footnote>
  <w:footnote w:type="continuationSeparator" w:id="0">
    <w:p w14:paraId="7607300F" w14:textId="77777777" w:rsidR="00C24FFB" w:rsidRDefault="00C24FFB" w:rsidP="00F12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94CE7"/>
    <w:multiLevelType w:val="hybridMultilevel"/>
    <w:tmpl w:val="ED9C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8B"/>
    <w:rsid w:val="00144FDE"/>
    <w:rsid w:val="001F15D6"/>
    <w:rsid w:val="00227D5E"/>
    <w:rsid w:val="0029104C"/>
    <w:rsid w:val="002E0807"/>
    <w:rsid w:val="00397F8B"/>
    <w:rsid w:val="00465FF1"/>
    <w:rsid w:val="004E5962"/>
    <w:rsid w:val="00927EA4"/>
    <w:rsid w:val="00A704E8"/>
    <w:rsid w:val="00C24FFB"/>
    <w:rsid w:val="00C55E35"/>
    <w:rsid w:val="00C75924"/>
    <w:rsid w:val="00CF6940"/>
    <w:rsid w:val="00D31833"/>
    <w:rsid w:val="00E61EFE"/>
    <w:rsid w:val="00F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2E80"/>
  <w15:chartTrackingRefBased/>
  <w15:docId w15:val="{365D625E-AD31-4F8A-83B1-890B9347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F8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1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F8D"/>
    <w:rPr>
      <w:lang w:val="ro-RO"/>
    </w:rPr>
  </w:style>
  <w:style w:type="paragraph" w:styleId="ListParagraph">
    <w:name w:val="List Paragraph"/>
    <w:basedOn w:val="Normal"/>
    <w:uiPriority w:val="34"/>
    <w:qFormat/>
    <w:rsid w:val="0029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C6BD-037F-48A0-BFA3-27A89E3C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Andronic</dc:creator>
  <cp:keywords/>
  <dc:description/>
  <cp:lastModifiedBy>Delia Andronic</cp:lastModifiedBy>
  <cp:revision>7</cp:revision>
  <dcterms:created xsi:type="dcterms:W3CDTF">2023-06-15T12:07:00Z</dcterms:created>
  <dcterms:modified xsi:type="dcterms:W3CDTF">2023-06-15T15:37:00Z</dcterms:modified>
</cp:coreProperties>
</file>