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77777777" w:rsidR="00282D83" w:rsidRDefault="00000000">
      <w:pPr>
        <w:rPr>
          <w:lang w:val="ro-RO"/>
        </w:rPr>
      </w:pPr>
      <w:r>
        <w:rPr>
          <w:lang w:val="ro-RO"/>
        </w:rPr>
        <w:pict w14:anchorId="6AA42ACE">
          <v:rect id="_x0000_i1025" style="width:467.55pt;height:.05pt" o:hrpct="999" o:hralign="center" o:hrstd="t" o:hr="t" fillcolor="gray" stroked="f"/>
        </w:pict>
      </w:r>
    </w:p>
    <w:p w14:paraId="3E9A83E4" w14:textId="77777777" w:rsidR="00282D83" w:rsidRDefault="00282D83">
      <w:pPr>
        <w:pStyle w:val="Title"/>
        <w:rPr>
          <w:rStyle w:val="Emphasis"/>
          <w:iCs w:val="0"/>
          <w:sz w:val="40"/>
          <w:szCs w:val="40"/>
          <w:lang w:val="ro-RO"/>
        </w:rPr>
      </w:pPr>
    </w:p>
    <w:p w14:paraId="48C28D82" w14:textId="77777777" w:rsidR="00282D83" w:rsidRDefault="00282D83">
      <w:pPr>
        <w:pStyle w:val="Title"/>
        <w:rPr>
          <w:rStyle w:val="Emphasis"/>
          <w:iCs w:val="0"/>
          <w:sz w:val="40"/>
          <w:szCs w:val="40"/>
          <w:lang w:val="ro-RO"/>
        </w:rPr>
      </w:pPr>
    </w:p>
    <w:p w14:paraId="36ABEF22" w14:textId="77777777" w:rsidR="00282D83" w:rsidRDefault="00282D83">
      <w:pPr>
        <w:jc w:val="center"/>
        <w:rPr>
          <w:rStyle w:val="Emphasis"/>
          <w:b/>
          <w:bCs/>
          <w:sz w:val="40"/>
          <w:szCs w:val="40"/>
          <w:lang w:val="ro-RO"/>
        </w:rPr>
      </w:pPr>
    </w:p>
    <w:p w14:paraId="1590D03C" w14:textId="77777777" w:rsidR="00282D83" w:rsidRDefault="00000000">
      <w:pPr>
        <w:jc w:val="center"/>
        <w:rPr>
          <w:rStyle w:val="Emphasis"/>
          <w:b/>
          <w:bCs/>
          <w:sz w:val="52"/>
          <w:szCs w:val="52"/>
          <w:lang w:val="ro-RO"/>
        </w:rPr>
      </w:pPr>
      <w:r>
        <w:rPr>
          <w:rStyle w:val="Emphasis"/>
          <w:b/>
          <w:bCs/>
          <w:sz w:val="52"/>
          <w:szCs w:val="52"/>
          <w:lang w:val="ro-RO"/>
        </w:rPr>
        <w:t>Documentul de specificare a cerințelor</w:t>
      </w:r>
    </w:p>
    <w:p w14:paraId="367C5FD0" w14:textId="77777777" w:rsidR="00282D83" w:rsidRDefault="00000000">
      <w:pPr>
        <w:jc w:val="center"/>
        <w:rPr>
          <w:rStyle w:val="Emphasis"/>
          <w:b/>
          <w:sz w:val="52"/>
          <w:szCs w:val="52"/>
          <w:lang w:val="ro-RO"/>
        </w:rPr>
      </w:pPr>
      <w:r>
        <w:rPr>
          <w:rStyle w:val="Emphasis"/>
          <w:b/>
          <w:sz w:val="52"/>
          <w:szCs w:val="52"/>
          <w:lang w:val="ro-RO"/>
        </w:rPr>
        <w:t>Software Requirements Specification</w:t>
      </w:r>
    </w:p>
    <w:p w14:paraId="5C74875A" w14:textId="77777777" w:rsidR="00282D83" w:rsidRDefault="00000000">
      <w:pPr>
        <w:jc w:val="center"/>
        <w:rPr>
          <w:rStyle w:val="Emphasis"/>
          <w:b/>
          <w:sz w:val="52"/>
          <w:szCs w:val="52"/>
          <w:lang w:val="ro-RO"/>
        </w:rPr>
      </w:pPr>
      <w:r>
        <w:rPr>
          <w:rStyle w:val="Emphasis"/>
          <w:b/>
          <w:sz w:val="52"/>
          <w:szCs w:val="52"/>
          <w:lang w:val="ro-RO"/>
        </w:rPr>
        <w:t>(SRS) Document</w:t>
      </w:r>
    </w:p>
    <w:p w14:paraId="2949E152" w14:textId="77777777" w:rsidR="00282D83" w:rsidRDefault="00282D83">
      <w:pPr>
        <w:jc w:val="center"/>
        <w:rPr>
          <w:rStyle w:val="Emphasis"/>
          <w:b/>
          <w:sz w:val="52"/>
          <w:szCs w:val="52"/>
          <w:lang w:val="ro-RO"/>
        </w:rPr>
      </w:pPr>
    </w:p>
    <w:p w14:paraId="4D75E51F" w14:textId="77777777" w:rsidR="00282D83" w:rsidRDefault="00000000">
      <w:pPr>
        <w:jc w:val="center"/>
        <w:rPr>
          <w:rStyle w:val="Emphasis"/>
          <w:b/>
          <w:bCs/>
          <w:sz w:val="36"/>
          <w:szCs w:val="36"/>
          <w:lang w:val="ro-RO"/>
        </w:rPr>
      </w:pPr>
      <w:r>
        <w:rPr>
          <w:rStyle w:val="Emphasis"/>
          <w:b/>
          <w:bCs/>
          <w:sz w:val="36"/>
          <w:szCs w:val="36"/>
          <w:lang w:val="ro-RO"/>
        </w:rPr>
        <w:t>Aplicatie informatica pentru gestionarea</w:t>
      </w:r>
    </w:p>
    <w:p w14:paraId="44410F91" w14:textId="77777777" w:rsidR="00282D83" w:rsidRDefault="00000000">
      <w:pPr>
        <w:jc w:val="center"/>
        <w:rPr>
          <w:rStyle w:val="Emphasis"/>
          <w:b/>
          <w:bCs/>
          <w:sz w:val="36"/>
          <w:szCs w:val="36"/>
          <w:lang w:val="ro-RO"/>
        </w:rPr>
      </w:pPr>
      <w:r>
        <w:rPr>
          <w:rStyle w:val="Emphasis"/>
          <w:b/>
          <w:bCs/>
          <w:sz w:val="36"/>
          <w:szCs w:val="36"/>
          <w:lang w:val="ro-RO"/>
        </w:rPr>
        <w:t>activitatii din cadrul unei cafenele</w:t>
      </w:r>
    </w:p>
    <w:p w14:paraId="2F44ABE7" w14:textId="77777777" w:rsidR="00282D83" w:rsidRDefault="00282D83">
      <w:pPr>
        <w:jc w:val="center"/>
        <w:rPr>
          <w:rStyle w:val="Emphasis"/>
          <w:b/>
          <w:bCs/>
          <w:sz w:val="36"/>
          <w:szCs w:val="36"/>
          <w:lang w:val="ro-RO"/>
        </w:rPr>
      </w:pPr>
    </w:p>
    <w:p w14:paraId="1178410E" w14:textId="77777777" w:rsidR="00282D83" w:rsidRDefault="00000000">
      <w:pPr>
        <w:jc w:val="center"/>
        <w:rPr>
          <w:rStyle w:val="Emphasis"/>
          <w:b/>
          <w:bCs/>
          <w:sz w:val="36"/>
          <w:szCs w:val="36"/>
          <w:lang w:val="ro-RO"/>
        </w:rPr>
      </w:pPr>
      <w:r>
        <w:rPr>
          <w:rStyle w:val="Emphasis"/>
          <w:b/>
          <w:bCs/>
          <w:sz w:val="36"/>
          <w:szCs w:val="36"/>
          <w:lang w:val="ro-RO"/>
        </w:rPr>
        <w:t>&lt;Data&gt;&lt;Versiune&gt;</w:t>
      </w:r>
    </w:p>
    <w:p w14:paraId="3BF0A790" w14:textId="77777777" w:rsidR="00282D83" w:rsidRDefault="00282D83">
      <w:pPr>
        <w:jc w:val="center"/>
        <w:rPr>
          <w:rStyle w:val="Emphasis"/>
          <w:b/>
          <w:bCs/>
          <w:sz w:val="36"/>
          <w:szCs w:val="36"/>
          <w:lang w:val="ro-RO"/>
        </w:rPr>
      </w:pPr>
    </w:p>
    <w:p w14:paraId="29C1CB14" w14:textId="77777777" w:rsidR="00282D83" w:rsidRDefault="00000000">
      <w:pPr>
        <w:jc w:val="center"/>
        <w:rPr>
          <w:rStyle w:val="Emphasis"/>
          <w:b/>
          <w:bCs/>
          <w:sz w:val="36"/>
          <w:szCs w:val="36"/>
          <w:lang w:val="ro-RO"/>
        </w:rPr>
      </w:pPr>
      <w:r>
        <w:rPr>
          <w:rStyle w:val="Emphasis"/>
          <w:b/>
          <w:bCs/>
          <w:sz w:val="36"/>
          <w:szCs w:val="36"/>
          <w:lang w:val="ro-RO"/>
        </w:rPr>
        <w:t>&lt;Companie&gt;</w:t>
      </w:r>
    </w:p>
    <w:p w14:paraId="03DC894E" w14:textId="77777777" w:rsidR="00282D83" w:rsidRDefault="00282D83">
      <w:pPr>
        <w:jc w:val="center"/>
        <w:rPr>
          <w:b/>
          <w:bCs/>
          <w:sz w:val="32"/>
          <w:szCs w:val="32"/>
          <w:lang w:val="ro-RO"/>
        </w:rPr>
      </w:pPr>
    </w:p>
    <w:p w14:paraId="16122DCE" w14:textId="77777777" w:rsidR="00282D83" w:rsidRDefault="00282D83">
      <w:pPr>
        <w:jc w:val="center"/>
        <w:rPr>
          <w:b/>
          <w:bCs/>
          <w:sz w:val="32"/>
          <w:szCs w:val="32"/>
          <w:lang w:val="ro-RO"/>
        </w:rPr>
      </w:pPr>
    </w:p>
    <w:p w14:paraId="23C5220A" w14:textId="77777777" w:rsidR="00282D83" w:rsidRDefault="00282D83">
      <w:pPr>
        <w:jc w:val="center"/>
        <w:rPr>
          <w:b/>
          <w:bCs/>
          <w:sz w:val="32"/>
          <w:szCs w:val="32"/>
          <w:lang w:val="ro-RO"/>
        </w:rPr>
      </w:pPr>
    </w:p>
    <w:p w14:paraId="3ECBABE3" w14:textId="77777777" w:rsidR="00282D83" w:rsidRDefault="00282D83">
      <w:pPr>
        <w:jc w:val="center"/>
        <w:rPr>
          <w:b/>
          <w:bCs/>
          <w:sz w:val="32"/>
          <w:szCs w:val="32"/>
          <w:lang w:val="ro-RO"/>
        </w:rPr>
      </w:pPr>
    </w:p>
    <w:p w14:paraId="5830D88D" w14:textId="77777777" w:rsidR="00282D83" w:rsidRDefault="00282D83">
      <w:pPr>
        <w:jc w:val="center"/>
        <w:rPr>
          <w:b/>
          <w:bCs/>
          <w:sz w:val="32"/>
          <w:szCs w:val="32"/>
          <w:lang w:val="ro-RO"/>
        </w:rPr>
      </w:pPr>
    </w:p>
    <w:p w14:paraId="69B7E1A1" w14:textId="77777777" w:rsidR="00282D83" w:rsidRDefault="00282D83">
      <w:pPr>
        <w:jc w:val="center"/>
        <w:rPr>
          <w:b/>
          <w:bCs/>
          <w:sz w:val="32"/>
          <w:szCs w:val="32"/>
          <w:lang w:val="ro-RO"/>
        </w:rPr>
      </w:pPr>
    </w:p>
    <w:p w14:paraId="21BEA878" w14:textId="77777777" w:rsidR="00282D83" w:rsidRDefault="00282D83">
      <w:pPr>
        <w:rPr>
          <w:b/>
          <w:bCs/>
          <w:sz w:val="36"/>
          <w:szCs w:val="36"/>
          <w:lang w:val="ro-RO"/>
        </w:rPr>
      </w:pPr>
    </w:p>
    <w:p w14:paraId="2A51D0EC" w14:textId="77777777" w:rsidR="00282D83" w:rsidRDefault="00282D83">
      <w:pPr>
        <w:jc w:val="center"/>
        <w:rPr>
          <w:rStyle w:val="Emphasis"/>
          <w:b/>
          <w:sz w:val="36"/>
          <w:szCs w:val="36"/>
          <w:lang w:val="ro-RO"/>
        </w:rPr>
      </w:pPr>
    </w:p>
    <w:p w14:paraId="1FC8B299" w14:textId="77777777" w:rsidR="00282D83" w:rsidRDefault="00282D83">
      <w:pPr>
        <w:jc w:val="center"/>
        <w:rPr>
          <w:rStyle w:val="Emphasis"/>
          <w:lang w:val="ro-RO"/>
        </w:rPr>
      </w:pPr>
    </w:p>
    <w:p w14:paraId="71784848" w14:textId="77777777" w:rsidR="00282D83" w:rsidRDefault="00000000">
      <w:pPr>
        <w:jc w:val="center"/>
        <w:rPr>
          <w:lang w:val="ro-RO"/>
        </w:rPr>
      </w:pPr>
      <w:r>
        <w:rPr>
          <w:lang w:val="ro-RO"/>
        </w:rPr>
        <w:pict w14:anchorId="3EFF1515">
          <v:rect id="_x0000_i1026" style="width:467.55pt;height:.05pt" o:hrpct="999" o:hralign="center" o:hrstd="t" o:hr="t" fillcolor="gray" stroked="f"/>
        </w:pict>
      </w:r>
    </w:p>
    <w:p w14:paraId="2E79F4E8" w14:textId="77777777" w:rsidR="00282D83" w:rsidRDefault="00000000">
      <w:pPr>
        <w:rPr>
          <w:lang w:val="ro-RO"/>
        </w:rPr>
      </w:pPr>
      <w:r>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4A0" w:firstRow="1" w:lastRow="0" w:firstColumn="1" w:lastColumn="0" w:noHBand="0" w:noVBand="1"/>
      </w:tblPr>
      <w:tblGrid>
        <w:gridCol w:w="9345"/>
      </w:tblGrid>
      <w:tr w:rsidR="00282D83" w14:paraId="1F82B344" w14:textId="77777777">
        <w:tc>
          <w:tcPr>
            <w:tcW w:w="9571" w:type="dxa"/>
            <w:shd w:val="clear" w:color="auto" w:fill="333333"/>
          </w:tcPr>
          <w:p w14:paraId="17B540C6" w14:textId="77777777" w:rsidR="00282D83" w:rsidRDefault="00000000">
            <w:pPr>
              <w:jc w:val="center"/>
              <w:rPr>
                <w:rFonts w:ascii="Arial" w:hAnsi="Arial" w:cs="Arial"/>
                <w:b/>
                <w:bCs/>
                <w:sz w:val="28"/>
                <w:szCs w:val="28"/>
                <w:lang w:val="ro-RO"/>
              </w:rPr>
            </w:pPr>
            <w:r>
              <w:rPr>
                <w:rFonts w:ascii="Arial" w:hAnsi="Arial" w:cs="Arial"/>
                <w:b/>
                <w:bCs/>
                <w:sz w:val="28"/>
                <w:szCs w:val="28"/>
                <w:lang w:val="ro-RO"/>
              </w:rPr>
              <w:lastRenderedPageBreak/>
              <w:t>Istoricul versiunilor</w:t>
            </w:r>
          </w:p>
        </w:tc>
      </w:tr>
    </w:tbl>
    <w:p w14:paraId="7423E82E" w14:textId="77777777" w:rsidR="00282D83" w:rsidRDefault="00282D83">
      <w:pPr>
        <w:rPr>
          <w:lang w:val="ro-RO"/>
        </w:rPr>
      </w:pPr>
    </w:p>
    <w:p w14:paraId="208F1A8F" w14:textId="77777777" w:rsidR="00282D83" w:rsidRDefault="00282D8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08"/>
        <w:gridCol w:w="1708"/>
        <w:gridCol w:w="4798"/>
        <w:gridCol w:w="1403"/>
      </w:tblGrid>
      <w:tr w:rsidR="00282D83" w14:paraId="5B54084C" w14:textId="77777777">
        <w:trPr>
          <w:cantSplit/>
          <w:trHeight w:val="612"/>
          <w:tblHeader/>
        </w:trPr>
        <w:tc>
          <w:tcPr>
            <w:tcW w:w="1312" w:type="dxa"/>
            <w:shd w:val="clear" w:color="auto" w:fill="auto"/>
          </w:tcPr>
          <w:p w14:paraId="2CFA9E84" w14:textId="77777777" w:rsidR="00282D83" w:rsidRDefault="00000000">
            <w:pPr>
              <w:pStyle w:val="Table-ColHead"/>
              <w:rPr>
                <w:lang w:val="ro-RO"/>
              </w:rPr>
            </w:pPr>
            <w:r>
              <w:rPr>
                <w:lang w:val="ro-RO"/>
              </w:rPr>
              <w:t>Versiune</w:t>
            </w:r>
          </w:p>
        </w:tc>
        <w:tc>
          <w:tcPr>
            <w:tcW w:w="1715" w:type="dxa"/>
            <w:shd w:val="clear" w:color="auto" w:fill="auto"/>
          </w:tcPr>
          <w:p w14:paraId="259FFB22" w14:textId="77777777" w:rsidR="00282D83" w:rsidRDefault="00000000">
            <w:pPr>
              <w:pStyle w:val="Table-ColHead"/>
              <w:spacing w:line="259" w:lineRule="auto"/>
              <w:rPr>
                <w:lang w:val="ro-RO"/>
              </w:rPr>
            </w:pPr>
            <w:r>
              <w:rPr>
                <w:lang w:val="ro-RO"/>
              </w:rPr>
              <w:t>Autor(i) principali</w:t>
            </w:r>
          </w:p>
        </w:tc>
        <w:tc>
          <w:tcPr>
            <w:tcW w:w="4843" w:type="dxa"/>
            <w:shd w:val="clear" w:color="auto" w:fill="auto"/>
          </w:tcPr>
          <w:p w14:paraId="0571FE47" w14:textId="77777777" w:rsidR="00282D83" w:rsidRDefault="00000000">
            <w:pPr>
              <w:pStyle w:val="Table-ColHead"/>
              <w:spacing w:line="259" w:lineRule="auto"/>
              <w:rPr>
                <w:lang w:val="ro-RO"/>
              </w:rPr>
            </w:pPr>
            <w:r>
              <w:rPr>
                <w:lang w:val="ro-RO"/>
              </w:rPr>
              <w:t>Descriere versiune</w:t>
            </w:r>
          </w:p>
        </w:tc>
        <w:tc>
          <w:tcPr>
            <w:tcW w:w="1412" w:type="dxa"/>
            <w:shd w:val="clear" w:color="auto" w:fill="auto"/>
          </w:tcPr>
          <w:p w14:paraId="0134A2BE" w14:textId="77777777" w:rsidR="00282D83" w:rsidRDefault="00000000">
            <w:pPr>
              <w:pStyle w:val="Table-ColHead"/>
              <w:spacing w:line="259" w:lineRule="auto"/>
              <w:jc w:val="center"/>
              <w:rPr>
                <w:lang w:val="ro-RO"/>
              </w:rPr>
            </w:pPr>
            <w:r>
              <w:rPr>
                <w:lang w:val="ro-RO"/>
              </w:rPr>
              <w:t>Dată</w:t>
            </w:r>
          </w:p>
        </w:tc>
      </w:tr>
      <w:tr w:rsidR="00282D83" w14:paraId="3CE265E9" w14:textId="77777777">
        <w:trPr>
          <w:cantSplit/>
          <w:trHeight w:val="1224"/>
        </w:trPr>
        <w:tc>
          <w:tcPr>
            <w:tcW w:w="1312" w:type="dxa"/>
          </w:tcPr>
          <w:p w14:paraId="41CF2B12" w14:textId="77777777" w:rsidR="00282D83" w:rsidRDefault="00282D83">
            <w:pPr>
              <w:pStyle w:val="Table-Text"/>
              <w:suppressAutoHyphens/>
              <w:rPr>
                <w:lang w:val="ro-RO"/>
              </w:rPr>
            </w:pPr>
          </w:p>
        </w:tc>
        <w:tc>
          <w:tcPr>
            <w:tcW w:w="1715" w:type="dxa"/>
          </w:tcPr>
          <w:p w14:paraId="43B42037" w14:textId="77777777" w:rsidR="00282D83" w:rsidRDefault="00282D83">
            <w:pPr>
              <w:pStyle w:val="Table-Text"/>
              <w:rPr>
                <w:lang w:val="ro-RO"/>
              </w:rPr>
            </w:pPr>
          </w:p>
        </w:tc>
        <w:tc>
          <w:tcPr>
            <w:tcW w:w="4843" w:type="dxa"/>
          </w:tcPr>
          <w:p w14:paraId="7044AD2D" w14:textId="77777777" w:rsidR="00282D83" w:rsidRDefault="00282D83">
            <w:pPr>
              <w:pStyle w:val="Table-Text"/>
              <w:rPr>
                <w:lang w:val="ro-RO"/>
              </w:rPr>
            </w:pPr>
          </w:p>
          <w:p w14:paraId="15B49754" w14:textId="77777777" w:rsidR="00282D83" w:rsidRDefault="00282D83">
            <w:pPr>
              <w:pStyle w:val="Table-Text"/>
              <w:rPr>
                <w:lang w:val="ro-RO"/>
              </w:rPr>
            </w:pPr>
          </w:p>
        </w:tc>
        <w:tc>
          <w:tcPr>
            <w:tcW w:w="1412" w:type="dxa"/>
          </w:tcPr>
          <w:p w14:paraId="4C1E2E48" w14:textId="77777777" w:rsidR="00282D83" w:rsidRDefault="00282D83">
            <w:pPr>
              <w:pStyle w:val="Table-Text"/>
              <w:jc w:val="center"/>
              <w:rPr>
                <w:lang w:val="ro-RO"/>
              </w:rPr>
            </w:pPr>
          </w:p>
        </w:tc>
      </w:tr>
    </w:tbl>
    <w:p w14:paraId="546C68BF" w14:textId="77777777" w:rsidR="00282D83" w:rsidRDefault="00282D83">
      <w:pPr>
        <w:pStyle w:val="Comment"/>
        <w:rPr>
          <w:lang w:val="ro-RO"/>
        </w:rPr>
      </w:pPr>
    </w:p>
    <w:p w14:paraId="5DFB3DB4" w14:textId="77777777" w:rsidR="00282D83" w:rsidRDefault="00282D83">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4A0" w:firstRow="1" w:lastRow="0" w:firstColumn="1" w:lastColumn="0" w:noHBand="0" w:noVBand="1"/>
      </w:tblPr>
      <w:tblGrid>
        <w:gridCol w:w="9345"/>
      </w:tblGrid>
      <w:tr w:rsidR="00282D83" w14:paraId="2C9B248E" w14:textId="77777777">
        <w:tc>
          <w:tcPr>
            <w:tcW w:w="9571" w:type="dxa"/>
            <w:shd w:val="clear" w:color="auto" w:fill="333333"/>
          </w:tcPr>
          <w:p w14:paraId="0A7B05D3" w14:textId="77777777" w:rsidR="00282D83" w:rsidRDefault="00000000">
            <w:pPr>
              <w:jc w:val="center"/>
              <w:rPr>
                <w:rFonts w:ascii="Arial" w:hAnsi="Arial" w:cs="Arial"/>
                <w:b/>
                <w:bCs/>
                <w:sz w:val="28"/>
                <w:szCs w:val="28"/>
                <w:lang w:val="ro-RO"/>
              </w:rPr>
            </w:pPr>
            <w:r>
              <w:rPr>
                <w:rFonts w:ascii="Arial" w:hAnsi="Arial" w:cs="Arial"/>
                <w:b/>
                <w:bCs/>
                <w:sz w:val="28"/>
                <w:szCs w:val="28"/>
                <w:lang w:val="ro-RO"/>
              </w:rPr>
              <w:t>Revizuiri și aprobări</w:t>
            </w:r>
          </w:p>
        </w:tc>
      </w:tr>
    </w:tbl>
    <w:p w14:paraId="20AC8BF2" w14:textId="77777777" w:rsidR="00282D83" w:rsidRDefault="00000000">
      <w:pPr>
        <w:pStyle w:val="Table-Heading"/>
        <w:spacing w:line="259" w:lineRule="auto"/>
        <w:rPr>
          <w:lang w:val="ro-RO"/>
        </w:rPr>
      </w:pPr>
      <w:r>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00"/>
        <w:gridCol w:w="1417"/>
        <w:gridCol w:w="4193"/>
        <w:gridCol w:w="1107"/>
      </w:tblGrid>
      <w:tr w:rsidR="00282D83" w14:paraId="3079F34C" w14:textId="77777777">
        <w:trPr>
          <w:cantSplit/>
          <w:trHeight w:val="594"/>
          <w:tblHeader/>
        </w:trPr>
        <w:tc>
          <w:tcPr>
            <w:tcW w:w="2549" w:type="dxa"/>
            <w:shd w:val="clear" w:color="auto" w:fill="auto"/>
          </w:tcPr>
          <w:p w14:paraId="6E6B5AB4" w14:textId="77777777" w:rsidR="00282D83" w:rsidRDefault="00000000">
            <w:pPr>
              <w:pStyle w:val="Table-ColHead"/>
              <w:spacing w:line="259" w:lineRule="auto"/>
              <w:rPr>
                <w:lang w:val="ro-RO"/>
              </w:rPr>
            </w:pPr>
            <w:r>
              <w:rPr>
                <w:lang w:val="ro-RO"/>
              </w:rPr>
              <w:t>Aprobă</w:t>
            </w:r>
          </w:p>
        </w:tc>
        <w:tc>
          <w:tcPr>
            <w:tcW w:w="1428" w:type="dxa"/>
            <w:shd w:val="clear" w:color="auto" w:fill="auto"/>
          </w:tcPr>
          <w:p w14:paraId="2783A719" w14:textId="77777777" w:rsidR="00282D83" w:rsidRDefault="00000000">
            <w:pPr>
              <w:pStyle w:val="Table-ColHead"/>
              <w:spacing w:line="259" w:lineRule="auto"/>
              <w:rPr>
                <w:lang w:val="ro-RO"/>
              </w:rPr>
            </w:pPr>
            <w:r>
              <w:rPr>
                <w:lang w:val="ro-RO"/>
              </w:rPr>
              <w:t>Versiune</w:t>
            </w:r>
          </w:p>
        </w:tc>
        <w:tc>
          <w:tcPr>
            <w:tcW w:w="4283" w:type="dxa"/>
            <w:shd w:val="clear" w:color="auto" w:fill="auto"/>
          </w:tcPr>
          <w:p w14:paraId="00AE3FBB" w14:textId="77777777" w:rsidR="00282D83" w:rsidRDefault="00000000">
            <w:pPr>
              <w:pStyle w:val="Table-ColHead"/>
              <w:rPr>
                <w:lang w:val="ro-RO"/>
              </w:rPr>
            </w:pPr>
            <w:r>
              <w:rPr>
                <w:lang w:val="ro-RO"/>
              </w:rPr>
              <w:t>Semnătură</w:t>
            </w:r>
          </w:p>
        </w:tc>
        <w:tc>
          <w:tcPr>
            <w:tcW w:w="1121" w:type="dxa"/>
            <w:shd w:val="clear" w:color="auto" w:fill="auto"/>
          </w:tcPr>
          <w:p w14:paraId="37CF8DA6" w14:textId="77777777" w:rsidR="00282D83" w:rsidRDefault="00000000">
            <w:pPr>
              <w:pStyle w:val="Table-ColHead"/>
              <w:spacing w:line="259" w:lineRule="auto"/>
              <w:jc w:val="center"/>
              <w:rPr>
                <w:lang w:val="ro-RO"/>
              </w:rPr>
            </w:pPr>
            <w:r>
              <w:rPr>
                <w:lang w:val="ro-RO"/>
              </w:rPr>
              <w:t>Dată</w:t>
            </w:r>
          </w:p>
        </w:tc>
      </w:tr>
      <w:tr w:rsidR="00282D83" w14:paraId="7BE75765" w14:textId="77777777">
        <w:trPr>
          <w:cantSplit/>
          <w:trHeight w:val="348"/>
        </w:trPr>
        <w:tc>
          <w:tcPr>
            <w:tcW w:w="2549" w:type="dxa"/>
          </w:tcPr>
          <w:p w14:paraId="51776F51" w14:textId="77777777" w:rsidR="00282D83" w:rsidRDefault="00282D83">
            <w:pPr>
              <w:pStyle w:val="Table-Text"/>
              <w:rPr>
                <w:b/>
                <w:lang w:val="ro-RO"/>
              </w:rPr>
            </w:pPr>
          </w:p>
        </w:tc>
        <w:tc>
          <w:tcPr>
            <w:tcW w:w="1428" w:type="dxa"/>
          </w:tcPr>
          <w:p w14:paraId="6DF665EB" w14:textId="77777777" w:rsidR="00282D83" w:rsidRDefault="00282D83">
            <w:pPr>
              <w:pStyle w:val="Table-Text"/>
              <w:jc w:val="center"/>
              <w:rPr>
                <w:lang w:val="ro-RO"/>
              </w:rPr>
            </w:pPr>
          </w:p>
        </w:tc>
        <w:tc>
          <w:tcPr>
            <w:tcW w:w="4283" w:type="dxa"/>
          </w:tcPr>
          <w:p w14:paraId="20B0CD01" w14:textId="77777777" w:rsidR="00282D83" w:rsidRDefault="00282D83">
            <w:pPr>
              <w:pStyle w:val="Table-Text"/>
              <w:jc w:val="center"/>
              <w:rPr>
                <w:lang w:val="ro-RO"/>
              </w:rPr>
            </w:pPr>
          </w:p>
        </w:tc>
        <w:tc>
          <w:tcPr>
            <w:tcW w:w="1121" w:type="dxa"/>
          </w:tcPr>
          <w:p w14:paraId="39B550BE" w14:textId="77777777" w:rsidR="00282D83" w:rsidRDefault="00282D83">
            <w:pPr>
              <w:pStyle w:val="Table-Text"/>
              <w:jc w:val="center"/>
              <w:rPr>
                <w:lang w:val="ro-RO"/>
              </w:rPr>
            </w:pPr>
          </w:p>
        </w:tc>
      </w:tr>
      <w:tr w:rsidR="00282D83" w14:paraId="7AD78502" w14:textId="77777777">
        <w:trPr>
          <w:cantSplit/>
          <w:trHeight w:val="348"/>
        </w:trPr>
        <w:tc>
          <w:tcPr>
            <w:tcW w:w="2549" w:type="dxa"/>
          </w:tcPr>
          <w:p w14:paraId="7510BDBE" w14:textId="77777777" w:rsidR="00282D83" w:rsidRDefault="00282D83">
            <w:pPr>
              <w:pStyle w:val="Table-Text"/>
              <w:rPr>
                <w:b/>
                <w:lang w:val="ro-RO"/>
              </w:rPr>
            </w:pPr>
          </w:p>
        </w:tc>
        <w:tc>
          <w:tcPr>
            <w:tcW w:w="1428" w:type="dxa"/>
          </w:tcPr>
          <w:p w14:paraId="1E4C0C33" w14:textId="77777777" w:rsidR="00282D83" w:rsidRDefault="00282D83">
            <w:pPr>
              <w:pStyle w:val="Table-Text"/>
              <w:jc w:val="center"/>
              <w:rPr>
                <w:lang w:val="ro-RO"/>
              </w:rPr>
            </w:pPr>
          </w:p>
        </w:tc>
        <w:tc>
          <w:tcPr>
            <w:tcW w:w="4283" w:type="dxa"/>
          </w:tcPr>
          <w:p w14:paraId="667CC2D6" w14:textId="77777777" w:rsidR="00282D83" w:rsidRDefault="00282D83">
            <w:pPr>
              <w:pStyle w:val="Table-Text"/>
              <w:jc w:val="center"/>
              <w:rPr>
                <w:lang w:val="ro-RO"/>
              </w:rPr>
            </w:pPr>
          </w:p>
        </w:tc>
        <w:tc>
          <w:tcPr>
            <w:tcW w:w="1121" w:type="dxa"/>
          </w:tcPr>
          <w:p w14:paraId="5B4B826D" w14:textId="77777777" w:rsidR="00282D83" w:rsidRDefault="00282D83">
            <w:pPr>
              <w:pStyle w:val="Table-Text"/>
              <w:jc w:val="center"/>
              <w:rPr>
                <w:lang w:val="ro-RO"/>
              </w:rPr>
            </w:pPr>
          </w:p>
        </w:tc>
      </w:tr>
    </w:tbl>
    <w:p w14:paraId="39168FC5" w14:textId="77777777" w:rsidR="00282D83" w:rsidRDefault="00282D83">
      <w:pPr>
        <w:pStyle w:val="Table-Heading"/>
        <w:pBdr>
          <w:bottom w:val="single" w:sz="36" w:space="0" w:color="C0C0C0"/>
        </w:pBdr>
        <w:rPr>
          <w:lang w:val="ro-RO"/>
        </w:rPr>
      </w:pPr>
    </w:p>
    <w:p w14:paraId="28D9B2EB" w14:textId="77777777" w:rsidR="00282D83" w:rsidRDefault="00000000">
      <w:pPr>
        <w:pStyle w:val="Table-Heading"/>
        <w:pBdr>
          <w:bottom w:val="single" w:sz="36" w:space="0" w:color="C0C0C0"/>
        </w:pBdr>
        <w:spacing w:line="259" w:lineRule="auto"/>
        <w:rPr>
          <w:lang w:val="ro-RO"/>
        </w:rPr>
      </w:pPr>
      <w:r>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01"/>
        <w:gridCol w:w="1417"/>
        <w:gridCol w:w="4192"/>
        <w:gridCol w:w="1107"/>
      </w:tblGrid>
      <w:tr w:rsidR="00282D83" w14:paraId="74C0E6FF" w14:textId="77777777">
        <w:trPr>
          <w:cantSplit/>
          <w:trHeight w:val="588"/>
          <w:tblHeader/>
        </w:trPr>
        <w:tc>
          <w:tcPr>
            <w:tcW w:w="2549" w:type="dxa"/>
            <w:shd w:val="clear" w:color="auto" w:fill="auto"/>
          </w:tcPr>
          <w:p w14:paraId="6BCAD525" w14:textId="77777777" w:rsidR="00282D83" w:rsidRDefault="00000000">
            <w:pPr>
              <w:pStyle w:val="Table-ColHead"/>
              <w:rPr>
                <w:lang w:val="ro-RO"/>
              </w:rPr>
            </w:pPr>
            <w:r>
              <w:rPr>
                <w:lang w:val="ro-RO"/>
              </w:rPr>
              <w:t>Revizor</w:t>
            </w:r>
          </w:p>
        </w:tc>
        <w:tc>
          <w:tcPr>
            <w:tcW w:w="1428" w:type="dxa"/>
            <w:shd w:val="clear" w:color="auto" w:fill="auto"/>
          </w:tcPr>
          <w:p w14:paraId="5F5FDEB5" w14:textId="77777777" w:rsidR="00282D83" w:rsidRDefault="00000000">
            <w:pPr>
              <w:pStyle w:val="Table-ColHead"/>
              <w:spacing w:line="259" w:lineRule="auto"/>
              <w:rPr>
                <w:lang w:val="ro-RO"/>
              </w:rPr>
            </w:pPr>
            <w:r>
              <w:rPr>
                <w:lang w:val="ro-RO"/>
              </w:rPr>
              <w:t>Versiune</w:t>
            </w:r>
          </w:p>
        </w:tc>
        <w:tc>
          <w:tcPr>
            <w:tcW w:w="4283" w:type="dxa"/>
            <w:shd w:val="clear" w:color="auto" w:fill="auto"/>
          </w:tcPr>
          <w:p w14:paraId="7BEF9FBD" w14:textId="77777777" w:rsidR="00282D83" w:rsidRDefault="00000000">
            <w:pPr>
              <w:pStyle w:val="Table-ColHead"/>
              <w:spacing w:line="259" w:lineRule="auto"/>
              <w:rPr>
                <w:lang w:val="ro-RO"/>
              </w:rPr>
            </w:pPr>
            <w:r>
              <w:rPr>
                <w:lang w:val="ro-RO"/>
              </w:rPr>
              <w:t>Semnătură</w:t>
            </w:r>
          </w:p>
        </w:tc>
        <w:tc>
          <w:tcPr>
            <w:tcW w:w="1121" w:type="dxa"/>
            <w:shd w:val="clear" w:color="auto" w:fill="auto"/>
          </w:tcPr>
          <w:p w14:paraId="32D01BA2" w14:textId="77777777" w:rsidR="00282D83" w:rsidRDefault="00000000">
            <w:pPr>
              <w:pStyle w:val="Table-ColHead"/>
              <w:spacing w:line="259" w:lineRule="auto"/>
              <w:jc w:val="center"/>
              <w:rPr>
                <w:lang w:val="ro-RO"/>
              </w:rPr>
            </w:pPr>
            <w:r>
              <w:rPr>
                <w:lang w:val="ro-RO"/>
              </w:rPr>
              <w:t>Dată</w:t>
            </w:r>
          </w:p>
        </w:tc>
      </w:tr>
      <w:tr w:rsidR="00282D83" w14:paraId="37902721" w14:textId="77777777">
        <w:trPr>
          <w:cantSplit/>
          <w:trHeight w:val="357"/>
        </w:trPr>
        <w:tc>
          <w:tcPr>
            <w:tcW w:w="2549" w:type="dxa"/>
          </w:tcPr>
          <w:p w14:paraId="276AB9FA" w14:textId="77777777" w:rsidR="00282D83" w:rsidRDefault="00282D83">
            <w:pPr>
              <w:pStyle w:val="Table-Text"/>
              <w:rPr>
                <w:b/>
                <w:lang w:val="ro-RO"/>
              </w:rPr>
            </w:pPr>
          </w:p>
        </w:tc>
        <w:tc>
          <w:tcPr>
            <w:tcW w:w="1428" w:type="dxa"/>
          </w:tcPr>
          <w:p w14:paraId="446D70AE" w14:textId="77777777" w:rsidR="00282D83" w:rsidRDefault="00282D83">
            <w:pPr>
              <w:pStyle w:val="Table-Text"/>
              <w:jc w:val="center"/>
              <w:rPr>
                <w:lang w:val="ro-RO"/>
              </w:rPr>
            </w:pPr>
          </w:p>
        </w:tc>
        <w:tc>
          <w:tcPr>
            <w:tcW w:w="4283" w:type="dxa"/>
          </w:tcPr>
          <w:p w14:paraId="35889A47" w14:textId="77777777" w:rsidR="00282D83" w:rsidRDefault="00282D83">
            <w:pPr>
              <w:pStyle w:val="Table-Text"/>
              <w:jc w:val="center"/>
              <w:rPr>
                <w:lang w:val="ro-RO"/>
              </w:rPr>
            </w:pPr>
          </w:p>
        </w:tc>
        <w:tc>
          <w:tcPr>
            <w:tcW w:w="1121" w:type="dxa"/>
          </w:tcPr>
          <w:p w14:paraId="5493722E" w14:textId="77777777" w:rsidR="00282D83" w:rsidRDefault="00282D83">
            <w:pPr>
              <w:pStyle w:val="Table-Text"/>
              <w:jc w:val="center"/>
              <w:rPr>
                <w:lang w:val="ro-RO"/>
              </w:rPr>
            </w:pPr>
          </w:p>
        </w:tc>
      </w:tr>
      <w:tr w:rsidR="00282D83" w14:paraId="28D81452" w14:textId="77777777">
        <w:trPr>
          <w:cantSplit/>
          <w:trHeight w:val="378"/>
        </w:trPr>
        <w:tc>
          <w:tcPr>
            <w:tcW w:w="2549" w:type="dxa"/>
          </w:tcPr>
          <w:p w14:paraId="3039DD5A" w14:textId="77777777" w:rsidR="00282D83" w:rsidRDefault="00282D83">
            <w:pPr>
              <w:pStyle w:val="Table-Text"/>
              <w:rPr>
                <w:b/>
                <w:lang w:val="ro-RO"/>
              </w:rPr>
            </w:pPr>
          </w:p>
        </w:tc>
        <w:tc>
          <w:tcPr>
            <w:tcW w:w="1428" w:type="dxa"/>
          </w:tcPr>
          <w:p w14:paraId="36EDA0A9" w14:textId="77777777" w:rsidR="00282D83" w:rsidRDefault="00282D83">
            <w:pPr>
              <w:pStyle w:val="Table-Text"/>
              <w:jc w:val="center"/>
              <w:rPr>
                <w:lang w:val="ro-RO"/>
              </w:rPr>
            </w:pPr>
          </w:p>
        </w:tc>
        <w:tc>
          <w:tcPr>
            <w:tcW w:w="4283" w:type="dxa"/>
          </w:tcPr>
          <w:p w14:paraId="55393A80" w14:textId="77777777" w:rsidR="00282D83" w:rsidRDefault="00282D83">
            <w:pPr>
              <w:pStyle w:val="Table-Text"/>
              <w:jc w:val="center"/>
              <w:rPr>
                <w:lang w:val="ro-RO"/>
              </w:rPr>
            </w:pPr>
          </w:p>
        </w:tc>
        <w:tc>
          <w:tcPr>
            <w:tcW w:w="1121" w:type="dxa"/>
          </w:tcPr>
          <w:p w14:paraId="0F8628CE" w14:textId="77777777" w:rsidR="00282D83" w:rsidRDefault="00282D83">
            <w:pPr>
              <w:pStyle w:val="Table-Text"/>
              <w:jc w:val="center"/>
              <w:rPr>
                <w:lang w:val="ro-RO"/>
              </w:rPr>
            </w:pPr>
          </w:p>
        </w:tc>
      </w:tr>
      <w:tr w:rsidR="00282D83" w14:paraId="732A288D" w14:textId="77777777">
        <w:trPr>
          <w:cantSplit/>
          <w:trHeight w:val="378"/>
        </w:trPr>
        <w:tc>
          <w:tcPr>
            <w:tcW w:w="2549" w:type="dxa"/>
          </w:tcPr>
          <w:p w14:paraId="04904B16" w14:textId="77777777" w:rsidR="00282D83" w:rsidRDefault="00282D83">
            <w:pPr>
              <w:pStyle w:val="Table-Text"/>
              <w:rPr>
                <w:b/>
                <w:lang w:val="ro-RO"/>
              </w:rPr>
            </w:pPr>
          </w:p>
        </w:tc>
        <w:tc>
          <w:tcPr>
            <w:tcW w:w="1428" w:type="dxa"/>
          </w:tcPr>
          <w:p w14:paraId="2E9D2E6F" w14:textId="77777777" w:rsidR="00282D83" w:rsidRDefault="00282D83">
            <w:pPr>
              <w:pStyle w:val="Table-Text"/>
              <w:jc w:val="center"/>
              <w:rPr>
                <w:lang w:val="ro-RO"/>
              </w:rPr>
            </w:pPr>
          </w:p>
        </w:tc>
        <w:tc>
          <w:tcPr>
            <w:tcW w:w="4283" w:type="dxa"/>
          </w:tcPr>
          <w:p w14:paraId="5F0B2EF1" w14:textId="77777777" w:rsidR="00282D83" w:rsidRDefault="00282D83">
            <w:pPr>
              <w:pStyle w:val="Table-Text"/>
              <w:jc w:val="center"/>
              <w:rPr>
                <w:lang w:val="ro-RO"/>
              </w:rPr>
            </w:pPr>
          </w:p>
        </w:tc>
        <w:tc>
          <w:tcPr>
            <w:tcW w:w="1121" w:type="dxa"/>
          </w:tcPr>
          <w:p w14:paraId="4B14AC7E" w14:textId="77777777" w:rsidR="00282D83" w:rsidRDefault="00282D83">
            <w:pPr>
              <w:pStyle w:val="Table-Text"/>
              <w:jc w:val="center"/>
              <w:rPr>
                <w:lang w:val="ro-RO"/>
              </w:rPr>
            </w:pPr>
          </w:p>
        </w:tc>
      </w:tr>
    </w:tbl>
    <w:p w14:paraId="33628DB4" w14:textId="77777777" w:rsidR="00282D83" w:rsidRDefault="00282D83">
      <w:pPr>
        <w:pStyle w:val="Comment"/>
        <w:rPr>
          <w:lang w:val="ro-RO"/>
        </w:rPr>
      </w:pPr>
    </w:p>
    <w:p w14:paraId="66E2FC31" w14:textId="77777777" w:rsidR="00282D83" w:rsidRDefault="00000000">
      <w:pPr>
        <w:pStyle w:val="TOC1"/>
        <w:tabs>
          <w:tab w:val="right" w:leader="dot" w:pos="9345"/>
        </w:tabs>
        <w:rPr>
          <w:lang w:val="ro-RO"/>
        </w:rPr>
      </w:pPr>
      <w:r>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4A0" w:firstRow="1" w:lastRow="0" w:firstColumn="1" w:lastColumn="0" w:noHBand="0" w:noVBand="1"/>
      </w:tblPr>
      <w:tblGrid>
        <w:gridCol w:w="9345"/>
      </w:tblGrid>
      <w:tr w:rsidR="00282D83" w14:paraId="56493198" w14:textId="77777777">
        <w:tc>
          <w:tcPr>
            <w:tcW w:w="9571" w:type="dxa"/>
            <w:shd w:val="clear" w:color="auto" w:fill="333333"/>
          </w:tcPr>
          <w:p w14:paraId="2CF1E0C8" w14:textId="77777777" w:rsidR="00282D83" w:rsidRDefault="00000000">
            <w:pPr>
              <w:tabs>
                <w:tab w:val="left" w:pos="3940"/>
                <w:tab w:val="center" w:pos="4677"/>
              </w:tabs>
              <w:rPr>
                <w:rFonts w:ascii="Arial" w:hAnsi="Arial" w:cs="Arial"/>
                <w:b/>
                <w:bCs/>
                <w:sz w:val="28"/>
                <w:szCs w:val="28"/>
                <w:lang w:val="ro-RO"/>
              </w:rPr>
            </w:pPr>
            <w:r>
              <w:rPr>
                <w:rFonts w:ascii="Arial" w:hAnsi="Arial" w:cs="Arial"/>
                <w:b/>
                <w:sz w:val="28"/>
                <w:szCs w:val="28"/>
                <w:lang w:val="ro-RO"/>
              </w:rPr>
              <w:lastRenderedPageBreak/>
              <w:tab/>
            </w:r>
            <w:r>
              <w:rPr>
                <w:rFonts w:ascii="Arial" w:hAnsi="Arial" w:cs="Arial"/>
                <w:b/>
                <w:bCs/>
                <w:sz w:val="28"/>
                <w:szCs w:val="28"/>
                <w:lang w:val="ro-RO"/>
              </w:rPr>
              <w:t xml:space="preserve">Cuprins </w:t>
            </w:r>
          </w:p>
        </w:tc>
      </w:tr>
    </w:tbl>
    <w:p w14:paraId="5100855C" w14:textId="77777777" w:rsidR="00282D83" w:rsidRDefault="00282D83">
      <w:pPr>
        <w:pStyle w:val="TOC1"/>
        <w:tabs>
          <w:tab w:val="right" w:leader="dot" w:pos="9345"/>
        </w:tabs>
        <w:rPr>
          <w:lang w:val="ro-RO"/>
        </w:rPr>
      </w:pPr>
    </w:p>
    <w:p w14:paraId="2D3AB2DF" w14:textId="77777777" w:rsidR="00282D83" w:rsidRDefault="00000000">
      <w:pPr>
        <w:pStyle w:val="TOC1"/>
        <w:tabs>
          <w:tab w:val="left" w:pos="480"/>
          <w:tab w:val="right" w:leader="dot" w:pos="9345"/>
        </w:tabs>
        <w:rPr>
          <w:rFonts w:asciiTheme="minorHAnsi" w:eastAsiaTheme="minorEastAsia" w:hAnsiTheme="minorHAnsi" w:cstheme="minorBidi"/>
          <w:kern w:val="2"/>
          <w:lang w:eastAsia="en-GB"/>
          <w14:ligatures w14:val="standardContextual"/>
        </w:rPr>
      </w:pPr>
      <w:r>
        <w:rPr>
          <w:lang w:val="ro-RO"/>
        </w:rPr>
        <w:fldChar w:fldCharType="begin"/>
      </w:r>
      <w:r>
        <w:rPr>
          <w:lang w:val="ro-RO"/>
        </w:rPr>
        <w:instrText xml:space="preserve"> TOC \o "1-3" \h \z \u </w:instrText>
      </w:r>
      <w:r>
        <w:rPr>
          <w:lang w:val="ro-RO"/>
        </w:rPr>
        <w:fldChar w:fldCharType="separate"/>
      </w:r>
      <w:hyperlink w:anchor="_Toc190689617" w:history="1">
        <w:r>
          <w:rPr>
            <w:rStyle w:val="Hyperlink"/>
            <w:lang w:val="ro-RO"/>
          </w:rPr>
          <w:t>1.</w:t>
        </w:r>
        <w:r>
          <w:rPr>
            <w:rFonts w:asciiTheme="minorHAnsi" w:eastAsiaTheme="minorEastAsia" w:hAnsiTheme="minorHAnsi" w:cstheme="minorBidi"/>
            <w:kern w:val="2"/>
            <w:lang w:eastAsia="en-GB"/>
            <w14:ligatures w14:val="standardContextual"/>
          </w:rPr>
          <w:tab/>
        </w:r>
        <w:r>
          <w:rPr>
            <w:rStyle w:val="Hyperlink"/>
            <w:lang w:val="ro-RO"/>
          </w:rPr>
          <w:t>Introducere</w:t>
        </w:r>
        <w:r>
          <w:tab/>
        </w:r>
        <w:r>
          <w:fldChar w:fldCharType="begin"/>
        </w:r>
        <w:r>
          <w:instrText xml:space="preserve"> PAGEREF _Toc190689617 \h </w:instrText>
        </w:r>
        <w:r>
          <w:fldChar w:fldCharType="separate"/>
        </w:r>
        <w:r>
          <w:t>4</w:t>
        </w:r>
        <w:r>
          <w:fldChar w:fldCharType="end"/>
        </w:r>
      </w:hyperlink>
    </w:p>
    <w:p w14:paraId="3FECE5B6"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18" w:history="1">
        <w:r>
          <w:rPr>
            <w:rStyle w:val="Hyperlink"/>
            <w:rFonts w:eastAsia="system-ui"/>
            <w:lang w:val="ro-RO"/>
          </w:rPr>
          <w:t>1.1</w:t>
        </w:r>
        <w:r>
          <w:rPr>
            <w:rFonts w:asciiTheme="minorHAnsi" w:eastAsiaTheme="minorEastAsia" w:hAnsiTheme="minorHAnsi" w:cstheme="minorBidi"/>
            <w:kern w:val="2"/>
            <w:lang w:eastAsia="en-GB"/>
            <w14:ligatures w14:val="standardContextual"/>
          </w:rPr>
          <w:tab/>
        </w:r>
        <w:r>
          <w:rPr>
            <w:rStyle w:val="Hyperlink"/>
            <w:rFonts w:eastAsia="system-ui"/>
            <w:lang w:val="ro-RO"/>
          </w:rPr>
          <w:t>Scopul</w:t>
        </w:r>
        <w:r>
          <w:tab/>
        </w:r>
        <w:r>
          <w:fldChar w:fldCharType="begin"/>
        </w:r>
        <w:r>
          <w:instrText xml:space="preserve"> PAGEREF _Toc190689618 \h </w:instrText>
        </w:r>
        <w:r>
          <w:fldChar w:fldCharType="separate"/>
        </w:r>
        <w:r>
          <w:t>4</w:t>
        </w:r>
        <w:r>
          <w:fldChar w:fldCharType="end"/>
        </w:r>
      </w:hyperlink>
    </w:p>
    <w:p w14:paraId="7E3542A4"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19" w:history="1">
        <w:r>
          <w:rPr>
            <w:rStyle w:val="Hyperlink"/>
            <w:rFonts w:eastAsia="system-ui"/>
            <w:lang w:val="ro-RO"/>
          </w:rPr>
          <w:t>1.2</w:t>
        </w:r>
        <w:r>
          <w:rPr>
            <w:rFonts w:asciiTheme="minorHAnsi" w:eastAsiaTheme="minorEastAsia" w:hAnsiTheme="minorHAnsi" w:cstheme="minorBidi"/>
            <w:kern w:val="2"/>
            <w:lang w:eastAsia="en-GB"/>
            <w14:ligatures w14:val="standardContextual"/>
          </w:rPr>
          <w:tab/>
        </w:r>
        <w:r>
          <w:rPr>
            <w:rStyle w:val="Hyperlink"/>
            <w:rFonts w:eastAsia="system-ui"/>
            <w:lang w:val="ro-RO"/>
          </w:rPr>
          <w:t>Convenții ale documentului</w:t>
        </w:r>
        <w:r>
          <w:tab/>
        </w:r>
        <w:r>
          <w:fldChar w:fldCharType="begin"/>
        </w:r>
        <w:r>
          <w:instrText xml:space="preserve"> PAGEREF _Toc190689619 \h </w:instrText>
        </w:r>
        <w:r>
          <w:fldChar w:fldCharType="separate"/>
        </w:r>
        <w:r>
          <w:t>4</w:t>
        </w:r>
        <w:r>
          <w:fldChar w:fldCharType="end"/>
        </w:r>
      </w:hyperlink>
    </w:p>
    <w:p w14:paraId="5C4A9160"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20" w:history="1">
        <w:r>
          <w:rPr>
            <w:rStyle w:val="Hyperlink"/>
            <w:rFonts w:eastAsia="system-ui"/>
            <w:lang w:val="ro-RO"/>
          </w:rPr>
          <w:t>1.3</w:t>
        </w:r>
        <w:r>
          <w:rPr>
            <w:rFonts w:asciiTheme="minorHAnsi" w:eastAsiaTheme="minorEastAsia" w:hAnsiTheme="minorHAnsi" w:cstheme="minorBidi"/>
            <w:kern w:val="2"/>
            <w:lang w:eastAsia="en-GB"/>
            <w14:ligatures w14:val="standardContextual"/>
          </w:rPr>
          <w:tab/>
        </w:r>
        <w:r>
          <w:rPr>
            <w:rStyle w:val="Hyperlink"/>
            <w:rFonts w:eastAsia="system-ui"/>
            <w:lang w:val="ro-RO"/>
          </w:rPr>
          <w:t>Audiență țintă</w:t>
        </w:r>
        <w:r>
          <w:tab/>
        </w:r>
        <w:r>
          <w:fldChar w:fldCharType="begin"/>
        </w:r>
        <w:r>
          <w:instrText xml:space="preserve"> PAGEREF _Toc190689620 \h </w:instrText>
        </w:r>
        <w:r>
          <w:fldChar w:fldCharType="separate"/>
        </w:r>
        <w:r>
          <w:t>4</w:t>
        </w:r>
        <w:r>
          <w:fldChar w:fldCharType="end"/>
        </w:r>
      </w:hyperlink>
    </w:p>
    <w:p w14:paraId="33B7FD32"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21" w:history="1">
        <w:r>
          <w:rPr>
            <w:rStyle w:val="Hyperlink"/>
            <w:rFonts w:eastAsia="system-ui"/>
            <w:lang w:val="ro-RO"/>
          </w:rPr>
          <w:t>1.4</w:t>
        </w:r>
        <w:r>
          <w:rPr>
            <w:rFonts w:asciiTheme="minorHAnsi" w:eastAsiaTheme="minorEastAsia" w:hAnsiTheme="minorHAnsi" w:cstheme="minorBidi"/>
            <w:kern w:val="2"/>
            <w:lang w:eastAsia="en-GB"/>
            <w14:ligatures w14:val="standardContextual"/>
          </w:rPr>
          <w:tab/>
        </w:r>
        <w:r>
          <w:rPr>
            <w:rStyle w:val="Hyperlink"/>
            <w:rFonts w:eastAsia="system-ui"/>
            <w:lang w:val="ro-RO"/>
          </w:rPr>
          <w:t>Sfera de aplicare</w:t>
        </w:r>
        <w:r>
          <w:tab/>
        </w:r>
        <w:r>
          <w:fldChar w:fldCharType="begin"/>
        </w:r>
        <w:r>
          <w:instrText xml:space="preserve"> PAGEREF _Toc190689621 \h </w:instrText>
        </w:r>
        <w:r>
          <w:fldChar w:fldCharType="separate"/>
        </w:r>
        <w:r>
          <w:t>4</w:t>
        </w:r>
        <w:r>
          <w:fldChar w:fldCharType="end"/>
        </w:r>
      </w:hyperlink>
    </w:p>
    <w:p w14:paraId="34794187"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22" w:history="1">
        <w:r>
          <w:rPr>
            <w:rStyle w:val="Hyperlink"/>
            <w:rFonts w:eastAsia="system-ui"/>
            <w:lang w:val="ro-RO"/>
          </w:rPr>
          <w:t>1.5</w:t>
        </w:r>
        <w:r>
          <w:rPr>
            <w:rFonts w:asciiTheme="minorHAnsi" w:eastAsiaTheme="minorEastAsia" w:hAnsiTheme="minorHAnsi" w:cstheme="minorBidi"/>
            <w:kern w:val="2"/>
            <w:lang w:eastAsia="en-GB"/>
            <w14:ligatures w14:val="standardContextual"/>
          </w:rPr>
          <w:tab/>
        </w:r>
        <w:r>
          <w:rPr>
            <w:rStyle w:val="Hyperlink"/>
            <w:rFonts w:eastAsia="system-ui"/>
            <w:lang w:val="ro-RO"/>
          </w:rPr>
          <w:t>Referințe</w:t>
        </w:r>
        <w:r>
          <w:tab/>
        </w:r>
        <w:r>
          <w:fldChar w:fldCharType="begin"/>
        </w:r>
        <w:r>
          <w:instrText xml:space="preserve"> PAGEREF _Toc190689622 \h </w:instrText>
        </w:r>
        <w:r>
          <w:fldChar w:fldCharType="separate"/>
        </w:r>
        <w:r>
          <w:t>4</w:t>
        </w:r>
        <w:r>
          <w:fldChar w:fldCharType="end"/>
        </w:r>
      </w:hyperlink>
    </w:p>
    <w:p w14:paraId="2AD3B422" w14:textId="77777777" w:rsidR="00282D83" w:rsidRDefault="00000000">
      <w:pPr>
        <w:pStyle w:val="TOC1"/>
        <w:tabs>
          <w:tab w:val="left" w:pos="480"/>
          <w:tab w:val="right" w:leader="dot" w:pos="9345"/>
        </w:tabs>
        <w:rPr>
          <w:rFonts w:asciiTheme="minorHAnsi" w:eastAsiaTheme="minorEastAsia" w:hAnsiTheme="minorHAnsi" w:cstheme="minorBidi"/>
          <w:b/>
          <w:bCs/>
          <w:kern w:val="2"/>
          <w:lang w:eastAsia="en-GB"/>
          <w14:ligatures w14:val="standardContextual"/>
        </w:rPr>
      </w:pPr>
      <w:hyperlink w:anchor="_Toc190689623" w:history="1">
        <w:r>
          <w:rPr>
            <w:rStyle w:val="Hyperlink"/>
            <w:b/>
            <w:bCs/>
            <w:lang w:val="ro-RO"/>
          </w:rPr>
          <w:t>2</w:t>
        </w:r>
        <w:r>
          <w:rPr>
            <w:rFonts w:asciiTheme="minorHAnsi" w:eastAsiaTheme="minorEastAsia" w:hAnsiTheme="minorHAnsi" w:cstheme="minorBidi"/>
            <w:b/>
            <w:bCs/>
            <w:kern w:val="2"/>
            <w:lang w:eastAsia="en-GB"/>
            <w14:ligatures w14:val="standardContextual"/>
          </w:rPr>
          <w:tab/>
        </w:r>
        <w:r>
          <w:rPr>
            <w:rStyle w:val="Hyperlink"/>
            <w:b/>
            <w:bCs/>
            <w:lang w:val="ro-RO"/>
          </w:rPr>
          <w:t>Descriere generală</w:t>
        </w:r>
        <w:r>
          <w:rPr>
            <w:b/>
            <w:bCs/>
          </w:rPr>
          <w:tab/>
        </w:r>
        <w:r>
          <w:rPr>
            <w:b/>
            <w:bCs/>
          </w:rPr>
          <w:fldChar w:fldCharType="begin"/>
        </w:r>
        <w:r>
          <w:rPr>
            <w:b/>
            <w:bCs/>
          </w:rPr>
          <w:instrText xml:space="preserve"> PAGEREF _Toc190689623 \h </w:instrText>
        </w:r>
        <w:r>
          <w:rPr>
            <w:b/>
            <w:bCs/>
          </w:rPr>
        </w:r>
        <w:r>
          <w:rPr>
            <w:b/>
            <w:bCs/>
          </w:rPr>
          <w:fldChar w:fldCharType="separate"/>
        </w:r>
        <w:r>
          <w:rPr>
            <w:b/>
            <w:bCs/>
          </w:rPr>
          <w:t>4</w:t>
        </w:r>
        <w:r>
          <w:rPr>
            <w:b/>
            <w:bCs/>
          </w:rPr>
          <w:fldChar w:fldCharType="end"/>
        </w:r>
      </w:hyperlink>
    </w:p>
    <w:p w14:paraId="16B238E5"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4" w:history="1">
        <w:r>
          <w:rPr>
            <w:rStyle w:val="Hyperlink"/>
            <w:rFonts w:eastAsia="system-ui"/>
            <w:b/>
            <w:bCs/>
            <w:lang w:val="ro-RO"/>
          </w:rPr>
          <w:t>2.1</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Perspectiva produsului</w:t>
        </w:r>
        <w:r>
          <w:rPr>
            <w:b/>
            <w:bCs/>
          </w:rPr>
          <w:tab/>
        </w:r>
        <w:r>
          <w:rPr>
            <w:b/>
            <w:bCs/>
          </w:rPr>
          <w:fldChar w:fldCharType="begin"/>
        </w:r>
        <w:r>
          <w:rPr>
            <w:b/>
            <w:bCs/>
          </w:rPr>
          <w:instrText xml:space="preserve"> PAGEREF _Toc190689624 \h </w:instrText>
        </w:r>
        <w:r>
          <w:rPr>
            <w:b/>
            <w:bCs/>
          </w:rPr>
        </w:r>
        <w:r>
          <w:rPr>
            <w:b/>
            <w:bCs/>
          </w:rPr>
          <w:fldChar w:fldCharType="separate"/>
        </w:r>
        <w:r>
          <w:rPr>
            <w:b/>
            <w:bCs/>
          </w:rPr>
          <w:t>4</w:t>
        </w:r>
        <w:r>
          <w:rPr>
            <w:b/>
            <w:bCs/>
          </w:rPr>
          <w:fldChar w:fldCharType="end"/>
        </w:r>
      </w:hyperlink>
    </w:p>
    <w:p w14:paraId="4E3D7A0A"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5" w:history="1">
        <w:r>
          <w:rPr>
            <w:rStyle w:val="Hyperlink"/>
            <w:rFonts w:eastAsia="system-ui"/>
            <w:b/>
            <w:bCs/>
            <w:lang w:val="ro-RO"/>
          </w:rPr>
          <w:t>2.2</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Caracteristici ale produsului</w:t>
        </w:r>
        <w:r>
          <w:rPr>
            <w:b/>
            <w:bCs/>
          </w:rPr>
          <w:tab/>
        </w:r>
        <w:r>
          <w:rPr>
            <w:b/>
            <w:bCs/>
          </w:rPr>
          <w:fldChar w:fldCharType="begin"/>
        </w:r>
        <w:r>
          <w:rPr>
            <w:b/>
            <w:bCs/>
          </w:rPr>
          <w:instrText xml:space="preserve"> PAGEREF _Toc190689625 \h </w:instrText>
        </w:r>
        <w:r>
          <w:rPr>
            <w:b/>
            <w:bCs/>
          </w:rPr>
        </w:r>
        <w:r>
          <w:rPr>
            <w:b/>
            <w:bCs/>
          </w:rPr>
          <w:fldChar w:fldCharType="separate"/>
        </w:r>
        <w:r>
          <w:rPr>
            <w:b/>
            <w:bCs/>
          </w:rPr>
          <w:t>4</w:t>
        </w:r>
        <w:r>
          <w:rPr>
            <w:b/>
            <w:bCs/>
          </w:rPr>
          <w:fldChar w:fldCharType="end"/>
        </w:r>
      </w:hyperlink>
    </w:p>
    <w:p w14:paraId="277FAB19"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6" w:history="1">
        <w:r>
          <w:rPr>
            <w:rStyle w:val="Hyperlink"/>
            <w:rFonts w:eastAsia="system-ui"/>
            <w:b/>
            <w:bCs/>
            <w:lang w:val="ro-RO"/>
          </w:rPr>
          <w:t>2.3</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Clase și caracteristici ale utilizatorilor</w:t>
        </w:r>
        <w:r>
          <w:rPr>
            <w:b/>
            <w:bCs/>
          </w:rPr>
          <w:tab/>
        </w:r>
        <w:r>
          <w:rPr>
            <w:b/>
            <w:bCs/>
          </w:rPr>
          <w:fldChar w:fldCharType="begin"/>
        </w:r>
        <w:r>
          <w:rPr>
            <w:b/>
            <w:bCs/>
          </w:rPr>
          <w:instrText xml:space="preserve"> PAGEREF _Toc190689626 \h </w:instrText>
        </w:r>
        <w:r>
          <w:rPr>
            <w:b/>
            <w:bCs/>
          </w:rPr>
        </w:r>
        <w:r>
          <w:rPr>
            <w:b/>
            <w:bCs/>
          </w:rPr>
          <w:fldChar w:fldCharType="separate"/>
        </w:r>
        <w:r>
          <w:rPr>
            <w:b/>
            <w:bCs/>
          </w:rPr>
          <w:t>4</w:t>
        </w:r>
        <w:r>
          <w:rPr>
            <w:b/>
            <w:bCs/>
          </w:rPr>
          <w:fldChar w:fldCharType="end"/>
        </w:r>
      </w:hyperlink>
    </w:p>
    <w:p w14:paraId="67D3B346"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7" w:history="1">
        <w:r>
          <w:rPr>
            <w:rStyle w:val="Hyperlink"/>
            <w:rFonts w:eastAsia="system-ui"/>
            <w:b/>
            <w:bCs/>
            <w:lang w:val="ro-RO"/>
          </w:rPr>
          <w:t>2.4</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Mediul de operare</w:t>
        </w:r>
        <w:r>
          <w:rPr>
            <w:b/>
            <w:bCs/>
          </w:rPr>
          <w:tab/>
        </w:r>
        <w:r>
          <w:rPr>
            <w:b/>
            <w:bCs/>
          </w:rPr>
          <w:fldChar w:fldCharType="begin"/>
        </w:r>
        <w:r>
          <w:rPr>
            <w:b/>
            <w:bCs/>
          </w:rPr>
          <w:instrText xml:space="preserve"> PAGEREF _Toc190689627 \h </w:instrText>
        </w:r>
        <w:r>
          <w:rPr>
            <w:b/>
            <w:bCs/>
          </w:rPr>
        </w:r>
        <w:r>
          <w:rPr>
            <w:b/>
            <w:bCs/>
          </w:rPr>
          <w:fldChar w:fldCharType="separate"/>
        </w:r>
        <w:r>
          <w:rPr>
            <w:b/>
            <w:bCs/>
          </w:rPr>
          <w:t>5</w:t>
        </w:r>
        <w:r>
          <w:rPr>
            <w:b/>
            <w:bCs/>
          </w:rPr>
          <w:fldChar w:fldCharType="end"/>
        </w:r>
      </w:hyperlink>
    </w:p>
    <w:p w14:paraId="3F91726D"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8" w:history="1">
        <w:r>
          <w:rPr>
            <w:rStyle w:val="Hyperlink"/>
            <w:rFonts w:eastAsia="system-ui"/>
            <w:b/>
            <w:bCs/>
            <w:lang w:val="ro-RO"/>
          </w:rPr>
          <w:t>2.5</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Constrângeri de proiectare și de implementare</w:t>
        </w:r>
        <w:r>
          <w:rPr>
            <w:b/>
            <w:bCs/>
          </w:rPr>
          <w:tab/>
        </w:r>
        <w:r>
          <w:rPr>
            <w:b/>
            <w:bCs/>
          </w:rPr>
          <w:fldChar w:fldCharType="begin"/>
        </w:r>
        <w:r>
          <w:rPr>
            <w:b/>
            <w:bCs/>
          </w:rPr>
          <w:instrText xml:space="preserve"> PAGEREF _Toc190689628 \h </w:instrText>
        </w:r>
        <w:r>
          <w:rPr>
            <w:b/>
            <w:bCs/>
          </w:rPr>
        </w:r>
        <w:r>
          <w:rPr>
            <w:b/>
            <w:bCs/>
          </w:rPr>
          <w:fldChar w:fldCharType="separate"/>
        </w:r>
        <w:r>
          <w:rPr>
            <w:b/>
            <w:bCs/>
          </w:rPr>
          <w:t>5</w:t>
        </w:r>
        <w:r>
          <w:rPr>
            <w:b/>
            <w:bCs/>
          </w:rPr>
          <w:fldChar w:fldCharType="end"/>
        </w:r>
      </w:hyperlink>
    </w:p>
    <w:p w14:paraId="49DF8BF3"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29" w:history="1">
        <w:r>
          <w:rPr>
            <w:rStyle w:val="Hyperlink"/>
            <w:rFonts w:eastAsia="system-ui"/>
            <w:b/>
            <w:bCs/>
            <w:lang w:val="ro-RO"/>
          </w:rPr>
          <w:t>2.6</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Presupuneri și dependențe</w:t>
        </w:r>
        <w:r>
          <w:rPr>
            <w:b/>
            <w:bCs/>
          </w:rPr>
          <w:tab/>
        </w:r>
        <w:r>
          <w:rPr>
            <w:b/>
            <w:bCs/>
          </w:rPr>
          <w:fldChar w:fldCharType="begin"/>
        </w:r>
        <w:r>
          <w:rPr>
            <w:b/>
            <w:bCs/>
          </w:rPr>
          <w:instrText xml:space="preserve"> PAGEREF _Toc190689629 \h </w:instrText>
        </w:r>
        <w:r>
          <w:rPr>
            <w:b/>
            <w:bCs/>
          </w:rPr>
        </w:r>
        <w:r>
          <w:rPr>
            <w:b/>
            <w:bCs/>
          </w:rPr>
          <w:fldChar w:fldCharType="separate"/>
        </w:r>
        <w:r>
          <w:rPr>
            <w:b/>
            <w:bCs/>
          </w:rPr>
          <w:t>5</w:t>
        </w:r>
        <w:r>
          <w:rPr>
            <w:b/>
            <w:bCs/>
          </w:rPr>
          <w:fldChar w:fldCharType="end"/>
        </w:r>
      </w:hyperlink>
    </w:p>
    <w:p w14:paraId="2008C6A4" w14:textId="77777777" w:rsidR="00282D83" w:rsidRDefault="00000000">
      <w:pPr>
        <w:pStyle w:val="TOC1"/>
        <w:tabs>
          <w:tab w:val="left" w:pos="480"/>
          <w:tab w:val="right" w:leader="dot" w:pos="9345"/>
        </w:tabs>
        <w:rPr>
          <w:rFonts w:asciiTheme="minorHAnsi" w:eastAsiaTheme="minorEastAsia" w:hAnsiTheme="minorHAnsi" w:cstheme="minorBidi"/>
          <w:b/>
          <w:bCs/>
          <w:kern w:val="2"/>
          <w:lang w:eastAsia="en-GB"/>
          <w14:ligatures w14:val="standardContextual"/>
        </w:rPr>
      </w:pPr>
      <w:hyperlink w:anchor="_Toc190689630" w:history="1">
        <w:r>
          <w:rPr>
            <w:rStyle w:val="Hyperlink"/>
            <w:b/>
            <w:bCs/>
            <w:lang w:val="ro-RO"/>
          </w:rPr>
          <w:t>3</w:t>
        </w:r>
        <w:r>
          <w:rPr>
            <w:rFonts w:asciiTheme="minorHAnsi" w:eastAsiaTheme="minorEastAsia" w:hAnsiTheme="minorHAnsi" w:cstheme="minorBidi"/>
            <w:b/>
            <w:bCs/>
            <w:kern w:val="2"/>
            <w:lang w:eastAsia="en-GB"/>
            <w14:ligatures w14:val="standardContextual"/>
          </w:rPr>
          <w:tab/>
        </w:r>
        <w:r>
          <w:rPr>
            <w:rStyle w:val="Hyperlink"/>
            <w:b/>
            <w:bCs/>
            <w:lang w:val="ro-RO"/>
          </w:rPr>
          <w:t>Cerințele sistemului</w:t>
        </w:r>
        <w:r>
          <w:rPr>
            <w:b/>
            <w:bCs/>
          </w:rPr>
          <w:tab/>
        </w:r>
        <w:r>
          <w:rPr>
            <w:b/>
            <w:bCs/>
          </w:rPr>
          <w:fldChar w:fldCharType="begin"/>
        </w:r>
        <w:r>
          <w:rPr>
            <w:b/>
            <w:bCs/>
          </w:rPr>
          <w:instrText xml:space="preserve"> PAGEREF _Toc190689630 \h </w:instrText>
        </w:r>
        <w:r>
          <w:rPr>
            <w:b/>
            <w:bCs/>
          </w:rPr>
        </w:r>
        <w:r>
          <w:rPr>
            <w:b/>
            <w:bCs/>
          </w:rPr>
          <w:fldChar w:fldCharType="separate"/>
        </w:r>
        <w:r>
          <w:rPr>
            <w:b/>
            <w:bCs/>
          </w:rPr>
          <w:t>5</w:t>
        </w:r>
        <w:r>
          <w:rPr>
            <w:b/>
            <w:bCs/>
          </w:rPr>
          <w:fldChar w:fldCharType="end"/>
        </w:r>
      </w:hyperlink>
    </w:p>
    <w:p w14:paraId="0BB9417F"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31" w:history="1">
        <w:r>
          <w:rPr>
            <w:rStyle w:val="Hyperlink"/>
            <w:b/>
            <w:bCs/>
            <w:lang w:val="ro-RO"/>
          </w:rPr>
          <w:t>3.1</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Funcționalitatea 1</w:t>
        </w:r>
        <w:r>
          <w:rPr>
            <w:b/>
            <w:bCs/>
          </w:rPr>
          <w:tab/>
        </w:r>
        <w:r>
          <w:rPr>
            <w:b/>
            <w:bCs/>
          </w:rPr>
          <w:fldChar w:fldCharType="begin"/>
        </w:r>
        <w:r>
          <w:rPr>
            <w:b/>
            <w:bCs/>
          </w:rPr>
          <w:instrText xml:space="preserve"> PAGEREF _Toc190689631 \h </w:instrText>
        </w:r>
        <w:r>
          <w:rPr>
            <w:b/>
            <w:bCs/>
          </w:rPr>
        </w:r>
        <w:r>
          <w:rPr>
            <w:b/>
            <w:bCs/>
          </w:rPr>
          <w:fldChar w:fldCharType="separate"/>
        </w:r>
        <w:r>
          <w:rPr>
            <w:b/>
            <w:bCs/>
          </w:rPr>
          <w:t>5</w:t>
        </w:r>
        <w:r>
          <w:rPr>
            <w:b/>
            <w:bCs/>
          </w:rPr>
          <w:fldChar w:fldCharType="end"/>
        </w:r>
      </w:hyperlink>
    </w:p>
    <w:p w14:paraId="5D12564A" w14:textId="77777777" w:rsidR="00282D83" w:rsidRDefault="00000000">
      <w:pPr>
        <w:pStyle w:val="TOC3"/>
        <w:tabs>
          <w:tab w:val="left" w:pos="1440"/>
          <w:tab w:val="right" w:leader="dot" w:pos="9345"/>
        </w:tabs>
        <w:rPr>
          <w:rFonts w:asciiTheme="minorHAnsi" w:eastAsiaTheme="minorEastAsia" w:hAnsiTheme="minorHAnsi" w:cstheme="minorBidi"/>
          <w:b/>
          <w:bCs/>
          <w:kern w:val="2"/>
          <w:lang w:eastAsia="en-GB"/>
          <w14:ligatures w14:val="standardContextual"/>
        </w:rPr>
      </w:pPr>
      <w:hyperlink w:anchor="_Toc190689632" w:history="1">
        <w:r>
          <w:rPr>
            <w:rStyle w:val="Hyperlink"/>
            <w:b/>
            <w:bCs/>
            <w:lang w:val="ro-RO"/>
          </w:rPr>
          <w:t>3.1.1</w:t>
        </w:r>
        <w:r>
          <w:rPr>
            <w:rFonts w:asciiTheme="minorHAnsi" w:eastAsiaTheme="minorEastAsia" w:hAnsiTheme="minorHAnsi" w:cstheme="minorBidi"/>
            <w:b/>
            <w:bCs/>
            <w:kern w:val="2"/>
            <w:lang w:eastAsia="en-GB"/>
            <w14:ligatures w14:val="standardContextual"/>
          </w:rPr>
          <w:tab/>
        </w:r>
        <w:r>
          <w:rPr>
            <w:rStyle w:val="Hyperlink"/>
            <w:b/>
            <w:bCs/>
            <w:lang w:val="ro-RO"/>
          </w:rPr>
          <w:t>Descriere generală</w:t>
        </w:r>
        <w:r>
          <w:rPr>
            <w:b/>
            <w:bCs/>
          </w:rPr>
          <w:tab/>
        </w:r>
        <w:r>
          <w:rPr>
            <w:b/>
            <w:bCs/>
          </w:rPr>
          <w:fldChar w:fldCharType="begin"/>
        </w:r>
        <w:r>
          <w:rPr>
            <w:b/>
            <w:bCs/>
          </w:rPr>
          <w:instrText xml:space="preserve"> PAGEREF _Toc190689632 \h </w:instrText>
        </w:r>
        <w:r>
          <w:rPr>
            <w:b/>
            <w:bCs/>
          </w:rPr>
        </w:r>
        <w:r>
          <w:rPr>
            <w:b/>
            <w:bCs/>
          </w:rPr>
          <w:fldChar w:fldCharType="separate"/>
        </w:r>
        <w:r>
          <w:rPr>
            <w:b/>
            <w:bCs/>
          </w:rPr>
          <w:t>5</w:t>
        </w:r>
        <w:r>
          <w:rPr>
            <w:b/>
            <w:bCs/>
          </w:rPr>
          <w:fldChar w:fldCharType="end"/>
        </w:r>
      </w:hyperlink>
    </w:p>
    <w:p w14:paraId="238534B8" w14:textId="77777777" w:rsidR="00282D83" w:rsidRDefault="00000000">
      <w:pPr>
        <w:pStyle w:val="TOC3"/>
        <w:tabs>
          <w:tab w:val="left" w:pos="1440"/>
          <w:tab w:val="right" w:leader="dot" w:pos="9345"/>
        </w:tabs>
        <w:rPr>
          <w:rFonts w:asciiTheme="minorHAnsi" w:eastAsiaTheme="minorEastAsia" w:hAnsiTheme="minorHAnsi" w:cstheme="minorBidi"/>
          <w:b/>
          <w:bCs/>
          <w:kern w:val="2"/>
          <w:lang w:eastAsia="en-GB"/>
          <w14:ligatures w14:val="standardContextual"/>
        </w:rPr>
      </w:pPr>
      <w:hyperlink w:anchor="_Toc190689633" w:history="1">
        <w:r>
          <w:rPr>
            <w:rStyle w:val="Hyperlink"/>
            <w:b/>
            <w:bCs/>
            <w:lang w:val="ro-RO"/>
          </w:rPr>
          <w:t>3.1.2</w:t>
        </w:r>
        <w:r>
          <w:rPr>
            <w:rFonts w:asciiTheme="minorHAnsi" w:eastAsiaTheme="minorEastAsia" w:hAnsiTheme="minorHAnsi" w:cstheme="minorBidi"/>
            <w:b/>
            <w:bCs/>
            <w:kern w:val="2"/>
            <w:lang w:eastAsia="en-GB"/>
            <w14:ligatures w14:val="standardContextual"/>
          </w:rPr>
          <w:tab/>
        </w:r>
        <w:r>
          <w:rPr>
            <w:rStyle w:val="Hyperlink"/>
            <w:b/>
            <w:bCs/>
            <w:lang w:val="ro-RO"/>
          </w:rPr>
          <w:t>Flux de interacțiune (scenarii de utilizare)</w:t>
        </w:r>
        <w:r>
          <w:rPr>
            <w:b/>
            <w:bCs/>
          </w:rPr>
          <w:tab/>
        </w:r>
        <w:r>
          <w:rPr>
            <w:b/>
            <w:bCs/>
          </w:rPr>
          <w:fldChar w:fldCharType="begin"/>
        </w:r>
        <w:r>
          <w:rPr>
            <w:b/>
            <w:bCs/>
          </w:rPr>
          <w:instrText xml:space="preserve"> PAGEREF _Toc190689633 \h </w:instrText>
        </w:r>
        <w:r>
          <w:rPr>
            <w:b/>
            <w:bCs/>
          </w:rPr>
        </w:r>
        <w:r>
          <w:rPr>
            <w:b/>
            <w:bCs/>
          </w:rPr>
          <w:fldChar w:fldCharType="separate"/>
        </w:r>
        <w:r>
          <w:rPr>
            <w:b/>
            <w:bCs/>
          </w:rPr>
          <w:t>5</w:t>
        </w:r>
        <w:r>
          <w:rPr>
            <w:b/>
            <w:bCs/>
          </w:rPr>
          <w:fldChar w:fldCharType="end"/>
        </w:r>
      </w:hyperlink>
    </w:p>
    <w:p w14:paraId="48443688" w14:textId="77777777" w:rsidR="00282D83" w:rsidRDefault="00000000">
      <w:pPr>
        <w:pStyle w:val="TOC3"/>
        <w:tabs>
          <w:tab w:val="left" w:pos="1440"/>
          <w:tab w:val="right" w:leader="dot" w:pos="9345"/>
        </w:tabs>
        <w:rPr>
          <w:rFonts w:asciiTheme="minorHAnsi" w:eastAsiaTheme="minorEastAsia" w:hAnsiTheme="minorHAnsi" w:cstheme="minorBidi"/>
          <w:b/>
          <w:bCs/>
          <w:kern w:val="2"/>
          <w:lang w:eastAsia="en-GB"/>
          <w14:ligatures w14:val="standardContextual"/>
        </w:rPr>
      </w:pPr>
      <w:hyperlink w:anchor="_Toc190689634" w:history="1">
        <w:r>
          <w:rPr>
            <w:rStyle w:val="Hyperlink"/>
            <w:b/>
            <w:bCs/>
            <w:lang w:val="ro-RO"/>
          </w:rPr>
          <w:t>3.1.3</w:t>
        </w:r>
        <w:r>
          <w:rPr>
            <w:rFonts w:asciiTheme="minorHAnsi" w:eastAsiaTheme="minorEastAsia" w:hAnsiTheme="minorHAnsi" w:cstheme="minorBidi"/>
            <w:b/>
            <w:bCs/>
            <w:kern w:val="2"/>
            <w:lang w:eastAsia="en-GB"/>
            <w14:ligatures w14:val="standardContextual"/>
          </w:rPr>
          <w:tab/>
        </w:r>
        <w:r>
          <w:rPr>
            <w:rStyle w:val="Hyperlink"/>
            <w:b/>
            <w:bCs/>
            <w:lang w:val="ro-RO"/>
          </w:rPr>
          <w:t>Condiții prealabile și constrângeri</w:t>
        </w:r>
        <w:r>
          <w:rPr>
            <w:b/>
            <w:bCs/>
          </w:rPr>
          <w:tab/>
        </w:r>
        <w:r>
          <w:rPr>
            <w:b/>
            <w:bCs/>
          </w:rPr>
          <w:fldChar w:fldCharType="begin"/>
        </w:r>
        <w:r>
          <w:rPr>
            <w:b/>
            <w:bCs/>
          </w:rPr>
          <w:instrText xml:space="preserve"> PAGEREF _Toc190689634 \h </w:instrText>
        </w:r>
        <w:r>
          <w:rPr>
            <w:b/>
            <w:bCs/>
          </w:rPr>
        </w:r>
        <w:r>
          <w:rPr>
            <w:b/>
            <w:bCs/>
          </w:rPr>
          <w:fldChar w:fldCharType="separate"/>
        </w:r>
        <w:r>
          <w:rPr>
            <w:b/>
            <w:bCs/>
          </w:rPr>
          <w:t>6</w:t>
        </w:r>
        <w:r>
          <w:rPr>
            <w:b/>
            <w:bCs/>
          </w:rPr>
          <w:fldChar w:fldCharType="end"/>
        </w:r>
      </w:hyperlink>
    </w:p>
    <w:p w14:paraId="7BECE861" w14:textId="77777777" w:rsidR="00282D83" w:rsidRDefault="00000000">
      <w:pPr>
        <w:pStyle w:val="TOC3"/>
        <w:tabs>
          <w:tab w:val="left" w:pos="1440"/>
          <w:tab w:val="right" w:leader="dot" w:pos="9345"/>
        </w:tabs>
        <w:rPr>
          <w:rFonts w:asciiTheme="minorHAnsi" w:eastAsiaTheme="minorEastAsia" w:hAnsiTheme="minorHAnsi" w:cstheme="minorBidi"/>
          <w:b/>
          <w:bCs/>
          <w:kern w:val="2"/>
          <w:lang w:eastAsia="en-GB"/>
          <w14:ligatures w14:val="standardContextual"/>
        </w:rPr>
      </w:pPr>
      <w:hyperlink w:anchor="_Toc190689635" w:history="1">
        <w:r>
          <w:rPr>
            <w:rStyle w:val="Hyperlink"/>
            <w:b/>
            <w:bCs/>
            <w:lang w:val="ro-RO"/>
          </w:rPr>
          <w:t>3.1.4</w:t>
        </w:r>
        <w:r>
          <w:rPr>
            <w:rFonts w:asciiTheme="minorHAnsi" w:eastAsiaTheme="minorEastAsia" w:hAnsiTheme="minorHAnsi" w:cstheme="minorBidi"/>
            <w:b/>
            <w:bCs/>
            <w:kern w:val="2"/>
            <w:lang w:eastAsia="en-GB"/>
            <w14:ligatures w14:val="standardContextual"/>
          </w:rPr>
          <w:tab/>
        </w:r>
        <w:r>
          <w:rPr>
            <w:rStyle w:val="Hyperlink"/>
            <w:rFonts w:ascii="-webkit-standard" w:hAnsi="-webkit-standard"/>
            <w:b/>
            <w:bCs/>
          </w:rPr>
          <w:t>Detaliere cerință</w:t>
        </w:r>
        <w:r>
          <w:rPr>
            <w:b/>
            <w:bCs/>
          </w:rPr>
          <w:tab/>
        </w:r>
        <w:r>
          <w:rPr>
            <w:b/>
            <w:bCs/>
          </w:rPr>
          <w:fldChar w:fldCharType="begin"/>
        </w:r>
        <w:r>
          <w:rPr>
            <w:b/>
            <w:bCs/>
          </w:rPr>
          <w:instrText xml:space="preserve"> PAGEREF _Toc190689635 \h </w:instrText>
        </w:r>
        <w:r>
          <w:rPr>
            <w:b/>
            <w:bCs/>
          </w:rPr>
        </w:r>
        <w:r>
          <w:rPr>
            <w:b/>
            <w:bCs/>
          </w:rPr>
          <w:fldChar w:fldCharType="separate"/>
        </w:r>
        <w:r>
          <w:rPr>
            <w:b/>
            <w:bCs/>
          </w:rPr>
          <w:t>6</w:t>
        </w:r>
        <w:r>
          <w:rPr>
            <w:b/>
            <w:bCs/>
          </w:rPr>
          <w:fldChar w:fldCharType="end"/>
        </w:r>
      </w:hyperlink>
    </w:p>
    <w:p w14:paraId="4A9BBD6F" w14:textId="77777777" w:rsidR="00282D83" w:rsidRDefault="00000000">
      <w:pPr>
        <w:pStyle w:val="TOC3"/>
        <w:tabs>
          <w:tab w:val="right" w:leader="dot" w:pos="9345"/>
        </w:tabs>
        <w:rPr>
          <w:rFonts w:asciiTheme="minorHAnsi" w:eastAsiaTheme="minorEastAsia" w:hAnsiTheme="minorHAnsi" w:cstheme="minorBidi"/>
          <w:b/>
          <w:bCs/>
          <w:kern w:val="2"/>
          <w:lang w:eastAsia="en-GB"/>
          <w14:ligatures w14:val="standardContextual"/>
        </w:rPr>
      </w:pPr>
      <w:hyperlink w:anchor="_Toc190689636" w:history="1">
        <w:r>
          <w:rPr>
            <w:rStyle w:val="Hyperlink"/>
            <w:b/>
            <w:bCs/>
          </w:rPr>
          <w:t>3.1.5 Scenarii de eroare și gestionarea excepțiilor</w:t>
        </w:r>
        <w:r>
          <w:rPr>
            <w:b/>
            <w:bCs/>
          </w:rPr>
          <w:tab/>
        </w:r>
        <w:r>
          <w:rPr>
            <w:b/>
            <w:bCs/>
          </w:rPr>
          <w:fldChar w:fldCharType="begin"/>
        </w:r>
        <w:r>
          <w:rPr>
            <w:b/>
            <w:bCs/>
          </w:rPr>
          <w:instrText xml:space="preserve"> PAGEREF _Toc190689636 \h </w:instrText>
        </w:r>
        <w:r>
          <w:rPr>
            <w:b/>
            <w:bCs/>
          </w:rPr>
        </w:r>
        <w:r>
          <w:rPr>
            <w:b/>
            <w:bCs/>
          </w:rPr>
          <w:fldChar w:fldCharType="separate"/>
        </w:r>
        <w:r>
          <w:rPr>
            <w:b/>
            <w:bCs/>
          </w:rPr>
          <w:t>6</w:t>
        </w:r>
        <w:r>
          <w:rPr>
            <w:b/>
            <w:bCs/>
          </w:rPr>
          <w:fldChar w:fldCharType="end"/>
        </w:r>
      </w:hyperlink>
    </w:p>
    <w:p w14:paraId="53BF3040" w14:textId="77777777" w:rsidR="00282D83" w:rsidRDefault="00000000">
      <w:pPr>
        <w:pStyle w:val="TOC3"/>
        <w:tabs>
          <w:tab w:val="left" w:pos="1440"/>
          <w:tab w:val="right" w:leader="dot" w:pos="9345"/>
        </w:tabs>
        <w:rPr>
          <w:rFonts w:asciiTheme="minorHAnsi" w:eastAsiaTheme="minorEastAsia" w:hAnsiTheme="minorHAnsi" w:cstheme="minorBidi"/>
          <w:b/>
          <w:bCs/>
          <w:kern w:val="2"/>
          <w:lang w:eastAsia="en-GB"/>
          <w14:ligatures w14:val="standardContextual"/>
        </w:rPr>
      </w:pPr>
      <w:hyperlink w:anchor="_Toc190689637" w:history="1">
        <w:r>
          <w:rPr>
            <w:rStyle w:val="Hyperlink"/>
            <w:b/>
            <w:bCs/>
          </w:rPr>
          <w:t>3.1.5</w:t>
        </w:r>
        <w:r>
          <w:rPr>
            <w:rFonts w:asciiTheme="minorHAnsi" w:eastAsiaTheme="minorEastAsia" w:hAnsiTheme="minorHAnsi" w:cstheme="minorBidi"/>
            <w:b/>
            <w:bCs/>
            <w:kern w:val="2"/>
            <w:lang w:eastAsia="en-GB"/>
            <w14:ligatures w14:val="standardContextual"/>
          </w:rPr>
          <w:tab/>
        </w:r>
        <w:r>
          <w:rPr>
            <w:rStyle w:val="Hyperlink"/>
            <w:b/>
            <w:bCs/>
          </w:rPr>
          <w:t>Dependențe și interacțiuni cu alte funcționalități</w:t>
        </w:r>
        <w:r>
          <w:rPr>
            <w:b/>
            <w:bCs/>
          </w:rPr>
          <w:tab/>
        </w:r>
        <w:r>
          <w:rPr>
            <w:b/>
            <w:bCs/>
          </w:rPr>
          <w:fldChar w:fldCharType="begin"/>
        </w:r>
        <w:r>
          <w:rPr>
            <w:b/>
            <w:bCs/>
          </w:rPr>
          <w:instrText xml:space="preserve"> PAGEREF _Toc190689637 \h </w:instrText>
        </w:r>
        <w:r>
          <w:rPr>
            <w:b/>
            <w:bCs/>
          </w:rPr>
        </w:r>
        <w:r>
          <w:rPr>
            <w:b/>
            <w:bCs/>
          </w:rPr>
          <w:fldChar w:fldCharType="separate"/>
        </w:r>
        <w:r>
          <w:rPr>
            <w:b/>
            <w:bCs/>
          </w:rPr>
          <w:t>6</w:t>
        </w:r>
        <w:r>
          <w:rPr>
            <w:b/>
            <w:bCs/>
          </w:rPr>
          <w:fldChar w:fldCharType="end"/>
        </w:r>
      </w:hyperlink>
    </w:p>
    <w:p w14:paraId="68AAFACA" w14:textId="77777777" w:rsidR="00282D83" w:rsidRDefault="00000000">
      <w:pPr>
        <w:pStyle w:val="TOC2"/>
        <w:tabs>
          <w:tab w:val="left" w:pos="720"/>
        </w:tabs>
        <w:rPr>
          <w:rFonts w:asciiTheme="minorHAnsi" w:eastAsiaTheme="minorEastAsia" w:hAnsiTheme="minorHAnsi" w:cstheme="minorBidi"/>
          <w:b/>
          <w:bCs/>
          <w:kern w:val="2"/>
          <w:lang w:eastAsia="en-GB"/>
          <w14:ligatures w14:val="standardContextual"/>
        </w:rPr>
      </w:pPr>
      <w:hyperlink w:anchor="_Toc190689638" w:history="1">
        <w:r>
          <w:rPr>
            <w:rStyle w:val="Hyperlink"/>
            <w:b/>
            <w:bCs/>
            <w:lang w:val="ro-RO"/>
          </w:rPr>
          <w:t>3.2</w:t>
        </w:r>
        <w:r>
          <w:rPr>
            <w:rFonts w:asciiTheme="minorHAnsi" w:eastAsiaTheme="minorEastAsia" w:hAnsiTheme="minorHAnsi" w:cstheme="minorBidi"/>
            <w:b/>
            <w:bCs/>
            <w:kern w:val="2"/>
            <w:lang w:eastAsia="en-GB"/>
            <w14:ligatures w14:val="standardContextual"/>
          </w:rPr>
          <w:tab/>
        </w:r>
        <w:r>
          <w:rPr>
            <w:rStyle w:val="Hyperlink"/>
            <w:rFonts w:eastAsia="system-ui"/>
            <w:b/>
            <w:bCs/>
            <w:lang w:val="ro-RO"/>
          </w:rPr>
          <w:t>Cerința funcțională 2</w:t>
        </w:r>
        <w:r>
          <w:rPr>
            <w:b/>
            <w:bCs/>
          </w:rPr>
          <w:tab/>
        </w:r>
        <w:r>
          <w:rPr>
            <w:b/>
            <w:bCs/>
          </w:rPr>
          <w:fldChar w:fldCharType="begin"/>
        </w:r>
        <w:r>
          <w:rPr>
            <w:b/>
            <w:bCs/>
          </w:rPr>
          <w:instrText xml:space="preserve"> PAGEREF _Toc190689638 \h </w:instrText>
        </w:r>
        <w:r>
          <w:rPr>
            <w:b/>
            <w:bCs/>
          </w:rPr>
        </w:r>
        <w:r>
          <w:rPr>
            <w:b/>
            <w:bCs/>
          </w:rPr>
          <w:fldChar w:fldCharType="separate"/>
        </w:r>
        <w:r>
          <w:rPr>
            <w:b/>
            <w:bCs/>
          </w:rPr>
          <w:t>6</w:t>
        </w:r>
        <w:r>
          <w:rPr>
            <w:b/>
            <w:bCs/>
          </w:rPr>
          <w:fldChar w:fldCharType="end"/>
        </w:r>
      </w:hyperlink>
    </w:p>
    <w:p w14:paraId="0263F4AC"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39" w:history="1">
        <w:r>
          <w:rPr>
            <w:rStyle w:val="Hyperlink"/>
            <w:lang w:val="ro-RO"/>
          </w:rPr>
          <w:t>3.3</w:t>
        </w:r>
        <w:r>
          <w:rPr>
            <w:rFonts w:asciiTheme="minorHAnsi" w:eastAsiaTheme="minorEastAsia" w:hAnsiTheme="minorHAnsi" w:cstheme="minorBidi"/>
            <w:kern w:val="2"/>
            <w:lang w:eastAsia="en-GB"/>
            <w14:ligatures w14:val="standardContextual"/>
          </w:rPr>
          <w:tab/>
        </w:r>
        <w:r>
          <w:rPr>
            <w:rStyle w:val="Hyperlink"/>
            <w:rFonts w:eastAsia="system-ui"/>
            <w:lang w:val="ro-RO"/>
          </w:rPr>
          <w:t>....</w:t>
        </w:r>
        <w:r>
          <w:tab/>
        </w:r>
        <w:r>
          <w:fldChar w:fldCharType="begin"/>
        </w:r>
        <w:r>
          <w:instrText xml:space="preserve"> PAGEREF _Toc190689639 \h </w:instrText>
        </w:r>
        <w:r>
          <w:fldChar w:fldCharType="separate"/>
        </w:r>
        <w:r>
          <w:t>6</w:t>
        </w:r>
        <w:r>
          <w:fldChar w:fldCharType="end"/>
        </w:r>
      </w:hyperlink>
    </w:p>
    <w:p w14:paraId="4FAE236E" w14:textId="77777777" w:rsidR="00282D83" w:rsidRDefault="00000000">
      <w:pPr>
        <w:pStyle w:val="TOC1"/>
        <w:tabs>
          <w:tab w:val="left" w:pos="480"/>
          <w:tab w:val="right" w:leader="dot" w:pos="9345"/>
        </w:tabs>
        <w:rPr>
          <w:rFonts w:asciiTheme="minorHAnsi" w:eastAsiaTheme="minorEastAsia" w:hAnsiTheme="minorHAnsi" w:cstheme="minorBidi"/>
          <w:kern w:val="2"/>
          <w:lang w:eastAsia="en-GB"/>
          <w14:ligatures w14:val="standardContextual"/>
        </w:rPr>
      </w:pPr>
      <w:hyperlink w:anchor="_Toc190689640" w:history="1">
        <w:r>
          <w:rPr>
            <w:rStyle w:val="Hyperlink"/>
            <w:lang w:val="ro-RO"/>
          </w:rPr>
          <w:t>4</w:t>
        </w:r>
        <w:r>
          <w:rPr>
            <w:rFonts w:asciiTheme="minorHAnsi" w:eastAsiaTheme="minorEastAsia" w:hAnsiTheme="minorHAnsi" w:cstheme="minorBidi"/>
            <w:kern w:val="2"/>
            <w:lang w:eastAsia="en-GB"/>
            <w14:ligatures w14:val="standardContextual"/>
          </w:rPr>
          <w:tab/>
        </w:r>
        <w:r>
          <w:rPr>
            <w:rStyle w:val="Hyperlink"/>
            <w:lang w:val="ro-RO"/>
          </w:rPr>
          <w:t>Cerințe pentru interfețe</w:t>
        </w:r>
        <w:r>
          <w:tab/>
        </w:r>
        <w:r>
          <w:fldChar w:fldCharType="begin"/>
        </w:r>
        <w:r>
          <w:instrText xml:space="preserve"> PAGEREF _Toc190689640 \h </w:instrText>
        </w:r>
        <w:r>
          <w:fldChar w:fldCharType="separate"/>
        </w:r>
        <w:r>
          <w:t>6</w:t>
        </w:r>
        <w:r>
          <w:fldChar w:fldCharType="end"/>
        </w:r>
      </w:hyperlink>
    </w:p>
    <w:p w14:paraId="66920E99"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41" w:history="1">
        <w:r>
          <w:rPr>
            <w:rStyle w:val="Hyperlink"/>
            <w:lang w:val="ro-RO"/>
          </w:rPr>
          <w:t>4.1</w:t>
        </w:r>
        <w:r>
          <w:rPr>
            <w:rFonts w:asciiTheme="minorHAnsi" w:eastAsiaTheme="minorEastAsia" w:hAnsiTheme="minorHAnsi" w:cstheme="minorBidi"/>
            <w:kern w:val="2"/>
            <w:lang w:eastAsia="en-GB"/>
            <w14:ligatures w14:val="standardContextual"/>
          </w:rPr>
          <w:tab/>
        </w:r>
        <w:r>
          <w:rPr>
            <w:rStyle w:val="Hyperlink"/>
            <w:rFonts w:eastAsia="system-ui"/>
            <w:lang w:val="ro-RO"/>
          </w:rPr>
          <w:t>Interfețe cu utilizatorul</w:t>
        </w:r>
        <w:r>
          <w:tab/>
        </w:r>
        <w:r>
          <w:fldChar w:fldCharType="begin"/>
        </w:r>
        <w:r>
          <w:instrText xml:space="preserve"> PAGEREF _Toc190689641 \h </w:instrText>
        </w:r>
        <w:r>
          <w:fldChar w:fldCharType="separate"/>
        </w:r>
        <w:r>
          <w:t>6</w:t>
        </w:r>
        <w:r>
          <w:fldChar w:fldCharType="end"/>
        </w:r>
      </w:hyperlink>
    </w:p>
    <w:p w14:paraId="0C46FA0C"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42" w:history="1">
        <w:r>
          <w:rPr>
            <w:rStyle w:val="Hyperlink"/>
            <w:lang w:val="ro-RO"/>
          </w:rPr>
          <w:t>4.2</w:t>
        </w:r>
        <w:r>
          <w:rPr>
            <w:rFonts w:asciiTheme="minorHAnsi" w:eastAsiaTheme="minorEastAsia" w:hAnsiTheme="minorHAnsi" w:cstheme="minorBidi"/>
            <w:kern w:val="2"/>
            <w:lang w:eastAsia="en-GB"/>
            <w14:ligatures w14:val="standardContextual"/>
          </w:rPr>
          <w:tab/>
        </w:r>
        <w:r>
          <w:rPr>
            <w:rStyle w:val="Hyperlink"/>
            <w:rFonts w:eastAsia="system-ui"/>
            <w:lang w:val="ro-RO"/>
          </w:rPr>
          <w:t>Interfețe hardware</w:t>
        </w:r>
        <w:r>
          <w:tab/>
        </w:r>
        <w:r>
          <w:fldChar w:fldCharType="begin"/>
        </w:r>
        <w:r>
          <w:instrText xml:space="preserve"> PAGEREF _Toc190689642 \h </w:instrText>
        </w:r>
        <w:r>
          <w:fldChar w:fldCharType="separate"/>
        </w:r>
        <w:r>
          <w:t>6</w:t>
        </w:r>
        <w:r>
          <w:fldChar w:fldCharType="end"/>
        </w:r>
      </w:hyperlink>
    </w:p>
    <w:p w14:paraId="19F35882"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43" w:history="1">
        <w:r>
          <w:rPr>
            <w:rStyle w:val="Hyperlink"/>
            <w:lang w:eastAsia="en-GB"/>
          </w:rPr>
          <w:t>4.2.1</w:t>
        </w:r>
        <w:r>
          <w:rPr>
            <w:rFonts w:asciiTheme="minorHAnsi" w:eastAsiaTheme="minorEastAsia" w:hAnsiTheme="minorHAnsi" w:cstheme="minorBidi"/>
            <w:kern w:val="2"/>
            <w:lang w:eastAsia="en-GB"/>
            <w14:ligatures w14:val="standardContextual"/>
          </w:rPr>
          <w:tab/>
        </w:r>
        <w:r>
          <w:rPr>
            <w:rStyle w:val="Hyperlink"/>
          </w:rPr>
          <w:t>Configurații Minime Recomandate</w:t>
        </w:r>
        <w:r>
          <w:tab/>
        </w:r>
        <w:r>
          <w:fldChar w:fldCharType="begin"/>
        </w:r>
        <w:r>
          <w:instrText xml:space="preserve"> PAGEREF _Toc190689643 \h </w:instrText>
        </w:r>
        <w:r>
          <w:fldChar w:fldCharType="separate"/>
        </w:r>
        <w:r>
          <w:t>7</w:t>
        </w:r>
        <w:r>
          <w:fldChar w:fldCharType="end"/>
        </w:r>
      </w:hyperlink>
    </w:p>
    <w:p w14:paraId="279724E8"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44" w:history="1">
        <w:r>
          <w:rPr>
            <w:rStyle w:val="Hyperlink"/>
          </w:rPr>
          <w:t>4.2.2</w:t>
        </w:r>
        <w:r>
          <w:rPr>
            <w:rFonts w:asciiTheme="minorHAnsi" w:eastAsiaTheme="minorEastAsia" w:hAnsiTheme="minorHAnsi" w:cstheme="minorBidi"/>
            <w:kern w:val="2"/>
            <w:lang w:eastAsia="en-GB"/>
            <w14:ligatures w14:val="standardContextual"/>
          </w:rPr>
          <w:tab/>
        </w:r>
        <w:r>
          <w:rPr>
            <w:rStyle w:val="Hyperlink"/>
          </w:rPr>
          <w:t>Dispozitive Externe Compatibile</w:t>
        </w:r>
        <w:r>
          <w:tab/>
        </w:r>
        <w:r>
          <w:fldChar w:fldCharType="begin"/>
        </w:r>
        <w:r>
          <w:instrText xml:space="preserve"> PAGEREF _Toc190689644 \h </w:instrText>
        </w:r>
        <w:r>
          <w:fldChar w:fldCharType="separate"/>
        </w:r>
        <w:r>
          <w:t>7</w:t>
        </w:r>
        <w:r>
          <w:fldChar w:fldCharType="end"/>
        </w:r>
      </w:hyperlink>
    </w:p>
    <w:p w14:paraId="6C6F9C2A"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45" w:history="1">
        <w:r>
          <w:rPr>
            <w:rStyle w:val="Hyperlink"/>
            <w:lang w:val="ro-RO"/>
          </w:rPr>
          <w:t>4.3</w:t>
        </w:r>
        <w:r>
          <w:rPr>
            <w:rFonts w:asciiTheme="minorHAnsi" w:eastAsiaTheme="minorEastAsia" w:hAnsiTheme="minorHAnsi" w:cstheme="minorBidi"/>
            <w:kern w:val="2"/>
            <w:lang w:eastAsia="en-GB"/>
            <w14:ligatures w14:val="standardContextual"/>
          </w:rPr>
          <w:tab/>
        </w:r>
        <w:r>
          <w:rPr>
            <w:rStyle w:val="Hyperlink"/>
            <w:rFonts w:eastAsia="system-ui"/>
            <w:lang w:val="ro-RO"/>
          </w:rPr>
          <w:t>Interfețe de comunicare</w:t>
        </w:r>
        <w:r>
          <w:tab/>
        </w:r>
        <w:r>
          <w:fldChar w:fldCharType="begin"/>
        </w:r>
        <w:r>
          <w:instrText xml:space="preserve"> PAGEREF _Toc190689645 \h </w:instrText>
        </w:r>
        <w:r>
          <w:fldChar w:fldCharType="separate"/>
        </w:r>
        <w:r>
          <w:t>7</w:t>
        </w:r>
        <w:r>
          <w:fldChar w:fldCharType="end"/>
        </w:r>
      </w:hyperlink>
    </w:p>
    <w:p w14:paraId="10C6E6D4"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46" w:history="1">
        <w:r>
          <w:rPr>
            <w:rStyle w:val="Hyperlink"/>
            <w:lang w:eastAsia="en-GB"/>
          </w:rPr>
          <w:t>4.3.1</w:t>
        </w:r>
        <w:r>
          <w:rPr>
            <w:rFonts w:asciiTheme="minorHAnsi" w:eastAsiaTheme="minorEastAsia" w:hAnsiTheme="minorHAnsi" w:cstheme="minorBidi"/>
            <w:kern w:val="2"/>
            <w:lang w:eastAsia="en-GB"/>
            <w14:ligatures w14:val="standardContextual"/>
          </w:rPr>
          <w:tab/>
        </w:r>
        <w:r>
          <w:rPr>
            <w:rStyle w:val="Hyperlink"/>
          </w:rPr>
          <w:t>Protocoale și Standarde de Comunicare</w:t>
        </w:r>
        <w:r>
          <w:tab/>
        </w:r>
        <w:r>
          <w:fldChar w:fldCharType="begin"/>
        </w:r>
        <w:r>
          <w:instrText xml:space="preserve"> PAGEREF _Toc190689646 \h </w:instrText>
        </w:r>
        <w:r>
          <w:fldChar w:fldCharType="separate"/>
        </w:r>
        <w:r>
          <w:t>7</w:t>
        </w:r>
        <w:r>
          <w:fldChar w:fldCharType="end"/>
        </w:r>
      </w:hyperlink>
    </w:p>
    <w:p w14:paraId="39921853"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47" w:history="1">
        <w:r>
          <w:rPr>
            <w:rStyle w:val="Hyperlink"/>
          </w:rPr>
          <w:t>4.3.2</w:t>
        </w:r>
        <w:r>
          <w:rPr>
            <w:rFonts w:asciiTheme="minorHAnsi" w:eastAsiaTheme="minorEastAsia" w:hAnsiTheme="minorHAnsi" w:cstheme="minorBidi"/>
            <w:kern w:val="2"/>
            <w:lang w:eastAsia="en-GB"/>
            <w14:ligatures w14:val="standardContextual"/>
          </w:rPr>
          <w:tab/>
        </w:r>
        <w:r>
          <w:rPr>
            <w:rStyle w:val="Hyperlink"/>
          </w:rPr>
          <w:t>Cerințe de Securitate în Comunicare</w:t>
        </w:r>
        <w:r>
          <w:tab/>
        </w:r>
        <w:r>
          <w:fldChar w:fldCharType="begin"/>
        </w:r>
        <w:r>
          <w:instrText xml:space="preserve"> PAGEREF _Toc190689647 \h </w:instrText>
        </w:r>
        <w:r>
          <w:fldChar w:fldCharType="separate"/>
        </w:r>
        <w:r>
          <w:t>7</w:t>
        </w:r>
        <w:r>
          <w:fldChar w:fldCharType="end"/>
        </w:r>
      </w:hyperlink>
    </w:p>
    <w:p w14:paraId="34BC02AB"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48" w:history="1">
        <w:r>
          <w:rPr>
            <w:rStyle w:val="Hyperlink"/>
            <w:lang w:val="ro-RO"/>
          </w:rPr>
          <w:t>4.4</w:t>
        </w:r>
        <w:r>
          <w:rPr>
            <w:rFonts w:asciiTheme="minorHAnsi" w:eastAsiaTheme="minorEastAsia" w:hAnsiTheme="minorHAnsi" w:cstheme="minorBidi"/>
            <w:kern w:val="2"/>
            <w:lang w:eastAsia="en-GB"/>
            <w14:ligatures w14:val="standardContextual"/>
          </w:rPr>
          <w:tab/>
        </w:r>
        <w:r>
          <w:rPr>
            <w:rStyle w:val="Hyperlink"/>
            <w:rFonts w:eastAsia="system-ui"/>
            <w:lang w:val="ro-RO"/>
          </w:rPr>
          <w:t>Interfețe software</w:t>
        </w:r>
        <w:r>
          <w:tab/>
        </w:r>
        <w:r>
          <w:fldChar w:fldCharType="begin"/>
        </w:r>
        <w:r>
          <w:instrText xml:space="preserve"> PAGEREF _Toc190689648 \h </w:instrText>
        </w:r>
        <w:r>
          <w:fldChar w:fldCharType="separate"/>
        </w:r>
        <w:r>
          <w:t>7</w:t>
        </w:r>
        <w:r>
          <w:fldChar w:fldCharType="end"/>
        </w:r>
      </w:hyperlink>
    </w:p>
    <w:p w14:paraId="2BBF1DC8"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49" w:history="1">
        <w:r>
          <w:rPr>
            <w:rStyle w:val="Hyperlink"/>
            <w:lang w:eastAsia="en-GB"/>
          </w:rPr>
          <w:t>4.4.1</w:t>
        </w:r>
        <w:r>
          <w:rPr>
            <w:rFonts w:asciiTheme="minorHAnsi" w:eastAsiaTheme="minorEastAsia" w:hAnsiTheme="minorHAnsi" w:cstheme="minorBidi"/>
            <w:kern w:val="2"/>
            <w:lang w:eastAsia="en-GB"/>
            <w14:ligatures w14:val="standardContextual"/>
          </w:rPr>
          <w:tab/>
        </w:r>
        <w:r>
          <w:rPr>
            <w:rStyle w:val="Hyperlink"/>
          </w:rPr>
          <w:t>Tehnologii Utilizate</w:t>
        </w:r>
        <w:r>
          <w:tab/>
        </w:r>
        <w:r>
          <w:fldChar w:fldCharType="begin"/>
        </w:r>
        <w:r>
          <w:instrText xml:space="preserve"> PAGEREF _Toc190689649 \h </w:instrText>
        </w:r>
        <w:r>
          <w:fldChar w:fldCharType="separate"/>
        </w:r>
        <w:r>
          <w:t>7</w:t>
        </w:r>
        <w:r>
          <w:fldChar w:fldCharType="end"/>
        </w:r>
      </w:hyperlink>
    </w:p>
    <w:p w14:paraId="5DE65C51" w14:textId="77777777" w:rsidR="00282D83" w:rsidRDefault="00000000">
      <w:pPr>
        <w:pStyle w:val="TOC3"/>
        <w:tabs>
          <w:tab w:val="left" w:pos="1440"/>
          <w:tab w:val="right" w:leader="dot" w:pos="9345"/>
        </w:tabs>
        <w:rPr>
          <w:rFonts w:asciiTheme="minorHAnsi" w:eastAsiaTheme="minorEastAsia" w:hAnsiTheme="minorHAnsi" w:cstheme="minorBidi"/>
          <w:kern w:val="2"/>
          <w:lang w:eastAsia="en-GB"/>
          <w14:ligatures w14:val="standardContextual"/>
        </w:rPr>
      </w:pPr>
      <w:hyperlink w:anchor="_Toc190689650" w:history="1">
        <w:r>
          <w:rPr>
            <w:rStyle w:val="Hyperlink"/>
          </w:rPr>
          <w:t>4.4.2</w:t>
        </w:r>
        <w:r>
          <w:rPr>
            <w:rFonts w:asciiTheme="minorHAnsi" w:eastAsiaTheme="minorEastAsia" w:hAnsiTheme="minorHAnsi" w:cstheme="minorBidi"/>
            <w:kern w:val="2"/>
            <w:lang w:eastAsia="en-GB"/>
            <w14:ligatures w14:val="standardContextual"/>
          </w:rPr>
          <w:tab/>
        </w:r>
        <w:r>
          <w:rPr>
            <w:rStyle w:val="Hyperlink"/>
          </w:rPr>
          <w:t>Servicii Externe și API-uri</w:t>
        </w:r>
        <w:r>
          <w:tab/>
        </w:r>
        <w:r>
          <w:fldChar w:fldCharType="begin"/>
        </w:r>
        <w:r>
          <w:instrText xml:space="preserve"> PAGEREF _Toc190689650 \h </w:instrText>
        </w:r>
        <w:r>
          <w:fldChar w:fldCharType="separate"/>
        </w:r>
        <w:r>
          <w:t>7</w:t>
        </w:r>
        <w:r>
          <w:fldChar w:fldCharType="end"/>
        </w:r>
      </w:hyperlink>
    </w:p>
    <w:p w14:paraId="69708762" w14:textId="77777777" w:rsidR="00282D83" w:rsidRDefault="00000000">
      <w:pPr>
        <w:pStyle w:val="TOC1"/>
        <w:tabs>
          <w:tab w:val="left" w:pos="480"/>
          <w:tab w:val="right" w:leader="dot" w:pos="9345"/>
        </w:tabs>
        <w:rPr>
          <w:rFonts w:asciiTheme="minorHAnsi" w:eastAsiaTheme="minorEastAsia" w:hAnsiTheme="minorHAnsi" w:cstheme="minorBidi"/>
          <w:kern w:val="2"/>
          <w:lang w:eastAsia="en-GB"/>
          <w14:ligatures w14:val="standardContextual"/>
        </w:rPr>
      </w:pPr>
      <w:hyperlink w:anchor="_Toc190689651" w:history="1">
        <w:r>
          <w:rPr>
            <w:rStyle w:val="Hyperlink"/>
            <w:lang w:val="ro-RO"/>
          </w:rPr>
          <w:t>5</w:t>
        </w:r>
        <w:r>
          <w:rPr>
            <w:rFonts w:asciiTheme="minorHAnsi" w:eastAsiaTheme="minorEastAsia" w:hAnsiTheme="minorHAnsi" w:cstheme="minorBidi"/>
            <w:kern w:val="2"/>
            <w:lang w:eastAsia="en-GB"/>
            <w14:ligatures w14:val="standardContextual"/>
          </w:rPr>
          <w:tab/>
        </w:r>
        <w:r>
          <w:rPr>
            <w:rStyle w:val="Hyperlink"/>
            <w:lang w:val="ro-RO"/>
          </w:rPr>
          <w:t>Cerințe non-funcționale</w:t>
        </w:r>
        <w:r>
          <w:tab/>
        </w:r>
        <w:r>
          <w:fldChar w:fldCharType="begin"/>
        </w:r>
        <w:r>
          <w:instrText xml:space="preserve"> PAGEREF _Toc190689651 \h </w:instrText>
        </w:r>
        <w:r>
          <w:fldChar w:fldCharType="separate"/>
        </w:r>
        <w:r>
          <w:t>8</w:t>
        </w:r>
        <w:r>
          <w:fldChar w:fldCharType="end"/>
        </w:r>
      </w:hyperlink>
    </w:p>
    <w:p w14:paraId="1D06B363"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2" w:history="1">
        <w:r>
          <w:rPr>
            <w:rStyle w:val="Hyperlink"/>
            <w:lang w:val="ro-RO"/>
          </w:rPr>
          <w:t>5.1</w:t>
        </w:r>
        <w:r>
          <w:rPr>
            <w:rFonts w:asciiTheme="minorHAnsi" w:eastAsiaTheme="minorEastAsia" w:hAnsiTheme="minorHAnsi" w:cstheme="minorBidi"/>
            <w:kern w:val="2"/>
            <w:lang w:eastAsia="en-GB"/>
            <w14:ligatures w14:val="standardContextual"/>
          </w:rPr>
          <w:tab/>
        </w:r>
        <w:r>
          <w:rPr>
            <w:rStyle w:val="Hyperlink"/>
            <w:rFonts w:eastAsia="system-ui"/>
            <w:lang w:val="ro-RO"/>
          </w:rPr>
          <w:t>Cerințe de performanță</w:t>
        </w:r>
        <w:r>
          <w:tab/>
        </w:r>
        <w:r>
          <w:fldChar w:fldCharType="begin"/>
        </w:r>
        <w:r>
          <w:instrText xml:space="preserve"> PAGEREF _Toc190689652 \h </w:instrText>
        </w:r>
        <w:r>
          <w:fldChar w:fldCharType="separate"/>
        </w:r>
        <w:r>
          <w:t>8</w:t>
        </w:r>
        <w:r>
          <w:fldChar w:fldCharType="end"/>
        </w:r>
      </w:hyperlink>
    </w:p>
    <w:p w14:paraId="251CAF50"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3" w:history="1">
        <w:r>
          <w:rPr>
            <w:rStyle w:val="Hyperlink"/>
            <w:lang w:val="ro-RO"/>
          </w:rPr>
          <w:t>5.2</w:t>
        </w:r>
        <w:r>
          <w:rPr>
            <w:rFonts w:asciiTheme="minorHAnsi" w:eastAsiaTheme="minorEastAsia" w:hAnsiTheme="minorHAnsi" w:cstheme="minorBidi"/>
            <w:kern w:val="2"/>
            <w:lang w:eastAsia="en-GB"/>
            <w14:ligatures w14:val="standardContextual"/>
          </w:rPr>
          <w:tab/>
        </w:r>
        <w:r>
          <w:rPr>
            <w:rStyle w:val="Hyperlink"/>
            <w:rFonts w:eastAsia="system-ui"/>
            <w:lang w:val="ro-RO"/>
          </w:rPr>
          <w:t>Cerințe de siguranță</w:t>
        </w:r>
        <w:r>
          <w:tab/>
        </w:r>
        <w:r>
          <w:fldChar w:fldCharType="begin"/>
        </w:r>
        <w:r>
          <w:instrText xml:space="preserve"> PAGEREF _Toc190689653 \h </w:instrText>
        </w:r>
        <w:r>
          <w:fldChar w:fldCharType="separate"/>
        </w:r>
        <w:r>
          <w:t>8</w:t>
        </w:r>
        <w:r>
          <w:fldChar w:fldCharType="end"/>
        </w:r>
      </w:hyperlink>
    </w:p>
    <w:p w14:paraId="587E5B70"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4" w:history="1">
        <w:r>
          <w:rPr>
            <w:rStyle w:val="Hyperlink"/>
            <w:lang w:val="ro-RO"/>
          </w:rPr>
          <w:t>5.3</w:t>
        </w:r>
        <w:r>
          <w:rPr>
            <w:rFonts w:asciiTheme="minorHAnsi" w:eastAsiaTheme="minorEastAsia" w:hAnsiTheme="minorHAnsi" w:cstheme="minorBidi"/>
            <w:kern w:val="2"/>
            <w:lang w:eastAsia="en-GB"/>
            <w14:ligatures w14:val="standardContextual"/>
          </w:rPr>
          <w:tab/>
        </w:r>
        <w:r>
          <w:rPr>
            <w:rStyle w:val="Hyperlink"/>
            <w:rFonts w:eastAsia="system-ui"/>
            <w:lang w:val="ro-RO"/>
          </w:rPr>
          <w:t>Cerințe de securitate</w:t>
        </w:r>
        <w:r>
          <w:tab/>
        </w:r>
        <w:r>
          <w:fldChar w:fldCharType="begin"/>
        </w:r>
        <w:r>
          <w:instrText xml:space="preserve"> PAGEREF _Toc190689654 \h </w:instrText>
        </w:r>
        <w:r>
          <w:fldChar w:fldCharType="separate"/>
        </w:r>
        <w:r>
          <w:t>8</w:t>
        </w:r>
        <w:r>
          <w:fldChar w:fldCharType="end"/>
        </w:r>
      </w:hyperlink>
    </w:p>
    <w:p w14:paraId="0286CD8E"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5" w:history="1">
        <w:r>
          <w:rPr>
            <w:rStyle w:val="Hyperlink"/>
            <w:lang w:val="ro-RO"/>
          </w:rPr>
          <w:t>5.4</w:t>
        </w:r>
        <w:r>
          <w:rPr>
            <w:rFonts w:asciiTheme="minorHAnsi" w:eastAsiaTheme="minorEastAsia" w:hAnsiTheme="minorHAnsi" w:cstheme="minorBidi"/>
            <w:kern w:val="2"/>
            <w:lang w:eastAsia="en-GB"/>
            <w14:ligatures w14:val="standardContextual"/>
          </w:rPr>
          <w:tab/>
        </w:r>
        <w:r>
          <w:rPr>
            <w:rStyle w:val="Hyperlink"/>
            <w:rFonts w:eastAsia="system-ui"/>
            <w:lang w:val="ro-RO"/>
          </w:rPr>
          <w:t>Atribute de calitate ale software-ului</w:t>
        </w:r>
        <w:r>
          <w:tab/>
        </w:r>
        <w:r>
          <w:fldChar w:fldCharType="begin"/>
        </w:r>
        <w:r>
          <w:instrText xml:space="preserve"> PAGEREF _Toc190689655 \h </w:instrText>
        </w:r>
        <w:r>
          <w:fldChar w:fldCharType="separate"/>
        </w:r>
        <w:r>
          <w:t>8</w:t>
        </w:r>
        <w:r>
          <w:fldChar w:fldCharType="end"/>
        </w:r>
      </w:hyperlink>
    </w:p>
    <w:p w14:paraId="0888695A" w14:textId="77777777" w:rsidR="00282D83" w:rsidRDefault="00000000">
      <w:pPr>
        <w:pStyle w:val="TOC1"/>
        <w:tabs>
          <w:tab w:val="left" w:pos="480"/>
          <w:tab w:val="right" w:leader="dot" w:pos="9345"/>
        </w:tabs>
        <w:rPr>
          <w:rFonts w:asciiTheme="minorHAnsi" w:eastAsiaTheme="minorEastAsia" w:hAnsiTheme="minorHAnsi" w:cstheme="minorBidi"/>
          <w:kern w:val="2"/>
          <w:lang w:eastAsia="en-GB"/>
          <w14:ligatures w14:val="standardContextual"/>
        </w:rPr>
      </w:pPr>
      <w:hyperlink w:anchor="_Toc190689656" w:history="1">
        <w:r>
          <w:rPr>
            <w:rStyle w:val="Hyperlink"/>
            <w:lang w:val="ro-RO"/>
          </w:rPr>
          <w:t>6</w:t>
        </w:r>
        <w:r>
          <w:rPr>
            <w:rFonts w:asciiTheme="minorHAnsi" w:eastAsiaTheme="minorEastAsia" w:hAnsiTheme="minorHAnsi" w:cstheme="minorBidi"/>
            <w:kern w:val="2"/>
            <w:lang w:eastAsia="en-GB"/>
            <w14:ligatures w14:val="standardContextual"/>
          </w:rPr>
          <w:tab/>
        </w:r>
        <w:r>
          <w:rPr>
            <w:rStyle w:val="Hyperlink"/>
            <w:rFonts w:eastAsia="system-ui"/>
            <w:lang w:val="ro-RO"/>
          </w:rPr>
          <w:t>Alte cerințe</w:t>
        </w:r>
        <w:r>
          <w:tab/>
        </w:r>
        <w:r>
          <w:fldChar w:fldCharType="begin"/>
        </w:r>
        <w:r>
          <w:instrText xml:space="preserve"> PAGEREF _Toc190689656 \h </w:instrText>
        </w:r>
        <w:r>
          <w:fldChar w:fldCharType="separate"/>
        </w:r>
        <w:r>
          <w:t>8</w:t>
        </w:r>
        <w:r>
          <w:fldChar w:fldCharType="end"/>
        </w:r>
      </w:hyperlink>
    </w:p>
    <w:p w14:paraId="743E4DFA" w14:textId="77777777" w:rsidR="00282D83" w:rsidRDefault="00000000">
      <w:pPr>
        <w:pStyle w:val="TOC1"/>
        <w:tabs>
          <w:tab w:val="left" w:pos="480"/>
          <w:tab w:val="right" w:leader="dot" w:pos="9345"/>
        </w:tabs>
        <w:rPr>
          <w:rFonts w:asciiTheme="minorHAnsi" w:eastAsiaTheme="minorEastAsia" w:hAnsiTheme="minorHAnsi" w:cstheme="minorBidi"/>
          <w:kern w:val="2"/>
          <w:lang w:eastAsia="en-GB"/>
          <w14:ligatures w14:val="standardContextual"/>
        </w:rPr>
      </w:pPr>
      <w:hyperlink w:anchor="_Toc190689657" w:history="1">
        <w:r>
          <w:rPr>
            <w:rStyle w:val="Hyperlink"/>
            <w:rFonts w:eastAsia="system-ui"/>
            <w:lang w:val="ro-RO"/>
          </w:rPr>
          <w:t>7</w:t>
        </w:r>
        <w:r>
          <w:rPr>
            <w:rFonts w:asciiTheme="minorHAnsi" w:eastAsiaTheme="minorEastAsia" w:hAnsiTheme="minorHAnsi" w:cstheme="minorBidi"/>
            <w:kern w:val="2"/>
            <w:lang w:eastAsia="en-GB"/>
            <w14:ligatures w14:val="standardContextual"/>
          </w:rPr>
          <w:tab/>
        </w:r>
        <w:r>
          <w:rPr>
            <w:rStyle w:val="Hyperlink"/>
            <w:rFonts w:eastAsia="system-ui"/>
            <w:lang w:val="ro-RO"/>
          </w:rPr>
          <w:t>Anexe</w:t>
        </w:r>
        <w:r>
          <w:tab/>
        </w:r>
        <w:r>
          <w:fldChar w:fldCharType="begin"/>
        </w:r>
        <w:r>
          <w:instrText xml:space="preserve"> PAGEREF _Toc190689657 \h </w:instrText>
        </w:r>
        <w:r>
          <w:fldChar w:fldCharType="separate"/>
        </w:r>
        <w:r>
          <w:t>8</w:t>
        </w:r>
        <w:r>
          <w:fldChar w:fldCharType="end"/>
        </w:r>
      </w:hyperlink>
    </w:p>
    <w:p w14:paraId="15426E11"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8" w:history="1">
        <w:r>
          <w:rPr>
            <w:rStyle w:val="Hyperlink"/>
            <w:rFonts w:eastAsia="system-ui"/>
            <w:lang w:val="ro-RO"/>
          </w:rPr>
          <w:t>7.1</w:t>
        </w:r>
        <w:r>
          <w:rPr>
            <w:rFonts w:asciiTheme="minorHAnsi" w:eastAsiaTheme="minorEastAsia" w:hAnsiTheme="minorHAnsi" w:cstheme="minorBidi"/>
            <w:kern w:val="2"/>
            <w:lang w:eastAsia="en-GB"/>
            <w14:ligatures w14:val="standardContextual"/>
          </w:rPr>
          <w:tab/>
        </w:r>
        <w:r>
          <w:rPr>
            <w:rStyle w:val="Hyperlink"/>
            <w:rFonts w:eastAsia="system-ui"/>
            <w:lang w:val="ro-RO"/>
          </w:rPr>
          <w:t>Anexa A: Glosar</w:t>
        </w:r>
        <w:r>
          <w:tab/>
        </w:r>
        <w:r>
          <w:fldChar w:fldCharType="begin"/>
        </w:r>
        <w:r>
          <w:instrText xml:space="preserve"> PAGEREF _Toc190689658 \h </w:instrText>
        </w:r>
        <w:r>
          <w:fldChar w:fldCharType="separate"/>
        </w:r>
        <w:r>
          <w:t>8</w:t>
        </w:r>
        <w:r>
          <w:fldChar w:fldCharType="end"/>
        </w:r>
      </w:hyperlink>
    </w:p>
    <w:p w14:paraId="30854F47"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59" w:history="1">
        <w:r>
          <w:rPr>
            <w:rStyle w:val="Hyperlink"/>
            <w:rFonts w:eastAsia="system-ui"/>
            <w:lang w:val="ro-RO"/>
          </w:rPr>
          <w:t>7.2</w:t>
        </w:r>
        <w:r>
          <w:rPr>
            <w:rFonts w:asciiTheme="minorHAnsi" w:eastAsiaTheme="minorEastAsia" w:hAnsiTheme="minorHAnsi" w:cstheme="minorBidi"/>
            <w:kern w:val="2"/>
            <w:lang w:eastAsia="en-GB"/>
            <w14:ligatures w14:val="standardContextual"/>
          </w:rPr>
          <w:tab/>
        </w:r>
        <w:r>
          <w:rPr>
            <w:rStyle w:val="Hyperlink"/>
            <w:rFonts w:eastAsia="system-ui"/>
            <w:lang w:val="ro-RO"/>
          </w:rPr>
          <w:t>Anexa B: Modele de Analiză</w:t>
        </w:r>
        <w:r>
          <w:tab/>
        </w:r>
        <w:r>
          <w:fldChar w:fldCharType="begin"/>
        </w:r>
        <w:r>
          <w:instrText xml:space="preserve"> PAGEREF _Toc190689659 \h </w:instrText>
        </w:r>
        <w:r>
          <w:fldChar w:fldCharType="separate"/>
        </w:r>
        <w:r>
          <w:t>8</w:t>
        </w:r>
        <w:r>
          <w:fldChar w:fldCharType="end"/>
        </w:r>
      </w:hyperlink>
    </w:p>
    <w:p w14:paraId="053F2D1D" w14:textId="77777777" w:rsidR="00282D83" w:rsidRDefault="00000000">
      <w:pPr>
        <w:pStyle w:val="TOC2"/>
        <w:tabs>
          <w:tab w:val="left" w:pos="720"/>
        </w:tabs>
        <w:rPr>
          <w:rFonts w:asciiTheme="minorHAnsi" w:eastAsiaTheme="minorEastAsia" w:hAnsiTheme="minorHAnsi" w:cstheme="minorBidi"/>
          <w:kern w:val="2"/>
          <w:lang w:eastAsia="en-GB"/>
          <w14:ligatures w14:val="standardContextual"/>
        </w:rPr>
      </w:pPr>
      <w:hyperlink w:anchor="_Toc190689660" w:history="1">
        <w:r>
          <w:rPr>
            <w:rStyle w:val="Hyperlink"/>
            <w:rFonts w:eastAsia="system-ui"/>
            <w:lang w:val="ro-RO"/>
          </w:rPr>
          <w:t>7.3</w:t>
        </w:r>
        <w:r>
          <w:rPr>
            <w:rFonts w:asciiTheme="minorHAnsi" w:eastAsiaTheme="minorEastAsia" w:hAnsiTheme="minorHAnsi" w:cstheme="minorBidi"/>
            <w:kern w:val="2"/>
            <w:lang w:eastAsia="en-GB"/>
            <w14:ligatures w14:val="standardContextual"/>
          </w:rPr>
          <w:tab/>
        </w:r>
        <w:r>
          <w:rPr>
            <w:rStyle w:val="Hyperlink"/>
            <w:rFonts w:eastAsia="system-ui"/>
            <w:lang w:val="ro-RO"/>
          </w:rPr>
          <w:t>Anexa C: Listă de Probleme</w:t>
        </w:r>
        <w:r>
          <w:tab/>
        </w:r>
        <w:r>
          <w:fldChar w:fldCharType="begin"/>
        </w:r>
        <w:r>
          <w:instrText xml:space="preserve"> PAGEREF _Toc190689660 \h </w:instrText>
        </w:r>
        <w:r>
          <w:fldChar w:fldCharType="separate"/>
        </w:r>
        <w:r>
          <w:t>9</w:t>
        </w:r>
        <w:r>
          <w:fldChar w:fldCharType="end"/>
        </w:r>
      </w:hyperlink>
    </w:p>
    <w:p w14:paraId="7D922BF7" w14:textId="77777777" w:rsidR="00282D83" w:rsidRDefault="00000000">
      <w:pPr>
        <w:rPr>
          <w:lang w:val="ro-RO"/>
        </w:rPr>
      </w:pPr>
      <w:r>
        <w:rPr>
          <w:lang w:val="ro-RO"/>
        </w:rPr>
        <w:fldChar w:fldCharType="end"/>
      </w:r>
    </w:p>
    <w:p w14:paraId="6BAD9525" w14:textId="77777777" w:rsidR="00282D83" w:rsidRDefault="00000000">
      <w:pPr>
        <w:rPr>
          <w:lang w:val="ro-RO"/>
        </w:rPr>
      </w:pPr>
      <w:r>
        <w:rPr>
          <w:lang w:val="ro-RO"/>
        </w:rPr>
        <w:br w:type="page"/>
      </w:r>
    </w:p>
    <w:p w14:paraId="7D3F945D" w14:textId="77777777" w:rsidR="00282D83" w:rsidRDefault="00000000">
      <w:pPr>
        <w:pStyle w:val="Heading1"/>
        <w:numPr>
          <w:ilvl w:val="0"/>
          <w:numId w:val="2"/>
        </w:numPr>
        <w:rPr>
          <w:rStyle w:val="Heading2Char"/>
          <w:b w:val="0"/>
          <w:bCs w:val="0"/>
          <w:sz w:val="36"/>
          <w:szCs w:val="24"/>
          <w:lang w:val="ro-RO"/>
        </w:rPr>
      </w:pPr>
      <w:bookmarkStart w:id="0" w:name="_Toc244519333"/>
      <w:bookmarkStart w:id="1" w:name="_Toc190689617"/>
      <w:r>
        <w:rPr>
          <w:rStyle w:val="Heading2Char"/>
          <w:b w:val="0"/>
          <w:bCs w:val="0"/>
          <w:sz w:val="36"/>
          <w:szCs w:val="24"/>
          <w:lang w:val="ro-RO"/>
        </w:rPr>
        <w:lastRenderedPageBreak/>
        <w:t>Introducere</w:t>
      </w:r>
      <w:bookmarkEnd w:id="0"/>
      <w:bookmarkEnd w:id="1"/>
    </w:p>
    <w:p w14:paraId="65AF5664" w14:textId="77777777" w:rsidR="00282D83" w:rsidRDefault="00000000">
      <w:pPr>
        <w:pStyle w:val="Heading2"/>
        <w:rPr>
          <w:rFonts w:eastAsia="system-ui"/>
          <w:lang w:val="ro-RO"/>
        </w:rPr>
      </w:pPr>
      <w:bookmarkStart w:id="2" w:name="_Toc190689618"/>
      <w:r>
        <w:rPr>
          <w:rFonts w:eastAsia="system-ui"/>
          <w:lang w:val="ro-RO"/>
        </w:rPr>
        <w:t>Scopul</w:t>
      </w:r>
      <w:bookmarkEnd w:id="2"/>
    </w:p>
    <w:p w14:paraId="2DE97909" w14:textId="77777777" w:rsidR="00282D83" w:rsidRDefault="00000000">
      <w:pPr>
        <w:pStyle w:val="BodyText"/>
        <w:rPr>
          <w:iCs/>
          <w:szCs w:val="22"/>
          <w:lang w:val="ro-RO" w:eastAsia="ar-SA"/>
        </w:rPr>
      </w:pPr>
      <w:r>
        <w:rPr>
          <w:iCs/>
          <w:szCs w:val="22"/>
          <w:lang w:val="ro-RO" w:eastAsia="ar-SA"/>
        </w:rPr>
        <w:t>Acest document reprezintă documentul de specificare a cerintelor software ale sistemului pentru aplicația web MysticCafe – o soluție software modernă destinată unei cafenele online, care oferă utilizatorilor posibilitatea de a comanda, personaliza și ridica băuturi direct din locație, cât și de a efectua plăți online.</w:t>
      </w:r>
    </w:p>
    <w:p w14:paraId="2DD140D0" w14:textId="77777777" w:rsidR="00282D83" w:rsidRDefault="00282D83">
      <w:pPr>
        <w:spacing w:after="200" w:line="276" w:lineRule="auto"/>
        <w:rPr>
          <w:rFonts w:eastAsia="system-ui"/>
          <w:color w:val="000000" w:themeColor="text1"/>
          <w:sz w:val="22"/>
          <w:szCs w:val="22"/>
          <w:lang w:val="ro-RO"/>
        </w:rPr>
      </w:pPr>
    </w:p>
    <w:p w14:paraId="2268109E" w14:textId="77777777" w:rsidR="00282D83" w:rsidRDefault="00000000">
      <w:pPr>
        <w:pStyle w:val="Heading2"/>
        <w:rPr>
          <w:rFonts w:eastAsia="system-ui"/>
          <w:lang w:val="ro-RO"/>
        </w:rPr>
      </w:pPr>
      <w:bookmarkStart w:id="3" w:name="_Toc190689619"/>
      <w:r>
        <w:rPr>
          <w:rFonts w:eastAsia="system-ui"/>
          <w:lang w:val="ro-RO"/>
        </w:rPr>
        <w:t>Convenții ale documentului</w:t>
      </w:r>
      <w:bookmarkEnd w:id="3"/>
    </w:p>
    <w:p w14:paraId="3EA7FDC8" w14:textId="77777777" w:rsidR="00282D83" w:rsidRDefault="00000000">
      <w:pPr>
        <w:rPr>
          <w:rFonts w:eastAsia="system-ui"/>
          <w:lang w:val="ro-RO"/>
        </w:rPr>
      </w:pPr>
      <w:r>
        <w:rPr>
          <w:rFonts w:eastAsia="system-ui"/>
          <w:lang w:val="ro-RO"/>
        </w:rPr>
        <w:t>Metodologiile tipografice urmate în cadrul documentului. De exemplu, orice abrevieri, stilizare tipografică a conținutului sau schimbări de fonturi și semnificația acestora.</w:t>
      </w:r>
    </w:p>
    <w:p w14:paraId="45C0FD6C" w14:textId="77777777" w:rsidR="00282D83" w:rsidRDefault="00282D83">
      <w:pPr>
        <w:rPr>
          <w:rFonts w:ascii="system-ui" w:eastAsia="system-ui" w:hAnsi="system-ui" w:cs="system-ui"/>
          <w:color w:val="000000" w:themeColor="text1"/>
          <w:lang w:val="ro-RO"/>
        </w:rPr>
      </w:pPr>
    </w:p>
    <w:p w14:paraId="61C195CA" w14:textId="77777777" w:rsidR="00282D83" w:rsidRDefault="00000000">
      <w:pPr>
        <w:pStyle w:val="Heading2"/>
        <w:rPr>
          <w:rFonts w:eastAsia="system-ui"/>
          <w:lang w:val="ro-RO"/>
        </w:rPr>
      </w:pPr>
      <w:bookmarkStart w:id="4" w:name="_Toc190689620"/>
      <w:r>
        <w:rPr>
          <w:rFonts w:eastAsia="system-ui"/>
          <w:lang w:val="ro-RO"/>
        </w:rPr>
        <w:t>Audiență țintă</w:t>
      </w:r>
      <w:bookmarkEnd w:id="4"/>
    </w:p>
    <w:p w14:paraId="6A611C27" w14:textId="77777777" w:rsidR="00282D83" w:rsidRDefault="00000000">
      <w:pPr>
        <w:rPr>
          <w:rFonts w:ascii="system-ui" w:eastAsia="system-ui" w:hAnsi="system-ui" w:cs="system-ui"/>
          <w:color w:val="000000" w:themeColor="text1"/>
          <w:lang w:val="ro-RO"/>
        </w:rPr>
      </w:pPr>
      <w:r>
        <w:rPr>
          <w:rFonts w:ascii="system-ui" w:eastAsia="system-ui" w:hAnsi="system-ui" w:cs="system-ui"/>
          <w:color w:val="000000" w:themeColor="text1"/>
          <w:lang w:val="ro-RO"/>
        </w:rPr>
        <w:t>Descrie care parte a documentului este destinată fiecărui cititor. Include o listă a tuturor părților interesate ale proiectului, dezvoltatorilor, managerilor de proiect și testerilor pentru o mai bună claritate.</w:t>
      </w:r>
    </w:p>
    <w:p w14:paraId="3529D67F" w14:textId="77777777" w:rsidR="00282D83" w:rsidRDefault="00282D83">
      <w:pPr>
        <w:rPr>
          <w:rFonts w:ascii="system-ui" w:eastAsia="system-ui" w:hAnsi="system-ui" w:cs="system-ui"/>
          <w:color w:val="000000" w:themeColor="text1"/>
          <w:lang w:val="ro-RO"/>
        </w:rPr>
      </w:pPr>
    </w:p>
    <w:p w14:paraId="0414B851" w14:textId="77777777" w:rsidR="00282D83" w:rsidRDefault="00000000">
      <w:pPr>
        <w:pStyle w:val="Heading2"/>
        <w:rPr>
          <w:rFonts w:eastAsia="system-ui"/>
          <w:lang w:val="ro-RO"/>
        </w:rPr>
      </w:pPr>
      <w:bookmarkStart w:id="5" w:name="_Toc190689621"/>
      <w:r>
        <w:rPr>
          <w:rFonts w:eastAsia="system-ui"/>
          <w:lang w:val="ro-RO"/>
        </w:rPr>
        <w:t>Sfera de aplicare</w:t>
      </w:r>
      <w:bookmarkEnd w:id="5"/>
    </w:p>
    <w:p w14:paraId="74504B1C" w14:textId="77777777" w:rsidR="00282D83" w:rsidRDefault="00000000">
      <w:pPr>
        <w:rPr>
          <w:rFonts w:ascii="system-ui" w:eastAsia="system-ui" w:hAnsi="system-ui" w:cs="system-ui"/>
          <w:color w:val="000000" w:themeColor="text1"/>
          <w:lang w:val="ro-RO"/>
        </w:rPr>
      </w:pPr>
      <w:r>
        <w:rPr>
          <w:rFonts w:ascii="system-ui" w:eastAsia="system-ui" w:hAnsi="system-ui" w:cs="system-ui"/>
          <w:color w:val="000000" w:themeColor="text1"/>
          <w:lang w:val="ro-RO"/>
        </w:rPr>
        <w:t>Specifică cum se aliniază obiectivele produsului cu obiectivele generale ale sistemului în care se integrează produsul și conturează beneficiile proiectului pentru afacere.</w:t>
      </w:r>
    </w:p>
    <w:p w14:paraId="51B7AC69" w14:textId="77777777" w:rsidR="00282D83" w:rsidRDefault="00282D83">
      <w:pPr>
        <w:rPr>
          <w:rFonts w:ascii="system-ui" w:eastAsia="system-ui" w:hAnsi="system-ui" w:cs="system-ui"/>
          <w:color w:val="000000" w:themeColor="text1"/>
          <w:lang w:val="ro-RO"/>
        </w:rPr>
      </w:pPr>
    </w:p>
    <w:p w14:paraId="506C5F4A" w14:textId="77777777" w:rsidR="00282D83" w:rsidRDefault="00000000">
      <w:pPr>
        <w:pStyle w:val="Heading2"/>
        <w:rPr>
          <w:rFonts w:eastAsia="system-ui"/>
          <w:lang w:val="ro-RO"/>
        </w:rPr>
      </w:pPr>
      <w:bookmarkStart w:id="6" w:name="_Toc190689622"/>
      <w:r>
        <w:rPr>
          <w:rFonts w:eastAsia="system-ui"/>
          <w:lang w:val="ro-RO"/>
        </w:rPr>
        <w:t>Referințe</w:t>
      </w:r>
      <w:bookmarkEnd w:id="6"/>
    </w:p>
    <w:p w14:paraId="5702EC7D" w14:textId="77777777" w:rsidR="00282D83" w:rsidRDefault="00000000">
      <w:pPr>
        <w:rPr>
          <w:rFonts w:ascii="system-ui" w:eastAsia="system-ui" w:hAnsi="system-ui" w:cs="system-ui"/>
          <w:color w:val="000000" w:themeColor="text1"/>
          <w:lang w:val="ro-RO"/>
        </w:rPr>
      </w:pPr>
      <w:r>
        <w:rPr>
          <w:rFonts w:ascii="system-ui" w:eastAsia="system-ui" w:hAnsi="system-ui" w:cs="system-ui"/>
          <w:color w:val="000000" w:themeColor="text1"/>
          <w:lang w:val="ro-RO"/>
        </w:rPr>
        <w:t>O listă a altor documente la care face referire documentul SRS, inclusiv surse precum site-uri web sau literatură scrisă.</w:t>
      </w:r>
    </w:p>
    <w:p w14:paraId="61777E41" w14:textId="77777777" w:rsidR="00282D83" w:rsidRDefault="00282D83">
      <w:pPr>
        <w:rPr>
          <w:lang w:val="ro-RO"/>
        </w:rPr>
      </w:pPr>
    </w:p>
    <w:p w14:paraId="40D5C5CC" w14:textId="77777777" w:rsidR="00282D83" w:rsidRDefault="00000000">
      <w:pPr>
        <w:pStyle w:val="Heading1"/>
        <w:rPr>
          <w:lang w:val="ro-RO"/>
        </w:rPr>
      </w:pPr>
      <w:bookmarkStart w:id="7" w:name="_Toc190689623"/>
      <w:bookmarkStart w:id="8" w:name="_Toc244519334"/>
      <w:r>
        <w:rPr>
          <w:lang w:val="ro-RO"/>
        </w:rPr>
        <w:t>Descriere generală</w:t>
      </w:r>
      <w:bookmarkEnd w:id="7"/>
      <w:bookmarkEnd w:id="8"/>
    </w:p>
    <w:p w14:paraId="5FFDB87A" w14:textId="77777777" w:rsidR="00282D83" w:rsidRDefault="00000000">
      <w:pPr>
        <w:pStyle w:val="Heading2"/>
        <w:rPr>
          <w:rFonts w:eastAsia="system-ui"/>
          <w:lang w:val="ro-RO"/>
        </w:rPr>
      </w:pPr>
      <w:bookmarkStart w:id="9" w:name="_Toc190689624"/>
      <w:r>
        <w:rPr>
          <w:rFonts w:eastAsia="system-ui"/>
          <w:lang w:val="ro-RO"/>
        </w:rPr>
        <w:t>Perspectiva produsului</w:t>
      </w:r>
      <w:bookmarkEnd w:id="9"/>
    </w:p>
    <w:p w14:paraId="02061BC2" w14:textId="77777777" w:rsidR="00282D83" w:rsidRDefault="00000000">
      <w:pPr>
        <w:shd w:val="clear" w:color="auto" w:fill="FFFFFF" w:themeFill="background1"/>
        <w:rPr>
          <w:lang w:val="en-US"/>
        </w:rPr>
      </w:pPr>
      <w:r>
        <w:rPr>
          <w:rFonts w:ascii="system-ui" w:eastAsia="system-ui" w:hAnsi="system-ui" w:cs="system-ui"/>
          <w:color w:val="0D0D0D" w:themeColor="text1" w:themeTint="F2"/>
          <w:lang w:val="ro-RO"/>
        </w:rPr>
        <w:t xml:space="preserve">Platforma </w:t>
      </w:r>
      <w:r>
        <w:rPr>
          <w:lang w:val="en-US"/>
        </w:rPr>
        <w:t>isi</w:t>
      </w:r>
      <w:r>
        <w:t xml:space="preserve"> propune s</w:t>
      </w:r>
      <w:r>
        <w:rPr>
          <w:lang w:val="en-US"/>
        </w:rPr>
        <w:t>a</w:t>
      </w:r>
      <w:r>
        <w:t xml:space="preserve"> ofere o solu</w:t>
      </w:r>
      <w:r>
        <w:rPr>
          <w:lang w:val="en-US"/>
        </w:rPr>
        <w:t>t</w:t>
      </w:r>
      <w:r>
        <w:t>ie digitală pentru iubitorii de cafea</w:t>
      </w:r>
      <w:r>
        <w:rPr>
          <w:lang w:val="en-US"/>
        </w:rPr>
        <w:t>.</w:t>
      </w:r>
    </w:p>
    <w:p w14:paraId="4F258FBA" w14:textId="77777777" w:rsidR="00282D83" w:rsidRDefault="00000000">
      <w:pPr>
        <w:pStyle w:val="Heading2"/>
        <w:rPr>
          <w:rFonts w:eastAsia="system-ui"/>
          <w:lang w:val="ro-RO"/>
        </w:rPr>
      </w:pPr>
      <w:bookmarkStart w:id="10" w:name="_Toc190689625"/>
      <w:r>
        <w:rPr>
          <w:rFonts w:eastAsia="system-ui"/>
          <w:lang w:val="ro-RO"/>
        </w:rPr>
        <w:t>Caracteristici ale produsului</w:t>
      </w:r>
      <w:bookmarkEnd w:id="10"/>
    </w:p>
    <w:p w14:paraId="5C8C5BC6" w14:textId="77777777" w:rsidR="00282D83" w:rsidRDefault="00000000">
      <w:pPr>
        <w:rPr>
          <w:lang w:val="ro-RO"/>
        </w:rPr>
      </w:pPr>
      <w:r>
        <w:rPr>
          <w:rStyle w:val="Strong"/>
          <w:b w:val="0"/>
          <w:bCs w:val="0"/>
          <w:lang w:val="en-US"/>
        </w:rPr>
        <w:t>Functionalitatile implementate sunt urmatoarele: autentificare/logare, cos de cumparaturi, quiz personalizat pentru recomandari, sistem de loialitate (utilizatorii primesc o bautura gratuita la fiecare 5 produse achizitionate, programare comanda (optiunea de a allege ora ridicarii bauturii pt a reduce timpul de asteptare), factura electronica pe mail si plata online securizata.</w:t>
      </w:r>
    </w:p>
    <w:p w14:paraId="41C8CC61" w14:textId="77777777" w:rsidR="00282D83" w:rsidRDefault="00000000">
      <w:pPr>
        <w:pStyle w:val="Heading2"/>
        <w:rPr>
          <w:rFonts w:eastAsia="system-ui"/>
          <w:lang w:val="ro-RO"/>
        </w:rPr>
      </w:pPr>
      <w:bookmarkStart w:id="11" w:name="_Toc190689626"/>
      <w:r>
        <w:rPr>
          <w:rFonts w:eastAsia="system-ui"/>
          <w:lang w:val="ro-RO"/>
        </w:rPr>
        <w:t>Clase și caracteristici ale utilizatorilor</w:t>
      </w:r>
      <w:bookmarkEnd w:id="11"/>
    </w:p>
    <w:p w14:paraId="66322810" w14:textId="77777777" w:rsidR="00282D83" w:rsidRDefault="00000000">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lastRenderedPageBreak/>
        <w:t>Tipuri de utilizatori: utilizator vizitator (fara cont), utilizator autentificat si admin.</w:t>
      </w:r>
    </w:p>
    <w:p w14:paraId="3BEC6F68" w14:textId="77777777" w:rsidR="00282D83" w:rsidRDefault="00282D83">
      <w:pPr>
        <w:rPr>
          <w:rFonts w:ascii="system-ui" w:eastAsia="system-ui" w:hAnsi="system-ui" w:cs="system-ui"/>
          <w:color w:val="0D0D0D" w:themeColor="text1" w:themeTint="F2"/>
          <w:lang w:val="ro-RO"/>
        </w:rPr>
      </w:pPr>
    </w:p>
    <w:p w14:paraId="181BE45A" w14:textId="77777777" w:rsidR="00282D83" w:rsidRDefault="00282D83">
      <w:pPr>
        <w:rPr>
          <w:rFonts w:ascii="system-ui" w:eastAsia="system-ui" w:hAnsi="system-ui" w:cs="system-ui"/>
          <w:color w:val="0D0D0D" w:themeColor="text1" w:themeTint="F2"/>
          <w:lang w:val="ro-RO"/>
        </w:rPr>
      </w:pPr>
    </w:p>
    <w:p w14:paraId="130D7288" w14:textId="77777777" w:rsidR="00282D83" w:rsidRDefault="00000000">
      <w:pPr>
        <w:pStyle w:val="Heading2"/>
        <w:rPr>
          <w:rFonts w:eastAsia="system-ui"/>
          <w:lang w:val="ro-RO"/>
        </w:rPr>
      </w:pPr>
      <w:bookmarkStart w:id="12" w:name="_Toc190689627"/>
      <w:r>
        <w:rPr>
          <w:rFonts w:eastAsia="system-ui"/>
          <w:lang w:val="ro-RO"/>
        </w:rPr>
        <w:t>Mediul de operare</w:t>
      </w:r>
      <w:bookmarkEnd w:id="12"/>
    </w:p>
    <w:p w14:paraId="52B8C5D6" w14:textId="582FF58C" w:rsidR="00282D83" w:rsidRDefault="00000000">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Tehnologiile software utilizate pentru frontend sunt HTML, CSS, Java script, iar pentru backend Spring Boot(java).  Baza de date este dezvoltata in Sql Developer.</w:t>
      </w:r>
    </w:p>
    <w:p w14:paraId="57D12313" w14:textId="77777777" w:rsidR="00282D83" w:rsidRDefault="00000000">
      <w:pPr>
        <w:rPr>
          <w:lang w:val="ro-RO"/>
        </w:rPr>
      </w:pPr>
      <w:r>
        <w:rPr>
          <w:rStyle w:val="Strong"/>
          <w:b w:val="0"/>
          <w:bCs w:val="0"/>
        </w:rPr>
        <w:t>Browsere suportate</w:t>
      </w:r>
      <w:r>
        <w:t xml:space="preserve">: Chrome, Firefox, Edge, Safari </w:t>
      </w:r>
    </w:p>
    <w:p w14:paraId="5F7B7D6B" w14:textId="77777777" w:rsidR="00282D83" w:rsidRDefault="00000000">
      <w:pPr>
        <w:pStyle w:val="Heading2"/>
        <w:rPr>
          <w:rFonts w:eastAsia="system-ui"/>
          <w:lang w:val="ro-RO"/>
        </w:rPr>
      </w:pPr>
      <w:bookmarkStart w:id="13" w:name="_Toc190689628"/>
      <w:r>
        <w:rPr>
          <w:rFonts w:eastAsia="system-ui"/>
          <w:lang w:val="ro-RO"/>
        </w:rPr>
        <w:t>Constrângeri de proiectare și de implementare</w:t>
      </w:r>
      <w:bookmarkStart w:id="14" w:name="_Toc190689629"/>
      <w:bookmarkEnd w:id="13"/>
    </w:p>
    <w:p w14:paraId="5DADF0F5" w14:textId="77777777" w:rsidR="00282D83" w:rsidRDefault="00000000">
      <w:pPr>
        <w:shd w:val="clear" w:color="auto" w:fill="FFFFFF" w:themeFill="background1"/>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ro-RO"/>
        </w:rPr>
        <w:t xml:space="preserve">Putem intampina constrangeri de securitate cum ar fi: </w:t>
      </w:r>
      <w:r>
        <w:rPr>
          <w:rFonts w:ascii="system-ui" w:eastAsia="system-ui" w:hAnsi="system-ui" w:cs="system-ui"/>
          <w:b/>
          <w:bCs/>
          <w:color w:val="0D0D0D" w:themeColor="text1" w:themeTint="F2"/>
        </w:rPr>
        <w:t xml:space="preserve"> </w:t>
      </w:r>
      <w:r>
        <w:rPr>
          <w:rFonts w:ascii="system-ui" w:eastAsia="system-ui" w:hAnsi="system-ui" w:cs="system-ui"/>
          <w:color w:val="0D0D0D" w:themeColor="text1" w:themeTint="F2"/>
        </w:rPr>
        <w:t>Protec</w:t>
      </w:r>
      <w:r>
        <w:rPr>
          <w:rFonts w:ascii="system-ui" w:eastAsia="system-ui" w:hAnsi="system-ui" w:cs="system-ui"/>
          <w:color w:val="0D0D0D" w:themeColor="text1" w:themeTint="F2"/>
          <w:lang w:val="en-US"/>
        </w:rPr>
        <w:t>t</w:t>
      </w:r>
      <w:r>
        <w:rPr>
          <w:rFonts w:ascii="system-ui" w:eastAsia="system-ui" w:hAnsi="system-ui" w:cs="system-ui"/>
          <w:color w:val="0D0D0D" w:themeColor="text1" w:themeTint="F2"/>
        </w:rPr>
        <w:t>ia datelor personale (GDPR)</w:t>
      </w:r>
      <w:r>
        <w:rPr>
          <w:rFonts w:ascii="system-ui" w:eastAsia="system-ui" w:hAnsi="system-ui" w:cs="system-ui"/>
          <w:color w:val="0D0D0D" w:themeColor="text1" w:themeTint="F2"/>
          <w:lang w:val="en-US"/>
        </w:rPr>
        <w:t>, unde trebuie asigurata protectia datelor utilizatorilor conform reglementarilor GDRP. Securitatea tranzactiilor: implementarea unui system de plata securizat conform standardelor PCI DSS pentru plati online.</w:t>
      </w:r>
    </w:p>
    <w:p w14:paraId="66504A1B" w14:textId="77777777" w:rsidR="00282D83" w:rsidRDefault="00000000">
      <w:pPr>
        <w:pStyle w:val="Heading2"/>
        <w:rPr>
          <w:rFonts w:eastAsia="system-ui"/>
          <w:lang w:val="ro-RO"/>
        </w:rPr>
      </w:pPr>
      <w:r>
        <w:rPr>
          <w:rFonts w:eastAsia="system-ui"/>
          <w:lang w:val="ro-RO"/>
        </w:rPr>
        <w:t>Presupuneri și dependențe</w:t>
      </w:r>
      <w:bookmarkEnd w:id="14"/>
    </w:p>
    <w:p w14:paraId="77450B57"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rPr>
        <w:t>Se consideră că utilizatorii vor avea acces la o conexiune stabilă la internet și că vor fi familiarizați cu procesul de comandă online.</w:t>
      </w:r>
    </w:p>
    <w:p w14:paraId="21EBA878" w14:textId="77777777" w:rsidR="00282D83" w:rsidRDefault="00000000">
      <w:pPr>
        <w:shd w:val="clear" w:color="auto" w:fill="FFFFFF" w:themeFill="background1"/>
        <w:rPr>
          <w:lang w:val="en-US"/>
        </w:rPr>
      </w:pPr>
      <w:r>
        <w:rPr>
          <w:rFonts w:ascii="system-ui" w:eastAsia="system-ui" w:hAnsi="system-ui" w:cs="system-ui"/>
          <w:color w:val="0D0D0D" w:themeColor="text1" w:themeTint="F2"/>
          <w:lang w:val="en-US"/>
        </w:rPr>
        <w:t>U</w:t>
      </w:r>
      <w:r>
        <w:rPr>
          <w:rFonts w:ascii="system-ui" w:eastAsia="system-ui" w:hAnsi="system-ui" w:cs="system-ui"/>
          <w:color w:val="0D0D0D" w:themeColor="text1" w:themeTint="F2"/>
        </w:rPr>
        <w:t>n aspect important este conformitatea cu reglementările GDPR, presupunându-se că datele utilizatorilor vor fi gestionate și protejate corespunzător.</w:t>
      </w:r>
      <w:r>
        <w:rPr>
          <w:rFonts w:ascii="system-ui" w:eastAsia="system-ui" w:hAnsi="system-ui" w:cs="system-ui"/>
          <w:color w:val="0D0D0D" w:themeColor="text1" w:themeTint="F2"/>
          <w:lang w:val="en-US"/>
        </w:rPr>
        <w:t xml:space="preserve"> </w:t>
      </w:r>
      <w:r>
        <w:rPr>
          <w:rFonts w:ascii="system-ui" w:eastAsia="system-ui" w:hAnsi="system-ui" w:cs="system-ui"/>
          <w:color w:val="0D0D0D" w:themeColor="text1" w:themeTint="F2"/>
        </w:rPr>
        <w:t>Produsul depinde și de mai multe servicii externe, cum ar fi procesatorii de plăți online, serviciile SMTP pentru trimiterea facturilor și browser-ele utilizatorilor. Un eventual defect sau o problemă de mentenanță la nivelul unui procesator de plăți ar putea împiedica utilizatorii să finalizeze comenzile. De asemenea, este posibil ca mesajele automate să ajungă în spam sau să fie blocate de anumite servere de e-mail.</w:t>
      </w:r>
    </w:p>
    <w:p w14:paraId="29FB12A1" w14:textId="77777777" w:rsidR="00282D83" w:rsidRDefault="00282D83">
      <w:pPr>
        <w:spacing w:line="259" w:lineRule="auto"/>
        <w:rPr>
          <w:b/>
          <w:bCs/>
          <w:lang w:val="ro-RO"/>
        </w:rPr>
      </w:pPr>
      <w:bookmarkStart w:id="15" w:name="_Toc244519335"/>
    </w:p>
    <w:p w14:paraId="235BFA63" w14:textId="77777777" w:rsidR="00282D83" w:rsidRDefault="00000000">
      <w:pPr>
        <w:pStyle w:val="Heading1"/>
        <w:rPr>
          <w:lang w:val="ro-RO"/>
        </w:rPr>
      </w:pPr>
      <w:bookmarkStart w:id="16" w:name="_Toc190689630"/>
      <w:r>
        <w:rPr>
          <w:lang w:val="ro-RO"/>
        </w:rPr>
        <w:t>Cerințele sistemului</w:t>
      </w:r>
      <w:bookmarkEnd w:id="15"/>
      <w:bookmarkEnd w:id="16"/>
    </w:p>
    <w:p w14:paraId="48260C31" w14:textId="77777777" w:rsidR="00282D83" w:rsidRDefault="00282D83">
      <w:pPr>
        <w:shd w:val="clear" w:color="auto" w:fill="FFFFFF" w:themeFill="background1"/>
        <w:rPr>
          <w:lang w:val="ro-RO"/>
        </w:rPr>
      </w:pPr>
    </w:p>
    <w:p w14:paraId="1502C4A6"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produsul în raport cu intrarea dată. Acestea constau în cerințe de design, cerințe grafice, cerințe de sistem de operare. </w:t>
      </w:r>
    </w:p>
    <w:p w14:paraId="548B3269"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2970D7C4"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rPr>
        <w:t>Pentru utilizatori, primul pas este înregistrarea și autentificarea pe platformă, folosind o adresă de e-mail și o parolă. După ce se autentifică, utilizatorii pot naviga prin catalogul de produse, având posibilitatea de a adăuga articole în coșul de cumpărături sau în wishlist. De asemenea, un sistem de recomandare va ajuta utilizatorii să aleagă produsul potrivit printr-un quiz personalizat, care va sugera băutura ideală pe baza răspunsurilor oferite. Utilizatorii înregistrați vor beneficia de un sistem de recompensă, în care vor primi o băutură gratuită la achiziționarea a cinci produse. În plus, va fi posibil ca utilizatorul să își programeze ridicarea unei comenzi la o anumită oră, iar plata va fi efectuată online, printr-un procesator de plăți securizat. După finalizarea comenzii, utilizatorii vor primi o factură electronică pe e-mail.</w:t>
      </w:r>
    </w:p>
    <w:p w14:paraId="507BEF7D"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6BE4AB6F" w14:textId="77777777" w:rsidR="00282D83" w:rsidRDefault="00000000">
      <w:pPr>
        <w:pStyle w:val="Heading2"/>
        <w:rPr>
          <w:lang w:val="ro-RO"/>
        </w:rPr>
      </w:pPr>
      <w:r>
        <w:rPr>
          <w:rFonts w:eastAsia="system-ui"/>
          <w:lang w:val="ro-RO"/>
        </w:rPr>
        <w:t>Inregistrare si autentificare utilizator</w:t>
      </w:r>
    </w:p>
    <w:p w14:paraId="27122826" w14:textId="77777777" w:rsidR="00282D83" w:rsidRDefault="00000000">
      <w:pPr>
        <w:pStyle w:val="Heading3"/>
        <w:rPr>
          <w:lang w:val="ro-RO"/>
        </w:rPr>
      </w:pPr>
      <w:bookmarkStart w:id="17" w:name="_Toc190689632"/>
      <w:r>
        <w:rPr>
          <w:lang w:val="ro-RO"/>
        </w:rPr>
        <w:lastRenderedPageBreak/>
        <w:t>Descriere generală</w:t>
      </w:r>
      <w:bookmarkEnd w:id="17"/>
    </w:p>
    <w:p w14:paraId="57853DA3" w14:textId="77777777" w:rsidR="00282D83" w:rsidRDefault="00000000">
      <w:pPr>
        <w:pStyle w:val="ListParagraph"/>
        <w:numPr>
          <w:ilvl w:val="0"/>
          <w:numId w:val="3"/>
        </w:numPr>
        <w:jc w:val="left"/>
        <w:rPr>
          <w:lang w:eastAsia="en-GB"/>
        </w:rPr>
      </w:pPr>
      <w:r>
        <w:rPr>
          <w:lang w:val="en-US"/>
        </w:rPr>
        <w:t>Scopul functionalitatii: ofera utilizatorilor posibilitatea de a-si crea un cont, unde va putea vedea istoricul comenzilor, wishlist-ul si recompensele.</w:t>
      </w:r>
    </w:p>
    <w:p w14:paraId="6D180BC2" w14:textId="77777777" w:rsidR="00282D83" w:rsidRDefault="00000000">
      <w:pPr>
        <w:pStyle w:val="Heading3"/>
        <w:rPr>
          <w:lang w:val="ro-RO"/>
        </w:rPr>
      </w:pPr>
      <w:bookmarkStart w:id="18" w:name="_Toc190689633"/>
      <w:r>
        <w:rPr>
          <w:lang w:val="ro-RO"/>
        </w:rPr>
        <w:t>Flux de interacțiune (scenarii de utilizare)</w:t>
      </w:r>
      <w:bookmarkEnd w:id="18"/>
    </w:p>
    <w:p w14:paraId="4C42E155" w14:textId="77777777" w:rsidR="00282D83" w:rsidRDefault="00282D83">
      <w:pPr>
        <w:jc w:val="left"/>
        <w:rPr>
          <w:lang w:val="en-US"/>
        </w:rPr>
      </w:pPr>
    </w:p>
    <w:p w14:paraId="310DD0BC" w14:textId="77777777" w:rsidR="00282D83" w:rsidRDefault="00000000">
      <w:pPr>
        <w:jc w:val="left"/>
      </w:pPr>
      <w:r>
        <w:rPr>
          <w:lang w:val="en-US"/>
        </w:rPr>
        <w:t>Scenariul 1: inregistrare cont:</w:t>
      </w:r>
    </w:p>
    <w:p w14:paraId="64421EB3" w14:textId="77777777" w:rsidR="00282D83" w:rsidRDefault="00000000">
      <w:pPr>
        <w:pStyle w:val="ListParagraph"/>
        <w:numPr>
          <w:ilvl w:val="0"/>
          <w:numId w:val="4"/>
        </w:numPr>
        <w:jc w:val="left"/>
      </w:pPr>
      <w:r>
        <w:rPr>
          <w:lang w:val="en-US"/>
        </w:rPr>
        <w:t>Utilizatorul acceseaza pagina de inregistrare.</w:t>
      </w:r>
    </w:p>
    <w:p w14:paraId="2AA6D820" w14:textId="77777777" w:rsidR="00282D83" w:rsidRDefault="00000000">
      <w:pPr>
        <w:pStyle w:val="ListParagraph"/>
        <w:numPr>
          <w:ilvl w:val="0"/>
          <w:numId w:val="4"/>
        </w:numPr>
        <w:jc w:val="left"/>
      </w:pPr>
      <w:r>
        <w:rPr>
          <w:lang w:val="en-US"/>
        </w:rPr>
        <w:t>Completeaza campurile obligatorii (nume, prenume, email, parola)</w:t>
      </w:r>
    </w:p>
    <w:p w14:paraId="28DD7E44" w14:textId="77777777" w:rsidR="00282D83" w:rsidRDefault="00000000">
      <w:pPr>
        <w:pStyle w:val="ListParagraph"/>
        <w:numPr>
          <w:ilvl w:val="0"/>
          <w:numId w:val="4"/>
        </w:numPr>
        <w:jc w:val="left"/>
      </w:pPr>
      <w:r>
        <w:rPr>
          <w:lang w:val="en-US"/>
        </w:rPr>
        <w:t>Sistemul verifica daca adresa de email este coresounzatoare</w:t>
      </w:r>
    </w:p>
    <w:p w14:paraId="4925C23B" w14:textId="77777777" w:rsidR="00282D83" w:rsidRDefault="00282D83">
      <w:pPr>
        <w:pStyle w:val="ListParagraph"/>
        <w:ind w:left="1080"/>
        <w:jc w:val="left"/>
      </w:pPr>
    </w:p>
    <w:p w14:paraId="4324B68B" w14:textId="77777777" w:rsidR="00282D83" w:rsidRDefault="00000000">
      <w:pPr>
        <w:jc w:val="left"/>
        <w:rPr>
          <w:lang w:val="en-US"/>
        </w:rPr>
      </w:pPr>
      <w:r>
        <w:rPr>
          <w:lang w:val="en-US"/>
        </w:rPr>
        <w:t>Scenariul 2: Autentificare utilizator:</w:t>
      </w:r>
    </w:p>
    <w:p w14:paraId="42E370D2" w14:textId="77777777" w:rsidR="00282D83" w:rsidRDefault="00000000">
      <w:pPr>
        <w:pStyle w:val="ListParagraph"/>
        <w:numPr>
          <w:ilvl w:val="0"/>
          <w:numId w:val="4"/>
        </w:numPr>
        <w:jc w:val="left"/>
        <w:rPr>
          <w:lang w:val="en-US"/>
        </w:rPr>
      </w:pPr>
      <w:r>
        <w:rPr>
          <w:lang w:val="en-US"/>
        </w:rPr>
        <w:t>Utilizatorul acceseaza pagina de autentificare/logare</w:t>
      </w:r>
    </w:p>
    <w:p w14:paraId="7EBD86A0" w14:textId="77777777" w:rsidR="00282D83" w:rsidRDefault="00000000">
      <w:pPr>
        <w:pStyle w:val="ListParagraph"/>
        <w:numPr>
          <w:ilvl w:val="0"/>
          <w:numId w:val="4"/>
        </w:numPr>
        <w:jc w:val="left"/>
        <w:rPr>
          <w:lang w:val="en-US"/>
        </w:rPr>
      </w:pPr>
      <w:r>
        <w:rPr>
          <w:lang w:val="en-US"/>
        </w:rPr>
        <w:t>Completeaza adresa de email si parola</w:t>
      </w:r>
    </w:p>
    <w:p w14:paraId="106DB404" w14:textId="77777777" w:rsidR="00282D83" w:rsidRDefault="00000000">
      <w:pPr>
        <w:pStyle w:val="ListParagraph"/>
        <w:numPr>
          <w:ilvl w:val="0"/>
          <w:numId w:val="4"/>
        </w:numPr>
        <w:jc w:val="left"/>
        <w:rPr>
          <w:lang w:val="en-US"/>
        </w:rPr>
      </w:pPr>
      <w:r>
        <w:rPr>
          <w:lang w:val="en-US"/>
        </w:rPr>
        <w:t>Sistemul valideaza datele</w:t>
      </w:r>
    </w:p>
    <w:p w14:paraId="21269934" w14:textId="77777777" w:rsidR="00282D83" w:rsidRDefault="00000000">
      <w:pPr>
        <w:pStyle w:val="ListParagraph"/>
        <w:numPr>
          <w:ilvl w:val="0"/>
          <w:numId w:val="4"/>
        </w:numPr>
        <w:jc w:val="left"/>
        <w:rPr>
          <w:lang w:val="en-US"/>
        </w:rPr>
      </w:pPr>
      <w:r>
        <w:rPr>
          <w:lang w:val="en-US"/>
        </w:rPr>
        <w:t>Daca datele sunt corecte, utilizatorul este redirectionat catre pagina principala</w:t>
      </w:r>
    </w:p>
    <w:p w14:paraId="09CAB37C" w14:textId="77777777" w:rsidR="00282D83" w:rsidRDefault="00000000">
      <w:pPr>
        <w:pStyle w:val="ListParagraph"/>
        <w:numPr>
          <w:ilvl w:val="0"/>
          <w:numId w:val="4"/>
        </w:numPr>
        <w:jc w:val="left"/>
        <w:rPr>
          <w:lang w:val="en-US"/>
        </w:rPr>
      </w:pPr>
      <w:r>
        <w:rPr>
          <w:lang w:val="en-US"/>
        </w:rPr>
        <w:t>Daca datele sunt incorecte, va fi afisat un mesaj de eroare</w:t>
      </w:r>
    </w:p>
    <w:p w14:paraId="40FE3CFE" w14:textId="77777777" w:rsidR="00282D83" w:rsidRDefault="00282D83">
      <w:pPr>
        <w:jc w:val="left"/>
        <w:rPr>
          <w:lang w:val="en-US"/>
        </w:rPr>
      </w:pPr>
    </w:p>
    <w:p w14:paraId="6C116384" w14:textId="77777777" w:rsidR="00282D83" w:rsidRDefault="00000000">
      <w:pPr>
        <w:jc w:val="left"/>
        <w:rPr>
          <w:lang w:val="en-US"/>
        </w:rPr>
      </w:pPr>
      <w:r>
        <w:rPr>
          <w:lang w:val="en-US"/>
        </w:rPr>
        <w:t xml:space="preserve">Raspunsuri asteptate din partea sistemului: </w:t>
      </w:r>
    </w:p>
    <w:p w14:paraId="513E9D75" w14:textId="77777777" w:rsidR="00282D83" w:rsidRDefault="00000000">
      <w:pPr>
        <w:pStyle w:val="ListParagraph"/>
        <w:numPr>
          <w:ilvl w:val="0"/>
          <w:numId w:val="4"/>
        </w:numPr>
        <w:jc w:val="left"/>
        <w:rPr>
          <w:lang w:val="en-US"/>
        </w:rPr>
      </w:pPr>
      <w:r>
        <w:rPr>
          <w:lang w:val="en-US"/>
        </w:rPr>
        <w:t>Validarea corecta a datelor de logare</w:t>
      </w:r>
    </w:p>
    <w:p w14:paraId="54DCC919" w14:textId="77777777" w:rsidR="00282D83" w:rsidRDefault="00000000">
      <w:pPr>
        <w:pStyle w:val="ListParagraph"/>
        <w:numPr>
          <w:ilvl w:val="0"/>
          <w:numId w:val="4"/>
        </w:numPr>
        <w:jc w:val="left"/>
        <w:rPr>
          <w:lang w:val="en-US"/>
        </w:rPr>
      </w:pPr>
      <w:r>
        <w:rPr>
          <w:lang w:val="en-US"/>
        </w:rPr>
        <w:t>Afisarea unui mesaj in cazul in care datele de logn sunt incorecte</w:t>
      </w:r>
    </w:p>
    <w:p w14:paraId="4FC27815" w14:textId="77777777" w:rsidR="00282D83" w:rsidRDefault="00282D83">
      <w:pPr>
        <w:pStyle w:val="ListParagraph"/>
        <w:ind w:left="1080"/>
        <w:jc w:val="left"/>
      </w:pPr>
    </w:p>
    <w:p w14:paraId="23A99288" w14:textId="77777777" w:rsidR="00282D83" w:rsidRDefault="00000000">
      <w:pPr>
        <w:pStyle w:val="Heading3"/>
        <w:rPr>
          <w:lang w:val="ro-RO"/>
        </w:rPr>
      </w:pPr>
      <w:bookmarkStart w:id="19" w:name="_Toc190689634"/>
      <w:r>
        <w:rPr>
          <w:lang w:val="ro-RO"/>
        </w:rPr>
        <w:t>Condiții prealabile și constrângeri</w:t>
      </w:r>
      <w:bookmarkEnd w:id="19"/>
    </w:p>
    <w:p w14:paraId="0AD6AB1C" w14:textId="77777777" w:rsidR="00282D83" w:rsidRDefault="00000000">
      <w:pPr>
        <w:pStyle w:val="Heading3"/>
        <w:ind w:left="720"/>
        <w:rPr>
          <w:lang w:val="ro-RO"/>
        </w:rPr>
      </w:pPr>
      <w:bookmarkStart w:id="20" w:name="_Toc190689635"/>
      <w:r>
        <w:rPr>
          <w:lang w:val="ro-RO"/>
        </w:rPr>
        <w:t>Detaliere cerință</w:t>
      </w:r>
      <w:bookmarkEnd w:id="20"/>
    </w:p>
    <w:p w14:paraId="40A678E7" w14:textId="77777777" w:rsidR="00282D83" w:rsidRDefault="00000000">
      <w:pPr>
        <w:pStyle w:val="ListParagraph"/>
        <w:numPr>
          <w:ilvl w:val="0"/>
          <w:numId w:val="5"/>
        </w:numPr>
        <w:rPr>
          <w:lang w:val="ro-RO"/>
        </w:rPr>
      </w:pPr>
      <w:r>
        <w:rPr>
          <w:lang w:val="ro-RO"/>
        </w:rPr>
        <w:t>Utilizatorul trebuie sa aiba o adresa de e-mail valida.</w:t>
      </w:r>
    </w:p>
    <w:p w14:paraId="7408BDE3" w14:textId="77777777" w:rsidR="00282D83" w:rsidRDefault="00282D83">
      <w:pPr>
        <w:rPr>
          <w:lang w:val="ro-RO"/>
        </w:rPr>
      </w:pPr>
    </w:p>
    <w:p w14:paraId="4C26EAB7" w14:textId="77777777" w:rsidR="00282D83" w:rsidRDefault="00000000">
      <w:pPr>
        <w:rPr>
          <w:i/>
          <w:iCs/>
          <w:lang w:val="ro-RO"/>
        </w:rPr>
      </w:pPr>
      <w:r>
        <w:rPr>
          <w:i/>
          <w:iCs/>
          <w:lang w:val="ro-RO"/>
        </w:rPr>
        <w:t xml:space="preserve"> </w:t>
      </w:r>
    </w:p>
    <w:tbl>
      <w:tblPr>
        <w:tblStyle w:val="TableGrid"/>
        <w:tblW w:w="0" w:type="auto"/>
        <w:tblInd w:w="-5" w:type="dxa"/>
        <w:tblLook w:val="04A0" w:firstRow="1" w:lastRow="0" w:firstColumn="1" w:lastColumn="0" w:noHBand="0" w:noVBand="1"/>
      </w:tblPr>
      <w:tblGrid>
        <w:gridCol w:w="1276"/>
        <w:gridCol w:w="3659"/>
        <w:gridCol w:w="2198"/>
        <w:gridCol w:w="2217"/>
      </w:tblGrid>
      <w:tr w:rsidR="00282D83" w14:paraId="50B98A5B" w14:textId="77777777">
        <w:tc>
          <w:tcPr>
            <w:tcW w:w="1276" w:type="dxa"/>
          </w:tcPr>
          <w:p w14:paraId="5CAD343F" w14:textId="77777777" w:rsidR="00282D83" w:rsidRDefault="00000000">
            <w:pPr>
              <w:rPr>
                <w:b/>
                <w:bCs/>
                <w:lang w:val="ro-RO"/>
              </w:rPr>
            </w:pPr>
            <w:r>
              <w:rPr>
                <w:b/>
                <w:bCs/>
                <w:lang w:val="ro-RO"/>
              </w:rPr>
              <w:t>Cerință</w:t>
            </w:r>
          </w:p>
        </w:tc>
        <w:tc>
          <w:tcPr>
            <w:tcW w:w="3659" w:type="dxa"/>
          </w:tcPr>
          <w:p w14:paraId="7BBA425B" w14:textId="77777777" w:rsidR="00282D83" w:rsidRDefault="00000000">
            <w:pPr>
              <w:rPr>
                <w:b/>
                <w:bCs/>
                <w:lang w:val="ro-RO"/>
              </w:rPr>
            </w:pPr>
            <w:r>
              <w:rPr>
                <w:b/>
                <w:bCs/>
                <w:lang w:val="ro-RO"/>
              </w:rPr>
              <w:t>Descriere</w:t>
            </w:r>
          </w:p>
        </w:tc>
        <w:tc>
          <w:tcPr>
            <w:tcW w:w="2198" w:type="dxa"/>
          </w:tcPr>
          <w:p w14:paraId="3390855C" w14:textId="77777777" w:rsidR="00282D83" w:rsidRDefault="00000000">
            <w:pPr>
              <w:rPr>
                <w:b/>
                <w:bCs/>
                <w:lang w:val="ro-RO"/>
              </w:rPr>
            </w:pPr>
            <w:r>
              <w:rPr>
                <w:b/>
                <w:bCs/>
                <w:lang w:val="ro-RO"/>
              </w:rPr>
              <w:t>Prioritate</w:t>
            </w:r>
          </w:p>
        </w:tc>
        <w:tc>
          <w:tcPr>
            <w:tcW w:w="2217" w:type="dxa"/>
          </w:tcPr>
          <w:p w14:paraId="4A58EE44" w14:textId="77777777" w:rsidR="00282D83" w:rsidRDefault="00000000">
            <w:pPr>
              <w:rPr>
                <w:b/>
                <w:bCs/>
                <w:lang w:val="ro-RO"/>
              </w:rPr>
            </w:pPr>
            <w:r>
              <w:rPr>
                <w:b/>
                <w:bCs/>
                <w:lang w:val="ro-RO"/>
              </w:rPr>
              <w:t>Criterii de acceptanță</w:t>
            </w:r>
          </w:p>
        </w:tc>
      </w:tr>
      <w:tr w:rsidR="00282D83" w14:paraId="094C4670" w14:textId="77777777">
        <w:tc>
          <w:tcPr>
            <w:tcW w:w="1276" w:type="dxa"/>
          </w:tcPr>
          <w:p w14:paraId="78FDB539" w14:textId="77777777" w:rsidR="00282D83" w:rsidRDefault="00000000">
            <w:pPr>
              <w:rPr>
                <w:b/>
                <w:bCs/>
                <w:lang w:val="ro-RO"/>
              </w:rPr>
            </w:pPr>
            <w:r>
              <w:rPr>
                <w:b/>
                <w:bCs/>
                <w:lang w:val="ro-RO"/>
              </w:rPr>
              <w:t>REQ-1</w:t>
            </w:r>
          </w:p>
        </w:tc>
        <w:tc>
          <w:tcPr>
            <w:tcW w:w="3659" w:type="dxa"/>
          </w:tcPr>
          <w:p w14:paraId="35EC9586" w14:textId="77777777" w:rsidR="00282D83" w:rsidRDefault="00000000">
            <w:pPr>
              <w:rPr>
                <w:color w:val="000000"/>
                <w:lang w:val="ro-RO"/>
              </w:rPr>
            </w:pPr>
            <w:r>
              <w:rPr>
                <w:color w:val="000000"/>
                <w:lang w:val="ro-RO"/>
              </w:rPr>
              <w:t>Utilizatorul trebuie sa aiba o adresa de e-mail valida.</w:t>
            </w:r>
          </w:p>
          <w:p w14:paraId="381E48B0" w14:textId="77777777" w:rsidR="00282D83" w:rsidRDefault="00282D83">
            <w:pPr>
              <w:rPr>
                <w:lang w:val="ro-RO"/>
              </w:rPr>
            </w:pPr>
          </w:p>
        </w:tc>
        <w:tc>
          <w:tcPr>
            <w:tcW w:w="2198" w:type="dxa"/>
          </w:tcPr>
          <w:p w14:paraId="7CD760E0" w14:textId="77777777" w:rsidR="00282D83" w:rsidRDefault="00000000">
            <w:pPr>
              <w:rPr>
                <w:lang w:val="ro-RO"/>
              </w:rPr>
            </w:pPr>
            <w:r>
              <w:rPr>
                <w:color w:val="000000"/>
              </w:rPr>
              <w:t>Ridicată</w:t>
            </w:r>
          </w:p>
        </w:tc>
        <w:tc>
          <w:tcPr>
            <w:tcW w:w="2217" w:type="dxa"/>
          </w:tcPr>
          <w:p w14:paraId="6DAC6284" w14:textId="77777777" w:rsidR="00282D83" w:rsidRDefault="00000000">
            <w:pPr>
              <w:rPr>
                <w:lang w:val="ro-RO"/>
              </w:rPr>
            </w:pPr>
            <w:r>
              <w:rPr>
                <w:color w:val="000000"/>
              </w:rPr>
              <w:t>Câmpurile acceptă date valide</w:t>
            </w:r>
          </w:p>
        </w:tc>
      </w:tr>
      <w:tr w:rsidR="00282D83" w14:paraId="532C5805" w14:textId="77777777">
        <w:tc>
          <w:tcPr>
            <w:tcW w:w="1276" w:type="dxa"/>
          </w:tcPr>
          <w:p w14:paraId="4E36DA21" w14:textId="77777777" w:rsidR="00282D83" w:rsidRDefault="00000000">
            <w:pPr>
              <w:rPr>
                <w:b/>
                <w:bCs/>
                <w:lang w:val="ro-RO"/>
              </w:rPr>
            </w:pPr>
            <w:r>
              <w:rPr>
                <w:b/>
                <w:bCs/>
                <w:lang w:val="ro-RO"/>
              </w:rPr>
              <w:t>REQ-2</w:t>
            </w:r>
          </w:p>
        </w:tc>
        <w:tc>
          <w:tcPr>
            <w:tcW w:w="3659" w:type="dxa"/>
          </w:tcPr>
          <w:p w14:paraId="295AFA9B" w14:textId="77777777" w:rsidR="00282D83" w:rsidRDefault="00000000">
            <w:pPr>
              <w:rPr>
                <w:lang w:val="ro-RO"/>
              </w:rPr>
            </w:pPr>
            <w:r>
              <w:rPr>
                <w:color w:val="000000"/>
              </w:rPr>
              <w:t>Sistemul trebuie să valideze automat datele introduse</w:t>
            </w:r>
          </w:p>
        </w:tc>
        <w:tc>
          <w:tcPr>
            <w:tcW w:w="2198" w:type="dxa"/>
          </w:tcPr>
          <w:p w14:paraId="224CE540" w14:textId="77777777" w:rsidR="00282D83" w:rsidRDefault="00000000">
            <w:pPr>
              <w:rPr>
                <w:lang w:val="ro-RO"/>
              </w:rPr>
            </w:pPr>
            <w:r>
              <w:rPr>
                <w:lang w:val="ro-RO"/>
              </w:rPr>
              <w:t>Medie</w:t>
            </w:r>
          </w:p>
        </w:tc>
        <w:tc>
          <w:tcPr>
            <w:tcW w:w="2217" w:type="dxa"/>
          </w:tcPr>
          <w:p w14:paraId="7B039306" w14:textId="77777777" w:rsidR="00282D83" w:rsidRDefault="00000000">
            <w:pPr>
              <w:rPr>
                <w:lang w:val="ro-RO"/>
              </w:rPr>
            </w:pPr>
            <w:r>
              <w:rPr>
                <w:color w:val="000000"/>
              </w:rPr>
              <w:t>Se afișează un mesaj de eroare pentru date incorecte</w:t>
            </w:r>
          </w:p>
        </w:tc>
      </w:tr>
    </w:tbl>
    <w:p w14:paraId="53BADD97" w14:textId="77777777" w:rsidR="00282D83" w:rsidRDefault="00000000">
      <w:pPr>
        <w:pStyle w:val="Heading3"/>
        <w:rPr>
          <w:sz w:val="20"/>
          <w:szCs w:val="20"/>
          <w:lang w:eastAsia="en-GB"/>
        </w:rPr>
      </w:pPr>
      <w:bookmarkStart w:id="21" w:name="_Toc190689636"/>
      <w:r>
        <w:rPr>
          <w:rStyle w:val="Strong"/>
          <w:b/>
          <w:bCs/>
          <w:color w:val="000000"/>
        </w:rPr>
        <w:t xml:space="preserve"> </w:t>
      </w:r>
      <w:r>
        <w:rPr>
          <w:rStyle w:val="Strong"/>
          <w:b/>
          <w:bCs/>
        </w:rPr>
        <w:t>Scenarii</w:t>
      </w:r>
      <w:r>
        <w:rPr>
          <w:rStyle w:val="Strong"/>
          <w:b/>
          <w:bCs/>
          <w:color w:val="000000"/>
        </w:rPr>
        <w:t xml:space="preserve"> de eroare și gestionarea excepțiilor</w:t>
      </w:r>
      <w:bookmarkEnd w:id="21"/>
    </w:p>
    <w:p w14:paraId="3A11D042" w14:textId="77777777" w:rsidR="00282D83" w:rsidRDefault="00000000">
      <w:pPr>
        <w:pStyle w:val="ListParagraph"/>
        <w:numPr>
          <w:ilvl w:val="0"/>
          <w:numId w:val="6"/>
        </w:numPr>
      </w:pPr>
      <w:r>
        <w:t>În cazul în care utilizatorul introduce date invalide în timpul procesului de înregistrare sau autentificare (ex: adresă de e-mail greșită, parolă prea scurtă sau necorespunzătoare), sistemul va valida automat aceste date și va oferi mesaje de eroare clare pentru a ghida utilizatorul să corecteze greșelile.</w:t>
      </w:r>
    </w:p>
    <w:p w14:paraId="51D64C06" w14:textId="77777777" w:rsidR="00282D83" w:rsidRDefault="00000000">
      <w:pPr>
        <w:pStyle w:val="ListParagraph"/>
        <w:numPr>
          <w:ilvl w:val="0"/>
          <w:numId w:val="6"/>
        </w:numPr>
      </w:pPr>
      <w:r>
        <w:t>În cazul în care serverul nu răspunde sau există o problemă de conectivitate, utilizatorul va vedea un mesaj de eroare care îl informează despre faptul că serviciul nu este disponibil în acel moment. Acesta va fi îndrumat să încerce din nou mai târziu.</w:t>
      </w:r>
    </w:p>
    <w:p w14:paraId="252F65C3" w14:textId="77777777" w:rsidR="00282D83" w:rsidRDefault="00000000">
      <w:pPr>
        <w:pStyle w:val="ListParagraph"/>
        <w:numPr>
          <w:ilvl w:val="0"/>
          <w:numId w:val="6"/>
        </w:numPr>
      </w:pPr>
      <w:r>
        <w:t>Ce erori sunt prevăzute și cum sunt gestionate?</w:t>
      </w:r>
    </w:p>
    <w:p w14:paraId="2840BEE8" w14:textId="77777777" w:rsidR="00282D83" w:rsidRDefault="00000000">
      <w:pPr>
        <w:pStyle w:val="ListParagraph"/>
        <w:numPr>
          <w:ilvl w:val="0"/>
          <w:numId w:val="4"/>
        </w:numPr>
      </w:pPr>
      <w:r>
        <w:rPr>
          <w:lang w:val="en-US"/>
        </w:rPr>
        <w:t xml:space="preserve">Eroare de autentificare (parola gresita) </w:t>
      </w:r>
    </w:p>
    <w:p w14:paraId="79065262" w14:textId="77777777" w:rsidR="00282D83" w:rsidRDefault="00000000">
      <w:pPr>
        <w:pStyle w:val="ListParagraph"/>
        <w:numPr>
          <w:ilvl w:val="0"/>
          <w:numId w:val="4"/>
        </w:numPr>
      </w:pPr>
      <w:r>
        <w:t>Eroare de validare a datelor: Dacă datele introduse nu sunt valide (de exemplu, o adresă de e-mail deja existentă în sistem), sistemul va informa utilizatorul imediat despre problema apărută și îl va ghida pentru a remedia eroarea.</w:t>
      </w:r>
    </w:p>
    <w:p w14:paraId="265FACAE" w14:textId="77777777" w:rsidR="00282D83" w:rsidRDefault="00000000">
      <w:pPr>
        <w:pStyle w:val="Heading3"/>
      </w:pPr>
      <w:bookmarkStart w:id="22" w:name="_Toc190689637"/>
      <w:r>
        <w:rPr>
          <w:rStyle w:val="Strong"/>
          <w:b/>
          <w:bCs/>
          <w:color w:val="000000"/>
        </w:rPr>
        <w:lastRenderedPageBreak/>
        <w:t>Dependențe și interacțiuni cu alte funcționalități</w:t>
      </w:r>
      <w:bookmarkEnd w:id="22"/>
    </w:p>
    <w:p w14:paraId="7BDD975D" w14:textId="77777777" w:rsidR="00282D83" w:rsidRDefault="00000000">
      <w:pPr>
        <w:pStyle w:val="ListParagraph"/>
        <w:numPr>
          <w:ilvl w:val="0"/>
          <w:numId w:val="7"/>
        </w:numPr>
      </w:pPr>
      <w:r>
        <w:rPr>
          <w:lang w:val="en-US"/>
        </w:rPr>
        <w:t>Dupa conectare sau inregistrare utilizatorul este redirectionat automat catre pagina principala de unde poate sa isi reia activitatea fara click-uri extra.</w:t>
      </w:r>
    </w:p>
    <w:p w14:paraId="3171F203" w14:textId="77777777" w:rsidR="00282D83" w:rsidRDefault="00000000">
      <w:pPr>
        <w:pStyle w:val="Heading2"/>
        <w:rPr>
          <w:lang w:val="ro-RO"/>
        </w:rPr>
      </w:pPr>
      <w:r>
        <w:rPr>
          <w:rFonts w:eastAsia="system-ui"/>
          <w:lang w:val="ro-RO"/>
        </w:rPr>
        <w:t>Cos de cumparaturi</w:t>
      </w:r>
    </w:p>
    <w:p w14:paraId="7912A24B" w14:textId="77777777" w:rsidR="00282D83" w:rsidRDefault="00000000">
      <w:pPr>
        <w:pStyle w:val="Heading3"/>
        <w:rPr>
          <w:lang w:val="ro-RO"/>
        </w:rPr>
      </w:pPr>
      <w:r>
        <w:rPr>
          <w:lang w:val="ro-RO"/>
        </w:rPr>
        <w:t>Descriere generală</w:t>
      </w:r>
    </w:p>
    <w:p w14:paraId="3B356886" w14:textId="77777777" w:rsidR="00282D83" w:rsidRDefault="00000000">
      <w:pPr>
        <w:pStyle w:val="ListParagraph"/>
        <w:numPr>
          <w:ilvl w:val="0"/>
          <w:numId w:val="4"/>
        </w:numPr>
        <w:rPr>
          <w:lang w:val="ro-RO"/>
        </w:rPr>
      </w:pPr>
      <w:r>
        <w:rPr>
          <w:lang w:val="ro-RO"/>
        </w:rPr>
        <w:t>Scopul acestei functionalitati este ca utilizatorul sa isi adauge produsele pe care vrea sa le comande in cosul sau de cumparaturi, fie ca e sau nu inregistrat.</w:t>
      </w:r>
      <w:r>
        <w:rPr>
          <w:lang w:val="en-US"/>
        </w:rPr>
        <w:t xml:space="preserve"> Iar in cazul unui utilizator conectat, cosul sau de cumparaturi ramane salvat.</w:t>
      </w:r>
    </w:p>
    <w:p w14:paraId="78EA3BAE" w14:textId="77777777" w:rsidR="00282D83" w:rsidRDefault="00000000">
      <w:pPr>
        <w:pStyle w:val="Heading3"/>
        <w:rPr>
          <w:lang w:val="ro-RO"/>
        </w:rPr>
      </w:pPr>
      <w:r>
        <w:rPr>
          <w:lang w:val="ro-RO"/>
        </w:rPr>
        <w:t>Flux de interacțiune (scenarii de utilizare)</w:t>
      </w:r>
    </w:p>
    <w:p w14:paraId="271C53BE" w14:textId="77777777" w:rsidR="00282D83" w:rsidRDefault="00000000">
      <w:pPr>
        <w:rPr>
          <w:lang w:val="ro-RO"/>
        </w:rPr>
      </w:pPr>
      <w:r>
        <w:rPr>
          <w:lang w:val="ro-RO"/>
        </w:rPr>
        <w:t>Scenariul 1:</w:t>
      </w:r>
    </w:p>
    <w:p w14:paraId="64820B2E" w14:textId="77777777" w:rsidR="00282D83" w:rsidRDefault="00000000">
      <w:pPr>
        <w:pStyle w:val="ListParagraph"/>
        <w:numPr>
          <w:ilvl w:val="0"/>
          <w:numId w:val="4"/>
        </w:numPr>
        <w:rPr>
          <w:lang w:val="ro-RO"/>
        </w:rPr>
      </w:pPr>
      <w:r>
        <w:rPr>
          <w:lang w:val="ro-RO"/>
        </w:rPr>
        <w:t>Utilizatorul (logat sau nelogat) acceseaza pagina cu produse.</w:t>
      </w:r>
    </w:p>
    <w:p w14:paraId="427B0B58" w14:textId="77777777" w:rsidR="00282D83" w:rsidRDefault="00000000">
      <w:pPr>
        <w:pStyle w:val="ListParagraph"/>
        <w:numPr>
          <w:ilvl w:val="0"/>
          <w:numId w:val="4"/>
        </w:numPr>
        <w:rPr>
          <w:lang w:val="ro-RO"/>
        </w:rPr>
      </w:pPr>
      <w:r>
        <w:rPr>
          <w:lang w:val="ro-RO"/>
        </w:rPr>
        <w:t>Utilizatorul adauga produsele in cos, apasand pe butonul respectiv.</w:t>
      </w:r>
    </w:p>
    <w:p w14:paraId="3454016C" w14:textId="77777777" w:rsidR="00282D83" w:rsidRDefault="00000000">
      <w:pPr>
        <w:pStyle w:val="ListParagraph"/>
        <w:numPr>
          <w:ilvl w:val="0"/>
          <w:numId w:val="4"/>
        </w:numPr>
        <w:rPr>
          <w:lang w:val="ro-RO"/>
        </w:rPr>
      </w:pPr>
      <w:r>
        <w:rPr>
          <w:lang w:val="ro-RO"/>
        </w:rPr>
        <w:t>La actionarea butonului, va aparea fereastra cu cosul si produsul adaugat</w:t>
      </w:r>
      <w:r>
        <w:rPr>
          <w:lang w:val="en-US"/>
        </w:rPr>
        <w:t>/modificat</w:t>
      </w:r>
      <w:r>
        <w:rPr>
          <w:lang w:val="ro-RO"/>
        </w:rPr>
        <w:t>.</w:t>
      </w:r>
    </w:p>
    <w:p w14:paraId="11F16707" w14:textId="77777777" w:rsidR="00282D83" w:rsidRDefault="00282D83">
      <w:pPr>
        <w:pStyle w:val="ListParagraph"/>
        <w:rPr>
          <w:lang w:val="ro-RO"/>
        </w:rPr>
      </w:pPr>
    </w:p>
    <w:p w14:paraId="621F5F59" w14:textId="77777777" w:rsidR="00282D83" w:rsidRDefault="00000000">
      <w:pPr>
        <w:rPr>
          <w:lang w:val="ro-RO"/>
        </w:rPr>
      </w:pPr>
      <w:r>
        <w:rPr>
          <w:lang w:val="ro-RO"/>
        </w:rPr>
        <w:t xml:space="preserve">Scenariul </w:t>
      </w:r>
      <w:r>
        <w:rPr>
          <w:lang w:val="en-US"/>
        </w:rPr>
        <w:t>2</w:t>
      </w:r>
      <w:r>
        <w:rPr>
          <w:lang w:val="ro-RO"/>
        </w:rPr>
        <w:t>:</w:t>
      </w:r>
    </w:p>
    <w:p w14:paraId="5C763DF7" w14:textId="77777777" w:rsidR="00282D83" w:rsidRDefault="00000000">
      <w:pPr>
        <w:pStyle w:val="ListParagraph"/>
        <w:numPr>
          <w:ilvl w:val="0"/>
          <w:numId w:val="4"/>
        </w:numPr>
        <w:rPr>
          <w:lang w:val="ro-RO"/>
        </w:rPr>
      </w:pPr>
      <w:r>
        <w:rPr>
          <w:lang w:val="en-US"/>
        </w:rPr>
        <w:t>Eliminarea unui produs din cos prin apasarea butonului de stergere din dreptul produselor din cos</w:t>
      </w:r>
    </w:p>
    <w:p w14:paraId="0C1C7757" w14:textId="77777777" w:rsidR="00282D83" w:rsidRDefault="00000000">
      <w:pPr>
        <w:pStyle w:val="Heading2"/>
        <w:rPr>
          <w:lang w:val="ro-RO"/>
        </w:rPr>
      </w:pPr>
      <w:r>
        <w:rPr>
          <w:rFonts w:eastAsia="system-ui"/>
          <w:lang w:val="ro-RO"/>
        </w:rPr>
        <w:t>Harta interactiva cu locatiile</w:t>
      </w:r>
    </w:p>
    <w:p w14:paraId="254E6D1E" w14:textId="77777777" w:rsidR="00282D83" w:rsidRDefault="00000000">
      <w:pPr>
        <w:pStyle w:val="Heading3"/>
        <w:rPr>
          <w:lang w:val="ro-RO"/>
        </w:rPr>
      </w:pPr>
      <w:r>
        <w:rPr>
          <w:lang w:val="ro-RO"/>
        </w:rPr>
        <w:t>Descriere generală</w:t>
      </w:r>
    </w:p>
    <w:p w14:paraId="28B7DFD6" w14:textId="77777777" w:rsidR="00282D83" w:rsidRDefault="00000000">
      <w:pPr>
        <w:pStyle w:val="ListParagraph"/>
        <w:numPr>
          <w:ilvl w:val="0"/>
          <w:numId w:val="4"/>
        </w:numPr>
        <w:rPr>
          <w:lang w:val="ro-RO"/>
        </w:rPr>
      </w:pPr>
      <w:r>
        <w:rPr>
          <w:lang w:val="ro-RO"/>
        </w:rPr>
        <w:t xml:space="preserve">Scopul acestei functionalitati este ca utilizatorul sa poata vedea toate locatiile disponibile de unde isi poate </w:t>
      </w:r>
      <w:r>
        <w:rPr>
          <w:lang w:val="en-US"/>
        </w:rPr>
        <w:t xml:space="preserve">plasa si </w:t>
      </w:r>
      <w:r>
        <w:rPr>
          <w:lang w:val="ro-RO"/>
        </w:rPr>
        <w:t>ridica comanda.</w:t>
      </w:r>
    </w:p>
    <w:p w14:paraId="6B75AA21" w14:textId="77777777" w:rsidR="00282D83" w:rsidRDefault="00000000">
      <w:pPr>
        <w:pStyle w:val="Heading3"/>
        <w:rPr>
          <w:lang w:val="ro-RO"/>
        </w:rPr>
      </w:pPr>
      <w:r>
        <w:rPr>
          <w:lang w:val="ro-RO"/>
        </w:rPr>
        <w:t>Flux de interacțiune (scenarii de utilizare)</w:t>
      </w:r>
    </w:p>
    <w:p w14:paraId="2DEDF309" w14:textId="77777777" w:rsidR="00282D83" w:rsidRDefault="00000000">
      <w:pPr>
        <w:pStyle w:val="ListParagraph"/>
        <w:numPr>
          <w:ilvl w:val="0"/>
          <w:numId w:val="4"/>
        </w:numPr>
        <w:rPr>
          <w:lang w:val="ro-RO"/>
        </w:rPr>
      </w:pPr>
      <w:r>
        <w:rPr>
          <w:lang w:val="ro-RO"/>
        </w:rPr>
        <w:t xml:space="preserve">Utilizatorul </w:t>
      </w:r>
      <w:r>
        <w:rPr>
          <w:lang w:val="en-US"/>
        </w:rPr>
        <w:t>poate interactiona cu o harta integrata, oferita de Goggle Maps pentru a facilita localizarea pe harta a locatiilor existente.</w:t>
      </w:r>
    </w:p>
    <w:p w14:paraId="11E05AD6" w14:textId="77777777" w:rsidR="00282D83" w:rsidRDefault="00282D83">
      <w:pPr>
        <w:ind w:left="720"/>
        <w:rPr>
          <w:lang w:val="ro-RO"/>
        </w:rPr>
      </w:pPr>
    </w:p>
    <w:p w14:paraId="0032A1A7" w14:textId="77777777" w:rsidR="00282D83" w:rsidRDefault="00000000">
      <w:pPr>
        <w:pStyle w:val="Heading2"/>
        <w:rPr>
          <w:lang w:val="ro-RO"/>
        </w:rPr>
      </w:pPr>
      <w:r>
        <w:rPr>
          <w:rFonts w:eastAsia="system-ui"/>
          <w:lang w:val="ro-RO"/>
        </w:rPr>
        <w:t>Recompensa pentru utilizatori</w:t>
      </w:r>
    </w:p>
    <w:p w14:paraId="569A47A5" w14:textId="77777777" w:rsidR="00282D83" w:rsidRDefault="00000000">
      <w:pPr>
        <w:pStyle w:val="Heading3"/>
        <w:rPr>
          <w:lang w:val="ro-RO"/>
        </w:rPr>
      </w:pPr>
      <w:r>
        <w:rPr>
          <w:lang w:val="ro-RO"/>
        </w:rPr>
        <w:t>Descriere generală</w:t>
      </w:r>
    </w:p>
    <w:p w14:paraId="6BA87F62" w14:textId="77777777" w:rsidR="00282D83" w:rsidRDefault="00000000">
      <w:pPr>
        <w:pStyle w:val="ListParagraph"/>
        <w:numPr>
          <w:ilvl w:val="0"/>
          <w:numId w:val="4"/>
        </w:numPr>
        <w:rPr>
          <w:lang w:val="ro-RO"/>
        </w:rPr>
      </w:pPr>
      <w:r>
        <w:rPr>
          <w:lang w:val="ro-RO"/>
        </w:rPr>
        <w:t>Scopul functionaloitatii este de a atrage cat mai multi clienti, astfel la achizitionara a 5 bauturi sa primeasca o bautura gratis.</w:t>
      </w:r>
    </w:p>
    <w:p w14:paraId="0FB5AB39" w14:textId="77777777" w:rsidR="00282D83" w:rsidRDefault="00282D83">
      <w:pPr>
        <w:pStyle w:val="Heading2"/>
        <w:numPr>
          <w:ilvl w:val="0"/>
          <w:numId w:val="0"/>
        </w:numPr>
        <w:ind w:left="576"/>
        <w:rPr>
          <w:lang w:val="ro-RO"/>
        </w:rPr>
      </w:pPr>
    </w:p>
    <w:p w14:paraId="4668ED29" w14:textId="77777777" w:rsidR="00282D83" w:rsidRDefault="00000000">
      <w:pPr>
        <w:pStyle w:val="Heading2"/>
        <w:rPr>
          <w:lang w:val="ro-RO"/>
        </w:rPr>
      </w:pPr>
      <w:r>
        <w:rPr>
          <w:lang w:val="ro-RO"/>
        </w:rPr>
        <w:t>Plata online</w:t>
      </w:r>
    </w:p>
    <w:p w14:paraId="0F07ED7E" w14:textId="77777777" w:rsidR="00282D83" w:rsidRDefault="00000000">
      <w:pPr>
        <w:pStyle w:val="Heading3"/>
        <w:rPr>
          <w:lang w:val="ro-RO"/>
        </w:rPr>
      </w:pPr>
      <w:r>
        <w:rPr>
          <w:lang w:val="ro-RO"/>
        </w:rPr>
        <w:t>Descriere generală</w:t>
      </w:r>
    </w:p>
    <w:p w14:paraId="54319BD8" w14:textId="77777777" w:rsidR="00282D83" w:rsidRDefault="00000000">
      <w:pPr>
        <w:pStyle w:val="ListParagraph"/>
        <w:numPr>
          <w:ilvl w:val="0"/>
          <w:numId w:val="4"/>
        </w:numPr>
        <w:rPr>
          <w:lang w:val="ro-RO"/>
        </w:rPr>
      </w:pPr>
      <w:r>
        <w:rPr>
          <w:lang w:val="en-US"/>
        </w:rPr>
        <w:t>Pentru a finaliza comanda utilizatorul este redirectionat catre o pagina de plata integrata cu Stripe pentru a introduce detaliile de plata online</w:t>
      </w:r>
    </w:p>
    <w:p w14:paraId="540B6CE4" w14:textId="77777777" w:rsidR="00282D83" w:rsidRDefault="00282D83">
      <w:pPr>
        <w:rPr>
          <w:lang w:val="en-US"/>
        </w:rPr>
      </w:pPr>
    </w:p>
    <w:p w14:paraId="0256563A" w14:textId="77777777" w:rsidR="00282D83" w:rsidRDefault="00000000">
      <w:pPr>
        <w:pStyle w:val="Heading3"/>
        <w:rPr>
          <w:lang w:val="ro-RO"/>
        </w:rPr>
      </w:pPr>
      <w:r>
        <w:rPr>
          <w:lang w:val="ro-RO"/>
        </w:rPr>
        <w:lastRenderedPageBreak/>
        <w:t>Flux de interacțiune (scenarii de utilizare)</w:t>
      </w:r>
    </w:p>
    <w:p w14:paraId="42D8BE40" w14:textId="77777777" w:rsidR="00282D83" w:rsidRDefault="00000000">
      <w:pPr>
        <w:pStyle w:val="ListParagraph"/>
        <w:numPr>
          <w:ilvl w:val="0"/>
          <w:numId w:val="4"/>
        </w:numPr>
        <w:rPr>
          <w:lang w:val="ro-RO"/>
        </w:rPr>
      </w:pPr>
      <w:r>
        <w:rPr>
          <w:lang w:val="en-US"/>
        </w:rPr>
        <w:t>La apasarea butonului “Plaseaza comanda” este preluat pretul total al cumparaturilor si utilizatorul este redirectiana catre pagina de plata care contine formular pentru introducerea datelor necesare</w:t>
      </w:r>
    </w:p>
    <w:p w14:paraId="35C28210" w14:textId="77777777" w:rsidR="00282D83" w:rsidRDefault="00000000">
      <w:pPr>
        <w:pStyle w:val="ListParagraph"/>
        <w:numPr>
          <w:ilvl w:val="0"/>
          <w:numId w:val="4"/>
        </w:numPr>
        <w:rPr>
          <w:lang w:val="ro-RO"/>
        </w:rPr>
      </w:pPr>
      <w:r>
        <w:rPr>
          <w:lang w:val="en-US"/>
        </w:rPr>
        <w:t>La apasarea butonului de confirmare, datele sunt validate si daca sunt corecte comanda este plasata iar clientul este redirectionat catre o pagina care ii confirma realizarea cu succes a comenzii.</w:t>
      </w:r>
    </w:p>
    <w:p w14:paraId="62D39F1E" w14:textId="77777777" w:rsidR="00282D83" w:rsidRDefault="00000000">
      <w:pPr>
        <w:pStyle w:val="ListParagraph"/>
        <w:numPr>
          <w:ilvl w:val="0"/>
          <w:numId w:val="4"/>
        </w:numPr>
        <w:rPr>
          <w:lang w:val="ro-RO"/>
        </w:rPr>
      </w:pPr>
      <w:r>
        <w:rPr>
          <w:lang w:val="en-US"/>
        </w:rPr>
        <w:t>In caz de datele sunt eronate utilizatorul poate corecta datele gresite.</w:t>
      </w:r>
    </w:p>
    <w:p w14:paraId="3103CF89" w14:textId="77777777" w:rsidR="00282D83" w:rsidRDefault="00000000">
      <w:pPr>
        <w:pStyle w:val="ListParagraph"/>
        <w:numPr>
          <w:ilvl w:val="0"/>
          <w:numId w:val="4"/>
        </w:numPr>
        <w:rPr>
          <w:lang w:val="ro-RO"/>
        </w:rPr>
      </w:pPr>
      <w:r>
        <w:rPr>
          <w:lang w:val="en-US"/>
        </w:rPr>
        <w:t>Daca din alte motive plata esueaza, utilizatorul este redirectionat catre o pagina care ii transmite sa reinitializeze plata comenzii</w:t>
      </w:r>
    </w:p>
    <w:p w14:paraId="40FDE333" w14:textId="77777777" w:rsidR="00282D83" w:rsidRDefault="00000000">
      <w:pPr>
        <w:pStyle w:val="Heading2"/>
        <w:rPr>
          <w:lang w:val="ro-RO"/>
        </w:rPr>
      </w:pPr>
      <w:r>
        <w:rPr>
          <w:lang w:val="ro-RO"/>
        </w:rPr>
        <w:t>Programare ridicare produs</w:t>
      </w:r>
    </w:p>
    <w:p w14:paraId="3C47230F" w14:textId="77777777" w:rsidR="00282D83" w:rsidRDefault="00000000">
      <w:pPr>
        <w:pStyle w:val="Heading3"/>
        <w:rPr>
          <w:lang w:val="ro-RO"/>
        </w:rPr>
      </w:pPr>
      <w:r>
        <w:rPr>
          <w:lang w:val="ro-RO"/>
        </w:rPr>
        <w:t>Descriere generală</w:t>
      </w:r>
    </w:p>
    <w:p w14:paraId="2184E8A3" w14:textId="77777777" w:rsidR="00282D83" w:rsidRDefault="00000000">
      <w:pPr>
        <w:pStyle w:val="ListParagraph"/>
        <w:numPr>
          <w:ilvl w:val="0"/>
          <w:numId w:val="4"/>
        </w:numPr>
        <w:rPr>
          <w:lang w:val="ro-RO"/>
        </w:rPr>
      </w:pPr>
      <w:r>
        <w:rPr>
          <w:lang w:val="en-US"/>
        </w:rPr>
        <w:t>La plasarea comenzii utilizatorul poate selecta momentul ridicarii comenzii pe baza unor limitari. Comanda poate fi programata pentru ridicare in intervalul a 3 zile intre orele 9-20 si de asemenea nu se poate selecta decat intervale orare din viitor cu minim 30 minute de la momentul prezent pentru a permite timp de preparare a comenzii.</w:t>
      </w:r>
    </w:p>
    <w:p w14:paraId="7EEBFCB2" w14:textId="77777777" w:rsidR="00282D83" w:rsidRDefault="00282D83">
      <w:pPr>
        <w:rPr>
          <w:lang w:val="en-US"/>
        </w:rPr>
      </w:pPr>
    </w:p>
    <w:p w14:paraId="2A9CE6B7" w14:textId="77777777" w:rsidR="00282D83" w:rsidRDefault="00000000">
      <w:pPr>
        <w:pStyle w:val="Heading3"/>
        <w:rPr>
          <w:lang w:val="ro-RO"/>
        </w:rPr>
      </w:pPr>
      <w:r>
        <w:rPr>
          <w:lang w:val="ro-RO"/>
        </w:rPr>
        <w:t>Flux de interacțiune (scenarii de utilizare)</w:t>
      </w:r>
    </w:p>
    <w:p w14:paraId="15D9D9C3" w14:textId="77777777" w:rsidR="00282D83" w:rsidRDefault="00000000">
      <w:pPr>
        <w:pStyle w:val="ListParagraph"/>
        <w:numPr>
          <w:ilvl w:val="0"/>
          <w:numId w:val="4"/>
        </w:numPr>
        <w:rPr>
          <w:lang w:val="ro-RO"/>
        </w:rPr>
      </w:pPr>
      <w:r>
        <w:rPr>
          <w:lang w:val="en-US"/>
        </w:rPr>
        <w:t>Utilizatorul poate ineractiona cu un calendar care ii permite sa selecteze o data din intervalul zilei curente si 3 zile in viitor.</w:t>
      </w:r>
    </w:p>
    <w:p w14:paraId="1197FB8A" w14:textId="77777777" w:rsidR="00282D83" w:rsidRDefault="00000000">
      <w:pPr>
        <w:pStyle w:val="ListParagraph"/>
        <w:numPr>
          <w:ilvl w:val="0"/>
          <w:numId w:val="4"/>
        </w:numPr>
        <w:rPr>
          <w:lang w:val="ro-RO"/>
        </w:rPr>
      </w:pPr>
      <w:r>
        <w:rPr>
          <w:lang w:val="en-US"/>
        </w:rPr>
        <w:t>Pentru a selecta ora utilizatorul poate inetactiona cu un camp care ii permite sa aleaga ora din intervalul orar de lucru si minim cu 30 minute in viitor</w:t>
      </w:r>
    </w:p>
    <w:p w14:paraId="3EB48099" w14:textId="77777777" w:rsidR="00282D83" w:rsidRDefault="00000000">
      <w:pPr>
        <w:pStyle w:val="Heading2"/>
        <w:rPr>
          <w:lang w:val="ro-RO"/>
        </w:rPr>
      </w:pPr>
      <w:r>
        <w:rPr>
          <w:lang w:val="ro-RO"/>
        </w:rPr>
        <w:t>Quiz personalizat</w:t>
      </w:r>
    </w:p>
    <w:p w14:paraId="205856AE" w14:textId="77777777" w:rsidR="00282D83" w:rsidRDefault="00000000">
      <w:pPr>
        <w:pStyle w:val="Heading3"/>
        <w:rPr>
          <w:lang w:val="ro-RO"/>
        </w:rPr>
      </w:pPr>
      <w:r>
        <w:rPr>
          <w:lang w:val="ro-RO"/>
        </w:rPr>
        <w:t>Descriere generală</w:t>
      </w:r>
    </w:p>
    <w:p w14:paraId="0441F555" w14:textId="77777777" w:rsidR="00282D83" w:rsidRDefault="00000000">
      <w:pPr>
        <w:pStyle w:val="ListParagraph"/>
        <w:numPr>
          <w:ilvl w:val="0"/>
          <w:numId w:val="4"/>
        </w:numPr>
        <w:rPr>
          <w:lang w:val="ro-RO"/>
        </w:rPr>
      </w:pPr>
      <w:r>
        <w:rPr>
          <w:lang w:val="en-US"/>
        </w:rPr>
        <w:t xml:space="preserve">Utilizatorii cu un cont creat pot accesa quizz-uri de personalitate, iar in urma completarii acestuia i se atribuie o anumita personalitate, o recomandare de cafea si un cadou cu cafeaua respectiva pe gratis. Acest quizz poate fi completat o singura data. </w:t>
      </w:r>
    </w:p>
    <w:p w14:paraId="1C01AF41" w14:textId="77777777" w:rsidR="00282D83" w:rsidRDefault="00282D83">
      <w:pPr>
        <w:rPr>
          <w:lang w:val="en-US"/>
        </w:rPr>
      </w:pPr>
    </w:p>
    <w:p w14:paraId="1A9DE416" w14:textId="77777777" w:rsidR="00282D83" w:rsidRDefault="00000000">
      <w:pPr>
        <w:pStyle w:val="Heading3"/>
        <w:rPr>
          <w:lang w:val="ro-RO"/>
        </w:rPr>
      </w:pPr>
      <w:r>
        <w:rPr>
          <w:lang w:val="ro-RO"/>
        </w:rPr>
        <w:t>Flux de interacțiune (scenarii de utilizare)</w:t>
      </w:r>
    </w:p>
    <w:p w14:paraId="2D48AD00" w14:textId="77777777" w:rsidR="00282D83" w:rsidRDefault="00000000">
      <w:pPr>
        <w:pStyle w:val="ListParagraph"/>
        <w:numPr>
          <w:ilvl w:val="0"/>
          <w:numId w:val="4"/>
        </w:numPr>
        <w:rPr>
          <w:lang w:val="ro-RO"/>
        </w:rPr>
      </w:pPr>
      <w:r>
        <w:rPr>
          <w:lang w:val="en-US"/>
        </w:rPr>
        <w:t>Utilizatorul va raspunde la o serie de intrebari cu raspunsuri unice care ajuta la stabilirea personalitatii potrivite. Dupa finalizare va aparea un modal unde poate confirma daca adauga premiul primit la comanda.</w:t>
      </w:r>
    </w:p>
    <w:p w14:paraId="35C04BAF" w14:textId="77777777" w:rsidR="00282D83" w:rsidRDefault="00282D83">
      <w:pPr>
        <w:pStyle w:val="Heading2"/>
        <w:numPr>
          <w:ilvl w:val="1"/>
          <w:numId w:val="0"/>
        </w:numPr>
        <w:rPr>
          <w:lang w:val="en-US"/>
        </w:rPr>
      </w:pPr>
    </w:p>
    <w:p w14:paraId="1CFB331D" w14:textId="77777777" w:rsidR="00282D83" w:rsidRDefault="00282D83">
      <w:pPr>
        <w:shd w:val="clear" w:color="auto" w:fill="FFFFFF" w:themeFill="background1"/>
        <w:rPr>
          <w:lang w:val="ro-RO"/>
        </w:rPr>
      </w:pPr>
    </w:p>
    <w:p w14:paraId="752C9A98" w14:textId="77777777" w:rsidR="00282D83" w:rsidRDefault="00000000">
      <w:pPr>
        <w:rPr>
          <w:lang w:val="ro-RO"/>
        </w:rPr>
      </w:pPr>
      <w:r>
        <w:rPr>
          <w:lang w:val="ro-RO"/>
        </w:rPr>
        <w:t xml:space="preserve"> </w:t>
      </w:r>
    </w:p>
    <w:p w14:paraId="4B33A20B" w14:textId="77777777" w:rsidR="00282D83" w:rsidRDefault="00000000">
      <w:pPr>
        <w:pStyle w:val="Heading1"/>
        <w:rPr>
          <w:lang w:val="ro-RO"/>
        </w:rPr>
      </w:pPr>
      <w:bookmarkStart w:id="23" w:name="_Toc244519336"/>
      <w:bookmarkStart w:id="24" w:name="_Toc190689640"/>
      <w:r>
        <w:rPr>
          <w:lang w:val="ro-RO"/>
        </w:rPr>
        <w:t>Cerințe pentru interfețe</w:t>
      </w:r>
      <w:bookmarkEnd w:id="23"/>
      <w:bookmarkEnd w:id="24"/>
    </w:p>
    <w:p w14:paraId="41F0F7EA" w14:textId="77777777" w:rsidR="00282D83" w:rsidRDefault="00000000">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14:textId="77777777" w:rsidR="00282D83" w:rsidRDefault="00000000">
      <w:pPr>
        <w:pStyle w:val="Heading2"/>
        <w:rPr>
          <w:lang w:val="ro-RO"/>
        </w:rPr>
      </w:pPr>
      <w:bookmarkStart w:id="25" w:name="_Toc190689641"/>
      <w:r>
        <w:rPr>
          <w:rFonts w:eastAsia="system-ui"/>
          <w:lang w:val="ro-RO"/>
        </w:rPr>
        <w:t>Interfețe cu utilizatorul</w:t>
      </w:r>
      <w:bookmarkEnd w:id="25"/>
    </w:p>
    <w:p w14:paraId="6FADA4AD" w14:textId="77777777" w:rsidR="00282D83" w:rsidRDefault="00282D83">
      <w:pPr>
        <w:pStyle w:val="Heading2"/>
        <w:numPr>
          <w:ilvl w:val="0"/>
          <w:numId w:val="0"/>
        </w:numPr>
        <w:ind w:left="576"/>
        <w:rPr>
          <w:lang w:val="ro-RO"/>
        </w:rPr>
      </w:pPr>
    </w:p>
    <w:p w14:paraId="2E070961" w14:textId="77777777" w:rsidR="00282D83" w:rsidRDefault="00000000">
      <w:pPr>
        <w:pStyle w:val="Heading2"/>
        <w:rPr>
          <w:lang w:val="ro-RO"/>
        </w:rPr>
      </w:pPr>
      <w:bookmarkStart w:id="26" w:name="_Toc190689642"/>
      <w:r>
        <w:rPr>
          <w:rFonts w:eastAsia="system-ui"/>
          <w:lang w:val="ro-RO"/>
        </w:rPr>
        <w:t>Interfețe hardware</w:t>
      </w:r>
      <w:bookmarkEnd w:id="26"/>
    </w:p>
    <w:p w14:paraId="17924ED9" w14:textId="77777777" w:rsidR="00282D83" w:rsidRDefault="00000000">
      <w:pPr>
        <w:rPr>
          <w:rFonts w:ascii="-webkit-standard" w:hAnsi="-webkit-standard"/>
          <w:color w:val="000000"/>
          <w:sz w:val="27"/>
          <w:szCs w:val="27"/>
        </w:rPr>
      </w:pPr>
      <w:r>
        <w:rPr>
          <w:rFonts w:ascii="-webkit-standard" w:hAnsi="-webkit-standard"/>
          <w:color w:val="000000"/>
          <w:sz w:val="27"/>
          <w:szCs w:val="27"/>
        </w:rPr>
        <w:t>Această secțiune descrie</w:t>
      </w:r>
      <w:r>
        <w:rPr>
          <w:rStyle w:val="apple-converted-space"/>
          <w:rFonts w:ascii="-webkit-standard" w:hAnsi="-webkit-standard"/>
          <w:color w:val="000000"/>
          <w:sz w:val="27"/>
          <w:szCs w:val="27"/>
        </w:rPr>
        <w:t> </w:t>
      </w:r>
      <w:r>
        <w:rPr>
          <w:rStyle w:val="Strong"/>
          <w:color w:val="000000"/>
        </w:rPr>
        <w:t>cerințele minime hardware</w:t>
      </w:r>
      <w:r>
        <w:rPr>
          <w:rStyle w:val="apple-converted-space"/>
          <w:rFonts w:ascii="-webkit-standard" w:hAnsi="-webkit-standard"/>
          <w:color w:val="000000"/>
          <w:sz w:val="27"/>
          <w:szCs w:val="27"/>
        </w:rPr>
        <w:t> </w:t>
      </w:r>
      <w:r>
        <w:rPr>
          <w:rFonts w:ascii="-webkit-standard" w:hAnsi="-webkit-standard"/>
          <w:color w:val="000000"/>
          <w:sz w:val="27"/>
          <w:szCs w:val="27"/>
        </w:rPr>
        <w:t>pentru funcționarea sistemului și</w:t>
      </w:r>
      <w:r>
        <w:rPr>
          <w:rStyle w:val="apple-converted-space"/>
          <w:rFonts w:ascii="-webkit-standard" w:hAnsi="-webkit-standard"/>
          <w:color w:val="000000"/>
          <w:sz w:val="27"/>
          <w:szCs w:val="27"/>
        </w:rPr>
        <w:t> </w:t>
      </w:r>
      <w:r>
        <w:rPr>
          <w:rStyle w:val="Strong"/>
          <w:color w:val="000000"/>
        </w:rPr>
        <w:t>dispozitivele externe compatibile</w:t>
      </w:r>
      <w:r>
        <w:rPr>
          <w:rFonts w:ascii="-webkit-standard" w:hAnsi="-webkit-standard"/>
          <w:color w:val="000000"/>
          <w:sz w:val="27"/>
          <w:szCs w:val="27"/>
        </w:rPr>
        <w:t>.</w:t>
      </w:r>
    </w:p>
    <w:p w14:paraId="79CB4ABC" w14:textId="77777777" w:rsidR="00282D83" w:rsidRDefault="00000000">
      <w:pPr>
        <w:pStyle w:val="Heading3"/>
        <w:rPr>
          <w:sz w:val="24"/>
          <w:szCs w:val="24"/>
          <w:lang w:eastAsia="en-GB"/>
        </w:rPr>
      </w:pPr>
      <w:bookmarkStart w:id="27" w:name="_Toc190689643"/>
      <w:r>
        <w:rPr>
          <w:rStyle w:val="Strong"/>
          <w:b/>
          <w:bCs/>
          <w:color w:val="000000"/>
        </w:rPr>
        <w:t>Configurații Minime Recomandate</w:t>
      </w:r>
      <w:bookmarkEnd w:id="27"/>
    </w:p>
    <w:p w14:paraId="06FEFE3E" w14:textId="77777777" w:rsidR="00282D83" w:rsidRDefault="00000000">
      <w:pPr>
        <w:numPr>
          <w:ilvl w:val="0"/>
          <w:numId w:val="8"/>
        </w:numPr>
        <w:spacing w:before="100" w:beforeAutospacing="1" w:after="100" w:afterAutospacing="1"/>
        <w:jc w:val="left"/>
        <w:rPr>
          <w:color w:val="000000"/>
        </w:rPr>
      </w:pPr>
      <w:r>
        <w:rPr>
          <w:rStyle w:val="Strong"/>
          <w:color w:val="000000"/>
        </w:rPr>
        <w:t>PC/Laptop:</w:t>
      </w:r>
      <w:r>
        <w:rPr>
          <w:rStyle w:val="apple-converted-space"/>
          <w:color w:val="000000"/>
        </w:rPr>
        <w:t> </w:t>
      </w:r>
      <w:r>
        <w:rPr>
          <w:color w:val="000000"/>
        </w:rPr>
        <w:t>[Specificații minime – CPU, RAM, spațiu de stocare]</w:t>
      </w:r>
    </w:p>
    <w:p w14:paraId="7F6C523B" w14:textId="77777777" w:rsidR="00282D83" w:rsidRDefault="00000000">
      <w:pPr>
        <w:numPr>
          <w:ilvl w:val="0"/>
          <w:numId w:val="8"/>
        </w:numPr>
        <w:spacing w:before="100" w:beforeAutospacing="1" w:after="100" w:afterAutospacing="1"/>
        <w:jc w:val="left"/>
        <w:rPr>
          <w:color w:val="000000"/>
        </w:rPr>
      </w:pPr>
      <w:r>
        <w:rPr>
          <w:rStyle w:val="Strong"/>
          <w:color w:val="000000"/>
        </w:rPr>
        <w:t>Dispozitive mobile:</w:t>
      </w:r>
      <w:r>
        <w:rPr>
          <w:rStyle w:val="apple-converted-space"/>
          <w:color w:val="000000"/>
        </w:rPr>
        <w:t> </w:t>
      </w:r>
      <w:r>
        <w:rPr>
          <w:color w:val="000000"/>
        </w:rPr>
        <w:t>[Specificații minime – procesor, versiune OS, RAM]</w:t>
      </w:r>
    </w:p>
    <w:p w14:paraId="799BAD19" w14:textId="77777777" w:rsidR="00282D83" w:rsidRDefault="00000000">
      <w:pPr>
        <w:pStyle w:val="Heading3"/>
      </w:pPr>
      <w:bookmarkStart w:id="28" w:name="_Toc190689644"/>
      <w:r>
        <w:rPr>
          <w:rStyle w:val="Strong"/>
          <w:b/>
          <w:bCs/>
          <w:color w:val="000000"/>
        </w:rPr>
        <w:t>Dispozitive Externe Compatibile</w:t>
      </w:r>
      <w:bookmarkEnd w:id="28"/>
    </w:p>
    <w:p w14:paraId="644C8819" w14:textId="77777777" w:rsidR="00282D83" w:rsidRDefault="00000000">
      <w:pPr>
        <w:numPr>
          <w:ilvl w:val="0"/>
          <w:numId w:val="9"/>
        </w:numPr>
        <w:spacing w:before="100" w:beforeAutospacing="1" w:after="100" w:afterAutospacing="1"/>
        <w:jc w:val="left"/>
        <w:rPr>
          <w:color w:val="000000"/>
        </w:rPr>
      </w:pPr>
      <w:r>
        <w:rPr>
          <w:rStyle w:val="Strong"/>
          <w:color w:val="000000"/>
        </w:rPr>
        <w:t>[Dispozitiv 1]</w:t>
      </w:r>
      <w:r>
        <w:rPr>
          <w:rStyle w:val="apple-converted-space"/>
          <w:color w:val="000000"/>
        </w:rPr>
        <w:t> </w:t>
      </w:r>
      <w:r>
        <w:rPr>
          <w:color w:val="000000"/>
        </w:rPr>
        <w:t>– [Ex. Scanner de coduri de bare, cititor NFC]</w:t>
      </w:r>
    </w:p>
    <w:p w14:paraId="670E1633" w14:textId="77777777" w:rsidR="00282D83" w:rsidRDefault="00000000">
      <w:pPr>
        <w:numPr>
          <w:ilvl w:val="0"/>
          <w:numId w:val="9"/>
        </w:numPr>
        <w:spacing w:before="100" w:beforeAutospacing="1" w:after="100" w:afterAutospacing="1"/>
        <w:jc w:val="left"/>
        <w:rPr>
          <w:color w:val="000000"/>
        </w:rPr>
      </w:pPr>
      <w:r>
        <w:rPr>
          <w:rStyle w:val="Strong"/>
          <w:color w:val="000000"/>
        </w:rPr>
        <w:t>[Dispozitiv 2]</w:t>
      </w:r>
      <w:r>
        <w:rPr>
          <w:rStyle w:val="apple-converted-space"/>
          <w:color w:val="000000"/>
        </w:rPr>
        <w:t> </w:t>
      </w:r>
      <w:r>
        <w:rPr>
          <w:color w:val="000000"/>
        </w:rPr>
        <w:t>– [Ex. Cameră foto]</w:t>
      </w:r>
    </w:p>
    <w:p w14:paraId="4F8CEDB5" w14:textId="77777777" w:rsidR="00282D83" w:rsidRDefault="00282D83">
      <w:pPr>
        <w:rPr>
          <w:lang w:val="ro-RO"/>
        </w:rPr>
      </w:pPr>
    </w:p>
    <w:p w14:paraId="77B91226" w14:textId="77777777" w:rsidR="00282D83" w:rsidRDefault="00000000">
      <w:pPr>
        <w:pStyle w:val="Heading2"/>
        <w:rPr>
          <w:lang w:val="ro-RO"/>
        </w:rPr>
      </w:pPr>
      <w:bookmarkStart w:id="29" w:name="_Toc190689645"/>
      <w:r>
        <w:rPr>
          <w:rFonts w:eastAsia="system-ui"/>
          <w:lang w:val="ro-RO"/>
        </w:rPr>
        <w:t>Interfețe de comunicare</w:t>
      </w:r>
      <w:bookmarkEnd w:id="29"/>
    </w:p>
    <w:p w14:paraId="40F12428" w14:textId="77777777" w:rsidR="00282D83" w:rsidRDefault="00000000">
      <w:pPr>
        <w:rPr>
          <w:rStyle w:val="Strong"/>
          <w:b w:val="0"/>
          <w:bCs w:val="0"/>
          <w:color w:val="000000"/>
        </w:rPr>
      </w:pPr>
      <w:r>
        <w:rPr>
          <w:rFonts w:ascii="-webkit-standard" w:hAnsi="-webkit-standard"/>
          <w:color w:val="000000"/>
          <w:sz w:val="27"/>
          <w:szCs w:val="27"/>
        </w:rPr>
        <w:t>Această secțiune descrie protocoalele și metodele de</w:t>
      </w:r>
      <w:r>
        <w:rPr>
          <w:rStyle w:val="apple-converted-space"/>
          <w:rFonts w:ascii="-webkit-standard" w:hAnsi="-webkit-standard"/>
          <w:color w:val="000000"/>
          <w:sz w:val="27"/>
          <w:szCs w:val="27"/>
        </w:rPr>
        <w:t> </w:t>
      </w:r>
      <w:r>
        <w:rPr>
          <w:rStyle w:val="Strong"/>
          <w:b w:val="0"/>
          <w:bCs w:val="0"/>
          <w:color w:val="000000"/>
        </w:rPr>
        <w:t>comunicare a sistemului.</w:t>
      </w:r>
    </w:p>
    <w:p w14:paraId="6407E2C6" w14:textId="77777777" w:rsidR="00282D83" w:rsidRDefault="00000000">
      <w:pPr>
        <w:pStyle w:val="Heading3"/>
        <w:rPr>
          <w:sz w:val="24"/>
          <w:szCs w:val="24"/>
          <w:lang w:eastAsia="en-GB"/>
        </w:rPr>
      </w:pPr>
      <w:bookmarkStart w:id="30" w:name="_Toc190689646"/>
      <w:r>
        <w:rPr>
          <w:rStyle w:val="Strong"/>
          <w:b/>
          <w:bCs/>
          <w:color w:val="000000"/>
        </w:rPr>
        <w:t>Protocoale și Standarde de Comunicare</w:t>
      </w:r>
      <w:bookmarkEnd w:id="30"/>
    </w:p>
    <w:p w14:paraId="1D93B341" w14:textId="77777777" w:rsidR="00282D83" w:rsidRDefault="00000000">
      <w:pPr>
        <w:numPr>
          <w:ilvl w:val="0"/>
          <w:numId w:val="10"/>
        </w:numPr>
        <w:spacing w:before="100" w:beforeAutospacing="1" w:after="100" w:afterAutospacing="1"/>
        <w:jc w:val="left"/>
        <w:rPr>
          <w:color w:val="000000"/>
        </w:rPr>
      </w:pPr>
      <w:r>
        <w:rPr>
          <w:rStyle w:val="Strong"/>
          <w:color w:val="000000"/>
        </w:rPr>
        <w:t>[Protocol 1]</w:t>
      </w:r>
      <w:r>
        <w:rPr>
          <w:rStyle w:val="apple-converted-space"/>
          <w:color w:val="000000"/>
        </w:rPr>
        <w:t> </w:t>
      </w:r>
      <w:r>
        <w:rPr>
          <w:color w:val="000000"/>
        </w:rPr>
        <w:t>– [Ex. HTTP/HTTPS pentru interacțiunea client-server]</w:t>
      </w:r>
    </w:p>
    <w:p w14:paraId="4650789D" w14:textId="77777777" w:rsidR="00282D83" w:rsidRDefault="00000000">
      <w:pPr>
        <w:numPr>
          <w:ilvl w:val="0"/>
          <w:numId w:val="10"/>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[Ex. WebSockets pentru notificări în timp real]</w:t>
      </w:r>
    </w:p>
    <w:p w14:paraId="182FFB20" w14:textId="77777777" w:rsidR="00282D83" w:rsidRDefault="00000000">
      <w:pPr>
        <w:numPr>
          <w:ilvl w:val="0"/>
          <w:numId w:val="10"/>
        </w:numPr>
        <w:spacing w:before="100" w:beforeAutospacing="1" w:after="100" w:afterAutospacing="1"/>
        <w:jc w:val="left"/>
        <w:rPr>
          <w:color w:val="000000"/>
        </w:rPr>
      </w:pPr>
      <w:r>
        <w:rPr>
          <w:rStyle w:val="Strong"/>
          <w:color w:val="000000"/>
        </w:rPr>
        <w:t>[Protocol 3]</w:t>
      </w:r>
      <w:r>
        <w:rPr>
          <w:rStyle w:val="apple-converted-space"/>
          <w:color w:val="000000"/>
        </w:rPr>
        <w:t> </w:t>
      </w:r>
      <w:r>
        <w:rPr>
          <w:color w:val="000000"/>
        </w:rPr>
        <w:t>– [Ex. MQTT pentru integrare cu dispozitive IoT]</w:t>
      </w:r>
    </w:p>
    <w:p w14:paraId="03C1B72C" w14:textId="77777777" w:rsidR="00282D83" w:rsidRDefault="00000000">
      <w:pPr>
        <w:pStyle w:val="Heading3"/>
      </w:pPr>
      <w:bookmarkStart w:id="31" w:name="_Toc190689647"/>
      <w:r>
        <w:rPr>
          <w:rStyle w:val="Strong"/>
          <w:b/>
          <w:bCs/>
          <w:color w:val="000000"/>
        </w:rPr>
        <w:t>Cerințe de Securitate în Comunicare</w:t>
      </w:r>
      <w:bookmarkEnd w:id="31"/>
    </w:p>
    <w:p w14:paraId="399CBD78" w14:textId="77777777" w:rsidR="00282D83" w:rsidRDefault="00000000">
      <w:pPr>
        <w:numPr>
          <w:ilvl w:val="0"/>
          <w:numId w:val="11"/>
        </w:numPr>
        <w:spacing w:before="100" w:beforeAutospacing="1" w:after="100" w:afterAutospacing="1"/>
        <w:jc w:val="left"/>
        <w:rPr>
          <w:color w:val="000000"/>
        </w:rPr>
      </w:pPr>
      <w:r>
        <w:rPr>
          <w:color w:val="000000"/>
        </w:rPr>
        <w:t>Toate datele transmise trebuie să fie</w:t>
      </w:r>
      <w:r>
        <w:rPr>
          <w:rStyle w:val="apple-converted-space"/>
          <w:color w:val="000000"/>
        </w:rPr>
        <w:t> </w:t>
      </w:r>
      <w:r>
        <w:rPr>
          <w:rStyle w:val="Strong"/>
          <w:b w:val="0"/>
          <w:bCs w:val="0"/>
          <w:color w:val="000000"/>
        </w:rPr>
        <w:t>criptate</w:t>
      </w:r>
      <w:r>
        <w:rPr>
          <w:rStyle w:val="apple-converted-space"/>
          <w:b/>
          <w:bCs/>
          <w:color w:val="000000"/>
        </w:rPr>
        <w:t> </w:t>
      </w:r>
      <w:r>
        <w:rPr>
          <w:color w:val="000000"/>
        </w:rPr>
        <w:t>(ex. TLS 1.2+).</w:t>
      </w:r>
    </w:p>
    <w:p w14:paraId="4D1D7E0F" w14:textId="77777777" w:rsidR="00282D83" w:rsidRDefault="00000000">
      <w:pPr>
        <w:numPr>
          <w:ilvl w:val="0"/>
          <w:numId w:val="11"/>
        </w:numPr>
        <w:spacing w:before="100" w:beforeAutospacing="1" w:after="100" w:afterAutospacing="1"/>
        <w:jc w:val="left"/>
        <w:rPr>
          <w:color w:val="000000"/>
        </w:rPr>
      </w:pPr>
      <w:r>
        <w:rPr>
          <w:color w:val="000000"/>
        </w:rPr>
        <w:t>Autentificarea utilizatorilor în sistem trebuie să respecte</w:t>
      </w:r>
      <w:r>
        <w:rPr>
          <w:rStyle w:val="apple-converted-space"/>
          <w:color w:val="000000"/>
        </w:rPr>
        <w:t> </w:t>
      </w:r>
      <w:r>
        <w:rPr>
          <w:rStyle w:val="Strong"/>
          <w:color w:val="000000"/>
        </w:rPr>
        <w:t>OAuth 2.0</w:t>
      </w:r>
      <w:r>
        <w:rPr>
          <w:rStyle w:val="apple-converted-space"/>
          <w:color w:val="000000"/>
        </w:rPr>
        <w:t> </w:t>
      </w:r>
      <w:r>
        <w:rPr>
          <w:color w:val="000000"/>
        </w:rPr>
        <w:t>sau alt protocol standard.</w:t>
      </w:r>
    </w:p>
    <w:p w14:paraId="11F6E785" w14:textId="77777777" w:rsidR="00282D83" w:rsidRDefault="00282D83">
      <w:pPr>
        <w:rPr>
          <w:b/>
          <w:bCs/>
          <w:lang w:val="ro-RO"/>
        </w:rPr>
      </w:pPr>
    </w:p>
    <w:p w14:paraId="6E3C0548" w14:textId="77777777" w:rsidR="00282D83" w:rsidRDefault="00000000">
      <w:pPr>
        <w:pStyle w:val="Heading2"/>
        <w:rPr>
          <w:lang w:val="ro-RO"/>
        </w:rPr>
      </w:pPr>
      <w:bookmarkStart w:id="32" w:name="_Toc190689648"/>
      <w:r>
        <w:rPr>
          <w:rFonts w:eastAsia="system-ui"/>
          <w:lang w:val="ro-RO"/>
        </w:rPr>
        <w:t>Interfețe software</w:t>
      </w:r>
      <w:bookmarkEnd w:id="32"/>
    </w:p>
    <w:p w14:paraId="00463784" w14:textId="77777777" w:rsidR="00282D83" w:rsidRDefault="00000000">
      <w:pPr>
        <w:shd w:val="clear" w:color="auto" w:fill="FFFFFF" w:themeFill="background1"/>
        <w:rPr>
          <w:lang w:val="ro-RO"/>
        </w:rPr>
      </w:pPr>
      <w:r>
        <w:rPr>
          <w:rStyle w:val="Strong"/>
          <w:b w:val="0"/>
          <w:bCs w:val="0"/>
        </w:rPr>
        <w:t>Această secțiune descrie</w:t>
      </w:r>
      <w:r>
        <w:rPr>
          <w:rStyle w:val="apple-converted-space"/>
          <w:rFonts w:ascii="-webkit-standard" w:hAnsi="-webkit-standard"/>
          <w:b/>
          <w:bCs/>
          <w:color w:val="000000"/>
          <w:sz w:val="27"/>
          <w:szCs w:val="27"/>
        </w:rPr>
        <w:t> </w:t>
      </w:r>
      <w:r>
        <w:rPr>
          <w:rStyle w:val="Strong"/>
          <w:b w:val="0"/>
          <w:bCs w:val="0"/>
          <w:color w:val="000000"/>
        </w:rPr>
        <w:t>interacțiunea sistemului cu alte aplicații sau servicii externe</w:t>
      </w:r>
      <w:r>
        <w:rPr>
          <w:rFonts w:ascii="-webkit-standard" w:hAnsi="-webkit-standard"/>
          <w:b/>
          <w:bCs/>
          <w:color w:val="000000"/>
          <w:sz w:val="27"/>
          <w:szCs w:val="27"/>
        </w:rPr>
        <w:t>.</w:t>
      </w:r>
    </w:p>
    <w:p w14:paraId="204CCC8A" w14:textId="77777777" w:rsidR="00282D83" w:rsidRDefault="00000000">
      <w:pPr>
        <w:pStyle w:val="Heading3"/>
        <w:rPr>
          <w:lang w:eastAsia="en-GB"/>
        </w:rPr>
      </w:pPr>
      <w:bookmarkStart w:id="33" w:name="_Toc190689649"/>
      <w:r>
        <w:t>Tehnologii Utilizate</w:t>
      </w:r>
      <w:bookmarkEnd w:id="33"/>
    </w:p>
    <w:p w14:paraId="3D4F851A" w14:textId="77777777" w:rsidR="00282D83" w:rsidRDefault="00000000">
      <w:pPr>
        <w:numPr>
          <w:ilvl w:val="0"/>
          <w:numId w:val="12"/>
        </w:numPr>
        <w:spacing w:before="100" w:beforeAutospacing="1" w:after="100" w:afterAutospacing="1"/>
        <w:jc w:val="left"/>
        <w:rPr>
          <w:color w:val="000000"/>
        </w:rPr>
      </w:pPr>
      <w:r>
        <w:rPr>
          <w:rStyle w:val="Strong"/>
          <w:color w:val="000000"/>
        </w:rPr>
        <w:t>Backend:</w:t>
      </w:r>
      <w:r>
        <w:rPr>
          <w:rStyle w:val="apple-converted-space"/>
          <w:color w:val="000000"/>
        </w:rPr>
        <w:t> </w:t>
      </w:r>
      <w:r>
        <w:rPr>
          <w:color w:val="000000"/>
          <w:lang w:val="en-GB"/>
        </w:rPr>
        <w:t xml:space="preserve">SpringBoot- </w:t>
      </w:r>
      <w:r>
        <w:rPr>
          <w:color w:val="000000"/>
          <w:lang w:val="en-US"/>
        </w:rPr>
        <w:t>Java</w:t>
      </w:r>
    </w:p>
    <w:p w14:paraId="2EB20E6A" w14:textId="77777777" w:rsidR="00282D83" w:rsidRDefault="00000000">
      <w:pPr>
        <w:numPr>
          <w:ilvl w:val="0"/>
          <w:numId w:val="12"/>
        </w:numPr>
        <w:spacing w:before="100" w:beforeAutospacing="1" w:after="100" w:afterAutospacing="1"/>
        <w:jc w:val="left"/>
        <w:rPr>
          <w:color w:val="000000"/>
        </w:rPr>
      </w:pPr>
      <w:r>
        <w:rPr>
          <w:rStyle w:val="Strong"/>
          <w:color w:val="000000"/>
        </w:rPr>
        <w:t>Frontend:</w:t>
      </w:r>
      <w:r>
        <w:rPr>
          <w:rStyle w:val="apple-converted-space"/>
          <w:color w:val="000000"/>
        </w:rPr>
        <w:t> </w:t>
      </w:r>
      <w:r>
        <w:rPr>
          <w:color w:val="000000"/>
          <w:lang w:val="en-GB"/>
        </w:rPr>
        <w:t xml:space="preserve">Html, CSS, </w:t>
      </w:r>
      <w:r>
        <w:rPr>
          <w:color w:val="000000"/>
          <w:lang w:val="en-US"/>
        </w:rPr>
        <w:t>Java Script</w:t>
      </w:r>
    </w:p>
    <w:p w14:paraId="7FDFB56C" w14:textId="77777777" w:rsidR="00282D83" w:rsidRDefault="00000000">
      <w:pPr>
        <w:numPr>
          <w:ilvl w:val="0"/>
          <w:numId w:val="12"/>
        </w:numPr>
        <w:spacing w:before="100" w:beforeAutospacing="1" w:after="100" w:afterAutospacing="1"/>
        <w:jc w:val="left"/>
        <w:rPr>
          <w:color w:val="000000"/>
        </w:rPr>
      </w:pPr>
      <w:r>
        <w:rPr>
          <w:rStyle w:val="Strong"/>
          <w:color w:val="000000"/>
        </w:rPr>
        <w:t>Bază de date:</w:t>
      </w:r>
      <w:r>
        <w:rPr>
          <w:rStyle w:val="apple-converted-space"/>
          <w:color w:val="000000"/>
        </w:rPr>
        <w:t> </w:t>
      </w:r>
      <w:r>
        <w:rPr>
          <w:color w:val="000000"/>
          <w:lang w:val="en-GB"/>
        </w:rPr>
        <w:t>Oracle</w:t>
      </w:r>
    </w:p>
    <w:p w14:paraId="443FE3EC" w14:textId="77777777" w:rsidR="00282D83" w:rsidRDefault="00000000">
      <w:pPr>
        <w:pStyle w:val="Heading3"/>
      </w:pPr>
      <w:bookmarkStart w:id="34" w:name="_Toc190689650"/>
      <w:r>
        <w:rPr>
          <w:rStyle w:val="Strong"/>
          <w:b/>
          <w:bCs/>
          <w:color w:val="000000"/>
        </w:rPr>
        <w:t>Servicii Externe și API-uri</w:t>
      </w:r>
      <w:bookmarkEnd w:id="34"/>
    </w:p>
    <w:tbl>
      <w:tblPr>
        <w:tblW w:w="59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4054"/>
      </w:tblGrid>
      <w:tr w:rsidR="00282D83" w14:paraId="64CC1BEC" w14:textId="77777777">
        <w:trPr>
          <w:trHeight w:val="167"/>
          <w:tblHeader/>
          <w:tblCellSpacing w:w="15" w:type="dxa"/>
        </w:trPr>
        <w:tc>
          <w:tcPr>
            <w:tcW w:w="0" w:type="auto"/>
            <w:vAlign w:val="center"/>
          </w:tcPr>
          <w:p w14:paraId="6217BFF4" w14:textId="77777777" w:rsidR="00282D83" w:rsidRDefault="00000000">
            <w:pPr>
              <w:jc w:val="center"/>
              <w:rPr>
                <w:b/>
                <w:bCs/>
                <w:color w:val="000000"/>
              </w:rPr>
            </w:pPr>
            <w:r>
              <w:rPr>
                <w:b/>
                <w:bCs/>
                <w:color w:val="000000"/>
              </w:rPr>
              <w:t>Serviciu/Interfață</w:t>
            </w:r>
          </w:p>
        </w:tc>
        <w:tc>
          <w:tcPr>
            <w:tcW w:w="0" w:type="auto"/>
            <w:vAlign w:val="center"/>
          </w:tcPr>
          <w:p w14:paraId="442BF112" w14:textId="77777777" w:rsidR="00282D83" w:rsidRDefault="00000000">
            <w:pPr>
              <w:jc w:val="center"/>
              <w:rPr>
                <w:b/>
                <w:bCs/>
                <w:color w:val="000000"/>
              </w:rPr>
            </w:pPr>
            <w:r>
              <w:rPr>
                <w:b/>
                <w:bCs/>
                <w:color w:val="000000"/>
              </w:rPr>
              <w:t>Utilizare</w:t>
            </w:r>
          </w:p>
        </w:tc>
      </w:tr>
      <w:tr w:rsidR="00282D83" w14:paraId="29132964" w14:textId="77777777">
        <w:trPr>
          <w:trHeight w:val="167"/>
          <w:tblCellSpacing w:w="15" w:type="dxa"/>
        </w:trPr>
        <w:tc>
          <w:tcPr>
            <w:tcW w:w="0" w:type="auto"/>
            <w:vAlign w:val="center"/>
          </w:tcPr>
          <w:p w14:paraId="05582B84" w14:textId="77777777" w:rsidR="00282D83" w:rsidRDefault="00000000">
            <w:pPr>
              <w:jc w:val="left"/>
              <w:rPr>
                <w:color w:val="000000"/>
              </w:rPr>
            </w:pPr>
            <w:r>
              <w:rPr>
                <w:rStyle w:val="Strong"/>
                <w:color w:val="000000"/>
              </w:rPr>
              <w:t>[Serviciu/API 1]</w:t>
            </w:r>
          </w:p>
        </w:tc>
        <w:tc>
          <w:tcPr>
            <w:tcW w:w="0" w:type="auto"/>
            <w:vAlign w:val="center"/>
          </w:tcPr>
          <w:p w14:paraId="228A2752" w14:textId="77777777" w:rsidR="00282D83" w:rsidRDefault="00000000">
            <w:pPr>
              <w:rPr>
                <w:color w:val="000000"/>
              </w:rPr>
            </w:pPr>
            <w:r>
              <w:rPr>
                <w:color w:val="000000"/>
              </w:rPr>
              <w:t>[Ex. Google Maps API pentru localizare]</w:t>
            </w:r>
          </w:p>
        </w:tc>
      </w:tr>
      <w:tr w:rsidR="00282D83" w14:paraId="2C86D7F9" w14:textId="77777777">
        <w:trPr>
          <w:trHeight w:val="167"/>
          <w:tblCellSpacing w:w="15" w:type="dxa"/>
        </w:trPr>
        <w:tc>
          <w:tcPr>
            <w:tcW w:w="0" w:type="auto"/>
            <w:vAlign w:val="center"/>
          </w:tcPr>
          <w:p w14:paraId="5F27A86F" w14:textId="77777777" w:rsidR="00282D83" w:rsidRDefault="00000000">
            <w:pPr>
              <w:rPr>
                <w:color w:val="000000"/>
              </w:rPr>
            </w:pPr>
            <w:r>
              <w:rPr>
                <w:rStyle w:val="Strong"/>
                <w:color w:val="000000"/>
              </w:rPr>
              <w:lastRenderedPageBreak/>
              <w:t>[Serviciu/API 2]</w:t>
            </w:r>
          </w:p>
        </w:tc>
        <w:tc>
          <w:tcPr>
            <w:tcW w:w="0" w:type="auto"/>
            <w:vAlign w:val="center"/>
          </w:tcPr>
          <w:p w14:paraId="0F7592A1" w14:textId="77777777" w:rsidR="00282D83" w:rsidRDefault="00000000">
            <w:pPr>
              <w:rPr>
                <w:color w:val="000000"/>
              </w:rPr>
            </w:pPr>
            <w:r>
              <w:rPr>
                <w:color w:val="000000"/>
              </w:rPr>
              <w:t>[Ex. Stripe API pentru procesare plăți]</w:t>
            </w:r>
          </w:p>
        </w:tc>
      </w:tr>
      <w:tr w:rsidR="00282D83" w14:paraId="10F47935" w14:textId="77777777">
        <w:trPr>
          <w:trHeight w:val="167"/>
          <w:tblCellSpacing w:w="15" w:type="dxa"/>
        </w:trPr>
        <w:tc>
          <w:tcPr>
            <w:tcW w:w="0" w:type="auto"/>
            <w:vAlign w:val="center"/>
          </w:tcPr>
          <w:p w14:paraId="4C1828BF" w14:textId="77777777" w:rsidR="00282D83" w:rsidRDefault="00000000">
            <w:pPr>
              <w:rPr>
                <w:color w:val="000000"/>
              </w:rPr>
            </w:pPr>
            <w:r>
              <w:rPr>
                <w:rStyle w:val="Strong"/>
                <w:color w:val="000000"/>
              </w:rPr>
              <w:t>[Serviciu/API 3]</w:t>
            </w:r>
          </w:p>
        </w:tc>
        <w:tc>
          <w:tcPr>
            <w:tcW w:w="0" w:type="auto"/>
            <w:vAlign w:val="center"/>
          </w:tcPr>
          <w:p w14:paraId="55E0178E" w14:textId="77777777" w:rsidR="00282D83" w:rsidRDefault="00000000">
            <w:pPr>
              <w:rPr>
                <w:color w:val="000000"/>
              </w:rPr>
            </w:pPr>
            <w:r>
              <w:rPr>
                <w:color w:val="000000"/>
              </w:rPr>
              <w:t>[Ex. Firebase pentru autentificare]</w:t>
            </w:r>
          </w:p>
        </w:tc>
      </w:tr>
    </w:tbl>
    <w:p w14:paraId="6F5D4BE6" w14:textId="77777777" w:rsidR="00282D83" w:rsidRDefault="00282D83">
      <w:pPr>
        <w:spacing w:beforeAutospacing="1" w:afterAutospacing="1" w:line="259" w:lineRule="auto"/>
        <w:rPr>
          <w:rStyle w:val="Heading3Char"/>
          <w:lang w:val="ro-RO"/>
        </w:rPr>
      </w:pPr>
    </w:p>
    <w:p w14:paraId="1597AFE2" w14:textId="77777777" w:rsidR="00282D83" w:rsidRDefault="00000000">
      <w:pPr>
        <w:pStyle w:val="Heading1"/>
        <w:rPr>
          <w:lang w:val="ro-RO"/>
        </w:rPr>
      </w:pPr>
      <w:bookmarkStart w:id="35" w:name="_Toc190689651"/>
      <w:bookmarkStart w:id="36" w:name="_Toc244519341"/>
      <w:r>
        <w:rPr>
          <w:lang w:val="ro-RO"/>
        </w:rPr>
        <w:t>Cerințe non-funcționale</w:t>
      </w:r>
      <w:bookmarkEnd w:id="35"/>
      <w:bookmarkEnd w:id="36"/>
    </w:p>
    <w:p w14:paraId="275119E7" w14:textId="77777777" w:rsidR="00282D83" w:rsidRDefault="00282D83">
      <w:pPr>
        <w:shd w:val="clear" w:color="auto" w:fill="FFFFFF" w:themeFill="background1"/>
        <w:rPr>
          <w:lang w:val="ro-RO"/>
        </w:rPr>
      </w:pPr>
    </w:p>
    <w:p w14:paraId="0D696B46" w14:textId="77777777" w:rsidR="00282D83" w:rsidRDefault="00000000">
      <w:pPr>
        <w:rPr>
          <w:lang w:val="ro-RO"/>
        </w:rPr>
      </w:pPr>
      <w:r>
        <w:rPr>
          <w:color w:val="000000"/>
          <w:sz w:val="27"/>
          <w:szCs w:val="27"/>
        </w:rPr>
        <w:t>&lt;Această secțiune descrie cerințele care definesc</w:t>
      </w:r>
      <w:r>
        <w:rPr>
          <w:rStyle w:val="apple-converted-space"/>
          <w:color w:val="000000"/>
          <w:sz w:val="27"/>
          <w:szCs w:val="27"/>
        </w:rPr>
        <w:t> </w:t>
      </w:r>
      <w:r>
        <w:rPr>
          <w:rStyle w:val="Strong"/>
          <w:color w:val="000000"/>
        </w:rPr>
        <w:t>calitatea, performanța, siguranța și securitatea</w:t>
      </w:r>
      <w:r>
        <w:rPr>
          <w:rStyle w:val="apple-converted-space"/>
          <w:color w:val="000000"/>
          <w:sz w:val="27"/>
          <w:szCs w:val="27"/>
        </w:rPr>
        <w:t> </w:t>
      </w:r>
      <w:r>
        <w:rPr>
          <w:color w:val="000000"/>
          <w:sz w:val="27"/>
          <w:szCs w:val="27"/>
        </w:rPr>
        <w:t>sistemului, fără a se concentra pe funcționalitatea directă.&gt;</w:t>
      </w:r>
    </w:p>
    <w:p w14:paraId="1E55AD2A" w14:textId="77777777" w:rsidR="00282D83" w:rsidRDefault="00000000">
      <w:pPr>
        <w:pStyle w:val="Heading2"/>
        <w:rPr>
          <w:lang w:val="ro-RO"/>
        </w:rPr>
      </w:pPr>
      <w:bookmarkStart w:id="37" w:name="_Toc190689652"/>
      <w:r>
        <w:rPr>
          <w:rFonts w:eastAsia="system-ui"/>
          <w:lang w:val="ro-RO"/>
        </w:rPr>
        <w:t>Cerințe de performanță</w:t>
      </w:r>
      <w:bookmarkEnd w:id="37"/>
    </w:p>
    <w:p w14:paraId="010464C6" w14:textId="77777777" w:rsidR="00282D83" w:rsidRDefault="00000000">
      <w:pPr>
        <w:rPr>
          <w:shd w:val="clear" w:color="auto" w:fill="FFFFFF"/>
          <w:lang w:val="ro-RO"/>
        </w:rPr>
      </w:pPr>
      <w:r>
        <w:rPr>
          <w:shd w:val="clear" w:color="auto" w:fill="FFFFFF"/>
          <w:lang w:val="ro-RO"/>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clare posibil. Este posibil să fie necesar să specificați cerințele de performanță pentru cerințele funcționale individuale sau caracteristici.</w:t>
      </w:r>
    </w:p>
    <w:p w14:paraId="6BBE98FC" w14:textId="77777777" w:rsidR="00282D83" w:rsidRDefault="00282D83">
      <w:pPr>
        <w:rPr>
          <w:shd w:val="clear" w:color="auto" w:fill="FFFFFF"/>
          <w:lang w:val="ro-RO"/>
        </w:rPr>
      </w:pPr>
    </w:p>
    <w:p w14:paraId="3CD630A6" w14:textId="77777777" w:rsidR="00282D83" w:rsidRDefault="00000000">
      <w:pPr>
        <w:pStyle w:val="Heading2"/>
        <w:rPr>
          <w:lang w:val="ro-RO"/>
        </w:rPr>
      </w:pPr>
      <w:bookmarkStart w:id="38" w:name="_Toc190689653"/>
      <w:r>
        <w:rPr>
          <w:rFonts w:eastAsia="system-ui"/>
          <w:lang w:val="ro-RO"/>
        </w:rPr>
        <w:t>Cerințe de siguranță</w:t>
      </w:r>
      <w:bookmarkEnd w:id="38"/>
    </w:p>
    <w:p w14:paraId="14AB7775" w14:textId="77777777" w:rsidR="00282D83" w:rsidRDefault="00000000">
      <w:pPr>
        <w:rPr>
          <w:lang w:val="en-GB"/>
        </w:rPr>
      </w:pPr>
      <w:r>
        <w:t>Siguranța utilizatorilor este o prioritate majoră în dezvoltarea aplicației, iar măsurile de precauție trebuie să fie clar stabilite pentru a preveni orice risc sau prejudiciu care ar putea apărea pe parcursul utilizării aplicației.</w:t>
      </w:r>
      <w:r>
        <w:rPr>
          <w:lang w:val="en-GB"/>
        </w:rPr>
        <w:t xml:space="preserve"> D</w:t>
      </w:r>
      <w:r>
        <w:t>e exemplu, protejarea împotriva erorilor de programare care ar putea cauza comportamente neprevăzute.</w:t>
      </w:r>
    </w:p>
    <w:p w14:paraId="621F81EA" w14:textId="77777777" w:rsidR="00282D83" w:rsidRDefault="00000000">
      <w:pPr>
        <w:pStyle w:val="Heading2"/>
        <w:rPr>
          <w:lang w:val="ro-RO"/>
        </w:rPr>
      </w:pPr>
      <w:bookmarkStart w:id="39" w:name="_Toc190689654"/>
      <w:r>
        <w:rPr>
          <w:rFonts w:eastAsia="system-ui"/>
          <w:lang w:val="ro-RO"/>
        </w:rPr>
        <w:t>Cerințe de securitate</w:t>
      </w:r>
      <w:bookmarkEnd w:id="39"/>
    </w:p>
    <w:p w14:paraId="1233DFAC" w14:textId="77777777" w:rsidR="00282D83" w:rsidRDefault="00000000">
      <w:pPr>
        <w:rPr>
          <w:lang w:val="ro-RO"/>
        </w:rPr>
      </w:pPr>
      <w:r>
        <w:t>Aplicația trebuie să respecte reglementările legale și industriale privind confidențialitatea și protecția datelor, cum ar fi GDPR (Regulamentul General privind Protecția Datelor) sau alte reglementări relevante pentru industria sau regiunea în care va fi utilizată aplicația. Aceste reglementări impun măsuri de protecție a datelor personale și de asigurare a confidențialității informațiilor sensibile.</w:t>
      </w:r>
    </w:p>
    <w:p w14:paraId="6D1277CD" w14:textId="77777777" w:rsidR="00282D83" w:rsidRDefault="00000000">
      <w:pPr>
        <w:pStyle w:val="Heading2"/>
        <w:rPr>
          <w:lang w:val="ro-RO"/>
        </w:rPr>
      </w:pPr>
      <w:bookmarkStart w:id="40" w:name="_Toc190689655"/>
      <w:r>
        <w:rPr>
          <w:rFonts w:eastAsia="system-ui"/>
          <w:lang w:val="ro-RO"/>
        </w:rPr>
        <w:t>Atribute de calitate ale software-ului</w:t>
      </w:r>
      <w:bookmarkEnd w:id="40"/>
    </w:p>
    <w:p w14:paraId="38341111" w14:textId="77777777" w:rsidR="00282D83" w:rsidRDefault="00000000">
      <w:pPr>
        <w:rPr>
          <w:lang w:val="en-GB"/>
        </w:rPr>
      </w:pPr>
      <w:r>
        <w:rPr>
          <w:rStyle w:val="Strong"/>
          <w:lang w:val="en-GB"/>
        </w:rPr>
        <w:t>Us</w:t>
      </w:r>
      <w:r>
        <w:rPr>
          <w:rStyle w:val="Strong"/>
        </w:rPr>
        <w:t>urința în întreținere</w:t>
      </w:r>
      <w:r>
        <w:t>: Codul sursă și arhitectura sistemului vor fi structurate astfel încât să permită modificări ușoare și rapide. Acest lucru presupune utilizarea unui design modular, cu comentarii clare și o documentație detaliată</w:t>
      </w:r>
      <w:r>
        <w:rPr>
          <w:lang w:val="en-GB"/>
        </w:rPr>
        <w:t>.</w:t>
      </w:r>
    </w:p>
    <w:p w14:paraId="3035CF1C" w14:textId="77777777" w:rsidR="00282D83" w:rsidRDefault="00000000">
      <w:pPr>
        <w:rPr>
          <w:lang w:val="en-GB"/>
        </w:rPr>
      </w:pPr>
      <w:r>
        <w:rPr>
          <w:b/>
          <w:bCs/>
          <w:lang w:val="en-GB"/>
        </w:rPr>
        <w:t>Ad</w:t>
      </w:r>
      <w:r>
        <w:rPr>
          <w:b/>
          <w:bCs/>
        </w:rPr>
        <w:t>aptabilitate</w:t>
      </w:r>
      <w:r>
        <w:t>: Aplicația trebuie să fie capabilă să se adapteze la schimbările din cerințele utilizatorilor și ale pieței. Designul software-ului va trebui să fie flexibil, astfel încât să poată susține integrarea de noi funcționalități sau modificarea celor existente fără a afecta performanța sau stabilitatea sistemului.</w:t>
      </w:r>
    </w:p>
    <w:p w14:paraId="5DFDA087" w14:textId="77777777" w:rsidR="00282D83" w:rsidRDefault="00000000">
      <w:pPr>
        <w:rPr>
          <w:lang w:val="en-GB"/>
        </w:rPr>
      </w:pPr>
      <w:r>
        <w:rPr>
          <w:b/>
          <w:bCs/>
          <w:lang w:val="en-GB"/>
        </w:rPr>
        <w:t>Fl</w:t>
      </w:r>
      <w:r>
        <w:rPr>
          <w:b/>
          <w:bCs/>
        </w:rPr>
        <w:t>exibilitate</w:t>
      </w:r>
      <w:r>
        <w:t>: Sistemul va fi proiectat pentru a fi ușor de extins și personalizat, permițând adăugarea de noi caracteristici în viitor, în funcție de nevoile utilizatorilor sau de schimbările în tehnologia disponibilă.</w:t>
      </w:r>
    </w:p>
    <w:p w14:paraId="76671CF4" w14:textId="77777777" w:rsidR="00282D83" w:rsidRDefault="00000000">
      <w:pPr>
        <w:pStyle w:val="Heading1"/>
        <w:rPr>
          <w:lang w:val="ro-RO"/>
        </w:rPr>
      </w:pPr>
      <w:bookmarkStart w:id="41" w:name="_Toc190689656"/>
      <w:r>
        <w:rPr>
          <w:rFonts w:eastAsia="system-ui"/>
          <w:lang w:val="ro-RO"/>
        </w:rPr>
        <w:t>Alte cerințe</w:t>
      </w:r>
      <w:bookmarkEnd w:id="41"/>
    </w:p>
    <w:p w14:paraId="432823E1" w14:textId="77777777" w:rsidR="00282D83" w:rsidRDefault="00000000">
      <w:pPr>
        <w:shd w:val="clear" w:color="auto" w:fill="FFFFFF" w:themeFill="background1"/>
        <w:rPr>
          <w:rFonts w:ascii="system-ui" w:hAnsi="system-ui"/>
          <w:color w:val="0D0D0D"/>
          <w:shd w:val="clear" w:color="auto" w:fill="FFFFFF"/>
          <w:lang w:val="ro-RO"/>
        </w:rPr>
      </w:pPr>
      <w:r>
        <w:rPr>
          <w:rFonts w:ascii="system-ui" w:hAnsi="system-ui"/>
          <w:color w:val="0D0D0D"/>
          <w:shd w:val="clear" w:color="auto" w:fill="FFFFFF"/>
          <w:lang w:val="ro-RO"/>
        </w:rPr>
        <w:lastRenderedPageBreak/>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de interes pentru proiect.</w:t>
      </w:r>
    </w:p>
    <w:p w14:paraId="4B9DE723"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36B775F8" w14:textId="77777777" w:rsidR="00282D83" w:rsidRDefault="00000000">
      <w:pPr>
        <w:pStyle w:val="Heading1"/>
        <w:spacing w:before="0"/>
        <w:rPr>
          <w:rFonts w:eastAsia="system-ui"/>
          <w:lang w:val="ro-RO"/>
        </w:rPr>
      </w:pPr>
      <w:bookmarkStart w:id="42" w:name="_Toc190689657"/>
      <w:r>
        <w:rPr>
          <w:rFonts w:eastAsia="system-ui"/>
          <w:lang w:val="ro-RO"/>
        </w:rPr>
        <w:t>Anexe</w:t>
      </w:r>
      <w:bookmarkEnd w:id="42"/>
    </w:p>
    <w:p w14:paraId="52FAE92C" w14:textId="77777777" w:rsidR="00282D83" w:rsidRDefault="00000000">
      <w:pPr>
        <w:pStyle w:val="Heading2"/>
        <w:rPr>
          <w:rFonts w:eastAsia="system-ui"/>
          <w:lang w:val="ro-RO"/>
        </w:rPr>
      </w:pPr>
      <w:bookmarkStart w:id="43" w:name="_Toc190689658"/>
      <w:r>
        <w:rPr>
          <w:rFonts w:eastAsia="system-ui"/>
          <w:lang w:val="ro-RO"/>
        </w:rPr>
        <w:t>Anexa A: Glosar</w:t>
      </w:r>
      <w:bookmarkEnd w:id="43"/>
    </w:p>
    <w:p w14:paraId="7ED019AB"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0CF0F764" w14:textId="77777777" w:rsidR="00282D83" w:rsidRDefault="00000000">
      <w:pPr>
        <w:pStyle w:val="Heading2"/>
        <w:rPr>
          <w:rFonts w:eastAsia="system-ui"/>
          <w:lang w:val="ro-RO"/>
        </w:rPr>
      </w:pPr>
      <w:bookmarkStart w:id="44" w:name="_Toc190689659"/>
      <w:r>
        <w:rPr>
          <w:rFonts w:eastAsia="system-ui"/>
          <w:lang w:val="ro-RO"/>
        </w:rPr>
        <w:t>Anexa B: Modele de Analiză</w:t>
      </w:r>
      <w:bookmarkEnd w:id="44"/>
    </w:p>
    <w:p w14:paraId="134F6D6E"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&lt;Opțional, includeți orice modele de analiză relevante, cum ar fi diagramele de flux de date, diagramele de clasă, diagramele de tranziție de stare sau diagramele de relații entitate-asociere.&gt;</w:t>
      </w:r>
    </w:p>
    <w:p w14:paraId="6925CDFB"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6A5BF8C9" w14:textId="77777777" w:rsidR="00282D83" w:rsidRDefault="00000000">
      <w:pPr>
        <w:pStyle w:val="Heading2"/>
        <w:rPr>
          <w:rFonts w:eastAsia="system-ui"/>
          <w:lang w:val="ro-RO"/>
        </w:rPr>
      </w:pPr>
      <w:bookmarkStart w:id="45" w:name="_Toc190689660"/>
      <w:r>
        <w:rPr>
          <w:rFonts w:eastAsia="system-ui"/>
          <w:lang w:val="ro-RO"/>
        </w:rPr>
        <w:t>Anexa C: Listă de Probleme</w:t>
      </w:r>
      <w:bookmarkEnd w:id="45"/>
    </w:p>
    <w:p w14:paraId="051B3286" w14:textId="77777777" w:rsidR="00282D83" w:rsidRDefault="00000000">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&lt;Aceasta este o listă dinamică a problemelor de cerințe deschise care rămân de rezolvat, incluzând aspecte care urmează a fi decise în viitor -  decizii în așteptare, informații necesare, conflicte așteptând rezolvare și altele asemenea.&gt;</w:t>
      </w:r>
    </w:p>
    <w:p w14:paraId="4A53DF5A" w14:textId="77777777" w:rsidR="00282D83" w:rsidRDefault="00000000">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77777777" w:rsidR="00282D83" w:rsidRDefault="00000000">
      <w:pPr>
        <w:pStyle w:val="Heading1"/>
        <w:rPr>
          <w:rFonts w:eastAsia="system-ui"/>
        </w:rPr>
      </w:pPr>
      <w:bookmarkStart w:id="46" w:name="_Toc190689661"/>
      <w:r>
        <w:rPr>
          <w:rFonts w:eastAsia="system-ui"/>
        </w:rPr>
        <w:lastRenderedPageBreak/>
        <w:t>Exemplu (parțial) de completare</w:t>
      </w:r>
      <w:bookmarkEnd w:id="46"/>
    </w:p>
    <w:p w14:paraId="398FDCB0"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18BE3E09" w14:textId="77777777" w:rsidR="00282D83" w:rsidRDefault="00000000">
      <w:pPr>
        <w:pStyle w:val="Heading2"/>
        <w:numPr>
          <w:ilvl w:val="1"/>
          <w:numId w:val="13"/>
        </w:numPr>
        <w:rPr>
          <w:sz w:val="27"/>
          <w:szCs w:val="27"/>
          <w:lang w:eastAsia="en-GB"/>
        </w:rPr>
      </w:pPr>
      <w:bookmarkStart w:id="47" w:name="_Toc190689662"/>
      <w:r>
        <w:rPr>
          <w:rStyle w:val="Strong"/>
          <w:b/>
          <w:bCs/>
          <w:color w:val="000000"/>
        </w:rPr>
        <w:t>Funcționalitate: Autentificare Utilizator</w:t>
      </w:r>
      <w:bookmarkEnd w:id="47"/>
    </w:p>
    <w:p w14:paraId="2A979F62" w14:textId="77777777" w:rsidR="00282D83" w:rsidRDefault="00000000">
      <w:pPr>
        <w:pStyle w:val="Heading3"/>
        <w:numPr>
          <w:ilvl w:val="0"/>
          <w:numId w:val="0"/>
        </w:numPr>
      </w:pPr>
      <w:bookmarkStart w:id="48" w:name="_Toc190689663"/>
      <w:r>
        <w:rPr>
          <w:rStyle w:val="Strong"/>
          <w:b/>
          <w:bCs/>
          <w:color w:val="000000"/>
        </w:rPr>
        <w:t>3.1.1 Descriere Generală</w:t>
      </w:r>
      <w:bookmarkEnd w:id="48"/>
    </w:p>
    <w:p w14:paraId="15CA4C72" w14:textId="77777777" w:rsidR="00282D83" w:rsidRDefault="00000000">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282D83" w:rsidRDefault="00000000">
      <w:pPr>
        <w:pStyle w:val="Heading3"/>
        <w:numPr>
          <w:ilvl w:val="0"/>
          <w:numId w:val="0"/>
        </w:numPr>
        <w:ind w:left="720" w:hanging="720"/>
      </w:pPr>
      <w:bookmarkStart w:id="49" w:name="_Toc190689664"/>
      <w:r>
        <w:rPr>
          <w:rStyle w:val="Strong"/>
          <w:b/>
          <w:bCs/>
          <w:color w:val="000000"/>
        </w:rPr>
        <w:t>3.1.2 Flux de Interacțiune</w:t>
      </w:r>
      <w:bookmarkEnd w:id="49"/>
    </w:p>
    <w:p w14:paraId="0968FE9A" w14:textId="77777777" w:rsidR="00282D83" w:rsidRDefault="00000000">
      <w:pPr>
        <w:numPr>
          <w:ilvl w:val="0"/>
          <w:numId w:val="14"/>
        </w:numPr>
        <w:spacing w:before="100" w:beforeAutospacing="1" w:after="100" w:afterAutospacing="1"/>
        <w:jc w:val="left"/>
        <w:rPr>
          <w:color w:val="000000"/>
        </w:rPr>
      </w:pPr>
      <w:r>
        <w:rPr>
          <w:color w:val="000000"/>
        </w:rPr>
        <w:t>Utilizatorul introduce email-ul și parola</w:t>
      </w:r>
    </w:p>
    <w:p w14:paraId="1BFC01CF" w14:textId="77777777" w:rsidR="00282D83" w:rsidRDefault="00000000">
      <w:pPr>
        <w:numPr>
          <w:ilvl w:val="0"/>
          <w:numId w:val="14"/>
        </w:numPr>
        <w:spacing w:before="100" w:beforeAutospacing="1" w:after="100" w:afterAutospacing="1"/>
        <w:jc w:val="left"/>
        <w:rPr>
          <w:color w:val="000000"/>
        </w:rPr>
      </w:pPr>
      <w:r>
        <w:rPr>
          <w:color w:val="000000"/>
        </w:rPr>
        <w:t>Sistemul validează datele</w:t>
      </w:r>
    </w:p>
    <w:p w14:paraId="2DDE2DF4" w14:textId="77777777" w:rsidR="00282D83" w:rsidRDefault="00000000">
      <w:pPr>
        <w:numPr>
          <w:ilvl w:val="0"/>
          <w:numId w:val="14"/>
        </w:numPr>
        <w:spacing w:before="100" w:beforeAutospacing="1" w:after="100" w:afterAutospacing="1"/>
        <w:jc w:val="left"/>
        <w:rPr>
          <w:color w:val="000000"/>
        </w:rPr>
      </w:pPr>
      <w:r>
        <w:rPr>
          <w:color w:val="000000"/>
        </w:rPr>
        <w:t>Dacă datele sunt corecte → utilizatorul este autentificat</w:t>
      </w:r>
    </w:p>
    <w:p w14:paraId="3F95B59E" w14:textId="77777777" w:rsidR="00282D83" w:rsidRDefault="00000000">
      <w:pPr>
        <w:numPr>
          <w:ilvl w:val="0"/>
          <w:numId w:val="14"/>
        </w:numPr>
        <w:spacing w:before="100" w:beforeAutospacing="1" w:after="100" w:afterAutospacing="1"/>
        <w:jc w:val="left"/>
        <w:rPr>
          <w:color w:val="000000"/>
        </w:rPr>
      </w:pPr>
      <w:r>
        <w:rPr>
          <w:color w:val="000000"/>
        </w:rPr>
        <w:t>Dacă datele sunt greșite → apare un mesaj de eroare</w:t>
      </w:r>
    </w:p>
    <w:p w14:paraId="6D654F47" w14:textId="77777777" w:rsidR="00282D83" w:rsidRDefault="00000000">
      <w:pPr>
        <w:pStyle w:val="Heading3"/>
        <w:numPr>
          <w:ilvl w:val="0"/>
          <w:numId w:val="0"/>
        </w:numPr>
        <w:ind w:left="720" w:hanging="720"/>
      </w:pPr>
      <w:bookmarkStart w:id="50" w:name="_Toc190689665"/>
      <w:r>
        <w:rPr>
          <w:rStyle w:val="Strong"/>
          <w:b/>
          <w:bCs/>
          <w:color w:val="000000"/>
        </w:rPr>
        <w:t>3.1.3 Condiții Prealabile și Constrângeri</w:t>
      </w:r>
      <w:bookmarkEnd w:id="50"/>
    </w:p>
    <w:p w14:paraId="629F51AC" w14:textId="77777777" w:rsidR="00282D83" w:rsidRDefault="00000000">
      <w:pPr>
        <w:numPr>
          <w:ilvl w:val="0"/>
          <w:numId w:val="15"/>
        </w:numPr>
        <w:spacing w:before="100" w:beforeAutospacing="1" w:after="100" w:afterAutospacing="1"/>
        <w:jc w:val="left"/>
        <w:rPr>
          <w:color w:val="000000"/>
        </w:rPr>
      </w:pPr>
      <w:r>
        <w:rPr>
          <w:color w:val="000000"/>
        </w:rPr>
        <w:t>Utilizatorul trebuie să aibă un cont activ</w:t>
      </w:r>
    </w:p>
    <w:p w14:paraId="150D2F7E" w14:textId="77777777" w:rsidR="00282D83" w:rsidRDefault="00000000">
      <w:pPr>
        <w:numPr>
          <w:ilvl w:val="0"/>
          <w:numId w:val="15"/>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282D83" w:rsidRDefault="00000000">
      <w:pPr>
        <w:pStyle w:val="Heading3"/>
        <w:numPr>
          <w:ilvl w:val="0"/>
          <w:numId w:val="0"/>
        </w:numPr>
        <w:ind w:left="720" w:hanging="720"/>
      </w:pPr>
      <w:bookmarkStart w:id="51" w:name="_Toc190689666"/>
      <w:r>
        <w:rPr>
          <w:rStyle w:val="Strong"/>
          <w:b/>
          <w:bCs/>
          <w:color w:val="000000"/>
        </w:rPr>
        <w:t>3.1.4 Cerințe Funcționale Detaliate</w:t>
      </w:r>
      <w:bookmarkEnd w:id="51"/>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282D83" w14:paraId="22020BC9" w14:textId="77777777">
        <w:trPr>
          <w:trHeight w:val="479"/>
          <w:tblHeader/>
          <w:tblCellSpacing w:w="15" w:type="dxa"/>
        </w:trPr>
        <w:tc>
          <w:tcPr>
            <w:tcW w:w="0" w:type="auto"/>
          </w:tcPr>
          <w:p w14:paraId="7D43E82E" w14:textId="77777777" w:rsidR="00282D83" w:rsidRDefault="00000000">
            <w:pPr>
              <w:jc w:val="center"/>
              <w:rPr>
                <w:b/>
                <w:bCs/>
                <w:color w:val="000000"/>
                <w:lang w:val="ro-RO"/>
              </w:rPr>
            </w:pPr>
            <w:r>
              <w:rPr>
                <w:b/>
                <w:bCs/>
                <w:lang w:val="ro-RO"/>
              </w:rPr>
              <w:t>Cerință</w:t>
            </w:r>
          </w:p>
        </w:tc>
        <w:tc>
          <w:tcPr>
            <w:tcW w:w="0" w:type="auto"/>
          </w:tcPr>
          <w:p w14:paraId="312F32AF" w14:textId="77777777" w:rsidR="00282D83" w:rsidRDefault="00000000">
            <w:pPr>
              <w:jc w:val="center"/>
              <w:rPr>
                <w:b/>
                <w:bCs/>
                <w:color w:val="000000"/>
                <w:lang w:val="ro-RO"/>
              </w:rPr>
            </w:pPr>
            <w:r>
              <w:rPr>
                <w:b/>
                <w:bCs/>
                <w:lang w:val="ro-RO"/>
              </w:rPr>
              <w:t>Descriere</w:t>
            </w:r>
          </w:p>
        </w:tc>
        <w:tc>
          <w:tcPr>
            <w:tcW w:w="0" w:type="auto"/>
          </w:tcPr>
          <w:p w14:paraId="7AB834B8" w14:textId="77777777" w:rsidR="00282D83" w:rsidRDefault="00000000">
            <w:pPr>
              <w:jc w:val="center"/>
              <w:rPr>
                <w:b/>
                <w:bCs/>
                <w:color w:val="000000"/>
                <w:lang w:val="ro-RO"/>
              </w:rPr>
            </w:pPr>
            <w:r>
              <w:rPr>
                <w:b/>
                <w:bCs/>
                <w:lang w:val="ro-RO"/>
              </w:rPr>
              <w:t>Prioritate</w:t>
            </w:r>
          </w:p>
        </w:tc>
        <w:tc>
          <w:tcPr>
            <w:tcW w:w="3433" w:type="dxa"/>
          </w:tcPr>
          <w:p w14:paraId="07CB6C2F" w14:textId="77777777" w:rsidR="00282D83" w:rsidRDefault="00000000">
            <w:pPr>
              <w:jc w:val="center"/>
              <w:rPr>
                <w:b/>
                <w:bCs/>
                <w:color w:val="000000"/>
                <w:lang w:val="ro-RO"/>
              </w:rPr>
            </w:pPr>
            <w:r>
              <w:rPr>
                <w:b/>
                <w:bCs/>
                <w:lang w:val="ro-RO"/>
              </w:rPr>
              <w:t>Criterii de acceptanță</w:t>
            </w:r>
          </w:p>
        </w:tc>
      </w:tr>
      <w:tr w:rsidR="00282D83" w14:paraId="71E69205" w14:textId="77777777">
        <w:trPr>
          <w:trHeight w:val="500"/>
          <w:tblCellSpacing w:w="15" w:type="dxa"/>
        </w:trPr>
        <w:tc>
          <w:tcPr>
            <w:tcW w:w="0" w:type="auto"/>
          </w:tcPr>
          <w:p w14:paraId="438AE726" w14:textId="77777777" w:rsidR="00282D83" w:rsidRDefault="00000000">
            <w:pPr>
              <w:jc w:val="center"/>
              <w:rPr>
                <w:b/>
                <w:bCs/>
                <w:color w:val="000000"/>
                <w:lang w:val="ro-RO"/>
              </w:rPr>
            </w:pPr>
            <w:r>
              <w:rPr>
                <w:b/>
                <w:bCs/>
                <w:color w:val="000000"/>
                <w:lang w:val="ro-RO"/>
              </w:rPr>
              <w:t>REQ-1</w:t>
            </w:r>
          </w:p>
        </w:tc>
        <w:tc>
          <w:tcPr>
            <w:tcW w:w="0" w:type="auto"/>
          </w:tcPr>
          <w:p w14:paraId="42D2816F" w14:textId="77777777" w:rsidR="00282D83" w:rsidRDefault="00000000">
            <w:pPr>
              <w:rPr>
                <w:color w:val="000000"/>
                <w:lang w:val="ro-RO"/>
              </w:rPr>
            </w:pPr>
            <w:r>
              <w:rPr>
                <w:color w:val="000000"/>
                <w:lang w:val="ro-RO"/>
              </w:rPr>
              <w:t>Constrangere caractere speciale destinate introducerii unui format corect de email</w:t>
            </w:r>
          </w:p>
        </w:tc>
        <w:tc>
          <w:tcPr>
            <w:tcW w:w="0" w:type="auto"/>
          </w:tcPr>
          <w:p w14:paraId="20BC56FE" w14:textId="77777777" w:rsidR="00282D83" w:rsidRDefault="00000000">
            <w:pPr>
              <w:jc w:val="center"/>
              <w:rPr>
                <w:color w:val="000000"/>
                <w:lang w:val="ro-RO"/>
              </w:rPr>
            </w:pPr>
            <w:r>
              <w:rPr>
                <w:color w:val="000000"/>
                <w:lang w:val="ro-RO"/>
              </w:rPr>
              <w:t>Mediu</w:t>
            </w:r>
          </w:p>
        </w:tc>
        <w:tc>
          <w:tcPr>
            <w:tcW w:w="3433" w:type="dxa"/>
          </w:tcPr>
          <w:p w14:paraId="746215AD" w14:textId="77777777" w:rsidR="00282D83" w:rsidRDefault="00000000">
            <w:pPr>
              <w:rPr>
                <w:color w:val="000000"/>
                <w:lang w:val="ro-RO"/>
              </w:rPr>
            </w:pPr>
            <w:r>
              <w:rPr>
                <w:color w:val="000000"/>
                <w:lang w:val="ro-RO"/>
              </w:rPr>
              <w:t>Campul accepta doar date introduce ce respecta formatul email@test.ro</w:t>
            </w:r>
          </w:p>
        </w:tc>
      </w:tr>
      <w:tr w:rsidR="00282D83" w14:paraId="7A6D2D48" w14:textId="77777777">
        <w:trPr>
          <w:trHeight w:val="479"/>
          <w:tblCellSpacing w:w="15" w:type="dxa"/>
        </w:trPr>
        <w:tc>
          <w:tcPr>
            <w:tcW w:w="0" w:type="auto"/>
          </w:tcPr>
          <w:p w14:paraId="357CB38B" w14:textId="77777777" w:rsidR="00282D83" w:rsidRDefault="00000000">
            <w:pPr>
              <w:jc w:val="center"/>
              <w:rPr>
                <w:b/>
                <w:bCs/>
                <w:color w:val="000000"/>
                <w:lang w:val="ro-RO"/>
              </w:rPr>
            </w:pPr>
            <w:r>
              <w:rPr>
                <w:b/>
                <w:bCs/>
                <w:color w:val="000000"/>
                <w:lang w:val="ro-RO"/>
              </w:rPr>
              <w:t>REQ-2</w:t>
            </w:r>
          </w:p>
        </w:tc>
        <w:tc>
          <w:tcPr>
            <w:tcW w:w="0" w:type="auto"/>
          </w:tcPr>
          <w:p w14:paraId="0C009A5D" w14:textId="77777777" w:rsidR="00282D83" w:rsidRDefault="00000000">
            <w:pPr>
              <w:rPr>
                <w:color w:val="000000"/>
                <w:lang w:val="ro-RO"/>
              </w:rPr>
            </w:pPr>
            <w:r>
              <w:rPr>
                <w:color w:val="000000"/>
                <w:lang w:val="ro-RO"/>
              </w:rPr>
              <w:t>Verificarea in baza de date a existentei datelor introduse pentru autentificare</w:t>
            </w:r>
          </w:p>
        </w:tc>
        <w:tc>
          <w:tcPr>
            <w:tcW w:w="0" w:type="auto"/>
          </w:tcPr>
          <w:p w14:paraId="0E2EA47A" w14:textId="77777777" w:rsidR="00282D83" w:rsidRDefault="00000000">
            <w:pPr>
              <w:jc w:val="center"/>
              <w:rPr>
                <w:color w:val="000000"/>
                <w:lang w:val="ro-RO"/>
              </w:rPr>
            </w:pPr>
            <w:r>
              <w:rPr>
                <w:color w:val="000000"/>
                <w:lang w:val="ro-RO"/>
              </w:rPr>
              <w:t>Ridicata</w:t>
            </w:r>
          </w:p>
        </w:tc>
        <w:tc>
          <w:tcPr>
            <w:tcW w:w="3433" w:type="dxa"/>
            <w:tcBorders>
              <w:bottom w:val="single" w:sz="4" w:space="0" w:color="auto"/>
            </w:tcBorders>
          </w:tcPr>
          <w:p w14:paraId="2E6882C3" w14:textId="77777777" w:rsidR="00282D83" w:rsidRDefault="00000000">
            <w:pPr>
              <w:rPr>
                <w:color w:val="000000"/>
                <w:lang w:val="ro-RO"/>
              </w:rPr>
            </w:pPr>
            <w:r>
              <w:rPr>
                <w:color w:val="000000"/>
                <w:lang w:val="ro-RO"/>
              </w:rPr>
              <w:t>Se verifica daca in baza de date exista inregistrari specifice numelui si parolei din campurile de logare</w:t>
            </w:r>
          </w:p>
        </w:tc>
      </w:tr>
    </w:tbl>
    <w:p w14:paraId="6C48F11D" w14:textId="77777777" w:rsidR="00282D83" w:rsidRDefault="00282D83">
      <w:pPr>
        <w:pStyle w:val="Heading5"/>
        <w:numPr>
          <w:ilvl w:val="0"/>
          <w:numId w:val="0"/>
        </w:numPr>
        <w:ind w:left="1008" w:hanging="1008"/>
        <w:rPr>
          <w:rStyle w:val="Strong"/>
          <w:b w:val="0"/>
          <w:bCs w:val="0"/>
          <w:color w:val="000000"/>
        </w:rPr>
      </w:pPr>
    </w:p>
    <w:p w14:paraId="496F1712" w14:textId="77777777" w:rsidR="00282D83" w:rsidRDefault="00000000">
      <w:pPr>
        <w:pStyle w:val="Heading3"/>
        <w:numPr>
          <w:ilvl w:val="0"/>
          <w:numId w:val="0"/>
        </w:numPr>
        <w:ind w:left="720" w:hanging="720"/>
      </w:pPr>
      <w:bookmarkStart w:id="52" w:name="_Toc190689667"/>
      <w:r>
        <w:rPr>
          <w:rStyle w:val="Strong"/>
          <w:b/>
          <w:bCs/>
          <w:color w:val="000000"/>
        </w:rPr>
        <w:t>3.1.5 Scenarii de Eroare și Gestionare a Excepțiilor</w:t>
      </w:r>
      <w:bookmarkEnd w:id="52"/>
    </w:p>
    <w:p w14:paraId="45D4E761" w14:textId="77777777" w:rsidR="00282D83" w:rsidRDefault="00000000">
      <w:pPr>
        <w:numPr>
          <w:ilvl w:val="0"/>
          <w:numId w:val="16"/>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282D83" w:rsidRDefault="00000000">
      <w:pPr>
        <w:numPr>
          <w:ilvl w:val="0"/>
          <w:numId w:val="16"/>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282D83" w:rsidRDefault="00000000">
      <w:pPr>
        <w:pStyle w:val="Heading3"/>
        <w:numPr>
          <w:ilvl w:val="0"/>
          <w:numId w:val="0"/>
        </w:numPr>
        <w:ind w:left="720" w:hanging="720"/>
      </w:pPr>
      <w:bookmarkStart w:id="53" w:name="_Toc190689668"/>
      <w:r>
        <w:rPr>
          <w:rStyle w:val="Strong"/>
          <w:b/>
          <w:bCs/>
          <w:color w:val="000000"/>
        </w:rPr>
        <w:t>3.1.6 Dependențe și Interacțiuni cu Alte Funcționalități</w:t>
      </w:r>
      <w:bookmarkEnd w:id="53"/>
    </w:p>
    <w:p w14:paraId="490C887F" w14:textId="77777777" w:rsidR="00282D83" w:rsidRDefault="00000000">
      <w:pPr>
        <w:numPr>
          <w:ilvl w:val="0"/>
          <w:numId w:val="17"/>
        </w:numPr>
        <w:spacing w:before="100" w:beforeAutospacing="1" w:after="100" w:afterAutospacing="1"/>
        <w:jc w:val="left"/>
        <w:rPr>
          <w:color w:val="000000"/>
        </w:rPr>
      </w:pPr>
      <w:r>
        <w:rPr>
          <w:color w:val="000000"/>
        </w:rPr>
        <w:t>Depinde de sistemul de gestionare a utilizatorilor</w:t>
      </w:r>
    </w:p>
    <w:p w14:paraId="00DD3BE5" w14:textId="77777777" w:rsidR="00282D83" w:rsidRDefault="00000000">
      <w:pPr>
        <w:numPr>
          <w:ilvl w:val="0"/>
          <w:numId w:val="17"/>
        </w:numPr>
        <w:spacing w:before="100" w:beforeAutospacing="1" w:after="100" w:afterAutospacing="1"/>
        <w:jc w:val="left"/>
        <w:rPr>
          <w:color w:val="000000"/>
        </w:rPr>
      </w:pPr>
      <w:r>
        <w:rPr>
          <w:color w:val="000000"/>
        </w:rPr>
        <w:t>Se integrează cu sistemul de recuperare a parolei</w:t>
      </w:r>
    </w:p>
    <w:p w14:paraId="58C65BD6"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27C3628B"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0973905F"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22B7E51B"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0AEBBCE0" w14:textId="77777777" w:rsidR="00282D83" w:rsidRDefault="00000000">
      <w:pPr>
        <w:spacing w:before="100" w:beforeAutospacing="1" w:after="100" w:afterAutospacing="1"/>
        <w:jc w:val="left"/>
        <w:rPr>
          <w:color w:val="000000"/>
          <w:lang w:eastAsia="en-GB"/>
        </w:rPr>
      </w:pPr>
      <w:r>
        <w:rPr>
          <w:b/>
          <w:bCs/>
          <w:color w:val="000000"/>
          <w:lang w:eastAsia="en-GB"/>
        </w:rPr>
        <w:lastRenderedPageBreak/>
        <w:t>4.1 Interfețe cu utilizatorul</w:t>
      </w:r>
    </w:p>
    <w:p w14:paraId="10B9A6CF" w14:textId="77777777" w:rsidR="00282D83" w:rsidRDefault="00000000">
      <w:pPr>
        <w:numPr>
          <w:ilvl w:val="0"/>
          <w:numId w:val="18"/>
        </w:numPr>
        <w:spacing w:before="100" w:beforeAutospacing="1" w:after="100" w:afterAutospacing="1"/>
        <w:jc w:val="left"/>
        <w:rPr>
          <w:color w:val="000000"/>
          <w:lang w:eastAsia="en-GB"/>
        </w:rPr>
      </w:pPr>
      <w:r>
        <w:rPr>
          <w:color w:val="000000"/>
          <w:lang w:eastAsia="en-GB"/>
        </w:rPr>
        <w:t>Sistemul trebuie să ofere o interfață grafică intuitivă, optimizată pentru utilizare pe desktop și mobil.</w:t>
      </w:r>
    </w:p>
    <w:p w14:paraId="3D4106FA" w14:textId="77777777" w:rsidR="00282D83" w:rsidRDefault="00000000">
      <w:pPr>
        <w:numPr>
          <w:ilvl w:val="0"/>
          <w:numId w:val="18"/>
        </w:numPr>
        <w:spacing w:before="100" w:beforeAutospacing="1" w:after="100" w:afterAutospacing="1"/>
        <w:jc w:val="left"/>
        <w:rPr>
          <w:color w:val="000000"/>
          <w:lang w:eastAsia="en-GB"/>
        </w:rPr>
      </w:pPr>
      <w:r>
        <w:rPr>
          <w:color w:val="000000"/>
          <w:lang w:eastAsia="en-GB"/>
        </w:rPr>
        <w:t>Ecranele principale trebuie să includă:</w:t>
      </w:r>
    </w:p>
    <w:p w14:paraId="02B56C02" w14:textId="77777777" w:rsidR="00282D83" w:rsidRDefault="00000000">
      <w:pPr>
        <w:numPr>
          <w:ilvl w:val="1"/>
          <w:numId w:val="18"/>
        </w:numPr>
        <w:spacing w:before="100" w:beforeAutospacing="1" w:after="100" w:afterAutospacing="1"/>
        <w:jc w:val="left"/>
        <w:rPr>
          <w:color w:val="000000"/>
          <w:lang w:eastAsia="en-GB"/>
        </w:rPr>
      </w:pPr>
      <w:r>
        <w:rPr>
          <w:b/>
          <w:bCs/>
          <w:color w:val="000000"/>
          <w:lang w:eastAsia="en-GB"/>
        </w:rPr>
        <w:t>Ecran de autentificare:</w:t>
      </w:r>
      <w:r>
        <w:rPr>
          <w:color w:val="000000"/>
          <w:lang w:eastAsia="en-GB"/>
        </w:rPr>
        <w:t> câmp pentru email/parolă, buton „Login”</w:t>
      </w:r>
    </w:p>
    <w:p w14:paraId="04FD2B46" w14:textId="77777777" w:rsidR="00282D83" w:rsidRDefault="00000000">
      <w:pPr>
        <w:numPr>
          <w:ilvl w:val="1"/>
          <w:numId w:val="18"/>
        </w:numPr>
        <w:spacing w:before="100" w:beforeAutospacing="1" w:after="100" w:afterAutospacing="1"/>
        <w:jc w:val="left"/>
        <w:rPr>
          <w:color w:val="000000"/>
          <w:lang w:eastAsia="en-GB"/>
        </w:rPr>
      </w:pPr>
      <w:r>
        <w:rPr>
          <w:b/>
          <w:bCs/>
          <w:color w:val="000000"/>
          <w:lang w:eastAsia="en-GB"/>
        </w:rPr>
        <w:t>Ecran principal:</w:t>
      </w:r>
      <w:r>
        <w:rPr>
          <w:color w:val="000000"/>
          <w:lang w:eastAsia="en-GB"/>
        </w:rPr>
        <w:t> navigare prin meniul aplicației</w:t>
      </w:r>
    </w:p>
    <w:p w14:paraId="7F71C5CA" w14:textId="77777777" w:rsidR="00282D83" w:rsidRDefault="00000000">
      <w:pPr>
        <w:numPr>
          <w:ilvl w:val="1"/>
          <w:numId w:val="18"/>
        </w:numPr>
        <w:spacing w:before="100" w:beforeAutospacing="1" w:after="100" w:afterAutospacing="1"/>
        <w:jc w:val="left"/>
        <w:rPr>
          <w:color w:val="000000"/>
          <w:lang w:eastAsia="en-GB"/>
        </w:rPr>
      </w:pPr>
      <w:r>
        <w:rPr>
          <w:b/>
          <w:bCs/>
          <w:color w:val="000000"/>
          <w:lang w:eastAsia="en-GB"/>
        </w:rPr>
        <w:t>Ecran de setări:</w:t>
      </w:r>
      <w:r>
        <w:rPr>
          <w:color w:val="000000"/>
          <w:lang w:eastAsia="en-GB"/>
        </w:rPr>
        <w:t> opțiuni de personalizare a contului</w:t>
      </w:r>
    </w:p>
    <w:p w14:paraId="73258DF2" w14:textId="77777777" w:rsidR="00282D83" w:rsidRDefault="00000000">
      <w:pPr>
        <w:spacing w:before="100" w:beforeAutospacing="1" w:after="100" w:afterAutospacing="1"/>
        <w:jc w:val="left"/>
        <w:rPr>
          <w:color w:val="000000"/>
          <w:lang w:eastAsia="en-GB"/>
        </w:rPr>
      </w:pPr>
      <w:r>
        <w:rPr>
          <w:b/>
          <w:bCs/>
          <w:color w:val="000000"/>
          <w:lang w:eastAsia="en-GB"/>
        </w:rPr>
        <w:t>4.2 Interfețe Hardware</w:t>
      </w:r>
    </w:p>
    <w:p w14:paraId="02C37986" w14:textId="77777777" w:rsidR="00282D83" w:rsidRDefault="00000000">
      <w:pPr>
        <w:numPr>
          <w:ilvl w:val="0"/>
          <w:numId w:val="19"/>
        </w:numPr>
        <w:spacing w:before="100" w:beforeAutospacing="1" w:after="100" w:afterAutospacing="1"/>
        <w:jc w:val="left"/>
        <w:rPr>
          <w:color w:val="000000"/>
          <w:lang w:eastAsia="en-GB"/>
        </w:rPr>
      </w:pPr>
      <w:r>
        <w:rPr>
          <w:color w:val="000000"/>
          <w:lang w:eastAsia="en-GB"/>
        </w:rPr>
        <w:t>Aplicația trebuie să ruleze pe următoarele configurații minime:</w:t>
      </w:r>
    </w:p>
    <w:p w14:paraId="2019BFDB" w14:textId="77777777" w:rsidR="00282D83" w:rsidRDefault="00000000">
      <w:pPr>
        <w:numPr>
          <w:ilvl w:val="1"/>
          <w:numId w:val="19"/>
        </w:numPr>
        <w:spacing w:before="100" w:beforeAutospacing="1" w:after="100" w:afterAutospacing="1"/>
        <w:jc w:val="left"/>
        <w:rPr>
          <w:color w:val="000000"/>
          <w:lang w:eastAsia="en-GB"/>
        </w:rPr>
      </w:pPr>
      <w:r>
        <w:rPr>
          <w:b/>
          <w:bCs/>
          <w:color w:val="000000"/>
          <w:lang w:eastAsia="en-GB"/>
        </w:rPr>
        <w:t>PC/Laptop:</w:t>
      </w:r>
      <w:r>
        <w:rPr>
          <w:color w:val="000000"/>
          <w:lang w:eastAsia="en-GB"/>
        </w:rPr>
        <w:t> Procesor minim Intel i5, 8GB RAM, Windows 10/Linux</w:t>
      </w:r>
    </w:p>
    <w:p w14:paraId="16E1F48D" w14:textId="77777777" w:rsidR="00282D83" w:rsidRDefault="00000000">
      <w:pPr>
        <w:numPr>
          <w:ilvl w:val="1"/>
          <w:numId w:val="19"/>
        </w:numPr>
        <w:spacing w:before="100" w:beforeAutospacing="1" w:after="100" w:afterAutospacing="1"/>
        <w:jc w:val="left"/>
        <w:rPr>
          <w:color w:val="000000"/>
          <w:lang w:eastAsia="en-GB"/>
        </w:rPr>
      </w:pPr>
      <w:r>
        <w:rPr>
          <w:b/>
          <w:bCs/>
          <w:color w:val="000000"/>
          <w:lang w:eastAsia="en-GB"/>
        </w:rPr>
        <w:t>Smartphone:</w:t>
      </w:r>
      <w:r>
        <w:rPr>
          <w:color w:val="000000"/>
          <w:lang w:eastAsia="en-GB"/>
        </w:rPr>
        <w:t> Android 9+ sau iOS 14+</w:t>
      </w:r>
    </w:p>
    <w:p w14:paraId="756F9458" w14:textId="77777777" w:rsidR="00282D83" w:rsidRDefault="00000000">
      <w:pPr>
        <w:numPr>
          <w:ilvl w:val="0"/>
          <w:numId w:val="19"/>
        </w:numPr>
        <w:spacing w:before="100" w:beforeAutospacing="1" w:after="100" w:afterAutospacing="1"/>
        <w:jc w:val="left"/>
        <w:rPr>
          <w:color w:val="000000"/>
          <w:lang w:eastAsia="en-GB"/>
        </w:rPr>
      </w:pPr>
      <w:r>
        <w:rPr>
          <w:color w:val="000000"/>
          <w:lang w:eastAsia="en-GB"/>
        </w:rPr>
        <w:t>Dispozitive externe compatibile: cititoare de amprente, module NFC</w:t>
      </w:r>
    </w:p>
    <w:p w14:paraId="5DCD78D7" w14:textId="77777777" w:rsidR="00282D83" w:rsidRDefault="00000000">
      <w:pPr>
        <w:spacing w:before="100" w:beforeAutospacing="1" w:after="100" w:afterAutospacing="1"/>
        <w:jc w:val="left"/>
        <w:rPr>
          <w:color w:val="000000"/>
          <w:lang w:eastAsia="en-GB"/>
        </w:rPr>
      </w:pPr>
      <w:r>
        <w:rPr>
          <w:b/>
          <w:bCs/>
          <w:color w:val="000000"/>
          <w:lang w:eastAsia="en-GB"/>
        </w:rPr>
        <w:t>4.3 Interfețe de Comunicare</w:t>
      </w:r>
    </w:p>
    <w:p w14:paraId="2EA1AA78" w14:textId="77777777" w:rsidR="00282D83" w:rsidRDefault="00000000">
      <w:pPr>
        <w:numPr>
          <w:ilvl w:val="0"/>
          <w:numId w:val="20"/>
        </w:numPr>
        <w:spacing w:before="100" w:beforeAutospacing="1" w:after="100" w:afterAutospacing="1"/>
        <w:jc w:val="left"/>
        <w:rPr>
          <w:color w:val="000000"/>
          <w:lang w:eastAsia="en-GB"/>
        </w:rPr>
      </w:pPr>
      <w:r>
        <w:rPr>
          <w:color w:val="000000"/>
          <w:lang w:eastAsia="en-GB"/>
        </w:rPr>
        <w:t>Aplicația va folosi următoarele protocoale:</w:t>
      </w:r>
    </w:p>
    <w:p w14:paraId="0B1599AF" w14:textId="77777777" w:rsidR="00282D83" w:rsidRDefault="00000000">
      <w:pPr>
        <w:numPr>
          <w:ilvl w:val="1"/>
          <w:numId w:val="20"/>
        </w:numPr>
        <w:spacing w:before="100" w:beforeAutospacing="1" w:after="100" w:afterAutospacing="1"/>
        <w:jc w:val="left"/>
        <w:rPr>
          <w:color w:val="000000"/>
          <w:lang w:eastAsia="en-GB"/>
        </w:rPr>
      </w:pPr>
      <w:r>
        <w:rPr>
          <w:b/>
          <w:bCs/>
          <w:color w:val="000000"/>
          <w:lang w:eastAsia="en-GB"/>
        </w:rPr>
        <w:t>HTTP/HTTPS</w:t>
      </w:r>
      <w:r>
        <w:rPr>
          <w:color w:val="000000"/>
          <w:lang w:eastAsia="en-GB"/>
        </w:rPr>
        <w:t> pentru interacțiunea client-server</w:t>
      </w:r>
    </w:p>
    <w:p w14:paraId="56B58B1D" w14:textId="77777777" w:rsidR="00282D83" w:rsidRDefault="00000000">
      <w:pPr>
        <w:numPr>
          <w:ilvl w:val="1"/>
          <w:numId w:val="20"/>
        </w:numPr>
        <w:spacing w:before="100" w:beforeAutospacing="1" w:after="100" w:afterAutospacing="1"/>
        <w:jc w:val="left"/>
        <w:rPr>
          <w:color w:val="000000"/>
          <w:lang w:eastAsia="en-GB"/>
        </w:rPr>
      </w:pPr>
      <w:r>
        <w:rPr>
          <w:b/>
          <w:bCs/>
          <w:color w:val="000000"/>
          <w:lang w:eastAsia="en-GB"/>
        </w:rPr>
        <w:t>WebSockets</w:t>
      </w:r>
      <w:r>
        <w:rPr>
          <w:color w:val="000000"/>
          <w:lang w:eastAsia="en-GB"/>
        </w:rPr>
        <w:t> pentru notificări în timp real</w:t>
      </w:r>
    </w:p>
    <w:p w14:paraId="0DA6CEC0" w14:textId="77777777" w:rsidR="00282D83" w:rsidRDefault="00000000">
      <w:pPr>
        <w:numPr>
          <w:ilvl w:val="1"/>
          <w:numId w:val="20"/>
        </w:numPr>
        <w:spacing w:before="100" w:beforeAutospacing="1" w:after="100" w:afterAutospacing="1"/>
        <w:jc w:val="left"/>
        <w:rPr>
          <w:color w:val="000000"/>
          <w:lang w:eastAsia="en-GB"/>
        </w:rPr>
      </w:pPr>
      <w:r>
        <w:rPr>
          <w:b/>
          <w:bCs/>
          <w:color w:val="000000"/>
          <w:lang w:eastAsia="en-GB"/>
        </w:rPr>
        <w:t>MQTT</w:t>
      </w:r>
      <w:r>
        <w:rPr>
          <w:color w:val="000000"/>
          <w:lang w:eastAsia="en-GB"/>
        </w:rPr>
        <w:t> pentru transmiterea datelor IoT</w:t>
      </w:r>
    </w:p>
    <w:p w14:paraId="53564EDA" w14:textId="77777777" w:rsidR="00282D83" w:rsidRDefault="00000000">
      <w:pPr>
        <w:numPr>
          <w:ilvl w:val="0"/>
          <w:numId w:val="20"/>
        </w:numPr>
        <w:spacing w:before="100" w:beforeAutospacing="1" w:after="100" w:afterAutospacing="1"/>
        <w:jc w:val="left"/>
        <w:rPr>
          <w:color w:val="000000"/>
          <w:lang w:eastAsia="en-GB"/>
        </w:rPr>
      </w:pPr>
      <w:r>
        <w:rPr>
          <w:color w:val="000000"/>
          <w:lang w:eastAsia="en-GB"/>
        </w:rPr>
        <w:t>Datele trebuie să fie criptate utilizând </w:t>
      </w:r>
      <w:r>
        <w:rPr>
          <w:b/>
          <w:bCs/>
          <w:color w:val="000000"/>
          <w:lang w:eastAsia="en-GB"/>
        </w:rPr>
        <w:t>TLS 1.2+</w:t>
      </w:r>
      <w:r>
        <w:rPr>
          <w:color w:val="000000"/>
          <w:lang w:eastAsia="en-GB"/>
        </w:rPr>
        <w:t> pentru a asigura securitatea comunicațiilor.</w:t>
      </w:r>
    </w:p>
    <w:p w14:paraId="1E1B5AF3" w14:textId="77777777" w:rsidR="00282D83" w:rsidRDefault="00000000">
      <w:pPr>
        <w:spacing w:before="100" w:beforeAutospacing="1" w:after="100" w:afterAutospacing="1"/>
        <w:jc w:val="left"/>
        <w:rPr>
          <w:color w:val="000000"/>
          <w:lang w:eastAsia="en-GB"/>
        </w:rPr>
      </w:pPr>
      <w:r>
        <w:rPr>
          <w:b/>
          <w:bCs/>
          <w:color w:val="000000"/>
          <w:lang w:eastAsia="en-GB"/>
        </w:rPr>
        <w:t>4.4 Interfețe Software</w:t>
      </w:r>
    </w:p>
    <w:p w14:paraId="1A7CCFC1" w14:textId="77777777" w:rsidR="00282D83" w:rsidRDefault="00000000">
      <w:pPr>
        <w:numPr>
          <w:ilvl w:val="0"/>
          <w:numId w:val="21"/>
        </w:numPr>
        <w:spacing w:before="100" w:beforeAutospacing="1" w:after="100" w:afterAutospacing="1"/>
        <w:jc w:val="left"/>
        <w:rPr>
          <w:color w:val="000000"/>
          <w:lang w:eastAsia="en-GB"/>
        </w:rPr>
      </w:pPr>
      <w:r>
        <w:rPr>
          <w:color w:val="000000"/>
          <w:lang w:eastAsia="en-GB"/>
        </w:rPr>
        <w:t>Backend-ul aplicației se va baza pe </w:t>
      </w:r>
      <w:r>
        <w:rPr>
          <w:b/>
          <w:bCs/>
          <w:color w:val="000000"/>
          <w:lang w:eastAsia="en-GB"/>
        </w:rPr>
        <w:t>Django + MySQL</w:t>
      </w:r>
      <w:r>
        <w:rPr>
          <w:color w:val="000000"/>
          <w:lang w:eastAsia="en-GB"/>
        </w:rPr>
        <w:t>.</w:t>
      </w:r>
    </w:p>
    <w:p w14:paraId="413AF0C9" w14:textId="77777777" w:rsidR="00282D83" w:rsidRDefault="00000000">
      <w:pPr>
        <w:numPr>
          <w:ilvl w:val="0"/>
          <w:numId w:val="21"/>
        </w:numPr>
        <w:spacing w:before="100" w:beforeAutospacing="1" w:after="100" w:afterAutospacing="1"/>
        <w:jc w:val="left"/>
        <w:rPr>
          <w:color w:val="000000"/>
          <w:lang w:eastAsia="en-GB"/>
        </w:rPr>
      </w:pPr>
      <w:r>
        <w:rPr>
          <w:color w:val="000000"/>
          <w:lang w:eastAsia="en-GB"/>
        </w:rPr>
        <w:t>Aplicația va interacționa cu următoarele API-uri externe:</w:t>
      </w:r>
    </w:p>
    <w:p w14:paraId="0D34286A" w14:textId="77777777" w:rsidR="00282D83" w:rsidRDefault="00000000">
      <w:pPr>
        <w:numPr>
          <w:ilvl w:val="1"/>
          <w:numId w:val="21"/>
        </w:numPr>
        <w:spacing w:before="100" w:beforeAutospacing="1" w:after="100" w:afterAutospacing="1"/>
        <w:jc w:val="left"/>
        <w:rPr>
          <w:color w:val="000000"/>
          <w:lang w:eastAsia="en-GB"/>
        </w:rPr>
      </w:pPr>
      <w:r>
        <w:rPr>
          <w:b/>
          <w:bCs/>
          <w:color w:val="000000"/>
          <w:lang w:eastAsia="en-GB"/>
        </w:rPr>
        <w:t>Google Maps API</w:t>
      </w:r>
      <w:r>
        <w:rPr>
          <w:color w:val="000000"/>
          <w:lang w:eastAsia="en-GB"/>
        </w:rPr>
        <w:t> pentru localizare</w:t>
      </w:r>
    </w:p>
    <w:p w14:paraId="24FF125F" w14:textId="77777777" w:rsidR="00282D83" w:rsidRDefault="00000000">
      <w:pPr>
        <w:numPr>
          <w:ilvl w:val="1"/>
          <w:numId w:val="21"/>
        </w:numPr>
        <w:spacing w:before="100" w:beforeAutospacing="1" w:after="100" w:afterAutospacing="1"/>
        <w:jc w:val="left"/>
        <w:rPr>
          <w:color w:val="000000"/>
          <w:lang w:eastAsia="en-GB"/>
        </w:rPr>
      </w:pPr>
      <w:r>
        <w:rPr>
          <w:b/>
          <w:bCs/>
          <w:color w:val="000000"/>
          <w:lang w:eastAsia="en-GB"/>
        </w:rPr>
        <w:t>Stripe API</w:t>
      </w:r>
      <w:r>
        <w:rPr>
          <w:color w:val="000000"/>
          <w:lang w:eastAsia="en-GB"/>
        </w:rPr>
        <w:t> pentru procesarea plăților</w:t>
      </w:r>
    </w:p>
    <w:p w14:paraId="68709243" w14:textId="77777777" w:rsidR="00282D83" w:rsidRDefault="00000000">
      <w:pPr>
        <w:numPr>
          <w:ilvl w:val="1"/>
          <w:numId w:val="21"/>
        </w:numPr>
        <w:spacing w:before="100" w:beforeAutospacing="1" w:after="100" w:afterAutospacing="1"/>
        <w:jc w:val="left"/>
        <w:rPr>
          <w:color w:val="000000"/>
          <w:lang w:eastAsia="en-GB"/>
        </w:rPr>
      </w:pPr>
      <w:r>
        <w:rPr>
          <w:b/>
          <w:bCs/>
          <w:color w:val="000000"/>
          <w:lang w:eastAsia="en-GB"/>
        </w:rPr>
        <w:t>Firebase Authentication</w:t>
      </w:r>
      <w:r>
        <w:rPr>
          <w:color w:val="000000"/>
          <w:lang w:eastAsia="en-GB"/>
        </w:rPr>
        <w:t> pentru gestionarea conturilor de utilizatori</w:t>
      </w:r>
    </w:p>
    <w:p w14:paraId="17E9DC3F"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3C1255B5" w14:textId="77777777" w:rsidR="00282D83" w:rsidRDefault="00282D83">
      <w:pPr>
        <w:shd w:val="clear" w:color="auto" w:fill="FFFFFF" w:themeFill="background1"/>
        <w:rPr>
          <w:rFonts w:ascii="system-ui" w:eastAsia="system-ui" w:hAnsi="system-ui" w:cs="system-ui"/>
          <w:color w:val="0D0D0D" w:themeColor="text1" w:themeTint="F2"/>
          <w:lang w:val="ro-RO"/>
        </w:rPr>
      </w:pPr>
    </w:p>
    <w:p w14:paraId="11CF6A39" w14:textId="77777777" w:rsidR="00282D83" w:rsidRDefault="00282D83">
      <w:pPr>
        <w:spacing w:line="259" w:lineRule="auto"/>
        <w:rPr>
          <w:b/>
          <w:bCs/>
          <w:lang w:val="ro-RO"/>
        </w:rPr>
      </w:pPr>
    </w:p>
    <w:p w14:paraId="07D8A500" w14:textId="77777777" w:rsidR="00282D83" w:rsidRDefault="00000000">
      <w:pPr>
        <w:spacing w:before="100" w:beforeAutospacing="1" w:after="100" w:afterAutospacing="1"/>
        <w:rPr>
          <w:lang w:val="ro-RO"/>
        </w:rPr>
      </w:pPr>
      <w:r>
        <w:rPr>
          <w:lang w:val="ro-RO"/>
        </w:rPr>
        <w:t xml:space="preserve"> </w:t>
      </w:r>
    </w:p>
    <w:sectPr w:rsidR="00282D83">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24656" w14:textId="77777777" w:rsidR="00946B5D" w:rsidRDefault="00946B5D">
      <w:r>
        <w:separator/>
      </w:r>
    </w:p>
  </w:endnote>
  <w:endnote w:type="continuationSeparator" w:id="0">
    <w:p w14:paraId="5DE06275" w14:textId="77777777" w:rsidR="00946B5D" w:rsidRDefault="0094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charset w:val="00"/>
    <w:family w:val="roman"/>
    <w:pitch w:val="default"/>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282D8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B739D" w14:textId="77777777" w:rsidR="00282D83" w:rsidRDefault="00282D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282D8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52A08FD1" w14:textId="77777777" w:rsidR="00282D83" w:rsidRDefault="00282D83">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E1021" w14:textId="77777777" w:rsidR="00946B5D" w:rsidRDefault="00946B5D">
      <w:r>
        <w:separator/>
      </w:r>
    </w:p>
  </w:footnote>
  <w:footnote w:type="continuationSeparator" w:id="0">
    <w:p w14:paraId="264A25F3" w14:textId="77777777" w:rsidR="00946B5D" w:rsidRDefault="00946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034819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9595808"/>
    <w:multiLevelType w:val="multilevel"/>
    <w:tmpl w:val="095958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B545586"/>
    <w:multiLevelType w:val="multilevel"/>
    <w:tmpl w:val="0B5455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10BA74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12C665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6334F76"/>
    <w:multiLevelType w:val="multilevel"/>
    <w:tmpl w:val="16334F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F137FA"/>
    <w:multiLevelType w:val="multilevel"/>
    <w:tmpl w:val="1AF137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BCF7C41"/>
    <w:multiLevelType w:val="multilevel"/>
    <w:tmpl w:val="1BCF7C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6640387"/>
    <w:multiLevelType w:val="multilevel"/>
    <w:tmpl w:val="2664038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536287"/>
    <w:multiLevelType w:val="multilevel"/>
    <w:tmpl w:val="2A536287"/>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0" w15:restartNumberingAfterBreak="0">
    <w:nsid w:val="2C0B6F51"/>
    <w:multiLevelType w:val="multilevel"/>
    <w:tmpl w:val="2C0B6F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2DF4DCB"/>
    <w:multiLevelType w:val="multilevel"/>
    <w:tmpl w:val="32DF4D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C26547"/>
    <w:multiLevelType w:val="multilevel"/>
    <w:tmpl w:val="33C265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E366B9F"/>
    <w:multiLevelType w:val="multilevel"/>
    <w:tmpl w:val="3E366B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4754605"/>
    <w:multiLevelType w:val="multilevel"/>
    <w:tmpl w:val="547546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51B2911"/>
    <w:multiLevelType w:val="multilevel"/>
    <w:tmpl w:val="551B29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55C4B43"/>
    <w:multiLevelType w:val="multilevel"/>
    <w:tmpl w:val="655C4B43"/>
    <w:lvl w:ilvl="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BA55CF6"/>
    <w:multiLevelType w:val="multilevel"/>
    <w:tmpl w:val="6BA55C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08A24F1"/>
    <w:multiLevelType w:val="multilevel"/>
    <w:tmpl w:val="708A24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9724D45"/>
    <w:multiLevelType w:val="multilevel"/>
    <w:tmpl w:val="79724D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FFD6BD6"/>
    <w:multiLevelType w:val="multilevel"/>
    <w:tmpl w:val="7FFD6B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11787774">
    <w:abstractNumId w:val="8"/>
  </w:num>
  <w:num w:numId="2" w16cid:durableId="35392961">
    <w:abstractNumId w:val="3"/>
  </w:num>
  <w:num w:numId="3" w16cid:durableId="1364477122">
    <w:abstractNumId w:val="2"/>
  </w:num>
  <w:num w:numId="4" w16cid:durableId="738139506">
    <w:abstractNumId w:val="16"/>
  </w:num>
  <w:num w:numId="5" w16cid:durableId="1972128748">
    <w:abstractNumId w:val="20"/>
  </w:num>
  <w:num w:numId="6" w16cid:durableId="159662200">
    <w:abstractNumId w:val="10"/>
  </w:num>
  <w:num w:numId="7" w16cid:durableId="969938180">
    <w:abstractNumId w:val="11"/>
  </w:num>
  <w:num w:numId="8" w16cid:durableId="964845256">
    <w:abstractNumId w:val="17"/>
  </w:num>
  <w:num w:numId="9" w16cid:durableId="1791241723">
    <w:abstractNumId w:val="5"/>
  </w:num>
  <w:num w:numId="10" w16cid:durableId="927229903">
    <w:abstractNumId w:val="15"/>
  </w:num>
  <w:num w:numId="11" w16cid:durableId="641157363">
    <w:abstractNumId w:val="13"/>
  </w:num>
  <w:num w:numId="12" w16cid:durableId="147946755">
    <w:abstractNumId w:val="19"/>
  </w:num>
  <w:num w:numId="13" w16cid:durableId="898826919">
    <w:abstractNumId w:val="9"/>
  </w:num>
  <w:num w:numId="14" w16cid:durableId="1313487817">
    <w:abstractNumId w:val="1"/>
  </w:num>
  <w:num w:numId="15" w16cid:durableId="972827339">
    <w:abstractNumId w:val="18"/>
  </w:num>
  <w:num w:numId="16" w16cid:durableId="622006669">
    <w:abstractNumId w:val="4"/>
  </w:num>
  <w:num w:numId="17" w16cid:durableId="1990937524">
    <w:abstractNumId w:val="7"/>
  </w:num>
  <w:num w:numId="18" w16cid:durableId="327950307">
    <w:abstractNumId w:val="14"/>
  </w:num>
  <w:num w:numId="19" w16cid:durableId="49622479">
    <w:abstractNumId w:val="6"/>
  </w:num>
  <w:num w:numId="20" w16cid:durableId="1010715683">
    <w:abstractNumId w:val="0"/>
  </w:num>
  <w:num w:numId="21" w16cid:durableId="614336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CE"/>
    <w:rsid w:val="00006886"/>
    <w:rsid w:val="0001023B"/>
    <w:rsid w:val="00024C68"/>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3E3B"/>
    <w:rsid w:val="000F42F0"/>
    <w:rsid w:val="000F5B1D"/>
    <w:rsid w:val="00116B31"/>
    <w:rsid w:val="0012110D"/>
    <w:rsid w:val="00122BA5"/>
    <w:rsid w:val="00127622"/>
    <w:rsid w:val="001428C4"/>
    <w:rsid w:val="00153C5B"/>
    <w:rsid w:val="001705B1"/>
    <w:rsid w:val="00182502"/>
    <w:rsid w:val="00190E88"/>
    <w:rsid w:val="001B4DE4"/>
    <w:rsid w:val="001C5931"/>
    <w:rsid w:val="001E36D3"/>
    <w:rsid w:val="001E4AE6"/>
    <w:rsid w:val="001F0B23"/>
    <w:rsid w:val="00214BDC"/>
    <w:rsid w:val="002154F7"/>
    <w:rsid w:val="00240B9A"/>
    <w:rsid w:val="002610FE"/>
    <w:rsid w:val="002615D9"/>
    <w:rsid w:val="002658C9"/>
    <w:rsid w:val="00276233"/>
    <w:rsid w:val="002814F4"/>
    <w:rsid w:val="00282D83"/>
    <w:rsid w:val="00291497"/>
    <w:rsid w:val="0029381C"/>
    <w:rsid w:val="002B1844"/>
    <w:rsid w:val="002B75B1"/>
    <w:rsid w:val="002D472E"/>
    <w:rsid w:val="002F0B0A"/>
    <w:rsid w:val="002F5210"/>
    <w:rsid w:val="00304DD7"/>
    <w:rsid w:val="00320DC3"/>
    <w:rsid w:val="003307E2"/>
    <w:rsid w:val="00335760"/>
    <w:rsid w:val="00341A7E"/>
    <w:rsid w:val="0034421D"/>
    <w:rsid w:val="00351454"/>
    <w:rsid w:val="00351587"/>
    <w:rsid w:val="0038263C"/>
    <w:rsid w:val="003909AD"/>
    <w:rsid w:val="00392DA2"/>
    <w:rsid w:val="00394BB7"/>
    <w:rsid w:val="003A2995"/>
    <w:rsid w:val="003A546F"/>
    <w:rsid w:val="003A6F5B"/>
    <w:rsid w:val="003B4599"/>
    <w:rsid w:val="003C4EF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20B"/>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65A16"/>
    <w:rsid w:val="006A1BFA"/>
    <w:rsid w:val="006C2528"/>
    <w:rsid w:val="006C4D11"/>
    <w:rsid w:val="006E43E8"/>
    <w:rsid w:val="006F1EDF"/>
    <w:rsid w:val="006F4D63"/>
    <w:rsid w:val="007175A3"/>
    <w:rsid w:val="00717967"/>
    <w:rsid w:val="00717F59"/>
    <w:rsid w:val="00742C69"/>
    <w:rsid w:val="0074689D"/>
    <w:rsid w:val="00747C16"/>
    <w:rsid w:val="007500BF"/>
    <w:rsid w:val="00765708"/>
    <w:rsid w:val="00780DD4"/>
    <w:rsid w:val="00792423"/>
    <w:rsid w:val="007A0BA0"/>
    <w:rsid w:val="007A55F3"/>
    <w:rsid w:val="007A7474"/>
    <w:rsid w:val="007C069A"/>
    <w:rsid w:val="007C5B2D"/>
    <w:rsid w:val="007C7A1F"/>
    <w:rsid w:val="007D60E4"/>
    <w:rsid w:val="007E0249"/>
    <w:rsid w:val="007F06ED"/>
    <w:rsid w:val="00806F48"/>
    <w:rsid w:val="00807AB2"/>
    <w:rsid w:val="00807E59"/>
    <w:rsid w:val="00815BB0"/>
    <w:rsid w:val="00831AFB"/>
    <w:rsid w:val="00840DA1"/>
    <w:rsid w:val="00864865"/>
    <w:rsid w:val="0087533E"/>
    <w:rsid w:val="008871C1"/>
    <w:rsid w:val="008B6E0F"/>
    <w:rsid w:val="008F470D"/>
    <w:rsid w:val="008F508C"/>
    <w:rsid w:val="009207AB"/>
    <w:rsid w:val="009303AF"/>
    <w:rsid w:val="00930E4A"/>
    <w:rsid w:val="00931C85"/>
    <w:rsid w:val="00946B5D"/>
    <w:rsid w:val="00956877"/>
    <w:rsid w:val="00961495"/>
    <w:rsid w:val="009668E8"/>
    <w:rsid w:val="00974B17"/>
    <w:rsid w:val="00983754"/>
    <w:rsid w:val="009961AE"/>
    <w:rsid w:val="009D2676"/>
    <w:rsid w:val="009D36D0"/>
    <w:rsid w:val="009F4525"/>
    <w:rsid w:val="009F45B1"/>
    <w:rsid w:val="00A05747"/>
    <w:rsid w:val="00A2408F"/>
    <w:rsid w:val="00A2422F"/>
    <w:rsid w:val="00A44DF1"/>
    <w:rsid w:val="00A50AA9"/>
    <w:rsid w:val="00A53F5F"/>
    <w:rsid w:val="00A65155"/>
    <w:rsid w:val="00A90157"/>
    <w:rsid w:val="00AA0EF8"/>
    <w:rsid w:val="00AA7CA6"/>
    <w:rsid w:val="00AB364C"/>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052C6"/>
    <w:rsid w:val="00C14313"/>
    <w:rsid w:val="00C206BF"/>
    <w:rsid w:val="00C2415E"/>
    <w:rsid w:val="00C37616"/>
    <w:rsid w:val="00C4225B"/>
    <w:rsid w:val="00C467E6"/>
    <w:rsid w:val="00C50ABC"/>
    <w:rsid w:val="00C57BF1"/>
    <w:rsid w:val="00CA38E1"/>
    <w:rsid w:val="00CA590E"/>
    <w:rsid w:val="00CB18EA"/>
    <w:rsid w:val="00CB55C6"/>
    <w:rsid w:val="00CC453A"/>
    <w:rsid w:val="00CD1924"/>
    <w:rsid w:val="00CD2E6E"/>
    <w:rsid w:val="00CD3D57"/>
    <w:rsid w:val="00CD75B3"/>
    <w:rsid w:val="00CF59A7"/>
    <w:rsid w:val="00D262C3"/>
    <w:rsid w:val="00D42A7F"/>
    <w:rsid w:val="00D53F9E"/>
    <w:rsid w:val="00D86E9F"/>
    <w:rsid w:val="00D90316"/>
    <w:rsid w:val="00D922C8"/>
    <w:rsid w:val="00D94F0A"/>
    <w:rsid w:val="00DA09BA"/>
    <w:rsid w:val="00DA2789"/>
    <w:rsid w:val="00DB6554"/>
    <w:rsid w:val="00DC134F"/>
    <w:rsid w:val="00DC6C84"/>
    <w:rsid w:val="00DE0140"/>
    <w:rsid w:val="00DE209B"/>
    <w:rsid w:val="00DE7742"/>
    <w:rsid w:val="00E01195"/>
    <w:rsid w:val="00E01AE8"/>
    <w:rsid w:val="00E1498B"/>
    <w:rsid w:val="00E21974"/>
    <w:rsid w:val="00E32754"/>
    <w:rsid w:val="00E37199"/>
    <w:rsid w:val="00E513F2"/>
    <w:rsid w:val="00E6303E"/>
    <w:rsid w:val="00E818E7"/>
    <w:rsid w:val="00E8406C"/>
    <w:rsid w:val="00E87E44"/>
    <w:rsid w:val="00EA2449"/>
    <w:rsid w:val="00EA5BB4"/>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827C5"/>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C940E4"/>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15B60"/>
  <w14:defaultImageDpi w14:val="300"/>
  <w15:docId w15:val="{13D760C4-598E-4DDE-816F-142BE43F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qFormat="1"/>
    <w:lsdException w:name="Document Map" w:semiHidden="1" w:unhideWhenUsed="1"/>
    <w:lsdException w:name="Plain Text" w:semiHidden="1" w:unhideWhenUsed="1"/>
    <w:lsdException w:name="E-mail Signature" w:qFormat="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imes New Roman"/>
      <w:sz w:val="24"/>
      <w:szCs w:val="24"/>
      <w:lang w:val="ru-RU" w:eastAsia="ru-RU"/>
    </w:rPr>
  </w:style>
  <w:style w:type="paragraph" w:styleId="Heading1">
    <w:name w:val="heading 1"/>
    <w:basedOn w:val="Normal"/>
    <w:link w:val="Heading1Char"/>
    <w:qFormat/>
    <w:pPr>
      <w:numPr>
        <w:numId w:val="1"/>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pPr>
      <w:numPr>
        <w:ilvl w:val="1"/>
        <w:numId w:val="1"/>
      </w:numPr>
      <w:spacing w:before="100" w:beforeAutospacing="1" w:after="100" w:afterAutospacing="1"/>
      <w:outlineLvl w:val="1"/>
    </w:pPr>
    <w:rPr>
      <w:b/>
      <w:bCs/>
      <w:sz w:val="28"/>
      <w:szCs w:val="36"/>
    </w:rPr>
  </w:style>
  <w:style w:type="paragraph" w:styleId="Heading3">
    <w:name w:val="heading 3"/>
    <w:basedOn w:val="Normal"/>
    <w:next w:val="Normal"/>
    <w:link w:val="Heading3Char"/>
    <w:qFormat/>
    <w:pPr>
      <w:keepNext/>
      <w:numPr>
        <w:ilvl w:val="2"/>
        <w:numId w:val="1"/>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E-mailSignature">
    <w:name w:val="E-mail Signature"/>
    <w:basedOn w:val="Normal"/>
    <w:qFormat/>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pBdr>
        <w:bottom w:val="single" w:sz="6" w:space="1" w:color="auto"/>
      </w:pBdr>
      <w:tabs>
        <w:tab w:val="center" w:pos="3960"/>
        <w:tab w:val="right" w:pos="8280"/>
      </w:tabs>
    </w:pPr>
    <w:rPr>
      <w:sz w:val="18"/>
      <w:szCs w:val="20"/>
      <w:lang w:val="en-US" w:eastAsia="en-US"/>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qFormat/>
    <w:pPr>
      <w:tabs>
        <w:tab w:val="right" w:leader="dot" w:pos="9345"/>
      </w:tabs>
    </w:pPr>
  </w:style>
  <w:style w:type="paragraph" w:styleId="TOC3">
    <w:name w:val="toc 3"/>
    <w:basedOn w:val="Normal"/>
    <w:next w:val="Normal"/>
    <w:autoRedefine/>
    <w:uiPriority w:val="39"/>
    <w:qFormat/>
    <w:pPr>
      <w:ind w:left="480"/>
    </w:pPr>
  </w:style>
  <w:style w:type="character" w:customStyle="1" w:styleId="Heading1Char">
    <w:name w:val="Heading 1 Char"/>
    <w:basedOn w:val="DefaultParagraphFont"/>
    <w:link w:val="Heading1"/>
    <w:qFormat/>
    <w:rPr>
      <w:sz w:val="36"/>
      <w:szCs w:val="24"/>
      <w:shd w:val="clear" w:color="auto" w:fill="333333"/>
      <w:lang w:val="en-US" w:eastAsia="ru-RU"/>
    </w:rPr>
  </w:style>
  <w:style w:type="character" w:customStyle="1" w:styleId="Heading2Char">
    <w:name w:val="Heading 2 Char"/>
    <w:basedOn w:val="DefaultParagraphFont"/>
    <w:link w:val="Heading2"/>
    <w:qFormat/>
    <w:rPr>
      <w:b/>
      <w:bCs/>
      <w:sz w:val="28"/>
      <w:szCs w:val="36"/>
      <w:lang w:val="ru-RU" w:eastAsia="ru-RU"/>
    </w:rPr>
  </w:style>
  <w:style w:type="character" w:customStyle="1" w:styleId="Heading3Char">
    <w:name w:val="Heading 3 Char"/>
    <w:basedOn w:val="DefaultParagraphFont"/>
    <w:link w:val="Heading3"/>
    <w:qFormat/>
    <w:rPr>
      <w:rFonts w:cs="Arial"/>
      <w:b/>
      <w:bCs/>
      <w:sz w:val="26"/>
      <w:szCs w:val="26"/>
      <w:lang w:val="ru-RU" w:eastAsia="ru-RU"/>
    </w:rPr>
  </w:style>
  <w:style w:type="paragraph" w:customStyle="1" w:styleId="Table-Heading">
    <w:name w:val="Table - Heading"/>
    <w:basedOn w:val="Normal"/>
    <w:next w:val="Normal"/>
    <w:qFormat/>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qFormat/>
    <w:pPr>
      <w:spacing w:before="60" w:after="60"/>
    </w:pPr>
    <w:rPr>
      <w:sz w:val="20"/>
      <w:szCs w:val="20"/>
      <w:lang w:val="en-US" w:eastAsia="en-US"/>
    </w:rPr>
  </w:style>
  <w:style w:type="paragraph" w:customStyle="1" w:styleId="Table-ColHead">
    <w:name w:val="Table - Col. Head"/>
    <w:basedOn w:val="Normal"/>
    <w:qFormat/>
    <w:pPr>
      <w:keepNext/>
      <w:suppressAutoHyphens/>
      <w:spacing w:before="60" w:after="60"/>
    </w:pPr>
    <w:rPr>
      <w:rFonts w:ascii="Arial" w:hAnsi="Arial"/>
      <w:b/>
      <w:sz w:val="20"/>
      <w:szCs w:val="20"/>
      <w:lang w:val="en-US" w:eastAsia="en-US"/>
    </w:rPr>
  </w:style>
  <w:style w:type="paragraph" w:customStyle="1" w:styleId="Contents">
    <w:name w:val="Contents"/>
    <w:basedOn w:val="Heading1"/>
    <w:qFormat/>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color w:val="FFFFFF"/>
      <w:sz w:val="28"/>
      <w:szCs w:val="20"/>
      <w:lang w:eastAsia="en-US"/>
    </w:rPr>
  </w:style>
  <w:style w:type="paragraph" w:customStyle="1" w:styleId="Comment">
    <w:name w:val="Comment"/>
    <w:basedOn w:val="Normal"/>
    <w:qFormat/>
    <w:pPr>
      <w:overflowPunct w:val="0"/>
      <w:autoSpaceDE w:val="0"/>
      <w:autoSpaceDN w:val="0"/>
      <w:adjustRightInd w:val="0"/>
      <w:spacing w:after="120"/>
      <w:textAlignment w:val="baseline"/>
    </w:pPr>
    <w:rPr>
      <w:i/>
      <w:color w:val="000080"/>
      <w:sz w:val="22"/>
      <w:szCs w:val="20"/>
      <w:lang w:val="en-US" w:eastAsia="en-US"/>
    </w:rPr>
  </w:style>
  <w:style w:type="paragraph" w:customStyle="1" w:styleId="NormalLeft075">
    <w:name w:val="Normal + Left:  0.75&quot;"/>
    <w:basedOn w:val="Normal"/>
    <w:qFormat/>
    <w:pPr>
      <w:spacing w:before="100" w:beforeAutospacing="1" w:after="100" w:afterAutospacing="1"/>
      <w:ind w:left="1080"/>
    </w:pPr>
    <w:rPr>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qFormat/>
    <w:rPr>
      <w:rFonts w:ascii="Tahoma" w:hAnsi="Tahoma" w:cs="Tahoma"/>
      <w:sz w:val="16"/>
      <w:szCs w:val="16"/>
      <w:lang w:val="ru-RU" w:eastAsia="ru-RU"/>
    </w:rPr>
  </w:style>
  <w:style w:type="character" w:customStyle="1" w:styleId="Heading4Char">
    <w:name w:val="Heading 4 Char"/>
    <w:basedOn w:val="DefaultParagraphFont"/>
    <w:link w:val="Heading4"/>
    <w:semiHidden/>
    <w:qFormat/>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244061" w:themeColor="accent1" w:themeShade="80"/>
      <w:sz w:val="24"/>
      <w:szCs w:val="24"/>
      <w:lang w:val="ru-RU" w:eastAsia="ru-RU"/>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244061" w:themeColor="accent1" w:themeShade="80"/>
      <w:sz w:val="24"/>
      <w:szCs w:val="24"/>
      <w:lang w:val="ru-RU" w:eastAsia="ru-RU"/>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lang w:val="ru-RU" w:eastAsia="ru-RU"/>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lang w:val="ru-RU" w:eastAsia="ru-RU"/>
    </w:rPr>
  </w:style>
  <w:style w:type="paragraph" w:customStyle="1" w:styleId="TOCHeading1">
    <w:name w:val="TOC Heading1"/>
    <w:basedOn w:val="Heading1"/>
    <w:next w:val="Normal"/>
    <w:uiPriority w:val="39"/>
    <w:unhideWhenUsed/>
    <w:qFormat/>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4.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3324</Words>
  <Characters>18952</Characters>
  <Application>Microsoft Office Word</Application>
  <DocSecurity>0</DocSecurity>
  <Lines>157</Lines>
  <Paragraphs>44</Paragraphs>
  <ScaleCrop>false</ScaleCrop>
  <Company>UM</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creator>Igor E. Berezhnoy</dc:creator>
  <cp:lastModifiedBy>Delia-Ioana SANDU</cp:lastModifiedBy>
  <cp:revision>74</cp:revision>
  <dcterms:created xsi:type="dcterms:W3CDTF">2025-02-17T10:20:00Z</dcterms:created>
  <dcterms:modified xsi:type="dcterms:W3CDTF">2025-04-27T21:19:00Z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KSOProductBuildVer">
    <vt:lpwstr>1033-12.2.0.20795</vt:lpwstr>
  </property>
  <property fmtid="{D5CDD505-2E9C-101B-9397-08002B2CF9AE}" pid="4" name="ICV">
    <vt:lpwstr>6EE58A1A6DFD4398BAB64CD40928D034_12</vt:lpwstr>
  </property>
</Properties>
</file>