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recat_id 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A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Id_Pac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A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Id_Pac</w:t>
      </w:r>
      <w:r>
        <w:rPr/>
        <w:t>) realizamos una copia exacta, sin modificación del id de cada paciente.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recat_anio 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FH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Año.ingreso.paciente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FH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Año.ingreso.paciente</w:t>
      </w:r>
      <w:r>
        <w:rPr/>
        <w:t>) realizamos una copia exacta, sin modificación del año de ingreso de cada paciente.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recat_nombre_hospital (C)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FI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Hospital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FI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Hospital</w:t>
      </w:r>
      <w:r>
        <w:rPr/>
        <w:t>) realizamos una copia exacta, sin modificación del nombres del hospital de ingreso de cada paciente.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recat_pais (D)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FJ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Pais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FJ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Pais</w:t>
      </w:r>
      <w:r>
        <w:rPr/>
        <w:t>) realizamos una copia exacta, sin modificación del país al que pertenece el hospital de ingreso de cada paciente.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recat_codigo_unidad (E)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FI (Hospital)</w:t>
      </w:r>
    </w:p>
    <w:p>
      <w:pPr>
        <w:pStyle w:val="Normal"/>
        <w:rPr/>
      </w:pPr>
      <w:r>
        <w:rPr/>
        <w:br/>
        <w:t>Existe un archivo con el nombre de cada unidad hospitalaria, y un número que se le asigna a cada una de ellas.</w:t>
        <w:br/>
      </w:r>
    </w:p>
    <w:p>
      <w:pPr>
        <w:pStyle w:val="Normal"/>
        <w:rPr/>
      </w:pPr>
      <w:r>
        <w:rPr/>
        <w:t>A partir de la columna FI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Hospital</w:t>
      </w:r>
      <w:r>
        <w:rPr/>
        <w:t>), y la base de datos de referencia, le asignamos a cada paciente el código de la unidad hospitalaria al que pertenece.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recat_grupo (F)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B (Peso)</w:t>
      </w:r>
    </w:p>
    <w:p>
      <w:pPr>
        <w:pStyle w:val="Normal"/>
        <w:rPr/>
      </w:pPr>
      <w:r>
        <w:rPr/>
        <w:br/>
        <w:t>A partir de la columna B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Peso</w:t>
      </w:r>
      <w:r>
        <w:rPr/>
        <w:t>), se categoriza a los pacientes en dos grupos:</w:t>
        <w:br/>
        <w:t>- G1: pacientes hasta 1500g</w:t>
      </w:r>
    </w:p>
    <w:p>
      <w:pPr>
        <w:pStyle w:val="Normal"/>
        <w:rPr/>
      </w:pPr>
      <w:r>
        <w:rPr/>
        <w:t>- G2: pacientes mayores a 1500g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recat_cat_peso (G)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B (Pesos)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B (Pesos) de los datos originales, se categoriza los pesos en 8 categorías,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Hasta 500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750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501 a 750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751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751 a 1000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1250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1001 a 1250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1251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1251 a 1500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1750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1501 a 1750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1751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1751 a 2000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2500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2001 a 2500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2501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&gt;2501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Mayores a 2500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recat_dias_egreso_internacion (H)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FC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FC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/>
        <w:t>) de los datos originales, se categoriza los dias en seis categorías,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 a 1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2 a 3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 a 7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 a 14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 a 30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&gt;31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Mayor a 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recat_apgar1 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AG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Apgar.1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AG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Apgar.1</w:t>
      </w:r>
      <w:r>
        <w:rPr/>
        <w:t>) de los datos originales, se categoriza el puntaje apgar1 en 3 categorías,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 a 3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4 a 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 a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recat_apgar5 (J)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AH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Apgar.5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AH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Apgar.5</w:t>
      </w:r>
      <w:r>
        <w:rPr/>
        <w:t>) de los datos originales, se categoriza el puntaje apgar5 en 3 categorías,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 a 3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4 a 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 a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 recat_apgar10 (K)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AI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Apgar.10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AI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Apgar.10</w:t>
      </w:r>
      <w:r>
        <w:rPr/>
        <w:t>) de los datos originales, se categoriza el puntaje apgar10 en 3 categorías,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 a 3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4 a 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 a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4764_1855432815"/>
      <w:bookmarkEnd w:id="0"/>
      <w:r>
        <w:rPr/>
        <w:t>12) recat_rangos_eg_inicial (L)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Edad.Gestacional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Edad.Gestacional</w:t>
      </w:r>
      <w:r>
        <w:rPr/>
        <w:t>) de los datos originales, se categoriza la edad gestacional inicial,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24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22 a 24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25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27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 a 27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28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28 a 30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31 a 33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34 a 36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38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37 a 38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39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39 a 43 sem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bookmarkStart w:id="1" w:name="__DdeLink__24764_18554328151"/>
      <w:bookmarkStart w:id="2" w:name="__DdeLink__24764_18554328151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13) recat_fiO2 (M)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Columna: AR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FiO2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la columna AR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FiO2</w:t>
      </w:r>
      <w:r>
        <w:rPr/>
        <w:t xml:space="preserve">) de los datos originales, se categorizan los valores de 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FiO2</w:t>
      </w:r>
    </w:p>
    <w:p>
      <w:pPr>
        <w:pStyle w:val="Normal"/>
        <w:rPr/>
      </w:pPr>
      <w:r>
        <w:rPr/>
        <w:t>en siete categorías,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22% a 30%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31% a 39%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40% a 59%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60% a 89%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99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90% a 99%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100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14) recat_eco2 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CS (Ecografia Cerebral)</w:t>
      </w:r>
    </w:p>
    <w:p>
      <w:pPr>
        <w:pStyle w:val="Normal"/>
        <w:rPr/>
      </w:pPr>
      <w:r>
        <w:rPr/>
        <w:tab/>
        <w:tab/>
        <w:tab/>
        <w:t>- CT (Hemorragia Craneana)</w:t>
      </w:r>
    </w:p>
    <w:p>
      <w:pPr>
        <w:pStyle w:val="Normal"/>
        <w:rPr/>
      </w:pPr>
      <w:r>
        <w:rPr/>
        <w:tab/>
        <w:tab/>
        <w:tab/>
        <w:t>- CU (Grado de Hemorragia)</w:t>
        <w:br/>
        <w:br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3003"/>
        <w:gridCol w:w="3682"/>
        <w:gridCol w:w="2101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CS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CT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Sin Ecografía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Sin Ecografía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Normal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La categoría que tiene el paciente en la Columna CU (Grado de Hemorragia)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15) recat_eg_final (O)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Edad.Gestacional</w:t>
      </w:r>
      <w:r>
        <w:rPr/>
        <w:t>)</w:t>
      </w:r>
    </w:p>
    <w:p>
      <w:pPr>
        <w:pStyle w:val="Normal"/>
        <w:rPr/>
      </w:pPr>
      <w:r>
        <w:rPr/>
        <w:tab/>
        <w:tab/>
        <w:tab/>
        <w:t>- FC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>La edad gestacional final es la suma de: la edad gestacional + el tiempo de internación.</w:t>
        <w:br/>
        <w:t>La edad gestacional tiene unidades en semanas.</w:t>
        <w:br/>
        <w:t>Los dias de internacion tiene unidades en días.</w:t>
        <w:br/>
        <w:t>Se convierten los “dias de internacion” en “semanas de internación” (se dividen los días por 7), y luego se suman la “edad gestacional” a las “semanas de internación”.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recat_eg_final = “edad gestacional” + “semanas de internacion”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16) recat_sexo (P)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AT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Sexo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pacientes tienen 3 categorias de sexo posible:</w:t>
        <w:br/>
        <w:t>1) F (abreviacion de Femenino)</w:t>
        <w:br/>
        <w:t>2) M (abreviación de Masculino)</w:t>
      </w:r>
    </w:p>
    <w:p>
      <w:pPr>
        <w:pStyle w:val="Normal"/>
        <w:rPr/>
      </w:pPr>
      <w:r>
        <w:rPr/>
        <w:t>3) Ambiguo</w:t>
        <w:br/>
        <w:br/>
        <w:t>“Ambiguo” no es una categoría que permita clasificar al paciente en la escala Fenton, y general</w:t>
        <w:br/>
        <w:t>un paciente “Ambiguo” es excluido de cualquier tipo de clasificación asociada al sexo.</w:t>
        <w:br/>
        <w:t>Se genera entonces una nueva columna, recat_sexo, que solo contiene “F” y “M”, y los pacientes “Ambiguos” quedan como celdas vacías.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17) recat_fenton_peso_nacim (Q)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B (Peso)</w:t>
      </w:r>
    </w:p>
    <w:p>
      <w:pPr>
        <w:pStyle w:val="Normal"/>
        <w:rPr/>
      </w:pPr>
      <w:r>
        <w:rPr/>
        <w:tab/>
        <w:tab/>
        <w:tab/>
        <w:t>- AT (Sexo)</w:t>
        <w:br/>
        <w:tab/>
        <w:tab/>
        <w:tab/>
        <w:t>- 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Edad.Gestacional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tiene el sexo del paciente, peso al nacimiento y edad gestacional al nacimiento.</w:t>
        <w:br/>
        <w:t>El paciente necesita los 3 datos para tener una categoría Fenton.</w:t>
        <w:br/>
        <w:t>Pacientes que no tienen alguno de los 3 datos no pueden ser clasificados.</w:t>
        <w:br/>
        <w:t>Los pacientes “Amgibuos” de sexo, no pueden ser clasificados.</w:t>
      </w:r>
    </w:p>
    <w:p>
      <w:pPr>
        <w:pStyle w:val="Normal"/>
        <w:rPr/>
      </w:pPr>
      <w:r>
        <w:rPr/>
        <w:br/>
        <w:t>Fenton Peso es una clasificación de los pacientes a partir de percentil del peso del paciente.</w:t>
        <w:br/>
        <w:t>La siguiente tabla resume la relación entre percentiles y Fenton Peso: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3212"/>
        <w:gridCol w:w="3417"/>
        <w:gridCol w:w="300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Rango de 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Categoría Fenton Peso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 SEVERO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p10 y menor o igual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GEG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>Se tiene una tabla de referencia: Fenton Peso(archivo 002_Fenton General.xlsx, hoja 1).</w:t>
        <w:br/>
        <w:t>Este archivo presenta en filas edad gestacional, y en columnas percentiles de peso.</w:t>
        <w:br/>
        <w:t>En el cuerpo de la tabla presenta cuál es el valor de peso esperado para  a un paciente recién nacido en diferentes edades gestacionales y a qué percentil correspondería dicho peso esperado.</w:t>
        <w:br/>
        <w:br/>
        <w:t>Los percentiles son diferentes para cada sexo.</w:t>
        <w:br/>
        <w:br/>
        <w:t>Entonces, a partir de la tabla de referencia, se determina entre qué percentiles se hubica el paciente,</w:t>
        <w:br/>
        <w:t>y se establece entonces a qué categoría Fenton Peso pertenece el paciente al ingreso.</w:t>
        <w:b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18) recat_fenton_peso_egreso (R)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B (Peso)</w:t>
      </w:r>
    </w:p>
    <w:p>
      <w:pPr>
        <w:pStyle w:val="Normal"/>
        <w:rPr/>
      </w:pPr>
      <w:r>
        <w:rPr/>
        <w:tab/>
        <w:tab/>
        <w:tab/>
        <w:t>- AT (Sexo)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  <w:t>Base: Base_Recategorizaciones.xlsx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Columnas:</w:t>
        <w:tab/>
        <w:t xml:space="preserve">- O (recat_eg_final)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  <w:t>El paciente ha nacido y tiene un tiempo bajo tratamiento médico.</w:t>
        <w:br/>
        <w:t>Se tiene entonces una edad gestacional final que es… la edad gestacional sumado el tiempo bajo tratamiento. Esto conforma el tiempo de edad gestacional final.</w:t>
        <w:br/>
        <w:t>Se tiene entonces el sexo del paciente, peso a la edad gestacional final y edad gestacional final.</w:t>
        <w:br/>
        <w:t>El paciente necesita los 3 datos para tener una categoría Fenton.</w:t>
        <w:br/>
        <w:t>Pacientes que no tienen alguno de los 3 datos no pueden ser clasificados.</w:t>
        <w:br/>
        <w:t>Los pacientes “Amgibuos” de sexo, no pueden ser clasificados.</w:t>
      </w:r>
    </w:p>
    <w:p>
      <w:pPr>
        <w:pStyle w:val="Normal"/>
        <w:rPr/>
      </w:pPr>
      <w:r>
        <w:rPr/>
        <w:br/>
        <w:t>Fenton Peso es una clasificación de los pacientes a partir de percentil del peso del paciente.</w:t>
        <w:br/>
        <w:t>La siguiente tabla resume la relación entre percentiles y Fenton Peso: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3212"/>
        <w:gridCol w:w="3417"/>
        <w:gridCol w:w="300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Rango de 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Categoría Fenton Peso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 SEVERO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p10 y menor o igual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GEG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>Se tiene una tabla de referencia: Fenton Peso(archivo 002_Fenton General.xlsx, hoja 1).</w:t>
        <w:br/>
        <w:t>Este archivo presenta en filas edad gestacional, y en columnas percentiles de peso.</w:t>
        <w:br/>
        <w:t>En el cuerpo de la tabla presenta cuál es el valor de peso esperado para  a un paciente recién nacido en diferentes edades gestacionales y a qué percentil correspondería dicho peso esperado.</w:t>
        <w:br/>
        <w:br/>
        <w:t>Los percentiles son diferentes para cada sexo.</w:t>
        <w:br/>
        <w:br/>
        <w:t>Entonces, a partir de la tabla de referencia, se determina entre qué percentiles se hubica el paciente,</w:t>
        <w:br/>
        <w:t>y se establece entonces a qué categoría Fenton Peso pertenece el paciente al egreso.</w:t>
        <w:b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19) recat_fenton_PC_nacim 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- AW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Perimetro.cef_ingr)</w:t>
      </w:r>
    </w:p>
    <w:p>
      <w:pPr>
        <w:pStyle w:val="Normal"/>
        <w:rPr/>
      </w:pPr>
      <w:r>
        <w:rPr/>
        <w:tab/>
        <w:tab/>
        <w:tab/>
        <w:t>- AT (Sexo)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ab/>
        <w:t>- C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Edad.Gestacional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tiene el sexo del paciente, el perímetro cefálico al nacimiento y edad gestacional al nacimiento.</w:t>
        <w:br/>
        <w:t>El paciente necesita los 3 datos para tener una categoría Fenton.</w:t>
        <w:br/>
        <w:t>Pacientes que no tienen alguno de los 3 datos no pueden ser clasificados.</w:t>
        <w:br/>
        <w:t>Los pacientes “Amgibuos” de sexo, no pueden ser clasificados.</w:t>
      </w:r>
    </w:p>
    <w:p>
      <w:pPr>
        <w:pStyle w:val="Normal"/>
        <w:rPr/>
      </w:pPr>
      <w:r>
        <w:rPr/>
        <w:br/>
        <w:t>Fenton PC es una clasificación de los pacientes a partir de percentil del perímetro cefálico del paciente.</w:t>
        <w:br/>
        <w:t>La siguiente tabla resume la relación entre percentiles y Fenton Peso: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3212"/>
        <w:gridCol w:w="3417"/>
        <w:gridCol w:w="300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Rango de 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Categoría Fenton PC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 SEVERO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p10 y menor o igual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GEG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>Se tiene una tabla de referencia: Fenton PC (archivo 002_Fenton General.xlsx, hoja 2).</w:t>
        <w:br/>
        <w:t>Este archivo presenta en filas edad gestacional, y en columnas percentiles de perímetro cefálico.</w:t>
        <w:br/>
        <w:t>En el cuerpo de la tabla presenta cuál es el valor de perímetro cefálico esperado para  a un paciente recién nacido en diferentes edades gestacionales y a qué percentil correspondería dicho perímetro cefálico.</w:t>
        <w:br/>
        <w:br/>
        <w:t>Los percentiles son diferentes para cada sexo.</w:t>
        <w:br/>
        <w:br/>
        <w:t>Entonces, a partir de la tabla de referencia, se determina entre qué percentiles se hubica el paciente,</w:t>
        <w:br/>
        <w:t>y se establece entonces a qué categoría Fenton PC pertenece el paciente al ingreso.</w:t>
        <w:b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20) recat_fenton_PC_egreso (T)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- EZ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Alta_Perim.cefal)</w:t>
      </w:r>
    </w:p>
    <w:p>
      <w:pPr>
        <w:pStyle w:val="Normal"/>
        <w:rPr/>
      </w:pPr>
      <w:r>
        <w:rPr/>
        <w:tab/>
        <w:tab/>
        <w:tab/>
        <w:t>- AT (Sexo)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ab/>
      </w:r>
    </w:p>
    <w:p>
      <w:pPr>
        <w:pStyle w:val="Normal"/>
        <w:rPr/>
      </w:pPr>
      <w:r>
        <w:rPr/>
        <w:t>Base: Base_Recategorizaciones.xlsx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Columnas:</w:t>
        <w:tab/>
        <w:t xml:space="preserve">- O (recat_eg_final)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paciente ha nacido y tiene un tiempo bajo tratamiento médico.</w:t>
        <w:br/>
        <w:t>Se tiene entonces una edad gestacional final que es… la edad gestacional sumado el tiempo bajo tratamiento. Esto conforma el tiempo de edad gestacional final.</w:t>
        <w:br/>
        <w:t>Se tiene entonces el sexo del paciente, el perímetro cefálico a la edad gestacional final y edad gestacional final.</w:t>
        <w:br/>
        <w:t>El paciente necesita los 3 datos para tener una categoría Fenton.</w:t>
        <w:br/>
        <w:t>Pacientes que no tienen alguno de los 3 datos no pueden ser clasificados.</w:t>
        <w:br/>
        <w:t>Los pacientes “Amgibuos” de sexo, no pueden ser clasificados.</w:t>
        <w:br/>
        <w:br/>
        <w:t>Fenton PC es una clasificación de los pacientes a partir de percentil del perímetro cefálico del paciente.</w:t>
        <w:br/>
        <w:t>La siguiente tabla resume la relación entre percentiles y Fenton Peso: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3212"/>
        <w:gridCol w:w="3417"/>
        <w:gridCol w:w="300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Orden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Rango de Percentil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Categoría Fenton PC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Menor a p3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 SEVERO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p3 y menor a p10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Igual o mayor a p10 y menor o igual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AEG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Mayor a p90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GEG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>Se tiene una tabla de referencia: Fenton PC (archivo 002_Fenton General.xlsx, hoja 2).</w:t>
        <w:br/>
        <w:t>Este archivo presenta en filas edad gestacional, y en columnas percentiles de perímetro cefálico.</w:t>
        <w:br/>
        <w:t>En el cuerpo de la tabla presenta cuál es el valor de perímetro cefálico esperado para  a un paciente recién nacido en diferentes edades gestacionales y a qué percentil correspondería dicho perímetro cefálico.</w:t>
        <w:br/>
        <w:br/>
        <w:t>Los percentiles son diferentes para cada sexo.</w:t>
        <w:br/>
        <w:br/>
        <w:t>Entonces, a partir de la tabla de referencia, se determina entre qué percentiles se hubica el paciente,</w:t>
        <w:br/>
        <w:t>y se establece entonces a qué categoría Fenton PC pertenece el paciente al egreso.</w:t>
        <w:b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21) recat_Z_peso_nacim (U)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B (Peso)</w:t>
      </w:r>
    </w:p>
    <w:p>
      <w:pPr>
        <w:pStyle w:val="Normal"/>
        <w:rPr/>
      </w:pPr>
      <w:r>
        <w:rPr/>
        <w:tab/>
        <w:tab/>
        <w:tab/>
        <w:t>- AT (Sexo)</w:t>
        <w:br/>
        <w:tab/>
        <w:tab/>
        <w:tab/>
        <w:t>- 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Edad.Gestacional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tiene el sexo del paciente, peso al nacimiento y edad gestacional al nacimiento.</w:t>
        <w:br/>
        <w:t>El paciente necesita los 3 datos para tener una categoría Fenton.</w:t>
        <w:br/>
        <w:t>Pacientes que no tienen alguno de los 3 datos no pueden ser clasificados.</w:t>
        <w:br/>
        <w:t>Los pacientes “Amgibuos” de sexo, no pueden ser clasificados.</w:t>
      </w:r>
    </w:p>
    <w:p>
      <w:pPr>
        <w:pStyle w:val="Normal"/>
        <w:rPr/>
      </w:pPr>
      <w:r>
        <w:rPr/>
        <w:br/>
        <w:t>Se tiene una tabla de referencia: Fenton Peso (archivo 002_Fenton General.xlsx, hoja 1).</w:t>
        <w:br/>
        <w:t>En este archivo se tiene la media y el desvío de cada edad gestacional para cada sexo.</w:t>
        <w:br/>
        <w:br/>
        <w:t>Con estos valores y el valor de peso del paciente, se obtiene el valor Z del paciente para el peso al nacer.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22) recat_Z_peso_egreso (V)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B (Peso)</w:t>
      </w:r>
    </w:p>
    <w:p>
      <w:pPr>
        <w:pStyle w:val="Normal"/>
        <w:rPr/>
      </w:pPr>
      <w:r>
        <w:rPr/>
        <w:tab/>
        <w:tab/>
        <w:tab/>
        <w:t>- AT (Sexo)</w:t>
      </w:r>
    </w:p>
    <w:p>
      <w:pPr>
        <w:pStyle w:val="Normal"/>
        <w:rPr/>
      </w:pPr>
      <w:r>
        <w:rPr/>
        <w:br/>
        <w:t>Base: Base_Recategorizaciones.xlsx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Columnas:</w:t>
        <w:tab/>
        <w:t xml:space="preserve">- O (recat_eg_final)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El paciente ha nacido y tiene un tiempo bajo tratamiento médico.</w:t>
        <w:br/>
        <w:t>Se tiene entonces una edad gestacional final que es… la edad gestacional sumado el tiempo bajo tratamiento. Esto conforma el tiempo de edad gestacional final.</w:t>
        <w:br/>
        <w:t>Se tiene entonces el sexo del paciente, el perímetro cefálico a la edad gestacional final y edad gestacional final.</w:t>
        <w:br/>
        <w:t>El paciente necesita los 3 datos para tener una categoría Fenton.</w:t>
      </w:r>
    </w:p>
    <w:p>
      <w:pPr>
        <w:pStyle w:val="Normal"/>
        <w:rPr/>
      </w:pPr>
      <w:r>
        <w:rPr/>
        <w:t>Los pacientes “Ambiguos” no pueden ser clasificados.</w:t>
      </w:r>
    </w:p>
    <w:p>
      <w:pPr>
        <w:pStyle w:val="Normal"/>
        <w:rPr/>
      </w:pPr>
      <w:r>
        <w:rPr/>
        <w:br/>
        <w:t>Se tiene una tabla de referencia: Fenton Peso (archivo 002_Fenton General.xlsx, hoja 1).</w:t>
        <w:br/>
        <w:t>En este archivo se tiene la media y el desvío de cada edad gestacional para cada sexo.</w:t>
        <w:br/>
        <w:br/>
        <w:t xml:space="preserve">Con estos valores y el valor de peso del paciente, se obtiene el valor Z del paciente para el peso al egreso. 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23) recat_Z_peso_nacim (W)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- AW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Perimetro.cef_ingr)</w:t>
      </w:r>
    </w:p>
    <w:p>
      <w:pPr>
        <w:pStyle w:val="Normal"/>
        <w:rPr/>
      </w:pPr>
      <w:r>
        <w:rPr/>
        <w:tab/>
        <w:tab/>
        <w:tab/>
        <w:t>- AT (Sexo)</w:t>
        <w:br/>
        <w:tab/>
        <w:tab/>
        <w:tab/>
        <w:t>- 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Edad.Gestacional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tiene el sexo del paciente, perímetro cefálico al nacimiento y edad gestacional al nacimiento.</w:t>
        <w:br/>
        <w:t>El paciente necesita los 3 datos para tener una categoría Fenton.</w:t>
        <w:br/>
        <w:t>Pacientes que no tienen alguno de los 3 datos no pueden ser clasificados.</w:t>
        <w:br/>
        <w:t>Los pacientes “Amgibuos” de sexo, no pueden ser clasificados.</w:t>
      </w:r>
    </w:p>
    <w:p>
      <w:pPr>
        <w:pStyle w:val="Normal"/>
        <w:rPr/>
      </w:pPr>
      <w:r>
        <w:rPr/>
        <w:br/>
        <w:t>Se tiene una tabla de referencia: Fenton PC (archivo 002_Fenton General.xlsx, hoja 2).</w:t>
        <w:br/>
        <w:t>En este archivo se tiene la media y el desvío de cada edad gestacional para cada sexo.</w:t>
        <w:br/>
        <w:br/>
        <w:t>Con estos valores y el valor de perímetro cefálico, se obtiene el valor Z del paciente para el perímetro cefálico al nacer.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24) recat_Z_PC_egreso 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- EZ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Alta_Perim.cefal)</w:t>
      </w:r>
    </w:p>
    <w:p>
      <w:pPr>
        <w:pStyle w:val="Normal"/>
        <w:rPr/>
      </w:pPr>
      <w:r>
        <w:rPr/>
        <w:tab/>
        <w:tab/>
        <w:tab/>
        <w:t>- AT (Sexo)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ab/>
      </w:r>
    </w:p>
    <w:p>
      <w:pPr>
        <w:pStyle w:val="Normal"/>
        <w:rPr/>
      </w:pPr>
      <w:r>
        <w:rPr/>
        <w:t>Base: Base_Recategorizaciones.xlsx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Columnas:</w:t>
        <w:tab/>
        <w:t xml:space="preserve">- O (recat_eg_final)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El paciente ha nacido y tiene un tiempo bajo tratamiento médico.</w:t>
        <w:br/>
        <w:t>Se tiene entonces una edad gestacional final que es… la edad gestacional sumado el tiempo bajo tratamiento. Esto conforma el tiempo de edad gestacional final.</w:t>
        <w:br/>
        <w:t>Se tiene entonces el sexo del paciente, el perímetro cefálico a la edad gestacional final y edad gestacional final.</w:t>
        <w:br/>
        <w:t>El paciente necesita los 3 datos para tener una categoría Fenton.</w:t>
      </w:r>
      <w:r>
        <w:rPr/>
        <w:br/>
        <w:t>Los pacientes “Amgibuos” de sexo, no pueden ser clasificados.</w:t>
      </w:r>
    </w:p>
    <w:p>
      <w:pPr>
        <w:pStyle w:val="Normal"/>
        <w:rPr/>
      </w:pPr>
      <w:r>
        <w:rPr/>
        <w:br/>
        <w:t>Se tiene una tabla de referencia: Fenton PC (archivo 002_Fenton General.xlsx, hoja 2).</w:t>
        <w:br/>
        <w:t>En este archivo se tiene la media y el desvío de cada edad gestacional para cada sexo.</w:t>
        <w:br/>
        <w:br/>
        <w:t>Con estos valores y el valor de perímetro cefálico, se obtiene el valor Z del paciente para el perímetro cefálico al nacer.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25) recat_fusion_retino (Y)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- BZ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Retinop.prematuro)</w:t>
      </w:r>
    </w:p>
    <w:p>
      <w:pPr>
        <w:pStyle w:val="Normal"/>
        <w:rPr/>
      </w:pPr>
      <w:r>
        <w:rPr/>
        <w:tab/>
        <w:tab/>
        <w:tab/>
        <w:t>- CA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Grado_Retinop</w:t>
      </w:r>
      <w:r>
        <w:rPr/>
        <w:t>)</w:t>
      </w:r>
    </w:p>
    <w:p>
      <w:pPr>
        <w:pStyle w:val="Normal"/>
        <w:rPr/>
      </w:pPr>
      <w:r>
        <w:rPr/>
        <w:tab/>
        <w:tab/>
        <w:tab/>
        <w:t>- BY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Fondo.de.ojo) [FILTRO]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columna BY, funciona como filtro.</w:t>
        <w:br/>
        <w:t>Solo con recategorizados los que tienen un “SI” en la columna BY.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recategorización aplica el siguiente criterio:</w:t>
      </w:r>
    </w:p>
    <w:p>
      <w:pPr>
        <w:pStyle w:val="Normal"/>
        <w:rPr/>
      </w:pPr>
      <w:r>
        <w:rPr/>
        <w:t>1) Si tiene un "NO" en (BZ), queda el “NO”.</w:t>
      </w:r>
    </w:p>
    <w:p>
      <w:pPr>
        <w:pStyle w:val="Normal"/>
        <w:rPr/>
      </w:pPr>
      <w:r>
        <w:rPr/>
        <w:t>2) Si tiene un "SI" en (BZ)... colocamos la información de (CA).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26) recat_edad3 (Z)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- C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Edad.Gestacion)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columna C, tiene la edad gestacional de los pacientes.</w:t>
        <w:br/>
        <w:t>Todos los pacientes con edad gestacional superior a 34 semanas, pasa a tener la categoría “&gt;34”.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27) recat_fusion_arm_cpap (AA)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- 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CX (ARM)</w:t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ab/>
        <w:t>- DC (AV_CPAP)</w:t>
        <w:tab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717"/>
        <w:gridCol w:w="2101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Columna CX (ARM)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Columna DC (AV_CPAP)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highlight w:val="cyan"/>
              </w:rPr>
            </w:pPr>
            <w:r>
              <w:rPr>
                <w:highlight w:val="cyan"/>
              </w:rPr>
              <w:t>Recategorización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Sin Apoyo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ARM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CPAP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ARM+CPAP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28) recat_fusion_ds_dp (AB)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- DP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(DAP_Tratam)</w:t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ab/>
        <w:t>- DS (DAP_Ligadura.quir)</w:t>
        <w:tab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3003"/>
        <w:gridCol w:w="3682"/>
        <w:gridCol w:w="2101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Columna DP (</w:t>
            </w:r>
            <w:r>
              <w:rPr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highlight w:val="cyan"/>
                <w:u w:val="none"/>
                <w:em w:val="none"/>
              </w:rPr>
              <w:t>DAP_Tratam</w:t>
            </w:r>
            <w:r>
              <w:rPr>
                <w:sz w:val="24"/>
                <w:szCs w:val="24"/>
                <w:highlight w:val="cyan"/>
              </w:rPr>
              <w:t>)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Columna DS (</w:t>
            </w:r>
            <w:r>
              <w:rPr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highlight w:val="cyan"/>
                <w:u w:val="none"/>
                <w:em w:val="none"/>
              </w:rPr>
              <w:t>DAP_Ligadura.quir</w:t>
            </w:r>
            <w:r>
              <w:rPr>
                <w:sz w:val="24"/>
                <w:szCs w:val="24"/>
                <w:highlight w:val="cyan"/>
              </w:rPr>
              <w:t>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DP 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DP 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DP SI + DS 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DP SI + DS 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29) recat_eco3 (AC)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CS (Ecografia Cerebral)</w:t>
      </w:r>
    </w:p>
    <w:p>
      <w:pPr>
        <w:pStyle w:val="Normal"/>
        <w:rPr/>
      </w:pPr>
      <w:r>
        <w:rPr/>
        <w:tab/>
        <w:tab/>
        <w:tab/>
        <w:t>- CT (Hemorragia Craneana)</w:t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ab/>
        <w:t>- CU (Grado de Hemorragia)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4844"/>
        <w:gridCol w:w="3943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Grado de Hemorragia Craneal</w:t>
            </w:r>
          </w:p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Sin Ecografía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‘</w:t>
            </w:r>
            <w:r>
              <w:rPr/>
              <w:t>Celda Vacía’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HIC GI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HIC GII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SungtiL GB" w:cs="FreeSans"/>
                <w:color w:val="00000A"/>
                <w:sz w:val="24"/>
                <w:szCs w:val="24"/>
                <w:lang w:val="es-AR" w:eastAsia="zh-CN" w:bidi="hi-IN"/>
              </w:rPr>
            </w:pPr>
            <w:r>
              <w:rPr>
                <w:rFonts w:eastAsia="AR PL SungtiL GB" w:cs="FreeSans"/>
                <w:color w:val="00000A"/>
                <w:sz w:val="24"/>
                <w:szCs w:val="24"/>
                <w:lang w:val="es-AR" w:eastAsia="zh-CN" w:bidi="hi-IN"/>
              </w:rPr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HIC GIII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SungtiL GB" w:cs="FreeSans"/>
                <w:b w:val="false"/>
                <w:b w:val="false"/>
                <w:bCs w:val="false"/>
                <w:color w:val="00000A"/>
                <w:sz w:val="24"/>
                <w:szCs w:val="24"/>
                <w:lang w:val="es-AR" w:eastAsia="zh-CN" w:bidi="hi-IN"/>
              </w:rPr>
            </w:pPr>
            <w:r>
              <w:rPr>
                <w:rFonts w:eastAsia="AR PL SungtiL GB" w:cs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s-AR" w:eastAsia="zh-CN" w:bidi="hi-IN"/>
              </w:rPr>
              <w:t>Si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HIC GIV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SungtiL GB" w:cs="FreeSans"/>
                <w:b w:val="false"/>
                <w:b w:val="false"/>
                <w:bCs w:val="false"/>
                <w:color w:val="00000A"/>
                <w:sz w:val="24"/>
                <w:szCs w:val="24"/>
                <w:lang w:val="es-AR" w:eastAsia="zh-CN" w:bidi="hi-IN"/>
              </w:rPr>
            </w:pPr>
            <w:r>
              <w:rPr>
                <w:rFonts w:eastAsia="AR PL SungtiL GB" w:cs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s-AR" w:eastAsia="zh-CN" w:bidi="hi-IN"/>
              </w:rPr>
              <w:t>Si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LMPV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SungtiL GB" w:cs="FreeSans"/>
                <w:color w:val="00000A"/>
                <w:sz w:val="24"/>
                <w:szCs w:val="24"/>
                <w:lang w:val="es-AR" w:eastAsia="zh-CN" w:bidi="hi-IN"/>
              </w:rPr>
            </w:pPr>
            <w:r>
              <w:rPr>
                <w:rFonts w:eastAsia="AR PL SungtiL GB" w:cs="FreeSans"/>
                <w:color w:val="00000A"/>
                <w:sz w:val="24"/>
                <w:szCs w:val="24"/>
                <w:lang w:val="es-AR" w:eastAsia="zh-CN" w:bidi="hi-IN"/>
              </w:rPr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30) recat_dias_int_fallec (AD)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FD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Vivo_Fallecido</w:t>
      </w:r>
      <w:r>
        <w:rPr/>
        <w:t>)</w:t>
      </w:r>
    </w:p>
    <w:p>
      <w:pPr>
        <w:pStyle w:val="Normal"/>
        <w:rPr/>
      </w:pPr>
      <w:r>
        <w:rPr/>
        <w:tab/>
        <w:tab/>
        <w:tab/>
        <w:t>- FC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/>
        <w:t>)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solo se realiza sobre los pacientes “Fallecido” de la columna FD (Vivo_Fallecido),</w:t>
        <w:br/>
        <w:t>a partir de los días de la columna FC (</w:t>
      </w: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 según la siguiente tabla: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3003"/>
        <w:gridCol w:w="3682"/>
        <w:gridCol w:w="2101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Min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Max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Grupo 1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Grupo 2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Grupo 3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&gt;8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Grupo 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31) recat_control_mas_tres (AE)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>- F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Controles.prenatales_Num</w:t>
      </w:r>
      <w:r>
        <w:rPr/>
        <w:t>)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solo se realiza según la siguiente tabla: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3003"/>
        <w:gridCol w:w="3682"/>
        <w:gridCol w:w="2101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Min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Max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&gt;3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32) recat_fusion_retino2 (AF)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Base_Recategorizada.xlsx</w:t>
      </w:r>
    </w:p>
    <w:p>
      <w:pPr>
        <w:pStyle w:val="Normal"/>
        <w:rPr/>
      </w:pPr>
      <w:r>
        <w:rPr/>
        <w:t>Columnas:</w:t>
        <w:tab/>
        <w:t>Y – (recat_fusion_retino)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se realiza según la siguiente tabla: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3003"/>
        <w:gridCol w:w="5784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Y – (recat_fusion_retino)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Nuevas Categorías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Sin ROP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ROP 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ROP II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ROP III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IV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ROP IV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33) recat_criterio_seleccion1 (AG)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Base_Recategorizada.xlsx</w:t>
      </w:r>
    </w:p>
    <w:p>
      <w:pPr>
        <w:pStyle w:val="Normal"/>
        <w:rPr/>
      </w:pPr>
      <w:r>
        <w:rPr/>
        <w:t>Columnas:</w:t>
        <w:tab/>
        <w:t>- FD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Vivo_Fallecido</w:t>
      </w:r>
      <w:r>
        <w:rPr/>
        <w:t>)</w:t>
      </w:r>
    </w:p>
    <w:p>
      <w:pPr>
        <w:pStyle w:val="Normal"/>
        <w:rPr/>
      </w:pPr>
      <w:r>
        <w:rPr/>
        <w:tab/>
        <w:tab/>
        <w:tab/>
        <w:t>- FC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Llevara un “Si” para los “Vivos” de (FD) Y “Fallecido” con igual o mayor a dos días de (FC).</w:t>
      </w:r>
    </w:p>
    <w:p>
      <w:pPr>
        <w:pStyle w:val="Normal"/>
        <w:rPr/>
      </w:pPr>
      <w:r>
        <w:rPr/>
        <w:t>2) Llevara un “No” para los Fallecidos de (FD) igual o menor a 1 día (FC).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34) recat_criterio_seleccion2 (AH)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Base_Recategorizada.xlsx</w:t>
      </w:r>
    </w:p>
    <w:p>
      <w:pPr>
        <w:pStyle w:val="Normal"/>
        <w:rPr/>
      </w:pPr>
      <w:r>
        <w:rPr/>
        <w:t>Columnas:</w:t>
        <w:tab/>
        <w:t>- AZ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Alim.enteral</w:t>
      </w:r>
      <w:r>
        <w:rPr/>
        <w:t>)</w:t>
      </w:r>
    </w:p>
    <w:p>
      <w:pPr>
        <w:pStyle w:val="Normal"/>
        <w:rPr/>
      </w:pPr>
      <w:r>
        <w:rPr/>
        <w:tab/>
        <w:tab/>
        <w:tab/>
        <w:t>- FD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Vivo_Fallecido</w:t>
      </w:r>
      <w:r>
        <w:rPr/>
        <w:t>)</w:t>
      </w:r>
    </w:p>
    <w:p>
      <w:pPr>
        <w:pStyle w:val="Normal"/>
        <w:rPr/>
      </w:pPr>
      <w:r>
        <w:rPr/>
        <w:tab/>
        <w:tab/>
        <w:tab/>
        <w:t>- FC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Llevara un "Si" para cuando se cumplen las siguientes condiciones...</w:t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>a. Paciente con "Si" en la columna AZ (recibió alimentación enteral)</w:t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>b. Paciente “Vivo” en la columna FD</w:t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>c. Paciente con la Columna FC mayor que 5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Caso contrario… llevará un “No”.</w:t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35) recat_criterio_seleccion3 (AI)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FC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Egreso_Dias.Internac</w:t>
      </w:r>
      <w:r>
        <w:rPr/>
        <w:t>)</w:t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>La categorización solo se realiza según la siguiente tabla: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3003"/>
        <w:gridCol w:w="3682"/>
        <w:gridCol w:w="2101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Min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Max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>
                <w:rFonts w:ascii="Liberation Serif" w:hAnsi="Liberation Serif"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&gt;15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10261_449098718"/>
      <w:bookmarkEnd w:id="3"/>
      <w:r>
        <w:rPr/>
        <w:t>36) recat_criterio_seleccion4 (AJ)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- FD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Vivo_Fallecido</w:t>
      </w:r>
      <w:r>
        <w:rPr/>
        <w:t>)</w:t>
      </w:r>
    </w:p>
    <w:p>
      <w:pPr>
        <w:pStyle w:val="Normal"/>
        <w:rPr/>
      </w:pPr>
      <w:r>
        <w:rPr/>
        <w:tab/>
        <w:tab/>
        <w:tab/>
        <w:t xml:space="preserve"> - BY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Fondo.de.ojo)</w:t>
        <w:br/>
        <w:tab/>
        <w:tab/>
        <w:tab/>
        <w:t xml:space="preserve"> - BZ (Retinop.prematuro)</w:t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>La categorización solo se realiza si el paciente presente información en las 3 columnas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Llevará un “No” si al menos una de las condiciones no se cumple.</w:t>
        <w:br/>
        <w:t>Llevara un "Si" para cuando se cumplen las siguientes condiciones.</w:t>
      </w:r>
    </w:p>
    <w:p>
      <w:pPr>
        <w:pStyle w:val="Normal"/>
        <w:rPr/>
      </w:pPr>
      <w:r>
        <w:rPr/>
        <w:t xml:space="preserve">   </w:t>
      </w:r>
      <w:r>
        <w:rPr/>
        <w:t>1) Paciente "Vivo" - "IN-Vivo_Fallecido-FD-Vivo"</w:t>
      </w:r>
    </w:p>
    <w:p>
      <w:pPr>
        <w:pStyle w:val="Normal"/>
        <w:rPr/>
      </w:pPr>
      <w:r>
        <w:rPr/>
        <w:t xml:space="preserve">   </w:t>
      </w:r>
      <w:r>
        <w:rPr/>
        <w:t>2) "Si" en fondo de ojo  - "IN-Fondo de Ojo-BY-Si"</w:t>
      </w:r>
    </w:p>
    <w:p>
      <w:pPr>
        <w:pStyle w:val="Normal"/>
        <w:rPr/>
      </w:pPr>
      <w:r>
        <w:rPr/>
        <w:t xml:space="preserve">   </w:t>
      </w:r>
      <w:r>
        <w:rPr/>
        <w:t>3) "Si" en Retinopatia - "IN-Retinopatia-BZ-Si"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DdeLink__10261_4490987181"/>
      <w:bookmarkStart w:id="5" w:name="__DdeLink__10261_4490987181"/>
      <w:bookmarkEnd w:id="5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37) recat_criterio_seleccion5 (AK)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- FD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Vivo_Fallecido</w:t>
      </w:r>
      <w:r>
        <w:rPr/>
        <w:t>)</w:t>
      </w:r>
    </w:p>
    <w:p>
      <w:pPr>
        <w:pStyle w:val="Normal"/>
        <w:rPr/>
      </w:pPr>
      <w:r>
        <w:rPr/>
        <w:tab/>
        <w:tab/>
        <w:t xml:space="preserve"> - BY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Fondo.de.ojo)</w:t>
        <w:br/>
        <w:tab/>
        <w:tab/>
        <w:tab/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>La categorización solo se realiza si el paciente presente información en las 2 columnas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Llevará un “No” si al menos una de las condiciones no se cumple.</w:t>
        <w:br/>
        <w:t>Llevara un "Si" para cuando se cumplen las siguientes condiciones.</w:t>
      </w:r>
    </w:p>
    <w:p>
      <w:pPr>
        <w:pStyle w:val="Normal"/>
        <w:rPr/>
      </w:pPr>
      <w:r>
        <w:rPr/>
        <w:t xml:space="preserve">   </w:t>
      </w:r>
      <w:r>
        <w:rPr/>
        <w:t>1) Paciente "Vivo" - "IN-Vivo_Fallecido-FD-Vivo"</w:t>
      </w:r>
    </w:p>
    <w:p>
      <w:pPr>
        <w:pStyle w:val="Normal"/>
        <w:rPr/>
      </w:pPr>
      <w:r>
        <w:rPr/>
        <w:t xml:space="preserve">   </w:t>
      </w:r>
      <w:r>
        <w:rPr/>
        <w:t>2) "Si" en fondo de ojo  - "IN-Fondo de Ojo-BY-Si"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38) recat_criterio_seleccion6 (AL)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- B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Peso_RN</w:t>
      </w:r>
      <w:r>
        <w:rPr/>
        <w:t>)</w:t>
      </w:r>
    </w:p>
    <w:p>
      <w:pPr>
        <w:pStyle w:val="Normal"/>
        <w:rPr/>
      </w:pPr>
      <w:r>
        <w:rPr/>
        <w:tab/>
        <w:tab/>
        <w:tab/>
        <w:t xml:space="preserve"> - C (Edad.Gestacional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</w:t>
        <w:br/>
        <w:tab/>
        <w:tab/>
        <w:tab/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solo se realiza si el paciente presente información en las 2 columnas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crean dos categorías: “Menores 1500” y “Mayores 1500”.</w:t>
      </w:r>
    </w:p>
    <w:p>
      <w:pPr>
        <w:pStyle w:val="Normal"/>
        <w:rPr/>
      </w:pPr>
      <w:r>
        <w:rPr/>
        <w:t>a) "Menores 1500":</w:t>
      </w:r>
    </w:p>
    <w:p>
      <w:pPr>
        <w:pStyle w:val="Normal"/>
        <w:rPr/>
      </w:pPr>
      <w:r>
        <w:rPr/>
        <w:t xml:space="preserve">   </w:t>
      </w:r>
      <w:bookmarkStart w:id="6" w:name="__DdeLink__2662_1717078743"/>
      <w:r>
        <w:rPr/>
        <w:t xml:space="preserve"> </w:t>
      </w:r>
      <w:r>
        <w:rPr/>
        <w:t>- todos los RN menores o iguales a 33 semanas de gestación, indistintamente del peso.</w:t>
      </w:r>
    </w:p>
    <w:p>
      <w:pPr>
        <w:pStyle w:val="Normal"/>
        <w:rPr/>
      </w:pPr>
      <w:r>
        <w:rPr/>
        <w:t xml:space="preserve">    </w:t>
      </w:r>
      <w:bookmarkEnd w:id="6"/>
      <w:r>
        <w:rPr/>
        <w:t>- todos los RN menores o iguales a 1500, indistintamente de su edad gestacional.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 "Mayores 1500": </w:t>
        <w:br/>
        <w:t>- todos los RN con una edad gestacional igual o mayor a 34 semanas de gestacional (incluye a los de 34 semanas) y tener un peso superior a 1500g (no incluye a los de 1500g). El requisito de edad gestacional y peso debe ser cumplido simultáneamente.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t>Para tener como referencia, sigue un listado de pacientes hipotéticos categorizados por Marcelo:</w:t>
        <w:br/>
        <w:br/>
      </w:r>
    </w:p>
    <w:p>
      <w:pPr>
        <w:pStyle w:val="Normal"/>
        <w:pBdr>
          <w:bottom w:val="double" w:sz="6" w:space="2" w:color="000001"/>
        </w:pBdr>
        <w:rPr/>
      </w:pPr>
      <w:r>
        <w:rPr>
          <w:rFonts w:eastAsia="AR PL SungtiL GB" w:cs="FreeSans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s-AR" w:eastAsia="zh-CN" w:bidi="hi-IN"/>
        </w:rPr>
        <w:t>Paciente 01-  Peso 1400g y EG 32: menores 1500</w:t>
        <w:br/>
        <w:t>Paciente 02 - Peso 1400g y EG 33: menores 1500</w:t>
        <w:br/>
        <w:t>Paciente 03 - Peso 1400g y EG 34: menores 1500</w:t>
        <w:br/>
        <w:t>Paciente 04 - Peso 1400g y EG 35: menores 1500</w:t>
        <w:br/>
        <w:br/>
        <w:t>Paciente 05 - Peso 1499g y EG 32: menores 1500</w:t>
        <w:br/>
        <w:t>Paciente 06 - Peso 1499g y EG 33: menores 1500</w:t>
        <w:br/>
        <w:t>Paciente 07 - Peso 1499g y EG 34: menores 1500</w:t>
        <w:br/>
        <w:t>Paciente 08 - Peso 1499g y EG 35: menores 1500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br/>
        <w:t>Paciente 09 - Peso 1500g y EG 32: menores 1500</w:t>
        <w:br/>
        <w:t>Paciente 10 - Peso 1500g y EG 33: menores 1500</w:t>
        <w:br/>
        <w:t>Paciente 11 - Peso 1500g y EG 34: menores 1500</w:t>
        <w:br/>
        <w:t>Paciente 12 - Peso 1500g y EG 35: menores 1500</w:t>
      </w:r>
    </w:p>
    <w:p>
      <w:pPr>
        <w:pStyle w:val="Normal"/>
        <w:pBdr>
          <w:bottom w:val="double" w:sz="6" w:space="2" w:color="000001"/>
        </w:pBdr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Paciente 13 - Peso 1501g y EG 32: menores 1500</w:t>
        <w:br/>
        <w:t>Paciente 14 - Peso 1501g y EG 33: menores 1500</w:t>
        <w:br/>
        <w:t>Paciente 15 - Peso 1501g y EG 34: MAYORES 1500</w:t>
        <w:br/>
        <w:t>Paciente 16 - Peso 1501g y EG 35: MAYORES 1500</w:t>
        <w:br/>
        <w:br/>
        <w:t>Paciente 17 - Peso 1600g y EG 32: menores 1500</w:t>
        <w:br/>
        <w:t>Paciente 18 - Peso 1600g y EG 33: menores 1500</w:t>
        <w:br/>
        <w:t>Paciente 19 - Peso 1600g y EG 34: MAYORES 1500</w:t>
        <w:br/>
        <w:t>Paciente 20 - Peso 1600g y EG 35: MAYORES 1500</w:t>
      </w:r>
    </w:p>
    <w:p>
      <w:pPr>
        <w:pStyle w:val="Normal"/>
        <w:pBdr>
          <w:bottom w:val="double" w:sz="6" w:space="2" w:color="000001"/>
        </w:pBdr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pBdr>
          <w:bottom w:val="double" w:sz="6" w:space="2" w:color="000001"/>
        </w:pBdr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pBdr>
          <w:bottom w:val="double" w:sz="6" w:space="2" w:color="000001"/>
        </w:pBdr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39) recat_criterio_seleccion7 (AM)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- FD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Vivo_Fallecido</w:t>
      </w:r>
      <w:r>
        <w:rPr/>
        <w:t>)</w:t>
      </w:r>
    </w:p>
    <w:p>
      <w:pPr>
        <w:pStyle w:val="Normal"/>
        <w:rPr/>
      </w:pPr>
      <w:r>
        <w:rPr/>
        <w:tab/>
        <w:tab/>
        <w:tab/>
        <w:t xml:space="preserve"> - AY (Fallece.al.nacer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</w:t>
        <w:br/>
        <w:tab/>
        <w:tab/>
        <w:tab/>
      </w:r>
    </w:p>
    <w:tbl>
      <w:tblPr>
        <w:tblW w:w="77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79"/>
        <w:gridCol w:w="1875"/>
        <w:gridCol w:w="2609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highlight w:val="green"/>
              </w:rPr>
            </w:pPr>
            <w:r>
              <w:rPr>
                <w:highlight w:val="green"/>
              </w:rPr>
              <w:t>Orden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highlight w:val="green"/>
              </w:rPr>
            </w:pPr>
            <w:r>
              <w:rPr>
                <w:highlight w:val="green"/>
              </w:rPr>
              <w:t>Fallece.al.nacer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highlight w:val="green"/>
              </w:rPr>
            </w:pPr>
            <w:r>
              <w:rPr>
                <w:highlight w:val="green"/>
              </w:rPr>
              <w:t>Vivo_Fallecido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highlight w:val="green"/>
              </w:rPr>
            </w:pPr>
            <w:r>
              <w:rPr>
                <w:highlight w:val="green"/>
              </w:rPr>
              <w:t>Recategirizacion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Fallecido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Fallece Nacer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Celda Vacía”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Fallece Nacer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Vivo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Vivo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Fallecido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Fallecido</w:t>
            </w:r>
          </w:p>
        </w:tc>
      </w:tr>
    </w:tbl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>Se toma la columna del estado "Vivo/Muerto" del paciente.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Y para los que han fallecido al nacer, se cambia el estado de "Fallecido" por "Fallece Nacer".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t>La columna quedará con 3 categorías posibles:</w:t>
        <w:br/>
        <w:t>1) Fallecido Nacer</w:t>
        <w:br/>
        <w:t>2) Fallecido</w:t>
        <w:br/>
        <w:t>3) Vivo</w:t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40) recat_rangos_eg_final (AN)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Base_Recategorizada.xlsx (Archivo 4).</w:t>
      </w:r>
    </w:p>
    <w:p>
      <w:pPr>
        <w:pStyle w:val="Normal"/>
        <w:rPr/>
      </w:pPr>
      <w:r>
        <w:rPr/>
        <w:t>Columna: L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recat_eg_final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columna L (variable 15) de la base de variables recategorizadas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recat_eg_final</w:t>
      </w:r>
      <w:r>
        <w:rPr/>
        <w:t>) posee la edad gestacional final de los pacientes.</w:t>
        <w:br/>
        <w:t>A partir de esta información, categoriza la edad gestacional final, según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Mínimo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Máximo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Nombre categoría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22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24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22 a 24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25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27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 a 27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28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28 a 30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31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31 a 33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34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34 a 36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37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38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37 a 38 sem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39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43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39 a 43 sem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41) recat_criterio_seleccion8 (AO)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Columna: C (Edad.Gestacional) – Base Original.</w:t>
        <w:br/>
        <w:tab/>
        <w:tab/>
        <w:tab/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Se toma la Edad Gestacional Inicial</w:t>
        <w:br/>
      </w:r>
    </w:p>
    <w:p>
      <w:pPr>
        <w:pStyle w:val="Normal"/>
        <w:rPr/>
      </w:pPr>
      <w:r>
        <w:rPr/>
        <w:t>1) Llevará un “Si”, si la edad gestacional inicial se encuentra entre 22 y 43 semanas.</w:t>
        <w:br/>
        <w:t>2) Caso contrario llevará un “No”.</w:t>
        <w:br/>
        <w:t>3) Si por algún motivo no se tiene la edad gestacional final del paciente, el criterio de inclusión8 quedará vacío.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42) recat_criterio_seleccion9 (AP)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-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recat_eg_final</w:t>
      </w:r>
      <w:r>
        <w:rPr/>
        <w:t xml:space="preserve"> (O – Base Recategorizada – Variable 15).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ab/>
        <w:tab/>
        <w:tab/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Se toma la Edad Gestacional Final.</w:t>
        <w:br/>
      </w:r>
    </w:p>
    <w:p>
      <w:pPr>
        <w:pStyle w:val="Normal"/>
        <w:rPr/>
      </w:pPr>
      <w:r>
        <w:rPr/>
        <w:t>1) Llevará un “Si”, si la edad gestacional FINAL se encuentra entre 22 y 43 semanas.</w:t>
        <w:br/>
        <w:t>2) Caso contrario llevará un “No”.</w:t>
        <w:br/>
        <w:t>3) Si por algún motivo no se tiene la edad gestacional final del paciente, el criterio de inclusión9 quedará vacío.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43) recat_dap (AQ)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Original (Archivo 1).</w:t>
      </w:r>
    </w:p>
    <w:p>
      <w:pPr>
        <w:pStyle w:val="Normal"/>
        <w:rPr/>
      </w:pPr>
      <w:r>
        <w:rPr>
          <w:rFonts w:eastAsia="AR PL SungtiL GB" w:cs="FreeSans" w:ascii="Calibri" w:hAnsi="Calibri"/>
          <w:b/>
          <w:bCs/>
          <w:color w:val="000000"/>
          <w:sz w:val="22"/>
          <w:szCs w:val="24"/>
          <w:u w:val="single"/>
          <w:lang w:val="es-AR" w:eastAsia="zh-CN" w:bidi="hi-IN"/>
        </w:rPr>
        <w:t>Variable 1:</w:t>
      </w:r>
      <w:r>
        <w:rPr/>
        <w:t xml:space="preserve">  </w:t>
      </w:r>
      <w:r>
        <w:rPr>
          <w:rFonts w:ascii="Calibri" w:hAnsi="Calibri"/>
          <w:color w:val="000000"/>
          <w:sz w:val="22"/>
        </w:rPr>
        <w:t>DAP_Tratam_Cual  – Columna DQ</w:t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u w:val="single"/>
        </w:rPr>
        <w:t>Variable 2:</w:t>
      </w:r>
      <w:r>
        <w:rPr>
          <w:rFonts w:ascii="Calibri" w:hAnsi="Calibri"/>
          <w:color w:val="000000"/>
          <w:sz w:val="22"/>
        </w:rPr>
        <w:t xml:space="preserve">  DAP_Tratam – Columna DP</w:t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u w:val="single"/>
        </w:rPr>
        <w:t xml:space="preserve">Variable 3: </w:t>
      </w:r>
      <w:r>
        <w:rPr>
          <w:rFonts w:ascii="Calibri" w:hAnsi="Calibri"/>
          <w:color w:val="000000"/>
          <w:sz w:val="22"/>
        </w:rPr>
        <w:t xml:space="preserve"> DAP – Columna DN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genera una nueva variable que indica:</w:t>
        <w:br/>
        <w:t xml:space="preserve">- Si el paciente no recibió ninguna droga, se le asigna un “No tratado”. </w:t>
        <w:br/>
        <w:t xml:space="preserve">- Si el paciente recibió una droga, saber qué droga fue.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Orden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DAP (DN)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highlight w:val="cyan"/>
              </w:rPr>
              <w:t>DAP_Tratam</w:t>
            </w:r>
            <w:r>
              <w:rPr>
                <w:highlight w:val="cyan"/>
              </w:rPr>
              <w:t xml:space="preserve"> (DP)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Nueva Variable - recat_dap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Si”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No”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No tratado”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Si”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Si”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Lo detallado en </w:t>
            </w:r>
            <w:r>
              <w:rPr>
                <w:rFonts w:ascii="Calibri" w:hAnsi="Calibri"/>
                <w:color w:val="000000"/>
                <w:sz w:val="22"/>
              </w:rPr>
              <w:t>DAP_Tratam_Cual (</w:t>
            </w:r>
            <w:r>
              <w:rPr/>
              <w:t>DQ)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No”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No”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Lo detallado en </w:t>
            </w:r>
            <w:r>
              <w:rPr>
                <w:rFonts w:ascii="Calibri" w:hAnsi="Calibri"/>
                <w:color w:val="000000"/>
                <w:sz w:val="22"/>
              </w:rPr>
              <w:t>DAP_Tratam_Cual (</w:t>
            </w:r>
            <w:r>
              <w:rPr/>
              <w:t>DQ)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No”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Si”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Lo detallado en </w:t>
            </w:r>
            <w:r>
              <w:rPr>
                <w:rFonts w:ascii="Calibri" w:hAnsi="Calibri"/>
                <w:color w:val="000000"/>
                <w:sz w:val="22"/>
              </w:rPr>
              <w:t>DAP_Tratam_Cual (</w:t>
            </w:r>
            <w:r>
              <w:rPr/>
              <w:t>DQ)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44) recat_fusion_retino3 (AR)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Base_Recategorizada.xlsx</w:t>
      </w:r>
    </w:p>
    <w:p>
      <w:pPr>
        <w:pStyle w:val="Normal"/>
        <w:rPr/>
      </w:pPr>
      <w:r>
        <w:rPr/>
        <w:t>Columnas:</w:t>
        <w:tab/>
        <w:t>Y – (recat_fusion_retino)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se realiza según la siguiente tabla:</w:t>
      </w:r>
    </w:p>
    <w:p>
      <w:pPr>
        <w:pStyle w:val="Normal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</w:tblPr>
      <w:tblGrid>
        <w:gridCol w:w="851"/>
        <w:gridCol w:w="3003"/>
        <w:gridCol w:w="5784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Orden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Y – (recat_fusion_retino)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sz w:val="24"/>
                <w:szCs w:val="24"/>
                <w:highlight w:val="cyan"/>
              </w:rPr>
              <w:t>Nuevas Categorías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Sin ROP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Grado I o II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Grado I o II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III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Grado III o IV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Grado IV</w:t>
            </w:r>
          </w:p>
        </w:tc>
        <w:tc>
          <w:tcPr>
            <w:tcW w:w="5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Grado III o IV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45) </w:t>
      </w:r>
      <w:r>
        <w:rPr>
          <w:color w:val="00000A"/>
        </w:rPr>
        <w:t>recat_dbp</w:t>
      </w:r>
      <w:r>
        <w:rPr/>
        <w:t xml:space="preserve"> (AS)</w:t>
        <w:b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1: </w:t>
      </w:r>
      <w:r>
        <w:rPr/>
        <w:t xml:space="preserve"> </w:t>
      </w:r>
      <w:r>
        <w:rPr>
          <w:rFonts w:ascii="Arial;Helvetica;sans-serif" w:hAnsi="Arial;Helvetica;sans-serif"/>
          <w:color w:val="222222"/>
        </w:rPr>
        <w:t>Alta_EGC  - columna FA – Base Original</w:t>
        <w:br/>
      </w:r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2: </w:t>
      </w:r>
      <w:r>
        <w:rPr>
          <w:rFonts w:ascii="Arial;Helvetica;sans-serif" w:hAnsi="Arial;Helvetica;sans-serif"/>
          <w:color w:val="222222"/>
        </w:rPr>
        <w:t xml:space="preserve">  O2 36 semanas - columna DW - Base Original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se realiza según la siguiente tabla: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77"/>
        <w:gridCol w:w="1630"/>
        <w:gridCol w:w="3190"/>
        <w:gridCol w:w="3440"/>
      </w:tblGrid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Orden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bookmarkStart w:id="7" w:name="__DdeLink__34_21336592714"/>
            <w:r>
              <w:rPr>
                <w:highlight w:val="green"/>
              </w:rPr>
              <w:t>Variable1:</w:t>
              <w:br/>
            </w:r>
            <w:bookmarkEnd w:id="7"/>
            <w:r>
              <w:rPr>
                <w:rFonts w:ascii="Arial;Helvetica;sans-serif" w:hAnsi="Arial;Helvetica;sans-serif"/>
                <w:color w:val="222222"/>
                <w:highlight w:val="green"/>
              </w:rPr>
              <w:t>Alta_EGC 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Variable2:</w:t>
              <w:br/>
              <w:t xml:space="preserve"> 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O2 36 semanas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Nuevae Recategorización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Variable2:</w:t>
              <w:br/>
              <w:t xml:space="preserve"> 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O2 36 semanas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Sin Displasia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Sin O2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Con Displasia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FiO2 &lt;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Con Displasia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FiO2 &gt;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Con Displasia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VM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Con Displasia</w:t>
            </w:r>
          </w:p>
        </w:tc>
      </w:tr>
    </w:tbl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46) </w:t>
      </w:r>
      <w:r>
        <w:rPr>
          <w:color w:val="00000A"/>
        </w:rPr>
        <w:t>recat_gravedad_dbp</w:t>
      </w:r>
      <w:r>
        <w:rPr/>
        <w:t xml:space="preserve"> (AT)</w:t>
        <w:b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1: </w:t>
      </w:r>
      <w:r>
        <w:rPr/>
        <w:t xml:space="preserve"> </w:t>
      </w:r>
      <w:r>
        <w:rPr>
          <w:rFonts w:ascii="Arial;Helvetica;sans-serif" w:hAnsi="Arial;Helvetica;sans-serif"/>
          <w:color w:val="222222"/>
        </w:rPr>
        <w:t>Alta_EGC  - columna FA – Base Original</w:t>
        <w:br/>
      </w:r>
      <w:r>
        <w:rPr>
          <w:rFonts w:ascii="Arial;Helvetica;sans-serif" w:hAnsi="Arial;Helvetica;sans-serif"/>
          <w:b/>
          <w:bCs/>
          <w:color w:val="222222"/>
          <w:u w:val="single"/>
        </w:rPr>
        <w:t xml:space="preserve">Variable 2: </w:t>
      </w:r>
      <w:r>
        <w:rPr>
          <w:rFonts w:ascii="Arial;Helvetica;sans-serif" w:hAnsi="Arial;Helvetica;sans-serif"/>
          <w:color w:val="222222"/>
        </w:rPr>
        <w:t xml:space="preserve">  O2 36 semanas - columna DW - Base Original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se realiza según la siguiente tabla: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77"/>
        <w:gridCol w:w="1630"/>
        <w:gridCol w:w="3190"/>
        <w:gridCol w:w="3440"/>
      </w:tblGrid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Orden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bookmarkStart w:id="8" w:name="__DdeLink__34_213365927141"/>
            <w:r>
              <w:rPr>
                <w:highlight w:val="green"/>
              </w:rPr>
              <w:t>Variable1:</w:t>
              <w:br/>
            </w:r>
            <w:bookmarkEnd w:id="8"/>
            <w:r>
              <w:rPr>
                <w:rFonts w:ascii="Arial;Helvetica;sans-serif" w:hAnsi="Arial;Helvetica;sans-serif"/>
                <w:color w:val="222222"/>
                <w:highlight w:val="green"/>
              </w:rPr>
              <w:t>Alta_EGC 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Variable2:</w:t>
              <w:br/>
              <w:t xml:space="preserve"> 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O2 36 semanas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Nuevae Recategorización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Sin O2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Sin Displasia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FiO2 &lt;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DBP Leve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FiO2 &gt; 30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DBP Moderada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VM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DBP Grave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36 o más</w:t>
            </w:r>
          </w:p>
        </w:tc>
        <w:tc>
          <w:tcPr>
            <w:tcW w:w="3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CPAP</w:t>
            </w:r>
          </w:p>
        </w:tc>
        <w:tc>
          <w:tcPr>
            <w:tcW w:w="3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DBP Grave</w:t>
            </w:r>
          </w:p>
        </w:tc>
      </w:tr>
    </w:tbl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47) recat_criterio_seleccion10 (AU)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-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Edad Gestacional</w:t>
      </w:r>
      <w:r>
        <w:rPr/>
        <w:t xml:space="preserve"> -  Columna C – Variable 3 – Base Original).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ab/>
        <w:tab/>
        <w:tab/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Se toma la Edad Gestacional Inicial.</w:t>
        <w:br/>
      </w:r>
    </w:p>
    <w:p>
      <w:pPr>
        <w:pStyle w:val="Normal"/>
        <w:rPr/>
      </w:pPr>
      <w:r>
        <w:rPr/>
        <w:t>1) Llevará un “Si”, si la edad gestacional INICIAL se encuentra entre 22 y 33 semanas.</w:t>
        <w:br/>
        <w:t>2) Caso contrario llevará un “No”.</w:t>
        <w:br/>
        <w:t>3) Si por algún motivo no se tiene la edad gestacional final del paciente, el criterio de inclusión10 quedará vacío.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48)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szCs w:val="22"/>
          <w:u w:val="none"/>
          <w:em w:val="none"/>
        </w:rPr>
        <w:t>recat_fusion_grado_hemo</w:t>
      </w:r>
      <w:r>
        <w:rPr/>
        <w:t xml:space="preserve"> (AV)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Variable 1:</w:t>
        <w:tab/>
        <w:t xml:space="preserve">  recat_eco2 – Columna N – Base Recategorizada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ab/>
        <w:tab/>
        <w:tab/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se realiza según la siguiente tabla: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183"/>
        <w:gridCol w:w="4002"/>
        <w:gridCol w:w="3453"/>
      </w:tblGrid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Orden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Variable1:</w:t>
              <w:br/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green"/>
                <w:u w:val="none"/>
                <w:em w:val="none"/>
              </w:rPr>
              <w:t xml:space="preserve"> recat_eco2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Nueva Recategorización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HIC GI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HIC GI y GII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HIC GII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HIC GI y GII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HIC GIII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HIC GIII, GIV y LMPV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HIC GIV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HIC GIII, GIV y LMPV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;Helvetica;sans-serif" w:hAnsi="Arial;Helvetica;sans-serif"/>
                <w:bCs/>
                <w:color w:val="00000A"/>
                <w:szCs w:val="32"/>
              </w:rPr>
              <w:t>LMPV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HIC GIII, GIV y LMPV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Normal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Normal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Sin Ecografía</w:t>
            </w:r>
          </w:p>
        </w:tc>
        <w:tc>
          <w:tcPr>
            <w:tcW w:w="3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Celda Vacía”</w:t>
            </w:r>
          </w:p>
        </w:tc>
      </w:tr>
    </w:tbl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9" w:name="__DdeLink__8132_1437830877"/>
      <w:bookmarkEnd w:id="9"/>
      <w:r>
        <w:rPr/>
        <w:t>49) recat_criterio_seleccion11 (AW)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Columnas:</w:t>
        <w:tab/>
        <w:t xml:space="preserve"> </w:t>
      </w:r>
      <w:r>
        <w:rPr>
          <w:color w:val="000000" w:themeColor="text1"/>
          <w:sz w:val="22"/>
          <w:szCs w:val="22"/>
        </w:rPr>
        <w:t>Columna AD – recat_dias_int_fallec – Archivo 4 (Base Recategirizada)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ab/>
        <w:tab/>
        <w:tab/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se realiza según la siguiente tabla: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77"/>
        <w:gridCol w:w="3226"/>
        <w:gridCol w:w="5035"/>
      </w:tblGrid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Orden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bookmarkStart w:id="10" w:name="__DdeLink__34_2133659271411"/>
            <w:r>
              <w:rPr>
                <w:highlight w:val="green"/>
              </w:rPr>
              <w:t>Variable1:</w:t>
              <w:br/>
            </w:r>
            <w:bookmarkEnd w:id="10"/>
            <w:r>
              <w:rPr>
                <w:color w:val="000000" w:themeColor="text1"/>
                <w:sz w:val="22"/>
                <w:szCs w:val="22"/>
                <w:highlight w:val="green"/>
              </w:rPr>
              <w:t>Columna AD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 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Nueva Recategorización:</w:t>
              <w:br/>
              <w:t>recat_criterio_seleccion11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bookmarkStart w:id="11" w:name="__DdeLink__3033_1063812777"/>
            <w:bookmarkEnd w:id="11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1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No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2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Si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3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Si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4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Si</w:t>
            </w:r>
          </w:p>
        </w:tc>
      </w:tr>
    </w:tbl>
    <w:p>
      <w:p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bookmarkStart w:id="12" w:name="__DdeLink__8132_14378308771"/>
      <w:bookmarkStart w:id="13" w:name="__DdeLink__8132_14378308771"/>
      <w:bookmarkEnd w:id="13"/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50) recat_criterio_seleccion12 (AX)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Base_Original.xlsx</w:t>
      </w:r>
    </w:p>
    <w:p>
      <w:pPr>
        <w:pStyle w:val="Normal"/>
        <w:rPr/>
      </w:pPr>
      <w:r>
        <w:rPr/>
        <w:t>Columnas:</w:t>
        <w:tab/>
        <w:t xml:space="preserve"> </w:t>
      </w:r>
      <w:r>
        <w:rPr>
          <w:color w:val="000000" w:themeColor="text1"/>
          <w:sz w:val="22"/>
          <w:szCs w:val="22"/>
        </w:rPr>
        <w:t>Columna AD – recat_dias_int_fallec – Archivo 4 (Base Recategirizada)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br/>
        <w:tab/>
        <w:tab/>
        <w:tab/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 categorización se realiza según la siguiente tabla: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77"/>
        <w:gridCol w:w="3226"/>
        <w:gridCol w:w="5035"/>
      </w:tblGrid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Orden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bookmarkStart w:id="14" w:name="__DdeLink__34_21336592714111"/>
            <w:r>
              <w:rPr>
                <w:highlight w:val="green"/>
              </w:rPr>
              <w:t>Variable1:</w:t>
              <w:br/>
            </w:r>
            <w:bookmarkEnd w:id="14"/>
            <w:r>
              <w:rPr>
                <w:color w:val="000000" w:themeColor="text1"/>
                <w:sz w:val="22"/>
                <w:szCs w:val="22"/>
                <w:highlight w:val="green"/>
              </w:rPr>
              <w:t>Columna AD</w:t>
            </w:r>
            <w:r>
              <w:rPr>
                <w:rFonts w:ascii="Arial;Helvetica;sans-serif" w:hAnsi="Arial;Helvetica;sans-serif"/>
                <w:color w:val="222222"/>
                <w:highlight w:val="green"/>
              </w:rPr>
              <w:t> 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green"/>
              </w:rPr>
              <w:t>Nueva Recategorización:</w:t>
              <w:br/>
              <w:t>recat_criterio_seleccion12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bookmarkStart w:id="15" w:name="__DdeLink__3033_10638127771"/>
            <w:bookmarkEnd w:id="1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1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No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2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No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3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Si</w:t>
            </w:r>
          </w:p>
        </w:tc>
      </w:tr>
      <w:tr>
        <w:trPr/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Grupo 4</w:t>
            </w:r>
          </w:p>
        </w:tc>
        <w:tc>
          <w:tcPr>
            <w:tcW w:w="5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color w:val="00000A"/>
              </w:rPr>
              <w:t>Si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1134" w:top="1693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pBdr>
          <w:bottom w:val="double" w:sz="6" w:space="2" w:color="000001"/>
        </w:pBdr>
        <w:rPr/>
      </w:pPr>
      <w:r>
        <w:rPr/>
        <w:br/>
      </w:r>
    </w:p>
    <w:p>
      <w:pPr>
        <w:pStyle w:val="Normal"/>
        <w:rPr/>
      </w:pPr>
      <w:r>
        <w:rPr/>
        <w:t>51) recat_Atb_cultivos_SP (AY)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Base: Base_IPT.xlsx</w:t>
      </w:r>
    </w:p>
    <w:p>
      <w:pPr>
        <w:pStyle w:val="Normal"/>
        <w:rPr/>
      </w:pPr>
      <w:r>
        <w:rPr/>
        <w:t>Columnas:</w:t>
        <w:tab/>
        <w:t>- G (ATB1 días)</w:t>
      </w:r>
    </w:p>
    <w:p>
      <w:pPr>
        <w:pStyle w:val="Normal"/>
        <w:rPr/>
      </w:pPr>
      <w:r>
        <w:rPr/>
        <w:tab/>
        <w:tab/>
        <w:tab/>
        <w:t>- D (SP Cultivos)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noVBand="0" w:noHBand="0" w:lastColumn="0" w:firstColumn="0" w:lastRow="0" w:firstRow="0"/>
      </w:tblPr>
      <w:tblGrid>
        <w:gridCol w:w="851"/>
        <w:gridCol w:w="3004"/>
        <w:gridCol w:w="3681"/>
        <w:gridCol w:w="2101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Orden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ATB 1 días (G)  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SP Cultivos (D)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1"/>
        </w:pBdr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pBdr>
          <w:bottom w:val="double" w:sz="6" w:space="2" w:color="000001"/>
        </w:pBdr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134" w:right="1134" w:header="1134" w:top="1693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pBdr>
          <w:bottom w:val="double" w:sz="6" w:space="2" w:color="000001"/>
        </w:pBdr>
        <w:rPr/>
      </w:pPr>
      <w:r>
        <w:rPr/>
      </w:r>
    </w:p>
    <w:p>
      <w:pPr>
        <w:pStyle w:val="Normal"/>
        <w:rPr/>
      </w:pPr>
      <w:r>
        <w:rPr>
          <w:lang w:val="en-US"/>
        </w:rPr>
        <w:t>52) recat_atb_dias_general (AZ)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Base: Base_IPT.xlsx</w:t>
      </w:r>
    </w:p>
    <w:p>
      <w:pPr>
        <w:pStyle w:val="Normal"/>
        <w:rPr/>
      </w:pPr>
      <w:r>
        <w:rPr/>
        <w:t>Columnas:</w:t>
        <w:tab/>
        <w:t>- AA, AL, AW, BH, BS, CD, CO, CZ, DK, DV</w:t>
        <w:br/>
        <w:br/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noVBand="0" w:noHBand="0" w:lastColumn="0" w:firstColumn="0" w:lastRow="0" w:firstRow="0"/>
      </w:tblPr>
      <w:tblGrid>
        <w:gridCol w:w="851"/>
        <w:gridCol w:w="4844"/>
        <w:gridCol w:w="3943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Orden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ATB 1 días (AA)  (AL)(AW)(BH)(BS)(CD)</w:t>
            </w:r>
          </w:p>
          <w:p>
            <w:pPr>
              <w:pStyle w:val="Contenidodelatabla"/>
              <w:jc w:val="center"/>
              <w:rPr/>
            </w:pPr>
            <w:bookmarkStart w:id="16" w:name="_GoBack"/>
            <w:bookmarkEnd w:id="16"/>
            <w:r>
              <w:rPr/>
              <w:t>(CO)(CZ)(DK)(DV)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 las celdas que poseen información, es el detalle días bajo una infección en particular.</w:t>
              <w:br/>
              <w:t>Si en cada una de las infecciones el paciente tuvo entre 1 y 3 días (inclusive) de tratamiento, el paciente se recategoriza como “1 a 3”.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 a 3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 en las infecciones, en al menos una de ellas el paciente tuvo más de 3 días, el paciente es recategorizado como “&gt;3”.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&gt;3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53) recat_st_cultivo_general (BA)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Base: Base_IPT.xlsx</w:t>
      </w:r>
    </w:p>
    <w:p>
      <w:pPr>
        <w:pStyle w:val="Normal"/>
        <w:rPr/>
      </w:pPr>
      <w:r>
        <w:rPr/>
        <w:t>Columnas:</w:t>
        <w:tab/>
        <w:t xml:space="preserve">- </w:t>
      </w:r>
      <w:r>
        <w:rPr>
          <w:lang w:val="en-US"/>
        </w:rPr>
        <w:t>X, AI, AT, BE, BP, CA, CL, CW, DH, DS</w:t>
      </w:r>
      <w:r>
        <w:rPr/>
        <w:br/>
        <w:br/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noVBand="0" w:noHBand="0" w:lastColumn="0" w:firstColumn="0" w:lastRow="0" w:firstRow="0"/>
      </w:tblPr>
      <w:tblGrid>
        <w:gridCol w:w="851"/>
        <w:gridCol w:w="4844"/>
        <w:gridCol w:w="3943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Orden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ST Cultivos </w:t>
            </w:r>
            <w:r>
              <w:rPr>
                <w:lang w:val="en-US"/>
              </w:rPr>
              <w:t xml:space="preserve">  X, AI, AT, BE, BP, CA, CL, CW, DH, DS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 las celdas que poseen información de un mismo paciente,  si al menos uno de los cultivos fue  “Positivo”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“</w:t>
            </w:r>
            <w:r>
              <w:rPr/>
              <w:t>Positivo”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 las celdas que poseen información de un mismo paciente,  si todos los cultivos fueron “Negativo”</w:t>
            </w:r>
          </w:p>
        </w:tc>
        <w:tc>
          <w:tcPr>
            <w:tcW w:w="3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“</w:t>
            </w:r>
            <w:r>
              <w:rPr/>
              <w:t>Negativo”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54) </w:t>
      </w:r>
      <w:bookmarkStart w:id="17" w:name="__DdeLink__2931_3767876249"/>
      <w:r>
        <w:rPr>
          <w:lang w:val="en-US"/>
        </w:rPr>
        <w:t>recat_atb_cultivos_st</w:t>
      </w:r>
      <w:bookmarkEnd w:id="17"/>
      <w:r>
        <w:rPr>
          <w:lang w:val="en-US"/>
        </w:rPr>
        <w:t xml:space="preserve"> (BB)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Base: Base_Recategorizada.xlsx</w:t>
      </w:r>
    </w:p>
    <w:p>
      <w:pPr>
        <w:pStyle w:val="Normal"/>
        <w:rPr/>
      </w:pPr>
      <w:r>
        <w:rPr/>
        <w:t>Columnas:</w:t>
        <w:tab/>
        <w:t xml:space="preserve">- </w:t>
      </w:r>
      <w:r>
        <w:rPr>
          <w:lang w:val="en-US"/>
        </w:rPr>
        <w:t xml:space="preserve">recat_atb_dias_general (AZ) </w:t>
      </w:r>
    </w:p>
    <w:p>
      <w:pPr>
        <w:pStyle w:val="Normal"/>
        <w:rPr/>
      </w:pPr>
      <w:r>
        <w:rPr/>
        <w:tab/>
        <w:tab/>
        <w:tab/>
        <w:t xml:space="preserve">- </w:t>
      </w:r>
      <w:r>
        <w:rPr>
          <w:lang w:val="en-US"/>
        </w:rPr>
        <w:t>recat_st_cultivo_general (BA)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Los pacientes se categorizan según la siguiente tabla:</w:t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3" w:type="dxa"/>
        </w:tblCellMar>
        <w:tblLook w:val="0000" w:noVBand="0" w:noHBand="0" w:lastColumn="0" w:firstColumn="0" w:lastRow="0" w:firstRow="0"/>
      </w:tblPr>
      <w:tblGrid>
        <w:gridCol w:w="851"/>
        <w:gridCol w:w="3004"/>
        <w:gridCol w:w="3681"/>
        <w:gridCol w:w="2101"/>
      </w:tblGrid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Orden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bookmarkStart w:id="18" w:name="_GoBack1"/>
            <w:bookmarkEnd w:id="18"/>
            <w:r>
              <w:rPr>
                <w:lang w:val="en-US"/>
              </w:rPr>
              <w:t>recat_atb_dias_general (AZ) (Columna 52)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recat_st_cultivo_general (BA)(Columna 53)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highlight w:val="cyan"/>
              </w:rPr>
              <w:t>Recategorización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 a 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Negativo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/>
              <w:t>Si</w:t>
            </w:r>
          </w:p>
        </w:tc>
      </w:tr>
      <w:tr>
        <w:trPr/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&gt;3</w:t>
            </w:r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Positivo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No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highlight w:val="cyan"/>
      </w:rPr>
    </w:pPr>
    <w:r>
      <w:rPr>
        <w:highlight w:val="cyan"/>
      </w:rPr>
      <w:t>Especificaciones de Recategorizaciones SIBEN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highlight w:val="cyan"/>
      </w:rPr>
    </w:pPr>
    <w:r>
      <w:rPr>
        <w:highlight w:val="cyan"/>
      </w:rPr>
      <w:t>Especificaciones de Recategorizaciones SIBEN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highlight w:val="cyan"/>
      </w:rPr>
    </w:pPr>
    <w:r>
      <w:rPr>
        <w:highlight w:val="cyan"/>
      </w:rPr>
      <w:t>Especificaciones de Recategorizaciones SIBEN</w:t>
    </w:r>
  </w:p>
</w:hdr>
</file>

<file path=word/settings.xml><?xml version="1.0" encoding="utf-8"?>
<w:settings xmlns:w="http://schemas.openxmlformats.org/wordprocessingml/2006/main">
  <w:zoom w:percent="191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/>
    <w:rPr/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3930</TotalTime>
  <Application>LibreOffice/5.2.7.2$Linux_X86_64 LibreOffice_project/20m0$Build-2</Application>
  <Pages>57</Pages>
  <Words>4530</Words>
  <Characters>22713</Characters>
  <CharactersWithSpaces>26645</CharactersWithSpaces>
  <Paragraphs>967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2019-09-07T21:16:10Z</dcterms:created>
  <dc:creator>Dante </dc:creator>
  <dc:description/>
  <dc:language>es-AR</dc:language>
  <cp:lastModifiedBy>Dante </cp:lastModifiedBy>
  <dcterms:modified xsi:type="dcterms:W3CDTF">2020-06-11T10:46:34Z</dcterms:modified>
  <cp:revision>111</cp:revision>
  <dc:subject/>
  <dc:title/>
</cp:coreProperties>
</file>