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BF81" w14:textId="38F271E2" w:rsidR="00C31C18" w:rsidRPr="00C31C18" w:rsidRDefault="00C31C18" w:rsidP="00C31C1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Consulta 01 – SIBEN 2021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Graifcos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8 y 9</w:t>
      </w:r>
      <w:r w:rsidR="005A63C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1C1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###########################################################</w:t>
      </w:r>
    </w:p>
    <w:p w14:paraId="24929A79" w14:textId="77777777" w:rsidR="00C31C18" w:rsidRPr="00C31C18" w:rsidRDefault="00C31C18" w:rsidP="00C31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31C1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Hola</w:t>
      </w:r>
    </w:p>
    <w:p w14:paraId="273CC8EF" w14:textId="77777777" w:rsidR="00C31C18" w:rsidRPr="00C31C18" w:rsidRDefault="00C31C18" w:rsidP="00C31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61F53C68" w14:textId="77777777" w:rsidR="00C31C18" w:rsidRPr="00C31C18" w:rsidRDefault="00C31C18" w:rsidP="00C31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31C1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En los gráficos 9 y 10 sobre inicio de alimentación enteral y Fenton hay que cambiar el filtro </w:t>
      </w:r>
    </w:p>
    <w:tbl>
      <w:tblPr>
        <w:tblW w:w="8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59"/>
        <w:gridCol w:w="1200"/>
        <w:gridCol w:w="1200"/>
        <w:gridCol w:w="1200"/>
        <w:gridCol w:w="2400"/>
      </w:tblGrid>
      <w:tr w:rsidR="00C31C18" w:rsidRPr="00C31C18" w14:paraId="14AF1D65" w14:textId="77777777" w:rsidTr="00C31C1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1B5BD8" w14:textId="77777777" w:rsidR="00C31C18" w:rsidRPr="00C31C18" w:rsidRDefault="00C31C18" w:rsidP="00C31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1C18">
              <w:rPr>
                <w:rFonts w:ascii="Calibri" w:eastAsia="Times New Roman" w:hAnsi="Calibri" w:cs="Calibri"/>
                <w:color w:val="000000"/>
                <w:lang w:eastAsia="es-AR"/>
              </w:rPr>
              <w:t>Filtro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9F1CD2" w14:textId="77777777" w:rsidR="00C31C18" w:rsidRPr="00C31C18" w:rsidRDefault="00C31C18" w:rsidP="00C31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31C18">
              <w:rPr>
                <w:rFonts w:ascii="Calibri" w:eastAsia="Times New Roman" w:hAnsi="Calibri" w:cs="Calibri"/>
                <w:color w:val="000000"/>
                <w:lang w:eastAsia="es-AR"/>
              </w:rPr>
              <w:t>Base_Original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219CB3" w14:textId="77777777" w:rsidR="00C31C18" w:rsidRPr="00C31C18" w:rsidRDefault="00C31C18" w:rsidP="00C31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1C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Inicio antes 48 </w:t>
            </w:r>
            <w:proofErr w:type="spellStart"/>
            <w:r w:rsidRPr="00C31C18">
              <w:rPr>
                <w:rFonts w:ascii="Calibri" w:eastAsia="Times New Roman" w:hAnsi="Calibri" w:cs="Calibri"/>
                <w:color w:val="000000"/>
                <w:lang w:eastAsia="es-AR"/>
              </w:rPr>
              <w:t>hs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554F9" w14:textId="77777777" w:rsidR="00C31C18" w:rsidRPr="00C31C18" w:rsidRDefault="00C31C18" w:rsidP="00C31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1C18">
              <w:rPr>
                <w:rFonts w:ascii="Calibri" w:eastAsia="Times New Roman" w:hAnsi="Calibri" w:cs="Calibri"/>
                <w:color w:val="000000"/>
                <w:lang w:eastAsia="es-AR"/>
              </w:rPr>
              <w:t>BA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19950C" w14:textId="77777777" w:rsidR="00C31C18" w:rsidRPr="00C31C18" w:rsidRDefault="00C31C18" w:rsidP="00C31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1C18">
              <w:rPr>
                <w:rFonts w:ascii="Calibri" w:eastAsia="Times New Roman" w:hAnsi="Calibri" w:cs="Calibri"/>
                <w:color w:val="000000"/>
                <w:lang w:eastAsia="es-AR"/>
              </w:rPr>
              <w:t>53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7B6DE" w14:textId="77777777" w:rsidR="00C31C18" w:rsidRPr="00C31C18" w:rsidRDefault="00C31C18" w:rsidP="00C31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1C18">
              <w:rPr>
                <w:rFonts w:ascii="Calibri" w:eastAsia="Times New Roman" w:hAnsi="Calibri" w:cs="Calibri"/>
                <w:color w:val="000000"/>
                <w:lang w:eastAsia="es-AR"/>
              </w:rPr>
              <w:t>IN-</w:t>
            </w:r>
            <w:proofErr w:type="spellStart"/>
            <w:r w:rsidRPr="00C31C18">
              <w:rPr>
                <w:rFonts w:ascii="Calibri" w:eastAsia="Times New Roman" w:hAnsi="Calibri" w:cs="Calibri"/>
                <w:color w:val="000000"/>
                <w:lang w:eastAsia="es-AR"/>
              </w:rPr>
              <w:t>Alimentacion</w:t>
            </w:r>
            <w:proofErr w:type="spellEnd"/>
            <w:r w:rsidRPr="00C31C18">
              <w:rPr>
                <w:rFonts w:ascii="Calibri" w:eastAsia="Times New Roman" w:hAnsi="Calibri" w:cs="Calibri"/>
                <w:color w:val="000000"/>
                <w:lang w:eastAsia="es-AR"/>
              </w:rPr>
              <w:t>-BA-Si</w:t>
            </w:r>
          </w:p>
        </w:tc>
      </w:tr>
    </w:tbl>
    <w:p w14:paraId="1D076EC1" w14:textId="77777777" w:rsidR="00C31C18" w:rsidRPr="00C31C18" w:rsidRDefault="00C31C18" w:rsidP="00C31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4130AB65" w14:textId="77777777" w:rsidR="00C31C18" w:rsidRPr="00C31C18" w:rsidRDefault="00C31C18" w:rsidP="00C31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31C1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El filtro ahora es </w:t>
      </w:r>
      <w:proofErr w:type="gramStart"/>
      <w:r w:rsidRPr="00C31C1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B:edad</w:t>
      </w:r>
      <w:proofErr w:type="gramEnd"/>
      <w:r w:rsidRPr="00C31C1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trófica  Columna FQ - Lo único que esa columna es numérica entonces el Sí de antes es ahora 2 o menos y el No es 3 o más</w:t>
      </w:r>
    </w:p>
    <w:p w14:paraId="032C0DE6" w14:textId="77777777" w:rsidR="00C31C18" w:rsidRPr="00C31C18" w:rsidRDefault="00C31C18" w:rsidP="00C31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31C1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Y ahí se puede hacer los dos gráficos con Fenton</w:t>
      </w:r>
    </w:p>
    <w:p w14:paraId="4C1DD99D" w14:textId="77777777" w:rsidR="00C31C18" w:rsidRPr="00C31C18" w:rsidRDefault="00C31C18" w:rsidP="00C31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30324A8F" w14:textId="77777777" w:rsidR="00C31C18" w:rsidRPr="00C31C18" w:rsidRDefault="00C31C18" w:rsidP="00C31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31C1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Cualquier cosa me preguntan </w:t>
      </w:r>
    </w:p>
    <w:p w14:paraId="1463175C" w14:textId="77777777" w:rsidR="00C31C18" w:rsidRPr="00C31C18" w:rsidRDefault="00C31C18" w:rsidP="00C31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3883DBDF" w14:textId="77777777" w:rsidR="00C31C18" w:rsidRPr="00C31C18" w:rsidRDefault="00C31C18" w:rsidP="00C31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31C1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Saludos</w:t>
      </w:r>
    </w:p>
    <w:p w14:paraId="3596BD60" w14:textId="6234DA5C" w:rsidR="00C31C18" w:rsidRPr="00C31C18" w:rsidRDefault="00C31C18" w:rsidP="00C31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31C1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#######################################################</w:t>
      </w:r>
    </w:p>
    <w:p w14:paraId="2EE1B21B" w14:textId="77777777" w:rsidR="00C31C18" w:rsidRDefault="00C31C18" w:rsidP="00C31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C2E2FC9" w14:textId="71628703" w:rsidR="00C31C18" w:rsidRDefault="00C31C18" w:rsidP="00C31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BE26257" w14:textId="7B389A35" w:rsidR="00951ECA" w:rsidRDefault="00951ECA" w:rsidP="00C31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Se creo este criterio de inclusión:</w:t>
      </w:r>
    </w:p>
    <w:p w14:paraId="4580D140" w14:textId="79E85099" w:rsidR="00951ECA" w:rsidRDefault="00951ECA" w:rsidP="00C31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069014E" w14:textId="77777777" w:rsidR="00951ECA" w:rsidRDefault="00951ECA" w:rsidP="00C31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6498B5C" w14:textId="18947B6E" w:rsidR="00951ECA" w:rsidRDefault="00951ECA" w:rsidP="00C31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61110E25" wp14:editId="701FE5E5">
            <wp:extent cx="5391150" cy="2266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EDF3" w14:textId="7C684596" w:rsidR="00951ECA" w:rsidRDefault="00951ECA" w:rsidP="00C31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742822E" w14:textId="0E0C3037" w:rsidR="00951ECA" w:rsidRDefault="00951ECA" w:rsidP="00C31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Se cambió el detalle en las especificaciones de laos gráficos 9 y 10.</w:t>
      </w:r>
    </w:p>
    <w:p w14:paraId="04A25386" w14:textId="77777777" w:rsidR="00951ECA" w:rsidRPr="00951ECA" w:rsidRDefault="00951ECA" w:rsidP="00C31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</w:p>
    <w:sectPr w:rsidR="00951ECA" w:rsidRPr="00951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A0"/>
    <w:rsid w:val="000936A0"/>
    <w:rsid w:val="004F720C"/>
    <w:rsid w:val="005A63C3"/>
    <w:rsid w:val="00951ECA"/>
    <w:rsid w:val="00C3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C38C0"/>
  <w15:chartTrackingRefBased/>
  <w15:docId w15:val="{72CC681A-EBA9-4A30-A78D-C04D79BB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2022-05-26T00:48:00Z</dcterms:created>
  <dcterms:modified xsi:type="dcterms:W3CDTF">2022-05-26T02:29:00Z</dcterms:modified>
</cp:coreProperties>
</file>