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ANOVA</w:t>
      </w:r>
      <w:r>
        <w:t xml:space="preserve"> </w:t>
      </w:r>
      <w:r>
        <w:t xml:space="preserve">Statistical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Data</w:t>
      </w:r>
      <w:r>
        <w:t xml:space="preserve"> </w:t>
      </w:r>
      <w:r>
        <w:t xml:space="preserve">Analysis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Invalid</w:t>
      </w:r>
      <w:r>
        <w:t xml:space="preserve"> </w:t>
      </w:r>
      <w:r>
        <w:t xml:space="preserve">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knitr::opts_chunk$set(</w:t>
      </w:r>
      <w:r>
        <w:t xml:space="preserve"> </w:t>
      </w:r>
      <w:r>
        <w:t xml:space="preserve">echo = FALSE,</w:t>
      </w:r>
      <w:r>
        <w:t xml:space="preserve"> </w:t>
      </w:r>
      <w:r>
        <w:t xml:space="preserve">warning = FALSE,</w:t>
      </w:r>
      <w:r>
        <w:t xml:space="preserve"> </w:t>
      </w:r>
      <w:r>
        <w:t xml:space="preserve">message = FALSE,</w:t>
      </w:r>
      <w:r>
        <w:t xml:space="preserve"> </w:t>
      </w:r>
      <w:r>
        <w:t xml:space="preserve">fig.width = 6,</w:t>
      </w:r>
      <w:r>
        <w:t xml:space="preserve"> </w:t>
      </w:r>
      <w:r>
        <w:t xml:space="preserve">fig.height = 4,</w:t>
      </w:r>
      <w:r>
        <w:t xml:space="preserve"> </w:t>
      </w:r>
      <w:r>
        <w:t xml:space="preserve">fig.align =</w:t>
      </w:r>
      <w:r>
        <w:t xml:space="preserve"> </w:t>
      </w:r>
      <w:r>
        <w:t xml:space="preserve">“</w:t>
      </w:r>
      <w:r>
        <w:t xml:space="preserve">center</w:t>
      </w:r>
      <w:r>
        <w:t xml:space="preserve">”</w:t>
      </w:r>
      <w:r>
        <w:t xml:space="preserve"> </w:t>
      </w:r>
      <w:r>
        <w:t xml:space="preserve">)</w:t>
      </w:r>
    </w:p>
    <w:bookmarkStart w:id="20" w:name="crear-carpeta-de-salida-si-no-existe"/>
    <w:p>
      <w:pPr>
        <w:pStyle w:val="Heading1"/>
      </w:pPr>
      <w:r>
        <w:t xml:space="preserve">1. Crear carpeta de salida si no existe</w:t>
      </w:r>
    </w:p>
    <w:p>
      <w:pPr>
        <w:pStyle w:val="FirstParagraph"/>
      </w:pPr>
      <w:r>
        <w:t xml:space="preserve">if (!dir.exists(</w:t>
      </w:r>
      <w:r>
        <w:t xml:space="preserve">“</w:t>
      </w:r>
      <w:r>
        <w:t xml:space="preserve">output_folder</w:t>
      </w:r>
      <w:r>
        <w:t xml:space="preserve">”</w:t>
      </w:r>
      <w:r>
        <w:t xml:space="preserve">)) {</w:t>
      </w:r>
      <w:r>
        <w:t xml:space="preserve"> </w:t>
      </w:r>
      <w:r>
        <w:t xml:space="preserve">dir.create(</w:t>
      </w:r>
      <w:r>
        <w:t xml:space="preserve">“</w:t>
      </w:r>
      <w:r>
        <w:t xml:space="preserve">output_folder</w:t>
      </w:r>
      <w:r>
        <w:t xml:space="preserve">”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load(params$load_from_file)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ANOVA Statistical Report</dc:title>
  <dc:creator>Data Analysis Team</dc:creator>
  <cp:keywords/>
  <dcterms:created xsi:type="dcterms:W3CDTF">2025-11-27T14:46:45Z</dcterms:created>
  <dcterms:modified xsi:type="dcterms:W3CDTF">2025-11-27T14:46:45Z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params">
    <vt:lpwstr/>
  </property>
  <property fmtid="{D5CDD505-2E9C-101B-9397-08002B2CF9AE}" pid="11" name="toc-title">
    <vt:lpwstr>Table of contents</vt:lpwstr>
  </property>
</Properties>
</file>