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F374" w14:textId="7FF631A1" w:rsidR="00EF3453" w:rsidRDefault="000E7486" w:rsidP="000E7486">
      <w:pPr>
        <w:ind w:left="720" w:firstLine="720"/>
        <w:rPr>
          <w:sz w:val="44"/>
          <w:szCs w:val="44"/>
        </w:rPr>
      </w:pPr>
      <w:r w:rsidRPr="000E7486">
        <w:rPr>
          <w:sz w:val="44"/>
          <w:szCs w:val="44"/>
        </w:rPr>
        <w:t>ALTERNATE TUNING CHORD FINDER</w:t>
      </w:r>
    </w:p>
    <w:p w14:paraId="22DAFA48" w14:textId="45C05B52" w:rsidR="000E7486" w:rsidRDefault="000E7486" w:rsidP="000E7486">
      <w:pPr>
        <w:ind w:left="720" w:firstLine="720"/>
        <w:rPr>
          <w:sz w:val="44"/>
          <w:szCs w:val="44"/>
        </w:rPr>
      </w:pPr>
    </w:p>
    <w:p w14:paraId="727ACB03" w14:textId="25EB95A2" w:rsidR="00A47992" w:rsidRPr="00A91470" w:rsidRDefault="00E61CFB" w:rsidP="00A91470">
      <w:pPr>
        <w:ind w:firstLine="720"/>
        <w:rPr>
          <w:rFonts w:ascii="Arial" w:hAnsi="Arial" w:cs="Arial"/>
          <w:sz w:val="18"/>
          <w:szCs w:val="18"/>
        </w:rPr>
      </w:pPr>
      <w:r w:rsidRPr="00A91470">
        <w:rPr>
          <w:rFonts w:ascii="Arial" w:hAnsi="Arial" w:cs="Arial"/>
          <w:sz w:val="18"/>
          <w:szCs w:val="18"/>
        </w:rPr>
        <w:t>Apoorv Gupta</w:t>
      </w:r>
      <w:r w:rsidR="004D1CE8" w:rsidRPr="00A91470">
        <w:rPr>
          <w:rFonts w:ascii="Arial" w:hAnsi="Arial" w:cs="Arial"/>
          <w:sz w:val="18"/>
          <w:szCs w:val="18"/>
        </w:rPr>
        <w:t xml:space="preserve">                          </w:t>
      </w:r>
      <w:r w:rsidR="004D1CE8" w:rsidRPr="00A91470">
        <w:rPr>
          <w:rFonts w:ascii="Arial" w:hAnsi="Arial" w:cs="Arial"/>
          <w:sz w:val="18"/>
          <w:szCs w:val="18"/>
        </w:rPr>
        <w:tab/>
      </w:r>
      <w:r w:rsidR="004D1CE8" w:rsidRPr="00A91470">
        <w:rPr>
          <w:rFonts w:ascii="Arial" w:hAnsi="Arial" w:cs="Arial"/>
          <w:sz w:val="18"/>
          <w:szCs w:val="18"/>
        </w:rPr>
        <w:tab/>
      </w:r>
      <w:r w:rsidR="004D1CE8" w:rsidRPr="00A91470">
        <w:rPr>
          <w:rFonts w:ascii="Arial" w:hAnsi="Arial" w:cs="Arial"/>
          <w:sz w:val="18"/>
          <w:szCs w:val="18"/>
        </w:rPr>
        <w:tab/>
      </w:r>
      <w:r w:rsidR="00A91470">
        <w:rPr>
          <w:rFonts w:ascii="Arial" w:hAnsi="Arial" w:cs="Arial"/>
          <w:sz w:val="18"/>
          <w:szCs w:val="18"/>
        </w:rPr>
        <w:tab/>
        <w:t>Mihir Lovekar</w:t>
      </w:r>
      <w:r w:rsidR="004D1CE8" w:rsidRPr="00A91470">
        <w:rPr>
          <w:rFonts w:ascii="Arial" w:hAnsi="Arial" w:cs="Arial"/>
          <w:sz w:val="18"/>
          <w:szCs w:val="18"/>
        </w:rPr>
        <w:t xml:space="preserve"> </w:t>
      </w:r>
    </w:p>
    <w:p w14:paraId="23A4C8FD" w14:textId="55ED3109" w:rsidR="00E61CFB" w:rsidRPr="00A91470" w:rsidRDefault="00FA2248" w:rsidP="00A91470">
      <w:pPr>
        <w:ind w:firstLine="720"/>
        <w:rPr>
          <w:rFonts w:ascii="Arial" w:hAnsi="Arial" w:cs="Arial"/>
          <w:sz w:val="18"/>
          <w:szCs w:val="18"/>
        </w:rPr>
      </w:pPr>
      <w:r w:rsidRPr="00A91470">
        <w:rPr>
          <w:rFonts w:ascii="Arial" w:hAnsi="Arial" w:cs="Arial"/>
          <w:sz w:val="18"/>
          <w:szCs w:val="18"/>
        </w:rPr>
        <w:t>Computer Science and Engineering</w:t>
      </w:r>
      <w:r w:rsidR="004D1CE8" w:rsidRPr="00A91470">
        <w:rPr>
          <w:rFonts w:ascii="Arial" w:hAnsi="Arial" w:cs="Arial"/>
          <w:sz w:val="18"/>
          <w:szCs w:val="18"/>
        </w:rPr>
        <w:tab/>
      </w:r>
      <w:r w:rsidR="004D1CE8" w:rsidRPr="00A91470">
        <w:rPr>
          <w:rFonts w:ascii="Arial" w:hAnsi="Arial" w:cs="Arial"/>
          <w:sz w:val="18"/>
          <w:szCs w:val="18"/>
        </w:rPr>
        <w:tab/>
      </w:r>
      <w:r w:rsidR="004D1CE8" w:rsidRPr="00A91470">
        <w:rPr>
          <w:rFonts w:ascii="Arial" w:hAnsi="Arial" w:cs="Arial"/>
          <w:sz w:val="18"/>
          <w:szCs w:val="18"/>
        </w:rPr>
        <w:tab/>
      </w:r>
      <w:r w:rsidR="004D1CE8" w:rsidRPr="00A91470">
        <w:rPr>
          <w:rFonts w:ascii="Arial" w:hAnsi="Arial" w:cs="Arial"/>
          <w:sz w:val="18"/>
          <w:szCs w:val="18"/>
        </w:rPr>
        <w:tab/>
      </w:r>
      <w:r w:rsidR="00A91470" w:rsidRPr="00A91470">
        <w:rPr>
          <w:rFonts w:ascii="Arial" w:hAnsi="Arial" w:cs="Arial"/>
          <w:sz w:val="18"/>
          <w:szCs w:val="18"/>
        </w:rPr>
        <w:t>Computer Science and Engineering</w:t>
      </w:r>
    </w:p>
    <w:p w14:paraId="7C58C005" w14:textId="44AE85A2" w:rsidR="003444AE" w:rsidRPr="00A91470" w:rsidRDefault="00FA2248" w:rsidP="00A91470">
      <w:pPr>
        <w:ind w:firstLine="720"/>
        <w:rPr>
          <w:rFonts w:ascii="Arial" w:hAnsi="Arial" w:cs="Arial"/>
          <w:sz w:val="18"/>
          <w:szCs w:val="18"/>
        </w:rPr>
      </w:pPr>
      <w:r w:rsidRPr="00A91470">
        <w:rPr>
          <w:rFonts w:ascii="Arial" w:hAnsi="Arial" w:cs="Arial"/>
          <w:sz w:val="18"/>
          <w:szCs w:val="18"/>
        </w:rPr>
        <w:t>SRM Institute of Science and Technology</w:t>
      </w:r>
      <w:r w:rsidR="004D1CE8" w:rsidRPr="00A91470">
        <w:rPr>
          <w:rFonts w:ascii="Arial" w:hAnsi="Arial" w:cs="Arial"/>
          <w:sz w:val="18"/>
          <w:szCs w:val="18"/>
        </w:rPr>
        <w:tab/>
      </w:r>
      <w:r w:rsidR="004D1CE8" w:rsidRPr="00A91470">
        <w:rPr>
          <w:rFonts w:ascii="Arial" w:hAnsi="Arial" w:cs="Arial"/>
          <w:sz w:val="18"/>
          <w:szCs w:val="18"/>
        </w:rPr>
        <w:tab/>
      </w:r>
      <w:r w:rsidR="00FF78A4">
        <w:rPr>
          <w:rFonts w:ascii="Arial" w:hAnsi="Arial" w:cs="Arial"/>
          <w:sz w:val="18"/>
          <w:szCs w:val="18"/>
        </w:rPr>
        <w:t xml:space="preserve">   </w:t>
      </w:r>
      <w:r w:rsidR="00FF78A4">
        <w:rPr>
          <w:rFonts w:ascii="Arial" w:hAnsi="Arial" w:cs="Arial"/>
          <w:sz w:val="18"/>
          <w:szCs w:val="18"/>
        </w:rPr>
        <w:tab/>
      </w:r>
      <w:r w:rsidR="00FF78A4" w:rsidRPr="00A91470">
        <w:rPr>
          <w:rFonts w:ascii="Arial" w:hAnsi="Arial" w:cs="Arial"/>
          <w:sz w:val="18"/>
          <w:szCs w:val="18"/>
        </w:rPr>
        <w:t>SRM Institute of Science and Technology</w:t>
      </w:r>
      <w:r w:rsidR="004D1CE8" w:rsidRPr="00A91470">
        <w:rPr>
          <w:rFonts w:ascii="Arial" w:hAnsi="Arial" w:cs="Arial"/>
          <w:sz w:val="18"/>
          <w:szCs w:val="18"/>
        </w:rPr>
        <w:tab/>
      </w:r>
    </w:p>
    <w:p w14:paraId="5509BDE2" w14:textId="7F7E6BA6" w:rsidR="003444AE" w:rsidRPr="00A91470" w:rsidRDefault="00FA2248" w:rsidP="00A91470">
      <w:pPr>
        <w:ind w:firstLine="720"/>
        <w:rPr>
          <w:rFonts w:ascii="Arial" w:hAnsi="Arial" w:cs="Arial"/>
          <w:sz w:val="18"/>
          <w:szCs w:val="18"/>
        </w:rPr>
      </w:pPr>
      <w:r w:rsidRPr="00A91470">
        <w:rPr>
          <w:rFonts w:ascii="Arial" w:hAnsi="Arial" w:cs="Arial"/>
          <w:sz w:val="18"/>
          <w:szCs w:val="18"/>
        </w:rPr>
        <w:t xml:space="preserve">Kattankulathur </w:t>
      </w:r>
      <w:r w:rsidR="004D1CE8" w:rsidRPr="00A91470">
        <w:rPr>
          <w:rFonts w:ascii="Arial" w:hAnsi="Arial" w:cs="Arial"/>
          <w:sz w:val="18"/>
          <w:szCs w:val="18"/>
        </w:rPr>
        <w:tab/>
      </w:r>
      <w:r w:rsidR="004D1CE8" w:rsidRPr="00A91470">
        <w:rPr>
          <w:rFonts w:ascii="Arial" w:hAnsi="Arial" w:cs="Arial"/>
          <w:sz w:val="18"/>
          <w:szCs w:val="18"/>
        </w:rPr>
        <w:tab/>
      </w:r>
      <w:r w:rsidR="004D1CE8" w:rsidRPr="00A91470">
        <w:rPr>
          <w:rFonts w:ascii="Arial" w:hAnsi="Arial" w:cs="Arial"/>
          <w:sz w:val="18"/>
          <w:szCs w:val="18"/>
        </w:rPr>
        <w:tab/>
      </w:r>
      <w:r w:rsidR="004D1CE8" w:rsidRPr="00A91470">
        <w:rPr>
          <w:rFonts w:ascii="Arial" w:hAnsi="Arial" w:cs="Arial"/>
          <w:sz w:val="18"/>
          <w:szCs w:val="18"/>
        </w:rPr>
        <w:tab/>
      </w:r>
      <w:r w:rsidR="004D1CE8" w:rsidRPr="00A91470">
        <w:rPr>
          <w:rFonts w:ascii="Arial" w:hAnsi="Arial" w:cs="Arial"/>
          <w:sz w:val="18"/>
          <w:szCs w:val="18"/>
        </w:rPr>
        <w:tab/>
      </w:r>
      <w:r w:rsidR="00FF78A4">
        <w:rPr>
          <w:rFonts w:ascii="Arial" w:hAnsi="Arial" w:cs="Arial"/>
          <w:sz w:val="18"/>
          <w:szCs w:val="18"/>
        </w:rPr>
        <w:tab/>
      </w:r>
      <w:r w:rsidR="00FF78A4" w:rsidRPr="00A91470">
        <w:rPr>
          <w:rFonts w:ascii="Arial" w:hAnsi="Arial" w:cs="Arial"/>
          <w:sz w:val="18"/>
          <w:szCs w:val="18"/>
        </w:rPr>
        <w:t>Kattankulathur</w:t>
      </w:r>
    </w:p>
    <w:p w14:paraId="480C972D" w14:textId="1516DBF3" w:rsidR="004D1CE8" w:rsidRDefault="00FA2248" w:rsidP="00A91470">
      <w:pPr>
        <w:ind w:firstLine="720"/>
        <w:rPr>
          <w:rFonts w:ascii="Arial" w:hAnsi="Arial" w:cs="Arial"/>
          <w:sz w:val="20"/>
          <w:szCs w:val="20"/>
        </w:rPr>
      </w:pPr>
      <w:r w:rsidRPr="00A91470">
        <w:rPr>
          <w:rFonts w:ascii="Arial" w:hAnsi="Arial" w:cs="Arial"/>
          <w:sz w:val="18"/>
          <w:szCs w:val="18"/>
        </w:rPr>
        <w:t>ap6107@srmist.edu.in</w:t>
      </w:r>
      <w:r w:rsidRPr="00A91470">
        <w:rPr>
          <w:rFonts w:ascii="Arial" w:hAnsi="Arial" w:cs="Arial"/>
          <w:sz w:val="18"/>
          <w:szCs w:val="18"/>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FF78A4">
        <w:rPr>
          <w:rFonts w:ascii="Arial" w:hAnsi="Arial" w:cs="Arial"/>
          <w:sz w:val="20"/>
          <w:szCs w:val="20"/>
        </w:rPr>
        <w:tab/>
      </w:r>
      <w:r w:rsidR="00AA3BD1">
        <w:rPr>
          <w:rFonts w:ascii="Arial" w:hAnsi="Arial" w:cs="Arial"/>
          <w:sz w:val="18"/>
          <w:szCs w:val="18"/>
        </w:rPr>
        <w:t>ms5377</w:t>
      </w:r>
      <w:r w:rsidR="00FF78A4" w:rsidRPr="00A91470">
        <w:rPr>
          <w:rFonts w:ascii="Arial" w:hAnsi="Arial" w:cs="Arial"/>
          <w:sz w:val="18"/>
          <w:szCs w:val="18"/>
        </w:rPr>
        <w:t>@srmist.edu.in</w:t>
      </w:r>
    </w:p>
    <w:p w14:paraId="3484E287" w14:textId="77777777" w:rsidR="003444AE" w:rsidRPr="00E61CFB" w:rsidRDefault="003444AE" w:rsidP="000E7486">
      <w:pPr>
        <w:ind w:left="720" w:firstLine="720"/>
        <w:rPr>
          <w:rFonts w:ascii="Arial" w:hAnsi="Arial" w:cs="Arial"/>
          <w:sz w:val="20"/>
          <w:szCs w:val="20"/>
        </w:rPr>
      </w:pPr>
    </w:p>
    <w:p w14:paraId="2D64A37F" w14:textId="1E7B7E71" w:rsidR="007D058C" w:rsidRPr="00EB4FC1" w:rsidRDefault="00A47992" w:rsidP="00EB4FC1">
      <w:pPr>
        <w:sectPr w:rsidR="007D058C" w:rsidRPr="00EB4FC1">
          <w:pgSz w:w="12240" w:h="15840"/>
          <w:pgMar w:top="1440" w:right="1440" w:bottom="1440" w:left="1440" w:header="720" w:footer="720" w:gutter="0"/>
          <w:cols w:space="720"/>
          <w:docGrid w:linePitch="360"/>
        </w:sectPr>
      </w:pPr>
      <w:r w:rsidRPr="00A47992">
        <w:t>A</w:t>
      </w:r>
      <w:r w:rsidR="00EB4FC1">
        <w:t>BSTRACT</w:t>
      </w:r>
    </w:p>
    <w:p w14:paraId="37E48832" w14:textId="6A0B2A40" w:rsidR="000300CD" w:rsidRDefault="00B00593" w:rsidP="000300CD">
      <w:pPr>
        <w:jc w:val="both"/>
        <w:rPr>
          <w:sz w:val="20"/>
          <w:szCs w:val="20"/>
        </w:rPr>
      </w:pPr>
      <w:r w:rsidRPr="00B00593">
        <w:rPr>
          <w:sz w:val="20"/>
          <w:szCs w:val="20"/>
        </w:rPr>
        <w:t xml:space="preserve">Most beginners stick to the classic standard tuning of the guitar. Chords are essentially multiple notes played together. Chords, to be played, need the player to fret certain strings or all strings and strum. The places where the string needs to be fretted is determined by the tuning of the guitar. Essentially changing the tuning of the guitar shifts the notes left or right depending on whether the string is tuned up or down. This project aims to find chords on alternate tuning. That can be computed by taking the tuning and the chord as the input and finding all notes of the chord, eliminating the isolated notes 3 and only taking a margin of frets where all notes occur (for the human hand to play). </w:t>
      </w:r>
      <w:r w:rsidR="000300CD" w:rsidRPr="000300CD">
        <w:rPr>
          <w:sz w:val="20"/>
          <w:szCs w:val="20"/>
        </w:rPr>
        <w:t>This is achieved by combining various modules and algorithmic tasks to suit the best optimized solution. This freedom enables the player to enhance their playing by finding different chord voicings on foreign tunings. These alternate tunings are used by a lot of intermediate players since it allows them to sound unique and implement voicings that give their music an edge over the traditional chord voicings.</w:t>
      </w:r>
    </w:p>
    <w:p w14:paraId="4960D52E" w14:textId="77777777" w:rsidR="00B1547C" w:rsidRDefault="00B1547C" w:rsidP="000300CD">
      <w:pPr>
        <w:jc w:val="both"/>
        <w:rPr>
          <w:sz w:val="20"/>
          <w:szCs w:val="20"/>
        </w:rPr>
      </w:pPr>
    </w:p>
    <w:p w14:paraId="007BAA13" w14:textId="6573E998" w:rsidR="000300CD" w:rsidRDefault="00EB4FC1" w:rsidP="00866A24">
      <w:pPr>
        <w:pStyle w:val="ListParagraph"/>
        <w:numPr>
          <w:ilvl w:val="0"/>
          <w:numId w:val="5"/>
        </w:numPr>
        <w:jc w:val="both"/>
      </w:pPr>
      <w:r w:rsidRPr="00EB4FC1">
        <w:t>INTRODUCTION</w:t>
      </w:r>
    </w:p>
    <w:p w14:paraId="2AD56288" w14:textId="77777777" w:rsidR="00866A24" w:rsidRDefault="00866A24" w:rsidP="00866A24">
      <w:pPr>
        <w:pStyle w:val="ListParagraph"/>
        <w:ind w:left="1080"/>
        <w:jc w:val="both"/>
      </w:pPr>
    </w:p>
    <w:p w14:paraId="520FB7D8" w14:textId="75471F44" w:rsidR="00B1547C" w:rsidRDefault="00B1547C" w:rsidP="00B1547C">
      <w:pPr>
        <w:jc w:val="both"/>
        <w:rPr>
          <w:sz w:val="20"/>
          <w:szCs w:val="20"/>
        </w:rPr>
      </w:pPr>
      <w:r w:rsidRPr="00B1547C">
        <w:rPr>
          <w:sz w:val="20"/>
          <w:szCs w:val="20"/>
        </w:rPr>
        <w:t xml:space="preserve">The aim of this project is to build an application which computes the playable chord shapes on the guitar set </w:t>
      </w:r>
      <w:r w:rsidRPr="00B1547C">
        <w:rPr>
          <w:sz w:val="20"/>
          <w:szCs w:val="20"/>
        </w:rPr>
        <w:t>to any alternate tuning. The user will input the desired tuning on which he/she wants to play, they will input the chord they wish to know how to play on said alternate tuning. The result will be all the playable positions of that chord on the guitar fretboard in that tuning.</w:t>
      </w:r>
      <w:r w:rsidRPr="00B1547C">
        <w:t xml:space="preserve"> This is achieved by writing an intricate algorithm which computes this </w:t>
      </w:r>
      <w:r w:rsidRPr="00B1547C">
        <w:rPr>
          <w:sz w:val="20"/>
          <w:szCs w:val="20"/>
        </w:rPr>
        <w:t xml:space="preserve">output in multiple steps. This project has a high algorithmic approach and the key highlight of it is the optimization of the algorithm used. The ease of which the user can find and access something which he/she would have otherwise have to find manually. </w:t>
      </w:r>
    </w:p>
    <w:p w14:paraId="44876392" w14:textId="77777777" w:rsidR="00B76FC1" w:rsidRDefault="00B76FC1" w:rsidP="00B1547C">
      <w:pPr>
        <w:jc w:val="both"/>
        <w:rPr>
          <w:sz w:val="20"/>
          <w:szCs w:val="20"/>
        </w:rPr>
      </w:pPr>
    </w:p>
    <w:p w14:paraId="302B4A8E" w14:textId="1903B939" w:rsidR="00B1547C" w:rsidRDefault="00B76FC1" w:rsidP="00B76FC1">
      <w:pPr>
        <w:pStyle w:val="ListParagraph"/>
        <w:numPr>
          <w:ilvl w:val="0"/>
          <w:numId w:val="5"/>
        </w:numPr>
        <w:jc w:val="both"/>
        <w:rPr>
          <w:sz w:val="22"/>
          <w:szCs w:val="22"/>
        </w:rPr>
      </w:pPr>
      <w:r w:rsidRPr="00B76FC1">
        <w:rPr>
          <w:sz w:val="22"/>
          <w:szCs w:val="22"/>
        </w:rPr>
        <w:t>LITERATURE SURVEY</w:t>
      </w:r>
    </w:p>
    <w:p w14:paraId="313F5310" w14:textId="1349F48A" w:rsidR="00B76FC1" w:rsidRPr="00833667" w:rsidRDefault="00B76FC1" w:rsidP="00B76FC1">
      <w:pPr>
        <w:jc w:val="both"/>
        <w:rPr>
          <w:sz w:val="20"/>
          <w:szCs w:val="20"/>
        </w:rPr>
      </w:pPr>
    </w:p>
    <w:p w14:paraId="65B68349" w14:textId="3A37E743" w:rsidR="00833667" w:rsidRDefault="00841E6B" w:rsidP="00B76FC1">
      <w:pPr>
        <w:jc w:val="both"/>
        <w:rPr>
          <w:sz w:val="20"/>
          <w:szCs w:val="20"/>
        </w:rPr>
      </w:pPr>
      <w:r w:rsidRPr="00833667">
        <w:rPr>
          <w:sz w:val="20"/>
          <w:szCs w:val="20"/>
        </w:rPr>
        <w:t xml:space="preserve">Regarding this a paper published by Filip Korzeniowski and Gerhard Widmer titled A FULLY CONVOLUTIONAL DEEP AUDITORY MODEL FOR MUSICAL CHORD RECOGNITION in 2016 states that in general typical harmony acknowledgment pipelines include three </w:t>
      </w:r>
      <w:r w:rsidR="00833667" w:rsidRPr="00833667">
        <w:rPr>
          <w:sz w:val="20"/>
          <w:szCs w:val="20"/>
        </w:rPr>
        <w:t>stages:</w:t>
      </w:r>
      <w:r w:rsidRPr="00833667">
        <w:rPr>
          <w:sz w:val="20"/>
          <w:szCs w:val="20"/>
        </w:rPr>
        <w:t xml:space="preserve"> feature extraction, design coordinating, and harmony arrangement de-coding</w:t>
      </w:r>
      <w:r w:rsidR="00833667" w:rsidRPr="00833667">
        <w:rPr>
          <w:sz w:val="20"/>
          <w:szCs w:val="20"/>
        </w:rPr>
        <w:t xml:space="preserve">. In the paper Ultimate Guide to Alternate Tunings by Aaron Mathies dated August 2019, he suggests the benefits of alternate tunings as - 1. Gives you admittance to new notes and sounds. 14 2. Makes new harmony </w:t>
      </w:r>
      <w:r w:rsidR="00833667" w:rsidRPr="00833667">
        <w:rPr>
          <w:sz w:val="20"/>
          <w:szCs w:val="20"/>
        </w:rPr>
        <w:lastRenderedPageBreak/>
        <w:t xml:space="preserve">shapes and finger positions. 3. </w:t>
      </w:r>
      <w:proofErr w:type="gramStart"/>
      <w:r w:rsidR="00833667" w:rsidRPr="00833667">
        <w:rPr>
          <w:sz w:val="20"/>
          <w:szCs w:val="20"/>
        </w:rPr>
        <w:t>Opens up</w:t>
      </w:r>
      <w:proofErr w:type="gramEnd"/>
      <w:r w:rsidR="00833667" w:rsidRPr="00833667">
        <w:rPr>
          <w:sz w:val="20"/>
          <w:szCs w:val="20"/>
        </w:rPr>
        <w:t xml:space="preserve"> your brain to better approaches for deduction and motivation. Furthermore, each tuning resembles playing an alternate instrument. Some of them will feel recognizable, while others will feel so unfamiliar that it's practically like beginning without any preparation.</w:t>
      </w:r>
    </w:p>
    <w:p w14:paraId="0DAFD314" w14:textId="59AC0544" w:rsidR="00D56C15" w:rsidRDefault="00D56C15" w:rsidP="00B76FC1">
      <w:pPr>
        <w:jc w:val="both"/>
        <w:rPr>
          <w:sz w:val="20"/>
          <w:szCs w:val="20"/>
        </w:rPr>
      </w:pPr>
      <w:r w:rsidRPr="00D56C15">
        <w:rPr>
          <w:sz w:val="20"/>
          <w:szCs w:val="20"/>
        </w:rPr>
        <w:t xml:space="preserve">In addition to finding the chords, the next step would be to recognize the chord when it is in continuation of being played. Regarding this a paper published by Filip Korzeniowski and Gerhard Widmer titled A FULLY CONVOLUTIONAL DEEP AUDITORY MODEL FOR MUSICAL CHORD RECOGNITION in 2016 states that in general typical harmony acknowledgment pipelines include three stages: feature extraction, design coordinating, and harmony arrangement de-coding. Feature extraction changes sound signs into representations which accentuate content 15 identified with </w:t>
      </w:r>
      <w:proofErr w:type="gramStart"/>
      <w:r w:rsidRPr="00D56C15">
        <w:rPr>
          <w:sz w:val="20"/>
          <w:szCs w:val="20"/>
        </w:rPr>
        <w:t>harmony .</w:t>
      </w:r>
      <w:proofErr w:type="gramEnd"/>
    </w:p>
    <w:p w14:paraId="3752EBBA" w14:textId="032A193D" w:rsidR="00D56C15" w:rsidRDefault="00D56C15" w:rsidP="00B76FC1">
      <w:pPr>
        <w:jc w:val="both"/>
        <w:rPr>
          <w:sz w:val="20"/>
          <w:szCs w:val="20"/>
        </w:rPr>
      </w:pPr>
    </w:p>
    <w:p w14:paraId="0116E466" w14:textId="1C39A3E8" w:rsidR="00D56C15" w:rsidRDefault="007F47D8" w:rsidP="007F47D8">
      <w:pPr>
        <w:pStyle w:val="ListParagraph"/>
        <w:numPr>
          <w:ilvl w:val="0"/>
          <w:numId w:val="5"/>
        </w:numPr>
        <w:jc w:val="both"/>
        <w:rPr>
          <w:sz w:val="20"/>
          <w:szCs w:val="20"/>
        </w:rPr>
      </w:pPr>
      <w:r>
        <w:rPr>
          <w:sz w:val="20"/>
          <w:szCs w:val="20"/>
        </w:rPr>
        <w:t>PROPOSED WORK</w:t>
      </w:r>
    </w:p>
    <w:p w14:paraId="6A51B858" w14:textId="77777777" w:rsidR="009A458B" w:rsidRPr="009A458B" w:rsidRDefault="009A458B" w:rsidP="009A458B">
      <w:pPr>
        <w:jc w:val="both"/>
        <w:rPr>
          <w:sz w:val="20"/>
          <w:szCs w:val="20"/>
        </w:rPr>
      </w:pPr>
    </w:p>
    <w:p w14:paraId="5ECE1281" w14:textId="0A010205" w:rsidR="001652D2" w:rsidRPr="009A458B" w:rsidRDefault="001652D2" w:rsidP="001652D2">
      <w:pPr>
        <w:jc w:val="both"/>
        <w:rPr>
          <w:sz w:val="20"/>
          <w:szCs w:val="20"/>
        </w:rPr>
      </w:pPr>
      <w:r w:rsidRPr="009A458B">
        <w:rPr>
          <w:sz w:val="20"/>
          <w:szCs w:val="20"/>
        </w:rPr>
        <w:t xml:space="preserve">The system which we propose consists of a fully operational Application which will Compute chord shapes and positions on the guitar fretboard in any tuning taking the tuning and chord as an </w:t>
      </w:r>
      <w:r w:rsidR="009A458B" w:rsidRPr="009A458B">
        <w:rPr>
          <w:sz w:val="20"/>
          <w:szCs w:val="20"/>
        </w:rPr>
        <w:t>input.</w:t>
      </w:r>
      <w:r w:rsidRPr="009A458B">
        <w:rPr>
          <w:sz w:val="20"/>
          <w:szCs w:val="20"/>
        </w:rPr>
        <w:t xml:space="preserve"> </w:t>
      </w:r>
    </w:p>
    <w:p w14:paraId="3DA5E45B" w14:textId="77777777" w:rsidR="001652D2" w:rsidRPr="009A458B" w:rsidRDefault="001652D2" w:rsidP="001652D2">
      <w:pPr>
        <w:jc w:val="both"/>
        <w:rPr>
          <w:sz w:val="20"/>
          <w:szCs w:val="20"/>
        </w:rPr>
      </w:pPr>
      <w:r w:rsidRPr="009A458B">
        <w:rPr>
          <w:sz w:val="20"/>
          <w:szCs w:val="20"/>
        </w:rPr>
        <w:t xml:space="preserve">● All the shapes formed that are not physically possible to play will be filtered out. </w:t>
      </w:r>
    </w:p>
    <w:p w14:paraId="022A1EF2" w14:textId="77777777" w:rsidR="009A458B" w:rsidRPr="009A458B" w:rsidRDefault="001652D2" w:rsidP="001652D2">
      <w:pPr>
        <w:jc w:val="both"/>
        <w:rPr>
          <w:sz w:val="20"/>
          <w:szCs w:val="20"/>
        </w:rPr>
      </w:pPr>
      <w:r w:rsidRPr="009A458B">
        <w:rPr>
          <w:sz w:val="20"/>
          <w:szCs w:val="20"/>
        </w:rPr>
        <w:t xml:space="preserve">● User will input the chord whose position is to be searched. </w:t>
      </w:r>
    </w:p>
    <w:p w14:paraId="6C5167D0" w14:textId="77777777" w:rsidR="009A458B" w:rsidRPr="009A458B" w:rsidRDefault="001652D2" w:rsidP="001652D2">
      <w:pPr>
        <w:jc w:val="both"/>
        <w:rPr>
          <w:sz w:val="20"/>
          <w:szCs w:val="20"/>
        </w:rPr>
      </w:pPr>
      <w:r w:rsidRPr="009A458B">
        <w:rPr>
          <w:sz w:val="20"/>
          <w:szCs w:val="20"/>
        </w:rPr>
        <w:t xml:space="preserve">● The chord will be searched in the dataset. </w:t>
      </w:r>
    </w:p>
    <w:p w14:paraId="03FA6CA5" w14:textId="77777777" w:rsidR="009A458B" w:rsidRPr="009A458B" w:rsidRDefault="001652D2" w:rsidP="001652D2">
      <w:pPr>
        <w:jc w:val="both"/>
        <w:rPr>
          <w:sz w:val="20"/>
          <w:szCs w:val="20"/>
        </w:rPr>
      </w:pPr>
      <w:r w:rsidRPr="009A458B">
        <w:rPr>
          <w:sz w:val="20"/>
          <w:szCs w:val="20"/>
        </w:rPr>
        <w:t xml:space="preserve">● Then the subsequent notes that build the chord will be retrieved. </w:t>
      </w:r>
    </w:p>
    <w:p w14:paraId="52A86BF3" w14:textId="77777777" w:rsidR="009A458B" w:rsidRDefault="001652D2" w:rsidP="001652D2">
      <w:pPr>
        <w:jc w:val="both"/>
        <w:rPr>
          <w:sz w:val="20"/>
          <w:szCs w:val="20"/>
        </w:rPr>
      </w:pPr>
      <w:r w:rsidRPr="009A458B">
        <w:rPr>
          <w:sz w:val="20"/>
          <w:szCs w:val="20"/>
        </w:rPr>
        <w:t xml:space="preserve">● All of this methodology will be wrapped around in an application. The app would be designed in Adobe XD. </w:t>
      </w:r>
    </w:p>
    <w:p w14:paraId="7D074D9E" w14:textId="5656953F" w:rsidR="009A458B" w:rsidRPr="009A458B" w:rsidRDefault="001652D2" w:rsidP="001652D2">
      <w:pPr>
        <w:jc w:val="both"/>
        <w:rPr>
          <w:sz w:val="20"/>
          <w:szCs w:val="20"/>
        </w:rPr>
      </w:pPr>
      <w:r w:rsidRPr="009A458B">
        <w:rPr>
          <w:sz w:val="20"/>
          <w:szCs w:val="20"/>
        </w:rPr>
        <w:t>● The code for the application will be written in Dart (flutter) which i</w:t>
      </w:r>
      <w:r w:rsidR="009A458B">
        <w:rPr>
          <w:sz w:val="20"/>
          <w:szCs w:val="20"/>
        </w:rPr>
        <w:t>s</w:t>
      </w:r>
      <w:r w:rsidRPr="009A458B">
        <w:rPr>
          <w:sz w:val="20"/>
          <w:szCs w:val="20"/>
        </w:rPr>
        <w:t xml:space="preserve"> a powerful language designed by </w:t>
      </w:r>
      <w:r w:rsidR="009A458B" w:rsidRPr="009A458B">
        <w:rPr>
          <w:sz w:val="20"/>
          <w:szCs w:val="20"/>
        </w:rPr>
        <w:t>google,</w:t>
      </w:r>
      <w:r w:rsidRPr="009A458B">
        <w:rPr>
          <w:sz w:val="20"/>
          <w:szCs w:val="20"/>
        </w:rPr>
        <w:t xml:space="preserve"> specially to make apps for both Android as well as iOS devices.</w:t>
      </w:r>
    </w:p>
    <w:p w14:paraId="1C04B977" w14:textId="5E0310EB" w:rsidR="001652D2" w:rsidRDefault="001652D2" w:rsidP="001652D2">
      <w:pPr>
        <w:jc w:val="both"/>
      </w:pPr>
      <w:r w:rsidRPr="009A458B">
        <w:rPr>
          <w:sz w:val="20"/>
          <w:szCs w:val="20"/>
        </w:rPr>
        <w:t xml:space="preserve"> ● The application is set to follow material design so it would be easy for users to interact with the application</w:t>
      </w:r>
      <w:r>
        <w:t>.</w:t>
      </w:r>
    </w:p>
    <w:p w14:paraId="36ACEDE0" w14:textId="232E706F" w:rsidR="00D3374E" w:rsidRDefault="00D3374E" w:rsidP="001652D2">
      <w:pPr>
        <w:jc w:val="both"/>
      </w:pPr>
    </w:p>
    <w:p w14:paraId="479C25CB" w14:textId="6BD5A94B" w:rsidR="00D3374E" w:rsidRDefault="00D3374E" w:rsidP="00D3374E">
      <w:pPr>
        <w:pStyle w:val="ListParagraph"/>
        <w:numPr>
          <w:ilvl w:val="0"/>
          <w:numId w:val="5"/>
        </w:numPr>
        <w:jc w:val="both"/>
        <w:rPr>
          <w:sz w:val="20"/>
          <w:szCs w:val="20"/>
        </w:rPr>
      </w:pPr>
      <w:r>
        <w:rPr>
          <w:sz w:val="20"/>
          <w:szCs w:val="20"/>
        </w:rPr>
        <w:t>IMPLEMENTATION</w:t>
      </w:r>
    </w:p>
    <w:p w14:paraId="7ECC9D5A" w14:textId="790F653F" w:rsidR="00226EA8" w:rsidRDefault="00226EA8" w:rsidP="00226EA8">
      <w:pPr>
        <w:jc w:val="both"/>
        <w:rPr>
          <w:sz w:val="20"/>
          <w:szCs w:val="20"/>
        </w:rPr>
      </w:pPr>
    </w:p>
    <w:p w14:paraId="76300B0E" w14:textId="3EA3CEE2" w:rsidR="00226EA8" w:rsidRPr="00226EA8" w:rsidRDefault="00CC2D6A" w:rsidP="005B744C">
      <w:pPr>
        <w:jc w:val="both"/>
        <w:rPr>
          <w:sz w:val="20"/>
          <w:szCs w:val="20"/>
        </w:rPr>
      </w:pPr>
      <w:r>
        <w:rPr>
          <w:sz w:val="20"/>
          <w:szCs w:val="20"/>
        </w:rPr>
        <w:t xml:space="preserve">1) </w:t>
      </w:r>
      <w:r w:rsidR="0079221E" w:rsidRPr="00226EA8">
        <w:rPr>
          <w:sz w:val="20"/>
          <w:szCs w:val="20"/>
        </w:rPr>
        <w:t>Tuning:</w:t>
      </w:r>
      <w:r w:rsidR="00226EA8" w:rsidRPr="00226EA8">
        <w:rPr>
          <w:sz w:val="20"/>
          <w:szCs w:val="20"/>
        </w:rPr>
        <w:t xml:space="preserve"> Guitar tunings dole out pitches to the open series of guitars. Tunings are portrayed by the specific contributes</w:t>
      </w:r>
      <w:r w:rsidR="005B744C">
        <w:rPr>
          <w:sz w:val="20"/>
          <w:szCs w:val="20"/>
        </w:rPr>
        <w:t xml:space="preserve"> </w:t>
      </w:r>
      <w:r w:rsidR="00226EA8" w:rsidRPr="00226EA8">
        <w:rPr>
          <w:sz w:val="20"/>
          <w:szCs w:val="20"/>
        </w:rPr>
        <w:t xml:space="preserve">signified by notes Western music. Standard tuning characterizes the string pitches as E, A, D, G, B, and E, from most minimal (low E2) to most noteworthy (high E4). </w:t>
      </w:r>
      <w:r w:rsidR="00226EA8" w:rsidRPr="00226EA8">
        <w:rPr>
          <w:sz w:val="20"/>
          <w:szCs w:val="20"/>
        </w:rPr>
        <w:tab/>
        <w:t xml:space="preserve">Standard tuning is utilized by most </w:t>
      </w:r>
      <w:r w:rsidR="00226EA8" w:rsidRPr="00226EA8">
        <w:rPr>
          <w:sz w:val="20"/>
          <w:szCs w:val="20"/>
        </w:rPr>
        <w:tab/>
        <w:t xml:space="preserve">guitarists, and regularly </w:t>
      </w:r>
      <w:r w:rsidR="00226EA8" w:rsidRPr="00226EA8">
        <w:rPr>
          <w:sz w:val="20"/>
          <w:szCs w:val="20"/>
        </w:rPr>
        <w:tab/>
        <w:t xml:space="preserve">utilized tunings can be </w:t>
      </w:r>
      <w:r w:rsidR="00226EA8" w:rsidRPr="00226EA8">
        <w:rPr>
          <w:sz w:val="20"/>
          <w:szCs w:val="20"/>
        </w:rPr>
        <w:tab/>
        <w:t xml:space="preserve">perceived as minor </w:t>
      </w:r>
      <w:r w:rsidR="00226EA8" w:rsidRPr="00226EA8">
        <w:rPr>
          <w:sz w:val="20"/>
          <w:szCs w:val="20"/>
        </w:rPr>
        <w:tab/>
        <w:t>departure from standard tuning. In our application we can input any alternate tuning.</w:t>
      </w:r>
    </w:p>
    <w:p w14:paraId="2C251A17" w14:textId="300BA019" w:rsidR="00226EA8" w:rsidRPr="00226EA8" w:rsidRDefault="00226EA8" w:rsidP="00226EA8">
      <w:pPr>
        <w:jc w:val="both"/>
        <w:rPr>
          <w:sz w:val="20"/>
          <w:szCs w:val="20"/>
        </w:rPr>
      </w:pPr>
      <w:r w:rsidRPr="00226EA8">
        <w:rPr>
          <w:sz w:val="20"/>
          <w:szCs w:val="20"/>
        </w:rPr>
        <w:t xml:space="preserve">2) </w:t>
      </w:r>
      <w:r w:rsidR="0079221E" w:rsidRPr="00226EA8">
        <w:rPr>
          <w:sz w:val="20"/>
          <w:szCs w:val="20"/>
        </w:rPr>
        <w:t>Chord:</w:t>
      </w:r>
      <w:r w:rsidRPr="00226EA8">
        <w:rPr>
          <w:sz w:val="20"/>
          <w:szCs w:val="20"/>
        </w:rPr>
        <w:t xml:space="preserve"> Chords are a specific set of notes played together. They </w:t>
      </w:r>
      <w:r w:rsidRPr="00226EA8">
        <w:rPr>
          <w:sz w:val="20"/>
          <w:szCs w:val="20"/>
        </w:rPr>
        <w:tab/>
        <w:t xml:space="preserve">follow the naming nomenclature </w:t>
      </w:r>
      <w:proofErr w:type="gramStart"/>
      <w:r w:rsidRPr="00226EA8">
        <w:rPr>
          <w:sz w:val="20"/>
          <w:szCs w:val="20"/>
        </w:rPr>
        <w:t>of .</w:t>
      </w:r>
      <w:proofErr w:type="gramEnd"/>
      <w:r w:rsidRPr="00226EA8">
        <w:rPr>
          <w:sz w:val="20"/>
          <w:szCs w:val="20"/>
        </w:rPr>
        <w:t xml:space="preserve"> This will be taken as </w:t>
      </w:r>
      <w:r w:rsidRPr="00226EA8">
        <w:rPr>
          <w:sz w:val="20"/>
          <w:szCs w:val="20"/>
        </w:rPr>
        <w:tab/>
        <w:t xml:space="preserve">an input </w:t>
      </w:r>
      <w:r w:rsidRPr="00226EA8">
        <w:rPr>
          <w:sz w:val="20"/>
          <w:szCs w:val="20"/>
        </w:rPr>
        <w:tab/>
        <w:t xml:space="preserve">from the user so that the specific notes of </w:t>
      </w:r>
      <w:r w:rsidRPr="00226EA8">
        <w:rPr>
          <w:sz w:val="20"/>
          <w:szCs w:val="20"/>
        </w:rPr>
        <w:tab/>
        <w:t xml:space="preserve">the chord can be searched on a double dimensional array representing the guitar fretboard. </w:t>
      </w:r>
    </w:p>
    <w:p w14:paraId="6C87153E" w14:textId="1483CD5C" w:rsidR="00916546" w:rsidRDefault="00226EA8" w:rsidP="0079221E">
      <w:pPr>
        <w:jc w:val="both"/>
        <w:rPr>
          <w:sz w:val="20"/>
          <w:szCs w:val="20"/>
        </w:rPr>
      </w:pPr>
      <w:r w:rsidRPr="00226EA8">
        <w:rPr>
          <w:sz w:val="20"/>
          <w:szCs w:val="20"/>
        </w:rPr>
        <w:t xml:space="preserve">3) </w:t>
      </w:r>
      <w:r w:rsidR="0079221E" w:rsidRPr="00226EA8">
        <w:rPr>
          <w:sz w:val="20"/>
          <w:szCs w:val="20"/>
        </w:rPr>
        <w:t>Interface:</w:t>
      </w:r>
      <w:r w:rsidRPr="00226EA8">
        <w:rPr>
          <w:sz w:val="20"/>
          <w:szCs w:val="20"/>
        </w:rPr>
        <w:t xml:space="preserve"> User Interface (UI) is the portion of the application where the user can interact with the application. </w:t>
      </w:r>
      <w:r w:rsidR="0079221E" w:rsidRPr="00226EA8">
        <w:rPr>
          <w:sz w:val="20"/>
          <w:szCs w:val="20"/>
        </w:rPr>
        <w:t>Typically,</w:t>
      </w:r>
      <w:r w:rsidRPr="00226EA8">
        <w:rPr>
          <w:sz w:val="20"/>
          <w:szCs w:val="20"/>
        </w:rPr>
        <w:t xml:space="preserve"> a user must enter a chord and a tuning and, in the</w:t>
      </w:r>
      <w:r w:rsidR="00916546">
        <w:rPr>
          <w:sz w:val="20"/>
          <w:szCs w:val="20"/>
        </w:rPr>
        <w:t xml:space="preserve"> </w:t>
      </w:r>
      <w:r w:rsidR="00916546" w:rsidRPr="00916546">
        <w:rPr>
          <w:sz w:val="20"/>
          <w:szCs w:val="20"/>
        </w:rPr>
        <w:t xml:space="preserve">backend, the </w:t>
      </w:r>
      <w:r w:rsidR="00916546" w:rsidRPr="00916546">
        <w:rPr>
          <w:sz w:val="20"/>
          <w:szCs w:val="20"/>
        </w:rPr>
        <w:tab/>
        <w:t xml:space="preserve">Alternate tuning will be </w:t>
      </w:r>
      <w:r w:rsidR="00916546" w:rsidRPr="00916546">
        <w:rPr>
          <w:sz w:val="20"/>
          <w:szCs w:val="20"/>
        </w:rPr>
        <w:tab/>
        <w:t xml:space="preserve">processed, and the output will be displayed on the </w:t>
      </w:r>
      <w:r w:rsidR="00916546" w:rsidRPr="00916546">
        <w:rPr>
          <w:sz w:val="20"/>
          <w:szCs w:val="20"/>
        </w:rPr>
        <w:tab/>
        <w:t xml:space="preserve">interface. </w:t>
      </w:r>
    </w:p>
    <w:p w14:paraId="46FACCFC" w14:textId="17ABF2C3" w:rsidR="00CC2D6A" w:rsidRPr="00CC2D6A" w:rsidRDefault="00CC2D6A" w:rsidP="0079221E">
      <w:pPr>
        <w:jc w:val="both"/>
        <w:rPr>
          <w:sz w:val="20"/>
          <w:szCs w:val="20"/>
        </w:rPr>
      </w:pPr>
      <w:r w:rsidRPr="00CC2D6A">
        <w:rPr>
          <w:sz w:val="20"/>
          <w:szCs w:val="20"/>
        </w:rPr>
        <w:t>4) Note-</w:t>
      </w:r>
      <w:r w:rsidR="0079221E" w:rsidRPr="00CC2D6A">
        <w:rPr>
          <w:sz w:val="20"/>
          <w:szCs w:val="20"/>
        </w:rPr>
        <w:t>Mapping:</w:t>
      </w:r>
      <w:r w:rsidRPr="00CC2D6A">
        <w:rPr>
          <w:sz w:val="20"/>
          <w:szCs w:val="20"/>
        </w:rPr>
        <w:t xml:space="preserve"> The double dimensional array represents the guitar fretboard. It is a slight, long segment of material, normally wood, that is overlaid to the front of the neck of an instrument. The strings run over the fingerboard, between the nut and extension. Each cell in the double dimensional array contains a note. The algorithm will map a corresponding note to each cell of the array. </w:t>
      </w:r>
    </w:p>
    <w:p w14:paraId="1E96B172" w14:textId="46D04111" w:rsidR="00CC2D6A" w:rsidRPr="00CC2D6A" w:rsidRDefault="00CC2D6A" w:rsidP="0079221E">
      <w:pPr>
        <w:jc w:val="both"/>
        <w:rPr>
          <w:sz w:val="20"/>
          <w:szCs w:val="20"/>
        </w:rPr>
      </w:pPr>
      <w:r w:rsidRPr="00CC2D6A">
        <w:rPr>
          <w:sz w:val="20"/>
          <w:szCs w:val="20"/>
        </w:rPr>
        <w:t xml:space="preserve">5) </w:t>
      </w:r>
      <w:r w:rsidR="0079221E" w:rsidRPr="00CC2D6A">
        <w:rPr>
          <w:sz w:val="20"/>
          <w:szCs w:val="20"/>
        </w:rPr>
        <w:t>Dataset:</w:t>
      </w:r>
      <w:r w:rsidRPr="00CC2D6A">
        <w:rPr>
          <w:sz w:val="20"/>
          <w:szCs w:val="20"/>
        </w:rPr>
        <w:t xml:space="preserve"> Dataset contains specific notes pertaining to each </w:t>
      </w:r>
      <w:r w:rsidR="0079221E" w:rsidRPr="00CC2D6A">
        <w:rPr>
          <w:sz w:val="20"/>
          <w:szCs w:val="20"/>
        </w:rPr>
        <w:t>chord</w:t>
      </w:r>
      <w:r w:rsidRPr="00CC2D6A">
        <w:rPr>
          <w:sz w:val="20"/>
          <w:szCs w:val="20"/>
        </w:rPr>
        <w:t>. The dataset consists of all the common chords and the notes that build those chords. Dataset will contain common chords of all 12 notes.</w:t>
      </w:r>
    </w:p>
    <w:p w14:paraId="16222A59" w14:textId="46097B97" w:rsidR="00CC2D6A" w:rsidRPr="00CC2D6A" w:rsidRDefault="00CC2D6A" w:rsidP="0079221E">
      <w:pPr>
        <w:jc w:val="both"/>
        <w:rPr>
          <w:sz w:val="20"/>
          <w:szCs w:val="20"/>
        </w:rPr>
      </w:pPr>
      <w:r w:rsidRPr="00CC2D6A">
        <w:rPr>
          <w:sz w:val="20"/>
          <w:szCs w:val="20"/>
        </w:rPr>
        <w:lastRenderedPageBreak/>
        <w:t xml:space="preserve"> 6) </w:t>
      </w:r>
      <w:r w:rsidR="0079221E" w:rsidRPr="00CC2D6A">
        <w:rPr>
          <w:sz w:val="20"/>
          <w:szCs w:val="20"/>
        </w:rPr>
        <w:t>Matrix:</w:t>
      </w:r>
      <w:r w:rsidRPr="00CC2D6A">
        <w:rPr>
          <w:sz w:val="20"/>
          <w:szCs w:val="20"/>
        </w:rPr>
        <w:t xml:space="preserve"> It is a double dimensional array representing the guitar fretboard. The size of the array is (6x2</w:t>
      </w:r>
      <w:r w:rsidR="00971620">
        <w:rPr>
          <w:sz w:val="20"/>
          <w:szCs w:val="20"/>
        </w:rPr>
        <w:t>3)</w:t>
      </w:r>
      <w:r w:rsidRPr="00CC2D6A">
        <w:rPr>
          <w:sz w:val="20"/>
          <w:szCs w:val="20"/>
        </w:rPr>
        <w:t xml:space="preserve">. </w:t>
      </w:r>
    </w:p>
    <w:p w14:paraId="37BF5A32" w14:textId="31F67887" w:rsidR="00CC2D6A" w:rsidRPr="00CC2D6A" w:rsidRDefault="00CC2D6A" w:rsidP="0079221E">
      <w:pPr>
        <w:jc w:val="both"/>
        <w:rPr>
          <w:sz w:val="20"/>
          <w:szCs w:val="20"/>
        </w:rPr>
      </w:pPr>
      <w:r w:rsidRPr="00CC2D6A">
        <w:rPr>
          <w:sz w:val="20"/>
          <w:szCs w:val="20"/>
        </w:rPr>
        <w:t xml:space="preserve"> 7) </w:t>
      </w:r>
      <w:r w:rsidR="0079221E" w:rsidRPr="00CC2D6A">
        <w:rPr>
          <w:sz w:val="20"/>
          <w:szCs w:val="20"/>
        </w:rPr>
        <w:t>Filtering:</w:t>
      </w:r>
      <w:r w:rsidRPr="00CC2D6A">
        <w:rPr>
          <w:sz w:val="20"/>
          <w:szCs w:val="20"/>
        </w:rPr>
        <w:t xml:space="preserve"> Filtering is the process in which we use the concept of sliding window where a window of (4x23) runs over the entire double dimensional array filtering out the chords which do not lie in this window. After filtering the notes that are produced are the ones which the interface will display. That is the output. </w:t>
      </w:r>
    </w:p>
    <w:p w14:paraId="162E73F8" w14:textId="77777777" w:rsidR="00CC2D6A" w:rsidRPr="00916546" w:rsidRDefault="00CC2D6A" w:rsidP="00916546">
      <w:pPr>
        <w:rPr>
          <w:sz w:val="20"/>
          <w:szCs w:val="20"/>
        </w:rPr>
      </w:pPr>
    </w:p>
    <w:p w14:paraId="5EAC1234" w14:textId="1546E6A2" w:rsidR="00226EA8" w:rsidRPr="00226EA8" w:rsidRDefault="00226EA8" w:rsidP="00226EA8">
      <w:pPr>
        <w:jc w:val="both"/>
        <w:rPr>
          <w:sz w:val="20"/>
          <w:szCs w:val="20"/>
        </w:rPr>
      </w:pPr>
    </w:p>
    <w:p w14:paraId="4F7A9833" w14:textId="341C347D" w:rsidR="002B0217" w:rsidRDefault="001472A3" w:rsidP="002B0217">
      <w:pPr>
        <w:pStyle w:val="ListParagraph"/>
        <w:numPr>
          <w:ilvl w:val="0"/>
          <w:numId w:val="5"/>
        </w:numPr>
        <w:jc w:val="both"/>
        <w:rPr>
          <w:sz w:val="20"/>
          <w:szCs w:val="20"/>
        </w:rPr>
      </w:pPr>
      <w:r>
        <w:rPr>
          <w:sz w:val="20"/>
          <w:szCs w:val="20"/>
        </w:rPr>
        <w:t>RESULTS</w:t>
      </w:r>
    </w:p>
    <w:p w14:paraId="39168158" w14:textId="77777777" w:rsidR="002B0217" w:rsidRPr="002B0217" w:rsidRDefault="002B0217" w:rsidP="002B0217">
      <w:pPr>
        <w:jc w:val="both"/>
        <w:rPr>
          <w:sz w:val="20"/>
          <w:szCs w:val="20"/>
        </w:rPr>
      </w:pPr>
    </w:p>
    <w:p w14:paraId="506EA80E" w14:textId="20D82C0D" w:rsidR="002B0217" w:rsidRDefault="002B0217" w:rsidP="002B0217">
      <w:pPr>
        <w:jc w:val="both"/>
        <w:rPr>
          <w:sz w:val="20"/>
          <w:szCs w:val="20"/>
        </w:rPr>
      </w:pPr>
      <w:r w:rsidRPr="002B0217">
        <w:rPr>
          <w:sz w:val="20"/>
          <w:szCs w:val="20"/>
        </w:rPr>
        <w:t>The aftereffect of project is acquiring all possible positions to play the desired chords on the guitar fretboard in any alternate tuning possible on the guitar.</w:t>
      </w:r>
      <w:r w:rsidR="00971620">
        <w:rPr>
          <w:sz w:val="20"/>
          <w:szCs w:val="20"/>
        </w:rPr>
        <w:t xml:space="preserve"> It will be to create a new system for the majority guitar players , enhancing there playing conditions and improving there skills.</w:t>
      </w:r>
    </w:p>
    <w:p w14:paraId="0C81E79C" w14:textId="0BCC374F" w:rsidR="00ED5AD8" w:rsidRPr="00ED5AD8" w:rsidRDefault="00ED5AD8" w:rsidP="00ED5AD8">
      <w:pPr>
        <w:pStyle w:val="ListParagraph"/>
        <w:numPr>
          <w:ilvl w:val="0"/>
          <w:numId w:val="5"/>
        </w:numPr>
        <w:jc w:val="both"/>
        <w:rPr>
          <w:rFonts w:eastAsiaTheme="minorEastAsia"/>
          <w:sz w:val="20"/>
          <w:szCs w:val="20"/>
        </w:rPr>
      </w:pPr>
      <w:r>
        <w:rPr>
          <w:rFonts w:eastAsiaTheme="minorEastAsia"/>
          <w:sz w:val="20"/>
          <w:szCs w:val="20"/>
        </w:rPr>
        <w:t>CONCLUSION</w:t>
      </w:r>
    </w:p>
    <w:p w14:paraId="7FF88DB9" w14:textId="3D7D13B4" w:rsidR="001472A3" w:rsidRDefault="001472A3" w:rsidP="001472A3">
      <w:pPr>
        <w:jc w:val="both"/>
        <w:rPr>
          <w:sz w:val="20"/>
          <w:szCs w:val="20"/>
        </w:rPr>
      </w:pPr>
    </w:p>
    <w:p w14:paraId="7769CC28" w14:textId="306C9736" w:rsidR="00814621" w:rsidRDefault="006C7F77" w:rsidP="001472A3">
      <w:pPr>
        <w:jc w:val="both"/>
        <w:rPr>
          <w:sz w:val="20"/>
          <w:szCs w:val="20"/>
        </w:rPr>
      </w:pPr>
      <w:r>
        <w:rPr>
          <w:sz w:val="20"/>
          <w:szCs w:val="20"/>
        </w:rPr>
        <w:t>Unlocking an easier approach to incorporate alternate tunings on the guitar in one’s playing. Enabling them to map out specific chords on the entirety of the fretboard to harness different voicings and fluidity.</w:t>
      </w:r>
    </w:p>
    <w:p w14:paraId="51A7901E" w14:textId="2E5E0463" w:rsidR="00814621" w:rsidRDefault="00814621" w:rsidP="00814621">
      <w:pPr>
        <w:ind w:left="720"/>
        <w:jc w:val="both"/>
        <w:rPr>
          <w:rFonts w:ascii="Times New Roman" w:hAnsi="Times New Roman" w:cs="Times New Roman"/>
          <w:sz w:val="20"/>
          <w:szCs w:val="20"/>
        </w:rPr>
      </w:pPr>
      <w:r>
        <w:rPr>
          <w:sz w:val="20"/>
          <w:szCs w:val="20"/>
        </w:rPr>
        <w:t xml:space="preserve">           </w:t>
      </w:r>
      <w:r w:rsidRPr="00814621">
        <w:rPr>
          <w:rFonts w:ascii="Times New Roman" w:hAnsi="Times New Roman" w:cs="Times New Roman"/>
          <w:sz w:val="20"/>
          <w:szCs w:val="20"/>
        </w:rPr>
        <w:t>REFERENCES</w:t>
      </w:r>
    </w:p>
    <w:p w14:paraId="60CAB8C1" w14:textId="7E00D33F" w:rsidR="00814621" w:rsidRPr="001472A3" w:rsidRDefault="00814621" w:rsidP="00814621">
      <w:pPr>
        <w:jc w:val="both"/>
        <w:rPr>
          <w:sz w:val="20"/>
          <w:szCs w:val="20"/>
        </w:rPr>
      </w:pPr>
    </w:p>
    <w:p w14:paraId="38A93BC8" w14:textId="176A7B04" w:rsidR="00971620" w:rsidRDefault="00971620" w:rsidP="000300CD">
      <w:pPr>
        <w:jc w:val="both"/>
        <w:rPr>
          <w:sz w:val="20"/>
          <w:szCs w:val="20"/>
        </w:rPr>
      </w:pPr>
      <w:hyperlink r:id="rId5" w:history="1">
        <w:r w:rsidRPr="00664858">
          <w:rPr>
            <w:rStyle w:val="Hyperlink"/>
            <w:sz w:val="20"/>
            <w:szCs w:val="20"/>
          </w:rPr>
          <w:t>https://guitargearfinder.com/guides/alternate-tunings/</w:t>
        </w:r>
      </w:hyperlink>
    </w:p>
    <w:p w14:paraId="2CFE62BE" w14:textId="467F2991" w:rsidR="00971620" w:rsidRDefault="00971620" w:rsidP="000300CD">
      <w:pPr>
        <w:jc w:val="both"/>
        <w:rPr>
          <w:sz w:val="20"/>
          <w:szCs w:val="20"/>
        </w:rPr>
      </w:pPr>
      <w:r w:rsidRPr="00971620">
        <w:rPr>
          <w:sz w:val="20"/>
          <w:szCs w:val="20"/>
        </w:rPr>
        <w:t xml:space="preserve">https://www.guitartricks.com/blog/an-introduction-to-alternate-tunings </w:t>
      </w:r>
    </w:p>
    <w:p w14:paraId="2F20AF54" w14:textId="77777777" w:rsidR="00971620" w:rsidRDefault="00971620" w:rsidP="000300CD">
      <w:pPr>
        <w:jc w:val="both"/>
        <w:rPr>
          <w:sz w:val="20"/>
          <w:szCs w:val="20"/>
        </w:rPr>
      </w:pPr>
      <w:r w:rsidRPr="00971620">
        <w:rPr>
          <w:sz w:val="20"/>
          <w:szCs w:val="20"/>
        </w:rPr>
        <w:t xml:space="preserve">https://www.researchgate.net/publication/252067543_Neural_networks_for_ musical_chords_recognition/link/541791f40cf203f155ad5b2a/download </w:t>
      </w:r>
    </w:p>
    <w:p w14:paraId="4CC698AB" w14:textId="79DBB6AD" w:rsidR="00971620" w:rsidRPr="00971620" w:rsidRDefault="00971620" w:rsidP="000300CD">
      <w:pPr>
        <w:jc w:val="both"/>
        <w:rPr>
          <w:sz w:val="20"/>
          <w:szCs w:val="20"/>
        </w:rPr>
      </w:pPr>
      <w:r w:rsidRPr="00971620">
        <w:rPr>
          <w:sz w:val="20"/>
          <w:szCs w:val="20"/>
        </w:rPr>
        <w:t xml:space="preserve"> https://dart.dev/mobile https://blog.landr.com/alternate-guitar-tunings/ https://developer.android.com/studio/intro https://www.researchgate.net/publication/252067543_Neural_networks_for_musical_chords_recognition </w:t>
      </w:r>
    </w:p>
    <w:p w14:paraId="6748592F" w14:textId="05028575" w:rsidR="000300CD" w:rsidRPr="00971620" w:rsidRDefault="00971620" w:rsidP="000300CD">
      <w:pPr>
        <w:jc w:val="both"/>
        <w:rPr>
          <w:sz w:val="20"/>
          <w:szCs w:val="20"/>
        </w:rPr>
      </w:pPr>
      <w:r w:rsidRPr="00971620">
        <w:rPr>
          <w:sz w:val="20"/>
          <w:szCs w:val="20"/>
        </w:rPr>
        <w:t xml:space="preserve"> https://sci-hub.se/10.1109/mlsp.2016.7738895</w:t>
      </w:r>
    </w:p>
    <w:p w14:paraId="3E22E4A9" w14:textId="6070441E" w:rsidR="00971620" w:rsidRDefault="00971620" w:rsidP="00B00593">
      <w:pPr>
        <w:jc w:val="both"/>
        <w:rPr>
          <w:sz w:val="20"/>
          <w:szCs w:val="20"/>
        </w:rPr>
      </w:pPr>
      <w:r w:rsidRPr="00971620">
        <w:rPr>
          <w:sz w:val="20"/>
          <w:szCs w:val="20"/>
        </w:rPr>
        <w:t>https://en.wikipedia.org/wiki/Metronome Machine Learning (</w:t>
      </w:r>
      <w:proofErr w:type="gramStart"/>
      <w:r w:rsidRPr="00971620">
        <w:rPr>
          <w:sz w:val="20"/>
          <w:szCs w:val="20"/>
        </w:rPr>
        <w:t>cs.LG</w:t>
      </w:r>
      <w:proofErr w:type="gramEnd"/>
      <w:r w:rsidRPr="00971620">
        <w:rPr>
          <w:sz w:val="20"/>
          <w:szCs w:val="20"/>
        </w:rPr>
        <w:t xml:space="preserve">); Sound (cs.SD); Audio and Speech Processing (eess.AS); Machine Learning (stat.ML) https://arxiv.org/abs/1804.01849(Filip Korzeniowski, David R. W. Sears, Gerhard Widmer) </w:t>
      </w:r>
    </w:p>
    <w:p w14:paraId="30E3D6D7" w14:textId="77777777" w:rsidR="00971620" w:rsidRDefault="00971620" w:rsidP="00B00593">
      <w:pPr>
        <w:jc w:val="both"/>
        <w:rPr>
          <w:sz w:val="20"/>
          <w:szCs w:val="20"/>
        </w:rPr>
      </w:pPr>
      <w:r w:rsidRPr="00971620">
        <w:rPr>
          <w:sz w:val="20"/>
          <w:szCs w:val="20"/>
        </w:rPr>
        <w:t xml:space="preserve">https://www.researchgate.net/publication/283070302_EVALUATING_THE _GENERAL_CHORD_TYPE_REPRESENTATION_IN_TONAL_MUSIC _AND_ORGANISING_GCT_CHORD_LABELS_IN_FUNCTIONAL_CHORD_CATEGORIES  </w:t>
      </w:r>
    </w:p>
    <w:p w14:paraId="68D5782D" w14:textId="77777777" w:rsidR="00971620" w:rsidRDefault="00971620" w:rsidP="00B00593">
      <w:pPr>
        <w:jc w:val="both"/>
        <w:rPr>
          <w:sz w:val="20"/>
          <w:szCs w:val="20"/>
        </w:rPr>
      </w:pPr>
      <w:r w:rsidRPr="00971620">
        <w:rPr>
          <w:sz w:val="20"/>
          <w:szCs w:val="20"/>
        </w:rPr>
        <w:t xml:space="preserve">https://dart.dev/tools/sdk  </w:t>
      </w:r>
    </w:p>
    <w:p w14:paraId="1B222ECD" w14:textId="2FB5B45F" w:rsidR="00B00593" w:rsidRPr="00971620" w:rsidRDefault="00971620" w:rsidP="00B00593">
      <w:pPr>
        <w:jc w:val="both"/>
        <w:rPr>
          <w:sz w:val="18"/>
          <w:szCs w:val="18"/>
        </w:rPr>
      </w:pPr>
      <w:r w:rsidRPr="00971620">
        <w:rPr>
          <w:sz w:val="20"/>
          <w:szCs w:val="20"/>
        </w:rPr>
        <w:t>https://github.com/flutter/flutter/issue</w:t>
      </w:r>
    </w:p>
    <w:p w14:paraId="5AB32147" w14:textId="08E11529" w:rsidR="00FF3094" w:rsidRPr="00A47992" w:rsidRDefault="00FF3094" w:rsidP="00A47992"/>
    <w:sectPr w:rsidR="00FF3094" w:rsidRPr="00A47992" w:rsidSect="0000604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EE8"/>
    <w:multiLevelType w:val="hybridMultilevel"/>
    <w:tmpl w:val="D90A0BF8"/>
    <w:lvl w:ilvl="0" w:tplc="88C68496">
      <w:start w:val="1"/>
      <w:numFmt w:val="bullet"/>
      <w:lvlText w:val="►"/>
      <w:lvlJc w:val="left"/>
      <w:pPr>
        <w:tabs>
          <w:tab w:val="num" w:pos="720"/>
        </w:tabs>
        <w:ind w:left="720" w:hanging="360"/>
      </w:pPr>
      <w:rPr>
        <w:rFonts w:ascii="Noto Sans Symbols" w:hAnsi="Noto Sans Symbols" w:hint="default"/>
      </w:rPr>
    </w:lvl>
    <w:lvl w:ilvl="1" w:tplc="CEAC1BF4" w:tentative="1">
      <w:start w:val="1"/>
      <w:numFmt w:val="bullet"/>
      <w:lvlText w:val="►"/>
      <w:lvlJc w:val="left"/>
      <w:pPr>
        <w:tabs>
          <w:tab w:val="num" w:pos="1440"/>
        </w:tabs>
        <w:ind w:left="1440" w:hanging="360"/>
      </w:pPr>
      <w:rPr>
        <w:rFonts w:ascii="Noto Sans Symbols" w:hAnsi="Noto Sans Symbols" w:hint="default"/>
      </w:rPr>
    </w:lvl>
    <w:lvl w:ilvl="2" w:tplc="BC384A32" w:tentative="1">
      <w:start w:val="1"/>
      <w:numFmt w:val="bullet"/>
      <w:lvlText w:val="►"/>
      <w:lvlJc w:val="left"/>
      <w:pPr>
        <w:tabs>
          <w:tab w:val="num" w:pos="2160"/>
        </w:tabs>
        <w:ind w:left="2160" w:hanging="360"/>
      </w:pPr>
      <w:rPr>
        <w:rFonts w:ascii="Noto Sans Symbols" w:hAnsi="Noto Sans Symbols" w:hint="default"/>
      </w:rPr>
    </w:lvl>
    <w:lvl w:ilvl="3" w:tplc="B07E85A8" w:tentative="1">
      <w:start w:val="1"/>
      <w:numFmt w:val="bullet"/>
      <w:lvlText w:val="►"/>
      <w:lvlJc w:val="left"/>
      <w:pPr>
        <w:tabs>
          <w:tab w:val="num" w:pos="2880"/>
        </w:tabs>
        <w:ind w:left="2880" w:hanging="360"/>
      </w:pPr>
      <w:rPr>
        <w:rFonts w:ascii="Noto Sans Symbols" w:hAnsi="Noto Sans Symbols" w:hint="default"/>
      </w:rPr>
    </w:lvl>
    <w:lvl w:ilvl="4" w:tplc="F6A4983A" w:tentative="1">
      <w:start w:val="1"/>
      <w:numFmt w:val="bullet"/>
      <w:lvlText w:val="►"/>
      <w:lvlJc w:val="left"/>
      <w:pPr>
        <w:tabs>
          <w:tab w:val="num" w:pos="3600"/>
        </w:tabs>
        <w:ind w:left="3600" w:hanging="360"/>
      </w:pPr>
      <w:rPr>
        <w:rFonts w:ascii="Noto Sans Symbols" w:hAnsi="Noto Sans Symbols" w:hint="default"/>
      </w:rPr>
    </w:lvl>
    <w:lvl w:ilvl="5" w:tplc="53900DE6" w:tentative="1">
      <w:start w:val="1"/>
      <w:numFmt w:val="bullet"/>
      <w:lvlText w:val="►"/>
      <w:lvlJc w:val="left"/>
      <w:pPr>
        <w:tabs>
          <w:tab w:val="num" w:pos="4320"/>
        </w:tabs>
        <w:ind w:left="4320" w:hanging="360"/>
      </w:pPr>
      <w:rPr>
        <w:rFonts w:ascii="Noto Sans Symbols" w:hAnsi="Noto Sans Symbols" w:hint="default"/>
      </w:rPr>
    </w:lvl>
    <w:lvl w:ilvl="6" w:tplc="AF560290" w:tentative="1">
      <w:start w:val="1"/>
      <w:numFmt w:val="bullet"/>
      <w:lvlText w:val="►"/>
      <w:lvlJc w:val="left"/>
      <w:pPr>
        <w:tabs>
          <w:tab w:val="num" w:pos="5040"/>
        </w:tabs>
        <w:ind w:left="5040" w:hanging="360"/>
      </w:pPr>
      <w:rPr>
        <w:rFonts w:ascii="Noto Sans Symbols" w:hAnsi="Noto Sans Symbols" w:hint="default"/>
      </w:rPr>
    </w:lvl>
    <w:lvl w:ilvl="7" w:tplc="D0447900" w:tentative="1">
      <w:start w:val="1"/>
      <w:numFmt w:val="bullet"/>
      <w:lvlText w:val="►"/>
      <w:lvlJc w:val="left"/>
      <w:pPr>
        <w:tabs>
          <w:tab w:val="num" w:pos="5760"/>
        </w:tabs>
        <w:ind w:left="5760" w:hanging="360"/>
      </w:pPr>
      <w:rPr>
        <w:rFonts w:ascii="Noto Sans Symbols" w:hAnsi="Noto Sans Symbols" w:hint="default"/>
      </w:rPr>
    </w:lvl>
    <w:lvl w:ilvl="8" w:tplc="7778AE1C"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0DC9089B"/>
    <w:multiLevelType w:val="hybridMultilevel"/>
    <w:tmpl w:val="B2FC0824"/>
    <w:lvl w:ilvl="0" w:tplc="9520646C">
      <w:start w:val="1"/>
      <w:numFmt w:val="bullet"/>
      <w:lvlText w:val="►"/>
      <w:lvlJc w:val="left"/>
      <w:pPr>
        <w:tabs>
          <w:tab w:val="num" w:pos="720"/>
        </w:tabs>
        <w:ind w:left="720" w:hanging="360"/>
      </w:pPr>
      <w:rPr>
        <w:rFonts w:ascii="Noto Sans Symbols" w:hAnsi="Noto Sans Symbols" w:hint="default"/>
      </w:rPr>
    </w:lvl>
    <w:lvl w:ilvl="1" w:tplc="F4B09A8C" w:tentative="1">
      <w:start w:val="1"/>
      <w:numFmt w:val="bullet"/>
      <w:lvlText w:val="►"/>
      <w:lvlJc w:val="left"/>
      <w:pPr>
        <w:tabs>
          <w:tab w:val="num" w:pos="1440"/>
        </w:tabs>
        <w:ind w:left="1440" w:hanging="360"/>
      </w:pPr>
      <w:rPr>
        <w:rFonts w:ascii="Noto Sans Symbols" w:hAnsi="Noto Sans Symbols" w:hint="default"/>
      </w:rPr>
    </w:lvl>
    <w:lvl w:ilvl="2" w:tplc="73ECB6A8" w:tentative="1">
      <w:start w:val="1"/>
      <w:numFmt w:val="bullet"/>
      <w:lvlText w:val="►"/>
      <w:lvlJc w:val="left"/>
      <w:pPr>
        <w:tabs>
          <w:tab w:val="num" w:pos="2160"/>
        </w:tabs>
        <w:ind w:left="2160" w:hanging="360"/>
      </w:pPr>
      <w:rPr>
        <w:rFonts w:ascii="Noto Sans Symbols" w:hAnsi="Noto Sans Symbols" w:hint="default"/>
      </w:rPr>
    </w:lvl>
    <w:lvl w:ilvl="3" w:tplc="F8A20266" w:tentative="1">
      <w:start w:val="1"/>
      <w:numFmt w:val="bullet"/>
      <w:lvlText w:val="►"/>
      <w:lvlJc w:val="left"/>
      <w:pPr>
        <w:tabs>
          <w:tab w:val="num" w:pos="2880"/>
        </w:tabs>
        <w:ind w:left="2880" w:hanging="360"/>
      </w:pPr>
      <w:rPr>
        <w:rFonts w:ascii="Noto Sans Symbols" w:hAnsi="Noto Sans Symbols" w:hint="default"/>
      </w:rPr>
    </w:lvl>
    <w:lvl w:ilvl="4" w:tplc="65609896" w:tentative="1">
      <w:start w:val="1"/>
      <w:numFmt w:val="bullet"/>
      <w:lvlText w:val="►"/>
      <w:lvlJc w:val="left"/>
      <w:pPr>
        <w:tabs>
          <w:tab w:val="num" w:pos="3600"/>
        </w:tabs>
        <w:ind w:left="3600" w:hanging="360"/>
      </w:pPr>
      <w:rPr>
        <w:rFonts w:ascii="Noto Sans Symbols" w:hAnsi="Noto Sans Symbols" w:hint="default"/>
      </w:rPr>
    </w:lvl>
    <w:lvl w:ilvl="5" w:tplc="1F22E524" w:tentative="1">
      <w:start w:val="1"/>
      <w:numFmt w:val="bullet"/>
      <w:lvlText w:val="►"/>
      <w:lvlJc w:val="left"/>
      <w:pPr>
        <w:tabs>
          <w:tab w:val="num" w:pos="4320"/>
        </w:tabs>
        <w:ind w:left="4320" w:hanging="360"/>
      </w:pPr>
      <w:rPr>
        <w:rFonts w:ascii="Noto Sans Symbols" w:hAnsi="Noto Sans Symbols" w:hint="default"/>
      </w:rPr>
    </w:lvl>
    <w:lvl w:ilvl="6" w:tplc="486CCD16" w:tentative="1">
      <w:start w:val="1"/>
      <w:numFmt w:val="bullet"/>
      <w:lvlText w:val="►"/>
      <w:lvlJc w:val="left"/>
      <w:pPr>
        <w:tabs>
          <w:tab w:val="num" w:pos="5040"/>
        </w:tabs>
        <w:ind w:left="5040" w:hanging="360"/>
      </w:pPr>
      <w:rPr>
        <w:rFonts w:ascii="Noto Sans Symbols" w:hAnsi="Noto Sans Symbols" w:hint="default"/>
      </w:rPr>
    </w:lvl>
    <w:lvl w:ilvl="7" w:tplc="7BA03396" w:tentative="1">
      <w:start w:val="1"/>
      <w:numFmt w:val="bullet"/>
      <w:lvlText w:val="►"/>
      <w:lvlJc w:val="left"/>
      <w:pPr>
        <w:tabs>
          <w:tab w:val="num" w:pos="5760"/>
        </w:tabs>
        <w:ind w:left="5760" w:hanging="360"/>
      </w:pPr>
      <w:rPr>
        <w:rFonts w:ascii="Noto Sans Symbols" w:hAnsi="Noto Sans Symbols" w:hint="default"/>
      </w:rPr>
    </w:lvl>
    <w:lvl w:ilvl="8" w:tplc="724A167E"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1703020E"/>
    <w:multiLevelType w:val="hybridMultilevel"/>
    <w:tmpl w:val="236E7B66"/>
    <w:lvl w:ilvl="0" w:tplc="5B08D0C6">
      <w:start w:val="1"/>
      <w:numFmt w:val="bullet"/>
      <w:lvlText w:val="►"/>
      <w:lvlJc w:val="left"/>
      <w:pPr>
        <w:tabs>
          <w:tab w:val="num" w:pos="720"/>
        </w:tabs>
        <w:ind w:left="720" w:hanging="360"/>
      </w:pPr>
      <w:rPr>
        <w:rFonts w:ascii="Noto Sans Symbols" w:hAnsi="Noto Sans Symbols" w:hint="default"/>
      </w:rPr>
    </w:lvl>
    <w:lvl w:ilvl="1" w:tplc="EE9A23EA" w:tentative="1">
      <w:start w:val="1"/>
      <w:numFmt w:val="bullet"/>
      <w:lvlText w:val="►"/>
      <w:lvlJc w:val="left"/>
      <w:pPr>
        <w:tabs>
          <w:tab w:val="num" w:pos="1440"/>
        </w:tabs>
        <w:ind w:left="1440" w:hanging="360"/>
      </w:pPr>
      <w:rPr>
        <w:rFonts w:ascii="Noto Sans Symbols" w:hAnsi="Noto Sans Symbols" w:hint="default"/>
      </w:rPr>
    </w:lvl>
    <w:lvl w:ilvl="2" w:tplc="10FAB990" w:tentative="1">
      <w:start w:val="1"/>
      <w:numFmt w:val="bullet"/>
      <w:lvlText w:val="►"/>
      <w:lvlJc w:val="left"/>
      <w:pPr>
        <w:tabs>
          <w:tab w:val="num" w:pos="2160"/>
        </w:tabs>
        <w:ind w:left="2160" w:hanging="360"/>
      </w:pPr>
      <w:rPr>
        <w:rFonts w:ascii="Noto Sans Symbols" w:hAnsi="Noto Sans Symbols" w:hint="default"/>
      </w:rPr>
    </w:lvl>
    <w:lvl w:ilvl="3" w:tplc="702E197A" w:tentative="1">
      <w:start w:val="1"/>
      <w:numFmt w:val="bullet"/>
      <w:lvlText w:val="►"/>
      <w:lvlJc w:val="left"/>
      <w:pPr>
        <w:tabs>
          <w:tab w:val="num" w:pos="2880"/>
        </w:tabs>
        <w:ind w:left="2880" w:hanging="360"/>
      </w:pPr>
      <w:rPr>
        <w:rFonts w:ascii="Noto Sans Symbols" w:hAnsi="Noto Sans Symbols" w:hint="default"/>
      </w:rPr>
    </w:lvl>
    <w:lvl w:ilvl="4" w:tplc="E60623B4" w:tentative="1">
      <w:start w:val="1"/>
      <w:numFmt w:val="bullet"/>
      <w:lvlText w:val="►"/>
      <w:lvlJc w:val="left"/>
      <w:pPr>
        <w:tabs>
          <w:tab w:val="num" w:pos="3600"/>
        </w:tabs>
        <w:ind w:left="3600" w:hanging="360"/>
      </w:pPr>
      <w:rPr>
        <w:rFonts w:ascii="Noto Sans Symbols" w:hAnsi="Noto Sans Symbols" w:hint="default"/>
      </w:rPr>
    </w:lvl>
    <w:lvl w:ilvl="5" w:tplc="2E1061F6" w:tentative="1">
      <w:start w:val="1"/>
      <w:numFmt w:val="bullet"/>
      <w:lvlText w:val="►"/>
      <w:lvlJc w:val="left"/>
      <w:pPr>
        <w:tabs>
          <w:tab w:val="num" w:pos="4320"/>
        </w:tabs>
        <w:ind w:left="4320" w:hanging="360"/>
      </w:pPr>
      <w:rPr>
        <w:rFonts w:ascii="Noto Sans Symbols" w:hAnsi="Noto Sans Symbols" w:hint="default"/>
      </w:rPr>
    </w:lvl>
    <w:lvl w:ilvl="6" w:tplc="962EE3A0" w:tentative="1">
      <w:start w:val="1"/>
      <w:numFmt w:val="bullet"/>
      <w:lvlText w:val="►"/>
      <w:lvlJc w:val="left"/>
      <w:pPr>
        <w:tabs>
          <w:tab w:val="num" w:pos="5040"/>
        </w:tabs>
        <w:ind w:left="5040" w:hanging="360"/>
      </w:pPr>
      <w:rPr>
        <w:rFonts w:ascii="Noto Sans Symbols" w:hAnsi="Noto Sans Symbols" w:hint="default"/>
      </w:rPr>
    </w:lvl>
    <w:lvl w:ilvl="7" w:tplc="FD6CBB16" w:tentative="1">
      <w:start w:val="1"/>
      <w:numFmt w:val="bullet"/>
      <w:lvlText w:val="►"/>
      <w:lvlJc w:val="left"/>
      <w:pPr>
        <w:tabs>
          <w:tab w:val="num" w:pos="5760"/>
        </w:tabs>
        <w:ind w:left="5760" w:hanging="360"/>
      </w:pPr>
      <w:rPr>
        <w:rFonts w:ascii="Noto Sans Symbols" w:hAnsi="Noto Sans Symbols" w:hint="default"/>
      </w:rPr>
    </w:lvl>
    <w:lvl w:ilvl="8" w:tplc="D1C86EDC"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592A7020"/>
    <w:multiLevelType w:val="hybridMultilevel"/>
    <w:tmpl w:val="D6F4D846"/>
    <w:lvl w:ilvl="0" w:tplc="B49EAB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200DE"/>
    <w:multiLevelType w:val="hybridMultilevel"/>
    <w:tmpl w:val="C8FE6258"/>
    <w:lvl w:ilvl="0" w:tplc="54FA7010">
      <w:start w:val="1"/>
      <w:numFmt w:val="bullet"/>
      <w:lvlText w:val="►"/>
      <w:lvlJc w:val="left"/>
      <w:pPr>
        <w:tabs>
          <w:tab w:val="num" w:pos="720"/>
        </w:tabs>
        <w:ind w:left="720" w:hanging="360"/>
      </w:pPr>
      <w:rPr>
        <w:rFonts w:ascii="Noto Sans Symbols" w:hAnsi="Noto Sans Symbols" w:hint="default"/>
      </w:rPr>
    </w:lvl>
    <w:lvl w:ilvl="1" w:tplc="B19633CC" w:tentative="1">
      <w:start w:val="1"/>
      <w:numFmt w:val="bullet"/>
      <w:lvlText w:val="►"/>
      <w:lvlJc w:val="left"/>
      <w:pPr>
        <w:tabs>
          <w:tab w:val="num" w:pos="1440"/>
        </w:tabs>
        <w:ind w:left="1440" w:hanging="360"/>
      </w:pPr>
      <w:rPr>
        <w:rFonts w:ascii="Noto Sans Symbols" w:hAnsi="Noto Sans Symbols" w:hint="default"/>
      </w:rPr>
    </w:lvl>
    <w:lvl w:ilvl="2" w:tplc="657E04CC" w:tentative="1">
      <w:start w:val="1"/>
      <w:numFmt w:val="bullet"/>
      <w:lvlText w:val="►"/>
      <w:lvlJc w:val="left"/>
      <w:pPr>
        <w:tabs>
          <w:tab w:val="num" w:pos="2160"/>
        </w:tabs>
        <w:ind w:left="2160" w:hanging="360"/>
      </w:pPr>
      <w:rPr>
        <w:rFonts w:ascii="Noto Sans Symbols" w:hAnsi="Noto Sans Symbols" w:hint="default"/>
      </w:rPr>
    </w:lvl>
    <w:lvl w:ilvl="3" w:tplc="60BECB1C" w:tentative="1">
      <w:start w:val="1"/>
      <w:numFmt w:val="bullet"/>
      <w:lvlText w:val="►"/>
      <w:lvlJc w:val="left"/>
      <w:pPr>
        <w:tabs>
          <w:tab w:val="num" w:pos="2880"/>
        </w:tabs>
        <w:ind w:left="2880" w:hanging="360"/>
      </w:pPr>
      <w:rPr>
        <w:rFonts w:ascii="Noto Sans Symbols" w:hAnsi="Noto Sans Symbols" w:hint="default"/>
      </w:rPr>
    </w:lvl>
    <w:lvl w:ilvl="4" w:tplc="74B49810" w:tentative="1">
      <w:start w:val="1"/>
      <w:numFmt w:val="bullet"/>
      <w:lvlText w:val="►"/>
      <w:lvlJc w:val="left"/>
      <w:pPr>
        <w:tabs>
          <w:tab w:val="num" w:pos="3600"/>
        </w:tabs>
        <w:ind w:left="3600" w:hanging="360"/>
      </w:pPr>
      <w:rPr>
        <w:rFonts w:ascii="Noto Sans Symbols" w:hAnsi="Noto Sans Symbols" w:hint="default"/>
      </w:rPr>
    </w:lvl>
    <w:lvl w:ilvl="5" w:tplc="0262C690" w:tentative="1">
      <w:start w:val="1"/>
      <w:numFmt w:val="bullet"/>
      <w:lvlText w:val="►"/>
      <w:lvlJc w:val="left"/>
      <w:pPr>
        <w:tabs>
          <w:tab w:val="num" w:pos="4320"/>
        </w:tabs>
        <w:ind w:left="4320" w:hanging="360"/>
      </w:pPr>
      <w:rPr>
        <w:rFonts w:ascii="Noto Sans Symbols" w:hAnsi="Noto Sans Symbols" w:hint="default"/>
      </w:rPr>
    </w:lvl>
    <w:lvl w:ilvl="6" w:tplc="10248152" w:tentative="1">
      <w:start w:val="1"/>
      <w:numFmt w:val="bullet"/>
      <w:lvlText w:val="►"/>
      <w:lvlJc w:val="left"/>
      <w:pPr>
        <w:tabs>
          <w:tab w:val="num" w:pos="5040"/>
        </w:tabs>
        <w:ind w:left="5040" w:hanging="360"/>
      </w:pPr>
      <w:rPr>
        <w:rFonts w:ascii="Noto Sans Symbols" w:hAnsi="Noto Sans Symbols" w:hint="default"/>
      </w:rPr>
    </w:lvl>
    <w:lvl w:ilvl="7" w:tplc="C32868F6" w:tentative="1">
      <w:start w:val="1"/>
      <w:numFmt w:val="bullet"/>
      <w:lvlText w:val="►"/>
      <w:lvlJc w:val="left"/>
      <w:pPr>
        <w:tabs>
          <w:tab w:val="num" w:pos="5760"/>
        </w:tabs>
        <w:ind w:left="5760" w:hanging="360"/>
      </w:pPr>
      <w:rPr>
        <w:rFonts w:ascii="Noto Sans Symbols" w:hAnsi="Noto Sans Symbols" w:hint="default"/>
      </w:rPr>
    </w:lvl>
    <w:lvl w:ilvl="8" w:tplc="13D41A1E" w:tentative="1">
      <w:start w:val="1"/>
      <w:numFmt w:val="bullet"/>
      <w:lvlText w:val="►"/>
      <w:lvlJc w:val="left"/>
      <w:pPr>
        <w:tabs>
          <w:tab w:val="num" w:pos="6480"/>
        </w:tabs>
        <w:ind w:left="6480" w:hanging="360"/>
      </w:pPr>
      <w:rPr>
        <w:rFonts w:ascii="Noto Sans Symbols" w:hAnsi="Noto Sans Symbol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57"/>
    <w:rsid w:val="00006043"/>
    <w:rsid w:val="000300CD"/>
    <w:rsid w:val="000560AD"/>
    <w:rsid w:val="00063B68"/>
    <w:rsid w:val="000E7486"/>
    <w:rsid w:val="001472A3"/>
    <w:rsid w:val="001652D2"/>
    <w:rsid w:val="001757F6"/>
    <w:rsid w:val="00226EA8"/>
    <w:rsid w:val="002B0217"/>
    <w:rsid w:val="003444AE"/>
    <w:rsid w:val="004D1CE8"/>
    <w:rsid w:val="004F587F"/>
    <w:rsid w:val="005B744C"/>
    <w:rsid w:val="006C7F77"/>
    <w:rsid w:val="0079221E"/>
    <w:rsid w:val="007D058C"/>
    <w:rsid w:val="007F47D8"/>
    <w:rsid w:val="00814621"/>
    <w:rsid w:val="00833667"/>
    <w:rsid w:val="00841E6B"/>
    <w:rsid w:val="008602A0"/>
    <w:rsid w:val="00866A24"/>
    <w:rsid w:val="00916546"/>
    <w:rsid w:val="00971620"/>
    <w:rsid w:val="009A458B"/>
    <w:rsid w:val="00A124AE"/>
    <w:rsid w:val="00A47992"/>
    <w:rsid w:val="00A65C21"/>
    <w:rsid w:val="00A7635F"/>
    <w:rsid w:val="00A91470"/>
    <w:rsid w:val="00AA3BD1"/>
    <w:rsid w:val="00B00593"/>
    <w:rsid w:val="00B1547C"/>
    <w:rsid w:val="00B76FC1"/>
    <w:rsid w:val="00CC2D6A"/>
    <w:rsid w:val="00D3374E"/>
    <w:rsid w:val="00D56C15"/>
    <w:rsid w:val="00E03357"/>
    <w:rsid w:val="00E61CFB"/>
    <w:rsid w:val="00EB4FC1"/>
    <w:rsid w:val="00ED5AD8"/>
    <w:rsid w:val="00FA2248"/>
    <w:rsid w:val="00FF3094"/>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81E2"/>
  <w15:chartTrackingRefBased/>
  <w15:docId w15:val="{962567F8-CFB1-43A1-94B7-32EB3723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2A0"/>
  </w:style>
  <w:style w:type="paragraph" w:styleId="Heading1">
    <w:name w:val="heading 1"/>
    <w:basedOn w:val="Normal"/>
    <w:next w:val="Normal"/>
    <w:link w:val="Heading1Char"/>
    <w:uiPriority w:val="9"/>
    <w:qFormat/>
    <w:rsid w:val="008602A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602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602A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602A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602A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602A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602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02A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602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2A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602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602A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602A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602A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602A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602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02A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602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602A0"/>
    <w:pPr>
      <w:spacing w:line="240" w:lineRule="auto"/>
    </w:pPr>
    <w:rPr>
      <w:b/>
      <w:bCs/>
      <w:color w:val="4472C4" w:themeColor="accent1"/>
      <w:sz w:val="18"/>
      <w:szCs w:val="18"/>
    </w:rPr>
  </w:style>
  <w:style w:type="paragraph" w:styleId="Title">
    <w:name w:val="Title"/>
    <w:basedOn w:val="Normal"/>
    <w:next w:val="Normal"/>
    <w:link w:val="TitleChar"/>
    <w:uiPriority w:val="10"/>
    <w:qFormat/>
    <w:rsid w:val="008602A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602A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602A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602A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602A0"/>
    <w:rPr>
      <w:b/>
      <w:bCs/>
    </w:rPr>
  </w:style>
  <w:style w:type="character" w:styleId="Emphasis">
    <w:name w:val="Emphasis"/>
    <w:basedOn w:val="DefaultParagraphFont"/>
    <w:uiPriority w:val="20"/>
    <w:qFormat/>
    <w:rsid w:val="008602A0"/>
    <w:rPr>
      <w:i/>
      <w:iCs/>
    </w:rPr>
  </w:style>
  <w:style w:type="paragraph" w:styleId="NoSpacing">
    <w:name w:val="No Spacing"/>
    <w:uiPriority w:val="1"/>
    <w:qFormat/>
    <w:rsid w:val="008602A0"/>
    <w:pPr>
      <w:spacing w:after="0" w:line="240" w:lineRule="auto"/>
    </w:pPr>
  </w:style>
  <w:style w:type="paragraph" w:styleId="Quote">
    <w:name w:val="Quote"/>
    <w:basedOn w:val="Normal"/>
    <w:next w:val="Normal"/>
    <w:link w:val="QuoteChar"/>
    <w:uiPriority w:val="29"/>
    <w:qFormat/>
    <w:rsid w:val="008602A0"/>
    <w:rPr>
      <w:i/>
      <w:iCs/>
      <w:color w:val="000000" w:themeColor="text1"/>
    </w:rPr>
  </w:style>
  <w:style w:type="character" w:customStyle="1" w:styleId="QuoteChar">
    <w:name w:val="Quote Char"/>
    <w:basedOn w:val="DefaultParagraphFont"/>
    <w:link w:val="Quote"/>
    <w:uiPriority w:val="29"/>
    <w:rsid w:val="008602A0"/>
    <w:rPr>
      <w:i/>
      <w:iCs/>
      <w:color w:val="000000" w:themeColor="text1"/>
    </w:rPr>
  </w:style>
  <w:style w:type="paragraph" w:styleId="IntenseQuote">
    <w:name w:val="Intense Quote"/>
    <w:basedOn w:val="Normal"/>
    <w:next w:val="Normal"/>
    <w:link w:val="IntenseQuoteChar"/>
    <w:uiPriority w:val="30"/>
    <w:qFormat/>
    <w:rsid w:val="008602A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602A0"/>
    <w:rPr>
      <w:b/>
      <w:bCs/>
      <w:i/>
      <w:iCs/>
      <w:color w:val="4472C4" w:themeColor="accent1"/>
    </w:rPr>
  </w:style>
  <w:style w:type="character" w:styleId="SubtleEmphasis">
    <w:name w:val="Subtle Emphasis"/>
    <w:basedOn w:val="DefaultParagraphFont"/>
    <w:uiPriority w:val="19"/>
    <w:qFormat/>
    <w:rsid w:val="008602A0"/>
    <w:rPr>
      <w:i/>
      <w:iCs/>
      <w:color w:val="808080" w:themeColor="text1" w:themeTint="7F"/>
    </w:rPr>
  </w:style>
  <w:style w:type="character" w:styleId="IntenseEmphasis">
    <w:name w:val="Intense Emphasis"/>
    <w:basedOn w:val="DefaultParagraphFont"/>
    <w:uiPriority w:val="21"/>
    <w:qFormat/>
    <w:rsid w:val="008602A0"/>
    <w:rPr>
      <w:b/>
      <w:bCs/>
      <w:i/>
      <w:iCs/>
      <w:color w:val="4472C4" w:themeColor="accent1"/>
    </w:rPr>
  </w:style>
  <w:style w:type="character" w:styleId="SubtleReference">
    <w:name w:val="Subtle Reference"/>
    <w:basedOn w:val="DefaultParagraphFont"/>
    <w:uiPriority w:val="31"/>
    <w:qFormat/>
    <w:rsid w:val="008602A0"/>
    <w:rPr>
      <w:smallCaps/>
      <w:color w:val="ED7D31" w:themeColor="accent2"/>
      <w:u w:val="single"/>
    </w:rPr>
  </w:style>
  <w:style w:type="character" w:styleId="IntenseReference">
    <w:name w:val="Intense Reference"/>
    <w:basedOn w:val="DefaultParagraphFont"/>
    <w:uiPriority w:val="32"/>
    <w:qFormat/>
    <w:rsid w:val="008602A0"/>
    <w:rPr>
      <w:b/>
      <w:bCs/>
      <w:smallCaps/>
      <w:color w:val="ED7D31" w:themeColor="accent2"/>
      <w:spacing w:val="5"/>
      <w:u w:val="single"/>
    </w:rPr>
  </w:style>
  <w:style w:type="character" w:styleId="BookTitle">
    <w:name w:val="Book Title"/>
    <w:basedOn w:val="DefaultParagraphFont"/>
    <w:uiPriority w:val="33"/>
    <w:qFormat/>
    <w:rsid w:val="008602A0"/>
    <w:rPr>
      <w:b/>
      <w:bCs/>
      <w:smallCaps/>
      <w:spacing w:val="5"/>
    </w:rPr>
  </w:style>
  <w:style w:type="paragraph" w:styleId="TOCHeading">
    <w:name w:val="TOC Heading"/>
    <w:basedOn w:val="Heading1"/>
    <w:next w:val="Normal"/>
    <w:uiPriority w:val="39"/>
    <w:semiHidden/>
    <w:unhideWhenUsed/>
    <w:qFormat/>
    <w:rsid w:val="008602A0"/>
    <w:pPr>
      <w:outlineLvl w:val="9"/>
    </w:pPr>
  </w:style>
  <w:style w:type="paragraph" w:styleId="ListParagraph">
    <w:name w:val="List Paragraph"/>
    <w:basedOn w:val="Normal"/>
    <w:uiPriority w:val="34"/>
    <w:qFormat/>
    <w:rsid w:val="000300C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65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1620"/>
    <w:rPr>
      <w:color w:val="0563C1" w:themeColor="hyperlink"/>
      <w:u w:val="single"/>
    </w:rPr>
  </w:style>
  <w:style w:type="character" w:styleId="UnresolvedMention">
    <w:name w:val="Unresolved Mention"/>
    <w:basedOn w:val="DefaultParagraphFont"/>
    <w:uiPriority w:val="99"/>
    <w:semiHidden/>
    <w:unhideWhenUsed/>
    <w:rsid w:val="00971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0542">
      <w:bodyDiv w:val="1"/>
      <w:marLeft w:val="0"/>
      <w:marRight w:val="0"/>
      <w:marTop w:val="0"/>
      <w:marBottom w:val="0"/>
      <w:divBdr>
        <w:top w:val="none" w:sz="0" w:space="0" w:color="auto"/>
        <w:left w:val="none" w:sz="0" w:space="0" w:color="auto"/>
        <w:bottom w:val="none" w:sz="0" w:space="0" w:color="auto"/>
        <w:right w:val="none" w:sz="0" w:space="0" w:color="auto"/>
      </w:divBdr>
    </w:div>
    <w:div w:id="485050138">
      <w:bodyDiv w:val="1"/>
      <w:marLeft w:val="0"/>
      <w:marRight w:val="0"/>
      <w:marTop w:val="0"/>
      <w:marBottom w:val="0"/>
      <w:divBdr>
        <w:top w:val="none" w:sz="0" w:space="0" w:color="auto"/>
        <w:left w:val="none" w:sz="0" w:space="0" w:color="auto"/>
        <w:bottom w:val="none" w:sz="0" w:space="0" w:color="auto"/>
        <w:right w:val="none" w:sz="0" w:space="0" w:color="auto"/>
      </w:divBdr>
    </w:div>
    <w:div w:id="1024332050">
      <w:bodyDiv w:val="1"/>
      <w:marLeft w:val="0"/>
      <w:marRight w:val="0"/>
      <w:marTop w:val="0"/>
      <w:marBottom w:val="0"/>
      <w:divBdr>
        <w:top w:val="none" w:sz="0" w:space="0" w:color="auto"/>
        <w:left w:val="none" w:sz="0" w:space="0" w:color="auto"/>
        <w:bottom w:val="none" w:sz="0" w:space="0" w:color="auto"/>
        <w:right w:val="none" w:sz="0" w:space="0" w:color="auto"/>
      </w:divBdr>
      <w:divsChild>
        <w:div w:id="1905875969">
          <w:marLeft w:val="547"/>
          <w:marRight w:val="0"/>
          <w:marTop w:val="0"/>
          <w:marBottom w:val="0"/>
          <w:divBdr>
            <w:top w:val="none" w:sz="0" w:space="0" w:color="auto"/>
            <w:left w:val="none" w:sz="0" w:space="0" w:color="auto"/>
            <w:bottom w:val="none" w:sz="0" w:space="0" w:color="auto"/>
            <w:right w:val="none" w:sz="0" w:space="0" w:color="auto"/>
          </w:divBdr>
        </w:div>
      </w:divsChild>
    </w:div>
    <w:div w:id="1156723453">
      <w:bodyDiv w:val="1"/>
      <w:marLeft w:val="0"/>
      <w:marRight w:val="0"/>
      <w:marTop w:val="0"/>
      <w:marBottom w:val="0"/>
      <w:divBdr>
        <w:top w:val="none" w:sz="0" w:space="0" w:color="auto"/>
        <w:left w:val="none" w:sz="0" w:space="0" w:color="auto"/>
        <w:bottom w:val="none" w:sz="0" w:space="0" w:color="auto"/>
        <w:right w:val="none" w:sz="0" w:space="0" w:color="auto"/>
      </w:divBdr>
      <w:divsChild>
        <w:div w:id="201553951">
          <w:marLeft w:val="547"/>
          <w:marRight w:val="0"/>
          <w:marTop w:val="200"/>
          <w:marBottom w:val="0"/>
          <w:divBdr>
            <w:top w:val="none" w:sz="0" w:space="0" w:color="auto"/>
            <w:left w:val="none" w:sz="0" w:space="0" w:color="auto"/>
            <w:bottom w:val="none" w:sz="0" w:space="0" w:color="auto"/>
            <w:right w:val="none" w:sz="0" w:space="0" w:color="auto"/>
          </w:divBdr>
        </w:div>
        <w:div w:id="1199204454">
          <w:marLeft w:val="547"/>
          <w:marRight w:val="0"/>
          <w:marTop w:val="200"/>
          <w:marBottom w:val="0"/>
          <w:divBdr>
            <w:top w:val="none" w:sz="0" w:space="0" w:color="auto"/>
            <w:left w:val="none" w:sz="0" w:space="0" w:color="auto"/>
            <w:bottom w:val="none" w:sz="0" w:space="0" w:color="auto"/>
            <w:right w:val="none" w:sz="0" w:space="0" w:color="auto"/>
          </w:divBdr>
        </w:div>
      </w:divsChild>
    </w:div>
    <w:div w:id="1448692494">
      <w:bodyDiv w:val="1"/>
      <w:marLeft w:val="0"/>
      <w:marRight w:val="0"/>
      <w:marTop w:val="0"/>
      <w:marBottom w:val="0"/>
      <w:divBdr>
        <w:top w:val="none" w:sz="0" w:space="0" w:color="auto"/>
        <w:left w:val="none" w:sz="0" w:space="0" w:color="auto"/>
        <w:bottom w:val="none" w:sz="0" w:space="0" w:color="auto"/>
        <w:right w:val="none" w:sz="0" w:space="0" w:color="auto"/>
      </w:divBdr>
      <w:divsChild>
        <w:div w:id="1211579398">
          <w:marLeft w:val="547"/>
          <w:marRight w:val="0"/>
          <w:marTop w:val="0"/>
          <w:marBottom w:val="0"/>
          <w:divBdr>
            <w:top w:val="none" w:sz="0" w:space="0" w:color="auto"/>
            <w:left w:val="none" w:sz="0" w:space="0" w:color="auto"/>
            <w:bottom w:val="none" w:sz="0" w:space="0" w:color="auto"/>
            <w:right w:val="none" w:sz="0" w:space="0" w:color="auto"/>
          </w:divBdr>
        </w:div>
      </w:divsChild>
    </w:div>
    <w:div w:id="1454907809">
      <w:bodyDiv w:val="1"/>
      <w:marLeft w:val="0"/>
      <w:marRight w:val="0"/>
      <w:marTop w:val="0"/>
      <w:marBottom w:val="0"/>
      <w:divBdr>
        <w:top w:val="none" w:sz="0" w:space="0" w:color="auto"/>
        <w:left w:val="none" w:sz="0" w:space="0" w:color="auto"/>
        <w:bottom w:val="none" w:sz="0" w:space="0" w:color="auto"/>
        <w:right w:val="none" w:sz="0" w:space="0" w:color="auto"/>
      </w:divBdr>
    </w:div>
    <w:div w:id="1526091954">
      <w:bodyDiv w:val="1"/>
      <w:marLeft w:val="0"/>
      <w:marRight w:val="0"/>
      <w:marTop w:val="0"/>
      <w:marBottom w:val="0"/>
      <w:divBdr>
        <w:top w:val="none" w:sz="0" w:space="0" w:color="auto"/>
        <w:left w:val="none" w:sz="0" w:space="0" w:color="auto"/>
        <w:bottom w:val="none" w:sz="0" w:space="0" w:color="auto"/>
        <w:right w:val="none" w:sz="0" w:space="0" w:color="auto"/>
      </w:divBdr>
      <w:divsChild>
        <w:div w:id="718670039">
          <w:marLeft w:val="547"/>
          <w:marRight w:val="0"/>
          <w:marTop w:val="0"/>
          <w:marBottom w:val="0"/>
          <w:divBdr>
            <w:top w:val="none" w:sz="0" w:space="0" w:color="auto"/>
            <w:left w:val="none" w:sz="0" w:space="0" w:color="auto"/>
            <w:bottom w:val="none" w:sz="0" w:space="0" w:color="auto"/>
            <w:right w:val="none" w:sz="0" w:space="0" w:color="auto"/>
          </w:divBdr>
        </w:div>
        <w:div w:id="2100060099">
          <w:marLeft w:val="547"/>
          <w:marRight w:val="0"/>
          <w:marTop w:val="200"/>
          <w:marBottom w:val="0"/>
          <w:divBdr>
            <w:top w:val="none" w:sz="0" w:space="0" w:color="auto"/>
            <w:left w:val="none" w:sz="0" w:space="0" w:color="auto"/>
            <w:bottom w:val="none" w:sz="0" w:space="0" w:color="auto"/>
            <w:right w:val="none" w:sz="0" w:space="0" w:color="auto"/>
          </w:divBdr>
        </w:div>
      </w:divsChild>
    </w:div>
    <w:div w:id="1596356936">
      <w:bodyDiv w:val="1"/>
      <w:marLeft w:val="0"/>
      <w:marRight w:val="0"/>
      <w:marTop w:val="0"/>
      <w:marBottom w:val="0"/>
      <w:divBdr>
        <w:top w:val="none" w:sz="0" w:space="0" w:color="auto"/>
        <w:left w:val="none" w:sz="0" w:space="0" w:color="auto"/>
        <w:bottom w:val="none" w:sz="0" w:space="0" w:color="auto"/>
        <w:right w:val="none" w:sz="0" w:space="0" w:color="auto"/>
      </w:divBdr>
    </w:div>
    <w:div w:id="1985701030">
      <w:bodyDiv w:val="1"/>
      <w:marLeft w:val="0"/>
      <w:marRight w:val="0"/>
      <w:marTop w:val="0"/>
      <w:marBottom w:val="0"/>
      <w:divBdr>
        <w:top w:val="none" w:sz="0" w:space="0" w:color="auto"/>
        <w:left w:val="none" w:sz="0" w:space="0" w:color="auto"/>
        <w:bottom w:val="none" w:sz="0" w:space="0" w:color="auto"/>
        <w:right w:val="none" w:sz="0" w:space="0" w:color="auto"/>
      </w:divBdr>
      <w:divsChild>
        <w:div w:id="142691872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targearfinder.com/guides/alternate-tun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Gupta,Apoorv</dc:creator>
  <cp:keywords/>
  <dc:description/>
  <cp:lastModifiedBy>Gupta,Apoorv</cp:lastModifiedBy>
  <cp:revision>2</cp:revision>
  <dcterms:created xsi:type="dcterms:W3CDTF">2021-05-18T15:14:00Z</dcterms:created>
  <dcterms:modified xsi:type="dcterms:W3CDTF">2021-05-18T15:14:00Z</dcterms:modified>
</cp:coreProperties>
</file>