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0E7" w:rsidRDefault="007F3B01">
      <w:r w:rsidRPr="007F3B01">
        <w:rPr>
          <w:noProof/>
        </w:rPr>
        <w:drawing>
          <wp:inline distT="0" distB="0" distL="0" distR="0">
            <wp:extent cx="5274310" cy="2886423"/>
            <wp:effectExtent l="0" t="0" r="2540" b="9525"/>
            <wp:docPr id="1" name="图片 1" descr="C:\Users\ADMINI~1\AppData\Local\Temp\1545986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598696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EEC" w:rsidRPr="009D5EEC" w:rsidRDefault="009D5EEC" w:rsidP="009D5EEC">
      <w:pPr>
        <w:widowControl/>
        <w:jc w:val="left"/>
        <w:rPr>
          <w:rFonts w:ascii="Segoe UI" w:hAnsi="Segoe UI" w:cs="Segoe UI"/>
          <w:color w:val="6D6D6D"/>
          <w:kern w:val="0"/>
          <w:sz w:val="36"/>
          <w:szCs w:val="36"/>
        </w:rPr>
      </w:pP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>通过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 xml:space="preserve"> React 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>元素处理事件跟在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 xml:space="preserve"> DOM 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>元素上处理事件非常相似。但是有一些语法上的区别：</w:t>
      </w:r>
    </w:p>
    <w:p w:rsidR="009D5EEC" w:rsidRPr="00081F6A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React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事件使用驼峰命名，而不是全部小写。</w:t>
      </w:r>
    </w:p>
    <w:p w:rsidR="00081F6A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通过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JSX ,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你传递一个函数作为事件处理程序，而不是一个字符串。</w:t>
      </w:r>
    </w:p>
    <w:p w:rsidR="00081F6A" w:rsidRPr="00081F6A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React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中你不能通过返回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kern w:val="0"/>
          <w:sz w:val="27"/>
          <w:szCs w:val="27"/>
        </w:rPr>
        <w:t>false,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阻止默认行为。必须明确调用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kern w:val="0"/>
          <w:sz w:val="27"/>
          <w:szCs w:val="27"/>
        </w:rPr>
        <w:t>preventDefault</w:t>
      </w:r>
    </w:p>
    <w:p w:rsidR="009D5EEC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当使用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React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时，你一般不需要调用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kern w:val="0"/>
          <w:sz w:val="27"/>
          <w:szCs w:val="27"/>
        </w:rPr>
        <w:t>addEventListener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DOM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元素被创建后添加事件监听器。相反，只要当元素被初始渲染的时候提供一个监听器就可以了。</w:t>
      </w:r>
    </w:p>
    <w:p w:rsidR="00081F6A" w:rsidRPr="00444A48" w:rsidRDefault="00081F6A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中，类方法默认没有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hyperlink r:id="rId8" w:history="1">
        <w:r>
          <w:rPr>
            <w:rStyle w:val="a5"/>
            <w:rFonts w:ascii="Segoe UI" w:hAnsi="Segoe UI" w:cs="Segoe UI"/>
            <w:color w:val="1A1A1A"/>
            <w:sz w:val="26"/>
            <w:szCs w:val="26"/>
          </w:rPr>
          <w:t>绑定</w:t>
        </w:r>
      </w:hyperlink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的。如果你忘记绑定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this.handleClick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并将其传递给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onClick</w:t>
      </w:r>
      <w:r>
        <w:rPr>
          <w:rFonts w:ascii="Segoe UI" w:hAnsi="Segoe UI" w:cs="Segoe UI"/>
          <w:color w:val="000000"/>
          <w:sz w:val="26"/>
          <w:szCs w:val="26"/>
        </w:rPr>
        <w:t>，那么在直接调用该函数</w:t>
      </w:r>
      <w:r>
        <w:rPr>
          <w:rFonts w:ascii="Segoe UI" w:hAnsi="Segoe UI" w:cs="Segoe UI"/>
          <w:color w:val="000000"/>
          <w:sz w:val="26"/>
          <w:szCs w:val="26"/>
        </w:rPr>
        <w:lastRenderedPageBreak/>
        <w:t>时，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this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会是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undefined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。</w:t>
      </w:r>
      <w:r>
        <w:rPr>
          <w:rFonts w:ascii="Segoe UI" w:hAnsi="Segoe UI" w:cs="Segoe UI" w:hint="eastAsia"/>
          <w:color w:val="000000"/>
          <w:sz w:val="26"/>
          <w:szCs w:val="26"/>
        </w:rPr>
        <w:t>(</w:t>
      </w:r>
      <w:r>
        <w:rPr>
          <w:rFonts w:ascii="Segoe UI" w:hAnsi="Segoe UI" w:cs="Segoe UI" w:hint="eastAsia"/>
          <w:color w:val="000000"/>
          <w:sz w:val="26"/>
          <w:szCs w:val="26"/>
        </w:rPr>
        <w:t>通过</w:t>
      </w:r>
      <w:r>
        <w:rPr>
          <w:rFonts w:ascii="Segoe UI" w:hAnsi="Segoe UI" w:cs="Segoe UI"/>
          <w:color w:val="000000"/>
          <w:sz w:val="26"/>
          <w:szCs w:val="26"/>
        </w:rPr>
        <w:t>：属性初始化</w:t>
      </w:r>
      <w:r>
        <w:rPr>
          <w:rFonts w:ascii="Segoe UI" w:hAnsi="Segoe UI" w:cs="Segoe UI" w:hint="eastAsia"/>
          <w:color w:val="000000"/>
          <w:sz w:val="26"/>
          <w:szCs w:val="26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bind</w:t>
      </w:r>
      <w:r>
        <w:rPr>
          <w:rFonts w:ascii="Segoe UI" w:hAnsi="Segoe UI" w:cs="Segoe UI" w:hint="eastAsia"/>
          <w:color w:val="000000"/>
          <w:sz w:val="26"/>
          <w:szCs w:val="26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箭头函数</w:t>
      </w:r>
      <w:r>
        <w:rPr>
          <w:rFonts w:ascii="Segoe UI" w:hAnsi="Segoe UI" w:cs="Segoe UI" w:hint="eastAsia"/>
          <w:color w:val="000000"/>
          <w:sz w:val="26"/>
          <w:szCs w:val="26"/>
        </w:rPr>
        <w:t>3</w:t>
      </w:r>
      <w:r>
        <w:rPr>
          <w:rFonts w:ascii="Segoe UI" w:hAnsi="Segoe UI" w:cs="Segoe UI" w:hint="eastAsia"/>
          <w:color w:val="000000"/>
          <w:sz w:val="26"/>
          <w:szCs w:val="26"/>
        </w:rPr>
        <w:t>个</w:t>
      </w:r>
      <w:r>
        <w:rPr>
          <w:rFonts w:ascii="Segoe UI" w:hAnsi="Segoe UI" w:cs="Segoe UI"/>
          <w:color w:val="000000"/>
          <w:sz w:val="26"/>
          <w:szCs w:val="26"/>
        </w:rPr>
        <w:t>方法都</w:t>
      </w:r>
      <w:r>
        <w:rPr>
          <w:rFonts w:ascii="Segoe UI" w:hAnsi="Segoe UI" w:cs="Segoe UI" w:hint="eastAsia"/>
          <w:color w:val="000000"/>
          <w:sz w:val="26"/>
          <w:szCs w:val="26"/>
        </w:rPr>
        <w:t>可以</w:t>
      </w:r>
      <w:r>
        <w:rPr>
          <w:rFonts w:ascii="Segoe UI" w:hAnsi="Segoe UI" w:cs="Segoe UI"/>
          <w:color w:val="000000"/>
          <w:sz w:val="26"/>
          <w:szCs w:val="26"/>
        </w:rPr>
        <w:t>完成，推荐属性初始化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 w:hint="eastAsia"/>
          <w:color w:val="000000"/>
          <w:sz w:val="26"/>
          <w:szCs w:val="26"/>
        </w:rPr>
        <w:t>)</w:t>
      </w:r>
    </w:p>
    <w:p w:rsidR="00444A48" w:rsidRPr="00444A48" w:rsidRDefault="00444A48" w:rsidP="00444A48">
      <w:pPr>
        <w:pStyle w:val="a4"/>
        <w:widowControl/>
        <w:spacing w:before="150"/>
        <w:ind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/>
          <w:color w:val="000000"/>
          <w:sz w:val="26"/>
          <w:szCs w:val="26"/>
        </w:rPr>
        <w:t>SetState</w:t>
      </w:r>
      <w:r>
        <w:rPr>
          <w:rFonts w:ascii="Segoe UI" w:hAnsi="Segoe UI" w:cs="Segoe UI" w:hint="eastAsia"/>
          <w:color w:val="000000"/>
          <w:sz w:val="26"/>
          <w:szCs w:val="26"/>
        </w:rPr>
        <w:t>(</w:t>
      </w:r>
      <w:r>
        <w:rPr>
          <w:rFonts w:ascii="Segoe UI" w:hAnsi="Segoe UI" w:cs="Segoe UI" w:hint="eastAsia"/>
          <w:color w:val="000000"/>
          <w:sz w:val="26"/>
          <w:szCs w:val="26"/>
        </w:rPr>
        <w:t>函数</w:t>
      </w:r>
      <w:r>
        <w:rPr>
          <w:rFonts w:ascii="Segoe UI" w:hAnsi="Segoe UI" w:cs="Segoe UI"/>
          <w:color w:val="000000"/>
          <w:sz w:val="26"/>
          <w:szCs w:val="26"/>
        </w:rPr>
        <w:t>)</w:t>
      </w:r>
      <w:r>
        <w:rPr>
          <w:rFonts w:ascii="Segoe UI" w:hAnsi="Segoe UI" w:cs="Segoe UI" w:hint="eastAsia"/>
          <w:color w:val="000000"/>
          <w:sz w:val="26"/>
          <w:szCs w:val="26"/>
        </w:rPr>
        <w:t>异步更新</w:t>
      </w:r>
    </w:p>
    <w:p w:rsidR="00444A48" w:rsidRPr="00444A48" w:rsidRDefault="00444A48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7B5B9B30" wp14:editId="508AE656">
            <wp:extent cx="2383297" cy="1081929"/>
            <wp:effectExtent l="114300" t="114300" r="150495" b="137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208" cy="1121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98F2D" wp14:editId="7A768D6E">
            <wp:extent cx="2308195" cy="1070610"/>
            <wp:effectExtent l="114300" t="114300" r="111760" b="148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896" cy="1084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44A48" w:rsidRDefault="00444A48" w:rsidP="00444A48">
      <w:pPr>
        <w:widowControl/>
        <w:spacing w:line="528" w:lineRule="atLeast"/>
        <w:ind w:left="960"/>
        <w:jc w:val="left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</w:p>
    <w:p w:rsidR="00444A48" w:rsidRPr="00444A48" w:rsidRDefault="00444A48" w:rsidP="00444A48">
      <w:pPr>
        <w:pStyle w:val="a4"/>
        <w:widowControl/>
        <w:numPr>
          <w:ilvl w:val="0"/>
          <w:numId w:val="5"/>
        </w:numPr>
        <w:spacing w:line="528" w:lineRule="atLeast"/>
        <w:ind w:firstLineChars="0"/>
        <w:jc w:val="left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  <w:r w:rsidRPr="00444A48">
        <w:rPr>
          <w:rFonts w:ascii="Consolas" w:hAnsi="Consolas" w:cs="Consolas"/>
          <w:color w:val="111111"/>
          <w:spacing w:val="-2"/>
          <w:kern w:val="0"/>
          <w:sz w:val="24"/>
          <w:szCs w:val="24"/>
        </w:rPr>
        <w:t>componentDidUpdate(object prevProps, object prevState)</w:t>
      </w:r>
    </w:p>
    <w:p w:rsidR="00444A48" w:rsidRDefault="00444A48" w:rsidP="00444A48">
      <w:pPr>
        <w:pStyle w:val="a4"/>
        <w:widowControl/>
        <w:numPr>
          <w:ilvl w:val="0"/>
          <w:numId w:val="5"/>
        </w:numPr>
        <w:spacing w:line="528" w:lineRule="atLeast"/>
        <w:ind w:firstLineChars="0"/>
        <w:jc w:val="left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  <w:r w:rsidRPr="00444A48">
        <w:rPr>
          <w:rFonts w:ascii="Consolas" w:hAnsi="Consolas" w:cs="Consolas"/>
          <w:color w:val="111111"/>
          <w:spacing w:val="-2"/>
          <w:kern w:val="0"/>
          <w:sz w:val="24"/>
          <w:szCs w:val="24"/>
        </w:rPr>
        <w:t>shouldComponentUpdate(object nextProps, object nextState)</w:t>
      </w:r>
      <w:r w:rsidRPr="00444A48">
        <w:rPr>
          <w:rFonts w:ascii="Consolas" w:hAnsi="Consolas" w:cs="Consolas"/>
          <w:color w:val="111111"/>
          <w:spacing w:val="-2"/>
          <w:kern w:val="0"/>
          <w:sz w:val="24"/>
          <w:szCs w:val="24"/>
        </w:rPr>
        <w:t>：组件判断是否重新渲染时调用</w:t>
      </w:r>
    </w:p>
    <w:p w:rsidR="00AE7EAD" w:rsidRDefault="00CF49A2" w:rsidP="00AE7EAD">
      <w:pPr>
        <w:pStyle w:val="a4"/>
        <w:widowControl/>
        <w:spacing w:line="528" w:lineRule="atLeast"/>
        <w:ind w:left="720" w:firstLineChars="0" w:firstLine="0"/>
        <w:jc w:val="center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90A7ED" wp14:editId="56B9B135">
            <wp:extent cx="5274310" cy="2299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48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862F77">
        <w:rPr>
          <w:rFonts w:ascii="Segoe UI" w:hAnsi="Segoe UI" w:cs="Segoe UI"/>
          <w:color w:val="1A1A1A"/>
          <w:kern w:val="0"/>
          <w:sz w:val="27"/>
          <w:szCs w:val="27"/>
        </w:rPr>
        <w:t>shouldComponentUpdate(). shouldComponentUpdate should not be used when extending React.PureComponent. Please extend React.Component if shouldComponentUpdate is used.</w:t>
      </w:r>
    </w:p>
    <w:p w:rsidR="00862F77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p w:rsidR="00862F77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A66891A" wp14:editId="73D0C17C">
            <wp:extent cx="5274310" cy="2801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C9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4FAD664" wp14:editId="31151C2F">
            <wp:extent cx="5274310" cy="3302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C9" w:rsidRDefault="000974C9" w:rsidP="000974C9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p w:rsidR="000974C9" w:rsidRP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static getDerivedStateFromProps(nextProps, prevState) {</w:t>
      </w:r>
    </w:p>
    <w:p w:rsidR="000974C9" w:rsidRP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 xml:space="preserve">  //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根据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nextProps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和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prevState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计算出预期的状态改变，返回结果会被送给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setState</w:t>
      </w:r>
    </w:p>
    <w:p w:rsid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}</w:t>
      </w:r>
    </w:p>
    <w:p w:rsid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</w:p>
    <w:p w:rsidR="000974C9" w:rsidRDefault="000974C9" w:rsidP="000974C9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说getDerivedStateFromProps取代componentWillReceiveProps是不准确的，因为componentWillReceiveProps只在Updating过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程中才被调用，而且只在因为父组件引发的Updating过程中才被调用（往上翻看第一个图）；而getDerivedStateFromProps在Updating和Mounting过程中都会被调用。</w:t>
      </w:r>
    </w:p>
    <w:p w:rsidR="005722A9" w:rsidRDefault="000974C9" w:rsidP="000974C9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</w:rPr>
        <w:t>React v16.3还引入了一个新的声明周期函数</w:t>
      </w:r>
      <w:r w:rsidR="005722A9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getSnapshotBeforeUpdate(prevProps, prevState)</w:t>
      </w:r>
    </w:p>
    <w:p w:rsidR="000974C9" w:rsidRDefault="000974C9" w:rsidP="000974C9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</w:rPr>
        <w:t>getSnapshotBeforeUpdate，这函数会在render之后执行，而执行之时DOM元素还没有被更新，给了一个机会去获取DOM信息，计算得到一个snapshot，这个snap</w:t>
      </w:r>
      <w:bookmarkStart w:id="0" w:name="_GoBack"/>
      <w:bookmarkEnd w:id="0"/>
      <w:r>
        <w:rPr>
          <w:rFonts w:ascii="微软雅黑" w:eastAsia="微软雅黑" w:hAnsi="微软雅黑" w:hint="eastAsia"/>
          <w:color w:val="1A1A1A"/>
          <w:sz w:val="27"/>
          <w:szCs w:val="27"/>
        </w:rPr>
        <w:t>shot会作为componentDidUpdate的第三个参数传入。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getSnapshotBeforeUpdate(prevProps, prevState) {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  console.log('#enter getSnapshotBeforeUpdate');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  return 'foo';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}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componentDidUpdate(prevProps, prevState, snapshot) {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  console.log('#enter componentDidUpdate snapshot = ', snapshot);</w:t>
      </w:r>
    </w:p>
    <w:p w:rsidR="000974C9" w:rsidRDefault="000974C9" w:rsidP="000974C9">
      <w:pPr>
        <w:pStyle w:val="HTML0"/>
        <w:shd w:val="clear" w:color="auto" w:fill="F6F6F6"/>
        <w:rPr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}</w:t>
      </w:r>
    </w:p>
    <w:p w:rsidR="000974C9" w:rsidRDefault="000974C9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974C9">
        <w:rPr>
          <w:rFonts w:ascii="Segoe UI" w:hAnsi="Segoe UI" w:cs="Segoe UI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>
            <wp:extent cx="5274310" cy="3154445"/>
            <wp:effectExtent l="0" t="0" r="2540" b="8255"/>
            <wp:docPr id="12" name="图片 12" descr="C:\Users\ADMINI~1\AppData\Local\Temp\1546482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648264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912" w:rsidRDefault="00E66912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761DC9DD" wp14:editId="4657230D">
            <wp:extent cx="5274310" cy="313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12" w:rsidRDefault="00E66912" w:rsidP="00E36E29">
      <w:pPr>
        <w:widowControl/>
        <w:spacing w:before="150"/>
        <w:jc w:val="center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4A54CA9" wp14:editId="0C1FC560">
            <wp:extent cx="3559946" cy="254472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491" cy="2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29" w:rsidRDefault="00E36E29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p w:rsidR="00E36E29" w:rsidRDefault="00E36E29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 w:hint="eastAsia"/>
          <w:color w:val="1A1A1A"/>
          <w:kern w:val="0"/>
          <w:sz w:val="27"/>
          <w:szCs w:val="27"/>
        </w:rPr>
        <w:t>Redux</w:t>
      </w:r>
      <w:r>
        <w:rPr>
          <w:rFonts w:ascii="Segoe UI" w:hAnsi="Segoe UI" w:cs="Segoe UI" w:hint="eastAsia"/>
          <w:color w:val="1A1A1A"/>
          <w:kern w:val="0"/>
          <w:sz w:val="27"/>
          <w:szCs w:val="27"/>
        </w:rPr>
        <w:t>中间件</w:t>
      </w:r>
      <w:r>
        <w:rPr>
          <w:rFonts w:ascii="Segoe UI" w:hAnsi="Segoe UI" w:cs="Segoe UI"/>
          <w:color w:val="1A1A1A"/>
          <w:kern w:val="0"/>
          <w:sz w:val="27"/>
          <w:szCs w:val="27"/>
        </w:rPr>
        <w:t>：</w:t>
      </w:r>
    </w:p>
    <w:p w:rsidR="00E36E29" w:rsidRDefault="00E36E29" w:rsidP="00E36E29">
      <w:pPr>
        <w:widowControl/>
        <w:spacing w:before="150"/>
        <w:jc w:val="center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6E7E2E5" wp14:editId="78F83BA9">
            <wp:extent cx="3879542" cy="3096721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83" cy="31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4B" w:rsidRDefault="004F524B" w:rsidP="00E36E29">
      <w:pPr>
        <w:widowControl/>
        <w:spacing w:before="150"/>
        <w:jc w:val="center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ECF4A16" wp14:editId="76699F13">
            <wp:extent cx="3213716" cy="3140815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3275" cy="31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E7" w:rsidRDefault="007300E7" w:rsidP="007300E7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 w:hint="eastAsia"/>
          <w:color w:val="1A1A1A"/>
          <w:kern w:val="0"/>
          <w:sz w:val="27"/>
          <w:szCs w:val="27"/>
        </w:rPr>
        <w:t>阿帕奇</w:t>
      </w:r>
      <w:r>
        <w:rPr>
          <w:rFonts w:ascii="Segoe UI" w:hAnsi="Segoe UI" w:cs="Segoe UI"/>
          <w:color w:val="1A1A1A"/>
          <w:kern w:val="0"/>
          <w:sz w:val="27"/>
          <w:szCs w:val="27"/>
        </w:rPr>
        <w:t>服务器：</w:t>
      </w:r>
    </w:p>
    <w:p w:rsidR="007300E7" w:rsidRDefault="007300E7" w:rsidP="007300E7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94B357C" wp14:editId="3C6A65DF">
            <wp:extent cx="5274310" cy="2747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C9" w:rsidRPr="00444A48" w:rsidRDefault="000974C9" w:rsidP="007300E7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sectPr w:rsidR="000974C9" w:rsidRPr="00444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299" w:rsidRDefault="00E14299" w:rsidP="000974C9">
      <w:r>
        <w:separator/>
      </w:r>
    </w:p>
  </w:endnote>
  <w:endnote w:type="continuationSeparator" w:id="0">
    <w:p w:rsidR="00E14299" w:rsidRDefault="00E14299" w:rsidP="00097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299" w:rsidRDefault="00E14299" w:rsidP="000974C9">
      <w:r>
        <w:separator/>
      </w:r>
    </w:p>
  </w:footnote>
  <w:footnote w:type="continuationSeparator" w:id="0">
    <w:p w:rsidR="00E14299" w:rsidRDefault="00E14299" w:rsidP="000974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AC9"/>
    <w:multiLevelType w:val="multilevel"/>
    <w:tmpl w:val="670C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116A4"/>
    <w:multiLevelType w:val="multilevel"/>
    <w:tmpl w:val="16DE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E338AD"/>
    <w:multiLevelType w:val="multilevel"/>
    <w:tmpl w:val="16DE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B373DB"/>
    <w:multiLevelType w:val="multilevel"/>
    <w:tmpl w:val="B330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76186"/>
    <w:multiLevelType w:val="multilevel"/>
    <w:tmpl w:val="53F201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0F6F1E"/>
    <w:multiLevelType w:val="hybridMultilevel"/>
    <w:tmpl w:val="DFBCB1CC"/>
    <w:lvl w:ilvl="0" w:tplc="3A3681D2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D5"/>
    <w:rsid w:val="000563CE"/>
    <w:rsid w:val="00081F6A"/>
    <w:rsid w:val="00085F66"/>
    <w:rsid w:val="000974C9"/>
    <w:rsid w:val="003139D4"/>
    <w:rsid w:val="003F04DD"/>
    <w:rsid w:val="00444A48"/>
    <w:rsid w:val="004F524B"/>
    <w:rsid w:val="005722A9"/>
    <w:rsid w:val="005C24D6"/>
    <w:rsid w:val="00606F04"/>
    <w:rsid w:val="007300E7"/>
    <w:rsid w:val="007A5617"/>
    <w:rsid w:val="007D18D5"/>
    <w:rsid w:val="007F3B01"/>
    <w:rsid w:val="00854CED"/>
    <w:rsid w:val="00862F77"/>
    <w:rsid w:val="009263C2"/>
    <w:rsid w:val="009D5EEC"/>
    <w:rsid w:val="00AA7FD9"/>
    <w:rsid w:val="00AE7EAD"/>
    <w:rsid w:val="00BB07E6"/>
    <w:rsid w:val="00CF49A2"/>
    <w:rsid w:val="00E14299"/>
    <w:rsid w:val="00E36E29"/>
    <w:rsid w:val="00E66912"/>
    <w:rsid w:val="00EC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082AC"/>
  <w15:chartTrackingRefBased/>
  <w15:docId w15:val="{6C9F5BF0-3B94-4680-82EB-88189DEFD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7E6"/>
    <w:pPr>
      <w:widowControl w:val="0"/>
      <w:jc w:val="both"/>
    </w:pPr>
  </w:style>
  <w:style w:type="paragraph" w:styleId="1">
    <w:name w:val="heading 1"/>
    <w:basedOn w:val="a"/>
    <w:next w:val="a"/>
    <w:link w:val="11"/>
    <w:qFormat/>
    <w:rsid w:val="00BB07E6"/>
    <w:pPr>
      <w:keepNext/>
      <w:keepLines/>
      <w:spacing w:after="220" w:line="360" w:lineRule="auto"/>
      <w:jc w:val="center"/>
      <w:outlineLvl w:val="0"/>
    </w:pPr>
    <w:rPr>
      <w:rFonts w:ascii="Arial" w:eastAsia="黑体" w:hAnsi="Arial"/>
      <w:b/>
      <w:bCs/>
      <w:kern w:val="44"/>
      <w:sz w:val="32"/>
      <w:szCs w:val="28"/>
    </w:rPr>
  </w:style>
  <w:style w:type="paragraph" w:styleId="2">
    <w:name w:val="heading 2"/>
    <w:basedOn w:val="a"/>
    <w:next w:val="a"/>
    <w:link w:val="20"/>
    <w:qFormat/>
    <w:rsid w:val="007A5617"/>
    <w:pPr>
      <w:keepNext/>
      <w:keepLines/>
      <w:widowControl/>
      <w:tabs>
        <w:tab w:val="left" w:pos="377"/>
      </w:tabs>
      <w:spacing w:beforeLines="50" w:before="50" w:line="360" w:lineRule="auto"/>
      <w:outlineLvl w:val="1"/>
    </w:pPr>
    <w:rPr>
      <w:rFonts w:ascii="黑体" w:eastAsia="黑体"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qFormat/>
    <w:rsid w:val="007A5617"/>
    <w:pPr>
      <w:keepNext/>
      <w:keepLines/>
      <w:widowControl/>
      <w:tabs>
        <w:tab w:val="left" w:pos="377"/>
      </w:tabs>
      <w:spacing w:beforeLines="50" w:before="50" w:line="360" w:lineRule="auto"/>
      <w:outlineLvl w:val="2"/>
    </w:pPr>
    <w:rPr>
      <w:rFonts w:ascii="黑体" w:eastAsia="黑体"/>
      <w:bCs/>
      <w:kern w:val="0"/>
      <w:sz w:val="24"/>
      <w:szCs w:val="32"/>
    </w:rPr>
  </w:style>
  <w:style w:type="paragraph" w:styleId="4">
    <w:name w:val="heading 4"/>
    <w:basedOn w:val="a"/>
    <w:next w:val="a"/>
    <w:link w:val="40"/>
    <w:qFormat/>
    <w:rsid w:val="007A5617"/>
    <w:pPr>
      <w:keepNext/>
      <w:keepLines/>
      <w:widowControl/>
      <w:tabs>
        <w:tab w:val="left" w:pos="377"/>
      </w:tabs>
      <w:spacing w:before="240" w:after="240" w:line="360" w:lineRule="auto"/>
      <w:outlineLvl w:val="3"/>
    </w:pPr>
    <w:rPr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rsid w:val="007A5617"/>
    <w:rPr>
      <w:rFonts w:ascii="黑体" w:eastAsia="黑体"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rsid w:val="007A5617"/>
    <w:rPr>
      <w:rFonts w:ascii="黑体" w:eastAsia="黑体"/>
      <w:bCs/>
      <w:kern w:val="0"/>
      <w:sz w:val="28"/>
      <w:szCs w:val="28"/>
    </w:rPr>
  </w:style>
  <w:style w:type="character" w:customStyle="1" w:styleId="30">
    <w:name w:val="标题 3 字符"/>
    <w:basedOn w:val="a0"/>
    <w:link w:val="3"/>
    <w:rsid w:val="007A5617"/>
    <w:rPr>
      <w:rFonts w:ascii="黑体" w:eastAsia="黑体"/>
      <w:bCs/>
      <w:kern w:val="0"/>
      <w:sz w:val="24"/>
      <w:szCs w:val="32"/>
    </w:rPr>
  </w:style>
  <w:style w:type="character" w:customStyle="1" w:styleId="40">
    <w:name w:val="标题 4 字符"/>
    <w:basedOn w:val="a0"/>
    <w:link w:val="4"/>
    <w:rsid w:val="007A5617"/>
    <w:rPr>
      <w:bCs/>
      <w:kern w:val="0"/>
      <w:sz w:val="24"/>
      <w:szCs w:val="24"/>
    </w:rPr>
  </w:style>
  <w:style w:type="character" w:customStyle="1" w:styleId="11">
    <w:name w:val="标题 1 字符1"/>
    <w:link w:val="1"/>
    <w:rsid w:val="00BB07E6"/>
    <w:rPr>
      <w:rFonts w:ascii="Arial" w:eastAsia="黑体" w:hAnsi="Arial"/>
      <w:b/>
      <w:bCs/>
      <w:kern w:val="44"/>
      <w:sz w:val="32"/>
      <w:szCs w:val="28"/>
    </w:rPr>
  </w:style>
  <w:style w:type="paragraph" w:styleId="a3">
    <w:name w:val="Normal (Web)"/>
    <w:basedOn w:val="a"/>
    <w:uiPriority w:val="99"/>
    <w:semiHidden/>
    <w:unhideWhenUsed/>
    <w:rsid w:val="009D5E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D5EEC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081F6A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081F6A"/>
    <w:rPr>
      <w:color w:val="0000FF"/>
      <w:u w:val="single"/>
    </w:rPr>
  </w:style>
  <w:style w:type="character" w:customStyle="1" w:styleId="apple-converted-space">
    <w:name w:val="apple-converted-space"/>
    <w:basedOn w:val="a0"/>
    <w:rsid w:val="00081F6A"/>
  </w:style>
  <w:style w:type="paragraph" w:styleId="a6">
    <w:name w:val="header"/>
    <w:basedOn w:val="a"/>
    <w:link w:val="a7"/>
    <w:uiPriority w:val="99"/>
    <w:unhideWhenUsed/>
    <w:rsid w:val="00097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974C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97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974C9"/>
    <w:rPr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097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974C9"/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3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16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/docs/Web/JavaScript/Reference/Global_objects/Function/bin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7</Pages>
  <Words>239</Words>
  <Characters>1365</Characters>
  <Application>Microsoft Office Word</Application>
  <DocSecurity>0</DocSecurity>
  <Lines>11</Lines>
  <Paragraphs>3</Paragraphs>
  <ScaleCrop>false</ScaleCrop>
  <Company>微软中国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jing</dc:creator>
  <cp:keywords/>
  <dc:description/>
  <cp:lastModifiedBy>zeng jing</cp:lastModifiedBy>
  <cp:revision>3</cp:revision>
  <dcterms:created xsi:type="dcterms:W3CDTF">2018-12-28T08:48:00Z</dcterms:created>
  <dcterms:modified xsi:type="dcterms:W3CDTF">2019-03-20T04:56:00Z</dcterms:modified>
</cp:coreProperties>
</file>