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C432F" w14:textId="792C9C36" w:rsidR="00937B02" w:rsidRPr="00426CE4" w:rsidRDefault="00426CE4" w:rsidP="00426CE4">
      <w:pPr>
        <w:pStyle w:val="NoSpacing"/>
        <w:jc w:val="center"/>
        <w:rPr>
          <w:rFonts w:ascii="Arial Black" w:hAnsi="Arial Black"/>
          <w:sz w:val="48"/>
          <w:szCs w:val="48"/>
          <w:lang w:val="en-US"/>
        </w:rPr>
      </w:pPr>
      <w:r w:rsidRPr="00426CE4">
        <w:rPr>
          <w:rFonts w:ascii="Arial Black" w:hAnsi="Arial Black"/>
          <w:sz w:val="48"/>
          <w:szCs w:val="48"/>
          <w:lang w:val="en-US"/>
        </w:rPr>
        <w:t>57 JAVA KEYWORDS</w:t>
      </w:r>
    </w:p>
    <w:p w14:paraId="3F71B2D0" w14:textId="77777777" w:rsidR="00426CE4" w:rsidRPr="00426CE4" w:rsidRDefault="00426CE4" w:rsidP="00426CE4">
      <w:pPr>
        <w:pStyle w:val="NoSpacing"/>
        <w:jc w:val="center"/>
        <w:rPr>
          <w:sz w:val="36"/>
          <w:szCs w:val="36"/>
          <w:lang w:val="en-US"/>
        </w:rPr>
      </w:pPr>
    </w:p>
    <w:p w14:paraId="4FA14098" w14:textId="7696A0D0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r w:rsidRPr="00242B6A">
        <w:rPr>
          <w:rStyle w:val="Strong"/>
          <w:rFonts w:ascii="Arial Black" w:hAnsi="Arial Black"/>
          <w:sz w:val="32"/>
          <w:szCs w:val="32"/>
        </w:rPr>
        <w:t>abstract</w:t>
      </w:r>
      <w:r w:rsidRPr="00242B6A">
        <w:rPr>
          <w:rFonts w:ascii="Arial Black" w:hAnsi="Arial Black"/>
          <w:sz w:val="32"/>
          <w:szCs w:val="32"/>
        </w:rPr>
        <w:t xml:space="preserve"> – Used to declare a class or method that is incomplete and must be implemented by subclasses.</w:t>
      </w:r>
    </w:p>
    <w:p w14:paraId="0BA43930" w14:textId="77777777" w:rsidR="00432357" w:rsidRPr="00242B6A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7837F788" w14:textId="36329006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r w:rsidRPr="00242B6A">
        <w:rPr>
          <w:rStyle w:val="Strong"/>
          <w:rFonts w:ascii="Arial Black" w:hAnsi="Arial Black"/>
          <w:sz w:val="32"/>
          <w:szCs w:val="32"/>
        </w:rPr>
        <w:t>assert</w:t>
      </w:r>
      <w:r w:rsidRPr="00242B6A">
        <w:rPr>
          <w:rFonts w:ascii="Arial Black" w:hAnsi="Arial Black"/>
          <w:sz w:val="32"/>
          <w:szCs w:val="32"/>
        </w:rPr>
        <w:t xml:space="preserve"> – Used to test assumptions during debugging.</w:t>
      </w:r>
    </w:p>
    <w:p w14:paraId="4CCC08C0" w14:textId="77777777" w:rsidR="00432357" w:rsidRPr="00242B6A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16202754" w14:textId="4A788E08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proofErr w:type="spellStart"/>
      <w:r w:rsidRPr="00242B6A">
        <w:rPr>
          <w:rStyle w:val="Strong"/>
          <w:rFonts w:ascii="Arial Black" w:hAnsi="Arial Black"/>
          <w:sz w:val="32"/>
          <w:szCs w:val="32"/>
        </w:rPr>
        <w:t>boolean</w:t>
      </w:r>
      <w:proofErr w:type="spellEnd"/>
      <w:r w:rsidRPr="00242B6A">
        <w:rPr>
          <w:rFonts w:ascii="Arial Black" w:hAnsi="Arial Black"/>
          <w:sz w:val="32"/>
          <w:szCs w:val="32"/>
        </w:rPr>
        <w:t xml:space="preserve"> – Declares a variable that stores </w:t>
      </w:r>
      <w:r w:rsidRPr="00242B6A">
        <w:rPr>
          <w:rStyle w:val="HTMLCode"/>
          <w:rFonts w:ascii="Arial Black" w:eastAsiaTheme="minorHAnsi" w:hAnsi="Arial Black"/>
          <w:sz w:val="28"/>
          <w:szCs w:val="28"/>
        </w:rPr>
        <w:t>true</w:t>
      </w:r>
      <w:r w:rsidRPr="00242B6A">
        <w:rPr>
          <w:rFonts w:ascii="Arial Black" w:hAnsi="Arial Black"/>
          <w:sz w:val="32"/>
          <w:szCs w:val="32"/>
        </w:rPr>
        <w:t xml:space="preserve"> or </w:t>
      </w:r>
      <w:r w:rsidRPr="00242B6A">
        <w:rPr>
          <w:rStyle w:val="HTMLCode"/>
          <w:rFonts w:ascii="Arial Black" w:eastAsiaTheme="minorHAnsi" w:hAnsi="Arial Black"/>
          <w:sz w:val="28"/>
          <w:szCs w:val="28"/>
        </w:rPr>
        <w:t>false</w:t>
      </w:r>
      <w:r w:rsidRPr="00242B6A">
        <w:rPr>
          <w:rFonts w:ascii="Arial Black" w:hAnsi="Arial Black"/>
          <w:sz w:val="32"/>
          <w:szCs w:val="32"/>
        </w:rPr>
        <w:t>.</w:t>
      </w:r>
    </w:p>
    <w:p w14:paraId="0DEDB269" w14:textId="77777777" w:rsidR="00432357" w:rsidRPr="00242B6A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6A916BFF" w14:textId="72E21007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r w:rsidRPr="00242B6A">
        <w:rPr>
          <w:rStyle w:val="Strong"/>
          <w:rFonts w:ascii="Arial Black" w:hAnsi="Arial Black"/>
          <w:sz w:val="32"/>
          <w:szCs w:val="32"/>
        </w:rPr>
        <w:t>break</w:t>
      </w:r>
      <w:r w:rsidRPr="00242B6A">
        <w:rPr>
          <w:rFonts w:ascii="Arial Black" w:hAnsi="Arial Black"/>
          <w:sz w:val="32"/>
          <w:szCs w:val="32"/>
        </w:rPr>
        <w:t xml:space="preserve"> – Exits a loop or switch statement.</w:t>
      </w:r>
    </w:p>
    <w:p w14:paraId="658DCAFC" w14:textId="77777777" w:rsidR="00432357" w:rsidRPr="00242B6A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67E91576" w14:textId="0BB11BDD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r w:rsidRPr="00242B6A">
        <w:rPr>
          <w:rStyle w:val="Strong"/>
          <w:rFonts w:ascii="Arial Black" w:hAnsi="Arial Black"/>
          <w:sz w:val="32"/>
          <w:szCs w:val="32"/>
        </w:rPr>
        <w:t>byte</w:t>
      </w:r>
      <w:r w:rsidRPr="00242B6A">
        <w:rPr>
          <w:rFonts w:ascii="Arial Black" w:hAnsi="Arial Black"/>
          <w:sz w:val="32"/>
          <w:szCs w:val="32"/>
        </w:rPr>
        <w:t xml:space="preserve"> – Declares an 8-bit integer variable.</w:t>
      </w:r>
    </w:p>
    <w:p w14:paraId="2486997F" w14:textId="77777777" w:rsidR="00432357" w:rsidRPr="00242B6A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73E94B6C" w14:textId="5ABB570E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r w:rsidRPr="00242B6A">
        <w:rPr>
          <w:rStyle w:val="Strong"/>
          <w:rFonts w:ascii="Arial Black" w:hAnsi="Arial Black"/>
          <w:sz w:val="32"/>
          <w:szCs w:val="32"/>
        </w:rPr>
        <w:t>case</w:t>
      </w:r>
      <w:r w:rsidRPr="00242B6A">
        <w:rPr>
          <w:rFonts w:ascii="Arial Black" w:hAnsi="Arial Black"/>
          <w:sz w:val="32"/>
          <w:szCs w:val="32"/>
        </w:rPr>
        <w:t xml:space="preserve"> – Defines a branch inside a </w:t>
      </w:r>
      <w:r w:rsidRPr="00242B6A">
        <w:rPr>
          <w:rStyle w:val="HTMLCode"/>
          <w:rFonts w:ascii="Arial Black" w:eastAsiaTheme="minorHAnsi" w:hAnsi="Arial Black"/>
          <w:sz w:val="28"/>
          <w:szCs w:val="28"/>
        </w:rPr>
        <w:t>switch</w:t>
      </w:r>
      <w:r w:rsidRPr="00242B6A">
        <w:rPr>
          <w:rFonts w:ascii="Arial Black" w:hAnsi="Arial Black"/>
          <w:sz w:val="32"/>
          <w:szCs w:val="32"/>
        </w:rPr>
        <w:t xml:space="preserve"> statement.</w:t>
      </w:r>
    </w:p>
    <w:p w14:paraId="60079D95" w14:textId="77777777" w:rsidR="00432357" w:rsidRPr="00242B6A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57FF5C3A" w14:textId="1F3553BE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r w:rsidRPr="00242B6A">
        <w:rPr>
          <w:rStyle w:val="Strong"/>
          <w:rFonts w:ascii="Arial Black" w:hAnsi="Arial Black"/>
          <w:sz w:val="32"/>
          <w:szCs w:val="32"/>
        </w:rPr>
        <w:t>catch</w:t>
      </w:r>
      <w:r w:rsidRPr="00242B6A">
        <w:rPr>
          <w:rFonts w:ascii="Arial Black" w:hAnsi="Arial Black"/>
          <w:sz w:val="32"/>
          <w:szCs w:val="32"/>
        </w:rPr>
        <w:t xml:space="preserve"> – Handles exceptions thrown in a </w:t>
      </w:r>
      <w:r w:rsidRPr="00242B6A">
        <w:rPr>
          <w:rStyle w:val="HTMLCode"/>
          <w:rFonts w:ascii="Arial Black" w:eastAsiaTheme="minorHAnsi" w:hAnsi="Arial Black"/>
          <w:sz w:val="28"/>
          <w:szCs w:val="28"/>
        </w:rPr>
        <w:t>try</w:t>
      </w:r>
      <w:r w:rsidRPr="00242B6A">
        <w:rPr>
          <w:rFonts w:ascii="Arial Black" w:hAnsi="Arial Black"/>
          <w:sz w:val="32"/>
          <w:szCs w:val="32"/>
        </w:rPr>
        <w:t xml:space="preserve"> block.</w:t>
      </w:r>
    </w:p>
    <w:p w14:paraId="5BDA681A" w14:textId="77777777" w:rsidR="00432357" w:rsidRPr="00242B6A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7A820FC8" w14:textId="64D8A39B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r w:rsidRPr="00242B6A">
        <w:rPr>
          <w:rStyle w:val="Strong"/>
          <w:rFonts w:ascii="Arial Black" w:hAnsi="Arial Black"/>
          <w:sz w:val="32"/>
          <w:szCs w:val="32"/>
        </w:rPr>
        <w:t>char</w:t>
      </w:r>
      <w:r w:rsidRPr="00242B6A">
        <w:rPr>
          <w:rFonts w:ascii="Arial Black" w:hAnsi="Arial Black"/>
          <w:sz w:val="32"/>
          <w:szCs w:val="32"/>
        </w:rPr>
        <w:t xml:space="preserve"> – Declares a single character variable.</w:t>
      </w:r>
    </w:p>
    <w:p w14:paraId="66095C4E" w14:textId="77777777" w:rsidR="00432357" w:rsidRPr="00242B6A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6AA46F61" w14:textId="102704DD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r w:rsidRPr="00242B6A">
        <w:rPr>
          <w:rStyle w:val="Strong"/>
          <w:rFonts w:ascii="Arial Black" w:hAnsi="Arial Black"/>
          <w:sz w:val="32"/>
          <w:szCs w:val="32"/>
        </w:rPr>
        <w:t>class</w:t>
      </w:r>
      <w:r w:rsidRPr="00242B6A">
        <w:rPr>
          <w:rFonts w:ascii="Arial Black" w:hAnsi="Arial Black"/>
          <w:sz w:val="32"/>
          <w:szCs w:val="32"/>
        </w:rPr>
        <w:t xml:space="preserve"> – Defines a class.</w:t>
      </w:r>
    </w:p>
    <w:p w14:paraId="43F254AC" w14:textId="77777777" w:rsidR="00432357" w:rsidRPr="00242B6A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4151C2AA" w14:textId="42A721C7" w:rsidR="00937B02" w:rsidRDefault="00937B02" w:rsidP="00426CE4">
      <w:pPr>
        <w:pStyle w:val="NoSpacing"/>
        <w:rPr>
          <w:rFonts w:ascii="Arial Black" w:hAnsi="Arial Black"/>
          <w:sz w:val="32"/>
          <w:szCs w:val="32"/>
        </w:rPr>
      </w:pPr>
      <w:r w:rsidRPr="00242B6A">
        <w:rPr>
          <w:rStyle w:val="Strong"/>
          <w:rFonts w:ascii="Arial Black" w:hAnsi="Arial Black"/>
          <w:sz w:val="32"/>
          <w:szCs w:val="32"/>
        </w:rPr>
        <w:t>const</w:t>
      </w:r>
      <w:r w:rsidRPr="00242B6A">
        <w:rPr>
          <w:rFonts w:ascii="Arial Black" w:hAnsi="Arial Black"/>
          <w:sz w:val="32"/>
          <w:szCs w:val="32"/>
        </w:rPr>
        <w:t xml:space="preserve"> – Reserved keyword (not used in Java).</w:t>
      </w:r>
    </w:p>
    <w:p w14:paraId="20C79A39" w14:textId="77777777" w:rsid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7BA454AC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r w:rsidRPr="00432357">
        <w:rPr>
          <w:rFonts w:ascii="Arial Black" w:hAnsi="Arial Black"/>
          <w:sz w:val="32"/>
          <w:szCs w:val="32"/>
        </w:rPr>
        <w:t>continue – Skips the current loop iteration.</w:t>
      </w:r>
    </w:p>
    <w:p w14:paraId="6A514FA1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4C68CB26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r w:rsidRPr="00432357">
        <w:rPr>
          <w:rFonts w:ascii="Arial Black" w:hAnsi="Arial Black"/>
          <w:sz w:val="32"/>
          <w:szCs w:val="32"/>
        </w:rPr>
        <w:t>default – Defines the default block in a switch.</w:t>
      </w:r>
    </w:p>
    <w:p w14:paraId="6B464DB7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03204851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r w:rsidRPr="00432357">
        <w:rPr>
          <w:rFonts w:ascii="Arial Black" w:hAnsi="Arial Black"/>
          <w:sz w:val="32"/>
          <w:szCs w:val="32"/>
        </w:rPr>
        <w:lastRenderedPageBreak/>
        <w:t>do – Starts a do-while loop.</w:t>
      </w:r>
    </w:p>
    <w:p w14:paraId="0882EF05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22185103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r w:rsidRPr="00432357">
        <w:rPr>
          <w:rFonts w:ascii="Arial Black" w:hAnsi="Arial Black"/>
          <w:sz w:val="32"/>
          <w:szCs w:val="32"/>
        </w:rPr>
        <w:t>double – Declares a double-precision decimal number.</w:t>
      </w:r>
    </w:p>
    <w:p w14:paraId="19E8A16C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0C855F74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r w:rsidRPr="00432357">
        <w:rPr>
          <w:rFonts w:ascii="Arial Black" w:hAnsi="Arial Black"/>
          <w:sz w:val="32"/>
          <w:szCs w:val="32"/>
        </w:rPr>
        <w:t>else – Executes when if condition is false.</w:t>
      </w:r>
    </w:p>
    <w:p w14:paraId="73AB8B3D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17099E28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proofErr w:type="spellStart"/>
      <w:r w:rsidRPr="00432357">
        <w:rPr>
          <w:rFonts w:ascii="Arial Black" w:hAnsi="Arial Black"/>
          <w:sz w:val="32"/>
          <w:szCs w:val="32"/>
        </w:rPr>
        <w:t>enum</w:t>
      </w:r>
      <w:proofErr w:type="spellEnd"/>
      <w:r w:rsidRPr="00432357">
        <w:rPr>
          <w:rFonts w:ascii="Arial Black" w:hAnsi="Arial Black"/>
          <w:sz w:val="32"/>
          <w:szCs w:val="32"/>
        </w:rPr>
        <w:t xml:space="preserve"> – Defines a fixed set of constants.</w:t>
      </w:r>
    </w:p>
    <w:p w14:paraId="6705317B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4D482A6D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r w:rsidRPr="00432357">
        <w:rPr>
          <w:rFonts w:ascii="Arial Black" w:hAnsi="Arial Black"/>
          <w:sz w:val="32"/>
          <w:szCs w:val="32"/>
        </w:rPr>
        <w:t>extends – Allows a class to inherit from another class.</w:t>
      </w:r>
    </w:p>
    <w:p w14:paraId="64908345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1708C895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r w:rsidRPr="00432357">
        <w:rPr>
          <w:rFonts w:ascii="Arial Black" w:hAnsi="Arial Black"/>
          <w:sz w:val="32"/>
          <w:szCs w:val="32"/>
        </w:rPr>
        <w:t>final – Makes a variable constant, method unchangeable, or class non-inheritable.</w:t>
      </w:r>
    </w:p>
    <w:p w14:paraId="4703BFCA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75E1830B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r w:rsidRPr="00432357">
        <w:rPr>
          <w:rFonts w:ascii="Arial Black" w:hAnsi="Arial Black"/>
          <w:sz w:val="32"/>
          <w:szCs w:val="32"/>
        </w:rPr>
        <w:t>finally – Executes after try-catch, whether exception occurs or not.</w:t>
      </w:r>
    </w:p>
    <w:p w14:paraId="676D34F4" w14:textId="77777777" w:rsidR="00432357" w:rsidRP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</w:p>
    <w:p w14:paraId="1699A890" w14:textId="247448C3" w:rsidR="00432357" w:rsidRDefault="00432357" w:rsidP="00426CE4">
      <w:pPr>
        <w:pStyle w:val="NoSpacing"/>
        <w:rPr>
          <w:rFonts w:ascii="Arial Black" w:hAnsi="Arial Black"/>
          <w:sz w:val="32"/>
          <w:szCs w:val="32"/>
        </w:rPr>
      </w:pPr>
      <w:r w:rsidRPr="00432357">
        <w:rPr>
          <w:rFonts w:ascii="Arial Black" w:hAnsi="Arial Black"/>
          <w:sz w:val="32"/>
          <w:szCs w:val="32"/>
        </w:rPr>
        <w:t>float – Declares a single-precision decimal number.</w:t>
      </w:r>
    </w:p>
    <w:p w14:paraId="680C7CE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for – Creates a loop with initialization, condition, and update.</w:t>
      </w:r>
    </w:p>
    <w:p w14:paraId="42205813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6DDFA68B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proofErr w:type="spellStart"/>
      <w:r w:rsidRPr="00432357">
        <w:rPr>
          <w:rFonts w:ascii="Arial Black" w:hAnsi="Arial Black"/>
          <w:b/>
          <w:bCs/>
          <w:sz w:val="32"/>
          <w:szCs w:val="32"/>
        </w:rPr>
        <w:t>goto</w:t>
      </w:r>
      <w:proofErr w:type="spellEnd"/>
      <w:r w:rsidRPr="00432357">
        <w:rPr>
          <w:rFonts w:ascii="Arial Black" w:hAnsi="Arial Black"/>
          <w:b/>
          <w:bCs/>
          <w:sz w:val="32"/>
          <w:szCs w:val="32"/>
        </w:rPr>
        <w:t xml:space="preserve"> – Reserved keyword (not used in Java).</w:t>
      </w:r>
    </w:p>
    <w:p w14:paraId="380513F0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35DAB854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if – Executes code if a condition is true.</w:t>
      </w:r>
    </w:p>
    <w:p w14:paraId="22DE35B3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41BEDCEF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implements – Used when a class implements an interface.</w:t>
      </w:r>
    </w:p>
    <w:p w14:paraId="522E8C8C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5ED2BAE3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lastRenderedPageBreak/>
        <w:t>import – Allows use of classes from other packages.</w:t>
      </w:r>
    </w:p>
    <w:p w14:paraId="5558831C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3FAAB18C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proofErr w:type="spellStart"/>
      <w:r w:rsidRPr="00432357">
        <w:rPr>
          <w:rFonts w:ascii="Arial Black" w:hAnsi="Arial Black"/>
          <w:b/>
          <w:bCs/>
          <w:sz w:val="32"/>
          <w:szCs w:val="32"/>
        </w:rPr>
        <w:t>instanceof</w:t>
      </w:r>
      <w:proofErr w:type="spellEnd"/>
      <w:r w:rsidRPr="00432357">
        <w:rPr>
          <w:rFonts w:ascii="Arial Black" w:hAnsi="Arial Black"/>
          <w:b/>
          <w:bCs/>
          <w:sz w:val="32"/>
          <w:szCs w:val="32"/>
        </w:rPr>
        <w:t xml:space="preserve"> – Checks if an object belongs to a class.</w:t>
      </w:r>
    </w:p>
    <w:p w14:paraId="126A22AD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0CC1000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int – Declares a 32-bit integer variable.</w:t>
      </w:r>
    </w:p>
    <w:p w14:paraId="632A89FE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71FCCEBB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interface – Defines a contract that classes can implement.</w:t>
      </w:r>
    </w:p>
    <w:p w14:paraId="0A93C6A3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62380180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long – Declares a 64-bit integer variable.</w:t>
      </w:r>
    </w:p>
    <w:p w14:paraId="199E84BD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1C182254" w14:textId="302BA95F" w:rsid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native – Indicates a method is implemented in another language (like C).</w:t>
      </w:r>
    </w:p>
    <w:p w14:paraId="27369689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new – Creates a new object.</w:t>
      </w:r>
    </w:p>
    <w:p w14:paraId="7439DEB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6B21B6E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package – Groups related classes together.</w:t>
      </w:r>
    </w:p>
    <w:p w14:paraId="077253D3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48067708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private – Restricts access to within the same class.</w:t>
      </w:r>
    </w:p>
    <w:p w14:paraId="3B113C48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1F426FD9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protected – Allows access within package and subclasses.</w:t>
      </w:r>
    </w:p>
    <w:p w14:paraId="52C99B91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1B61EB4F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public – Allows access from anywhere.</w:t>
      </w:r>
    </w:p>
    <w:p w14:paraId="168D032E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3ABFA82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return – Sends a value back from a method.</w:t>
      </w:r>
    </w:p>
    <w:p w14:paraId="65A26244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21A0A7D7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short – Declares a 16-bit integer variable.</w:t>
      </w:r>
    </w:p>
    <w:p w14:paraId="2B53B47B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453F9033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lastRenderedPageBreak/>
        <w:t>static – Belongs to the class rather than objects.</w:t>
      </w:r>
    </w:p>
    <w:p w14:paraId="328BD33D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3933956A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proofErr w:type="spellStart"/>
      <w:r w:rsidRPr="00432357">
        <w:rPr>
          <w:rFonts w:ascii="Arial Black" w:hAnsi="Arial Black"/>
          <w:b/>
          <w:bCs/>
          <w:sz w:val="32"/>
          <w:szCs w:val="32"/>
        </w:rPr>
        <w:t>strictfp</w:t>
      </w:r>
      <w:proofErr w:type="spellEnd"/>
      <w:r w:rsidRPr="00432357">
        <w:rPr>
          <w:rFonts w:ascii="Arial Black" w:hAnsi="Arial Black"/>
          <w:b/>
          <w:bCs/>
          <w:sz w:val="32"/>
          <w:szCs w:val="32"/>
        </w:rPr>
        <w:t xml:space="preserve"> – Restricts floating-point calculations for consistency.</w:t>
      </w:r>
    </w:p>
    <w:p w14:paraId="0AF7DD93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160D7343" w14:textId="1E164A6D" w:rsid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super – Refers to the parent class object.</w:t>
      </w:r>
    </w:p>
    <w:p w14:paraId="5F53AF29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switch – Selects one block from multiple options.</w:t>
      </w:r>
    </w:p>
    <w:p w14:paraId="2873A824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7806244C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synchronized – Controls access to a method or block for threads.</w:t>
      </w:r>
    </w:p>
    <w:p w14:paraId="1EAB72CB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325FA0E6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this – Refers to the current object.</w:t>
      </w:r>
    </w:p>
    <w:p w14:paraId="19AC7884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0898151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throw – Manually throws an exception.</w:t>
      </w:r>
    </w:p>
    <w:p w14:paraId="4D6D71CA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7AB31DD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throws – Declares exceptions a method may pass.</w:t>
      </w:r>
    </w:p>
    <w:p w14:paraId="448C7136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5ADFEFC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transient – Prevents variable from being serialized.</w:t>
      </w:r>
    </w:p>
    <w:p w14:paraId="5BFE3986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42F1A52B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try – Defines a block that may cause exceptions.</w:t>
      </w:r>
    </w:p>
    <w:p w14:paraId="4B5A342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5E8F3AE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void – Indicates a method returns no value.</w:t>
      </w:r>
    </w:p>
    <w:p w14:paraId="37D339A9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3D57D366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volatile – Ensures variable changes are visible across threads.</w:t>
      </w:r>
    </w:p>
    <w:p w14:paraId="6D55C313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583206F2" w14:textId="6C117EB2" w:rsid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while – Creates a loop that runs while condition is true.</w:t>
      </w:r>
    </w:p>
    <w:p w14:paraId="23E8A459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module – Declares a module.</w:t>
      </w:r>
    </w:p>
    <w:p w14:paraId="2EF59D36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1F9CE0E8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lastRenderedPageBreak/>
        <w:t>open – Opens a module for reflection.</w:t>
      </w:r>
    </w:p>
    <w:p w14:paraId="606CF846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4F7D8705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opens – Opens a package for reflection.</w:t>
      </w:r>
    </w:p>
    <w:p w14:paraId="1DB1B2BF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4522FA64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exports – Makes a package available to other modules.</w:t>
      </w:r>
    </w:p>
    <w:p w14:paraId="69ECA039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35CB9901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requires – Declares dependency on another module.</w:t>
      </w:r>
    </w:p>
    <w:p w14:paraId="5EB97D39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0D05E6F3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uses – Indicates a service is used.</w:t>
      </w:r>
    </w:p>
    <w:p w14:paraId="3679B9B1" w14:textId="77777777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</w:p>
    <w:p w14:paraId="7636727D" w14:textId="76D584BA" w:rsidR="00432357" w:rsidRPr="00432357" w:rsidRDefault="00432357" w:rsidP="00426CE4">
      <w:pPr>
        <w:pStyle w:val="NoSpacing"/>
        <w:rPr>
          <w:rFonts w:ascii="Arial Black" w:hAnsi="Arial Black"/>
          <w:b/>
          <w:bCs/>
          <w:sz w:val="32"/>
          <w:szCs w:val="32"/>
        </w:rPr>
      </w:pPr>
      <w:r w:rsidRPr="00432357">
        <w:rPr>
          <w:rFonts w:ascii="Arial Black" w:hAnsi="Arial Black"/>
          <w:b/>
          <w:bCs/>
          <w:sz w:val="32"/>
          <w:szCs w:val="32"/>
        </w:rPr>
        <w:t>provides – Specifies a service implementation.</w:t>
      </w:r>
    </w:p>
    <w:p w14:paraId="71AEA23A" w14:textId="77777777" w:rsidR="00683D11" w:rsidRPr="00242B6A" w:rsidRDefault="00683D11" w:rsidP="00426CE4">
      <w:pPr>
        <w:pStyle w:val="NoSpacing"/>
        <w:rPr>
          <w:rFonts w:ascii="Arial Black" w:hAnsi="Arial Black"/>
          <w:sz w:val="32"/>
          <w:szCs w:val="32"/>
        </w:rPr>
      </w:pPr>
    </w:p>
    <w:sectPr w:rsidR="00683D11" w:rsidRPr="00242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72FE"/>
    <w:multiLevelType w:val="hybridMultilevel"/>
    <w:tmpl w:val="B1D4B7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94852"/>
    <w:multiLevelType w:val="hybridMultilevel"/>
    <w:tmpl w:val="7CB25F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76430"/>
    <w:multiLevelType w:val="hybridMultilevel"/>
    <w:tmpl w:val="013A5FB8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503E9"/>
    <w:multiLevelType w:val="hybridMultilevel"/>
    <w:tmpl w:val="6424350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AF"/>
    <w:rsid w:val="00242B6A"/>
    <w:rsid w:val="00393BAF"/>
    <w:rsid w:val="00426CE4"/>
    <w:rsid w:val="00432357"/>
    <w:rsid w:val="00683D11"/>
    <w:rsid w:val="0093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CC1C"/>
  <w15:chartTrackingRefBased/>
  <w15:docId w15:val="{A9B81406-5A83-437E-9B0E-070DE94A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B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7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937B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7B0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937B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8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Fyneface Dumnamene</dc:creator>
  <cp:keywords/>
  <dc:description/>
  <cp:lastModifiedBy>Fyneface Dumnamene</cp:lastModifiedBy>
  <cp:revision>3</cp:revision>
  <dcterms:created xsi:type="dcterms:W3CDTF">2026-02-13T06:19:00Z</dcterms:created>
  <dcterms:modified xsi:type="dcterms:W3CDTF">2026-02-13T06:34:00Z</dcterms:modified>
</cp:coreProperties>
</file>