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818DD" w14:textId="05EBBDFC" w:rsidR="00796B11" w:rsidRPr="00927E6B" w:rsidRDefault="00927E6B" w:rsidP="00EA70A8">
      <w:pPr>
        <w:spacing w:after="0" w:line="360" w:lineRule="auto"/>
        <w:jc w:val="center"/>
        <w:rPr>
          <w:b/>
          <w:sz w:val="40"/>
          <w:lang w:val="en-US"/>
        </w:rPr>
      </w:pPr>
      <w:r w:rsidRPr="00927E6B">
        <w:rPr>
          <w:b/>
          <w:sz w:val="40"/>
          <w:lang w:val="en-US"/>
        </w:rPr>
        <w:t>GAS SENSOR CALIBRATION SYSTEM</w:t>
      </w:r>
    </w:p>
    <w:p w14:paraId="23AECEFF" w14:textId="77777777" w:rsidR="00EA70A8" w:rsidRPr="00927E6B" w:rsidRDefault="00EA70A8" w:rsidP="00EA70A8">
      <w:pPr>
        <w:spacing w:after="0" w:line="360" w:lineRule="auto"/>
        <w:rPr>
          <w:sz w:val="32"/>
          <w:lang w:val="en-US"/>
        </w:rPr>
      </w:pPr>
    </w:p>
    <w:sdt>
      <w:sdtPr>
        <w:rPr>
          <w:rFonts w:asciiTheme="minorHAnsi" w:eastAsiaTheme="minorHAnsi" w:hAnsiTheme="minorHAnsi" w:cstheme="minorBidi"/>
          <w:color w:val="auto"/>
          <w:sz w:val="22"/>
          <w:szCs w:val="22"/>
          <w:lang w:eastAsia="en-US"/>
        </w:rPr>
        <w:id w:val="-127709706"/>
        <w:docPartObj>
          <w:docPartGallery w:val="Table of Contents"/>
          <w:docPartUnique/>
        </w:docPartObj>
      </w:sdtPr>
      <w:sdtEndPr>
        <w:rPr>
          <w:b/>
          <w:bCs/>
        </w:rPr>
      </w:sdtEndPr>
      <w:sdtContent>
        <w:p w14:paraId="0447D818" w14:textId="77777777" w:rsidR="00927E6B" w:rsidRPr="00927E6B" w:rsidRDefault="00927E6B" w:rsidP="00927E6B">
          <w:pPr>
            <w:pStyle w:val="TOCHeading"/>
            <w:spacing w:before="0"/>
            <w:rPr>
              <w:rFonts w:asciiTheme="minorHAnsi" w:hAnsiTheme="minorHAnsi"/>
              <w:b/>
              <w:color w:val="auto"/>
            </w:rPr>
          </w:pPr>
          <w:r w:rsidRPr="00927E6B">
            <w:rPr>
              <w:rFonts w:asciiTheme="minorHAnsi" w:hAnsiTheme="minorHAnsi"/>
              <w:b/>
              <w:color w:val="auto"/>
            </w:rPr>
            <w:t>DOCUMENTATION</w:t>
          </w:r>
        </w:p>
        <w:p w14:paraId="5339C0D2" w14:textId="77777777" w:rsidR="00927E6B" w:rsidRPr="00927E6B" w:rsidRDefault="00927E6B" w:rsidP="00927E6B">
          <w:pPr>
            <w:rPr>
              <w:lang w:eastAsia="pt-BR"/>
            </w:rPr>
          </w:pPr>
        </w:p>
        <w:p w14:paraId="32A23110" w14:textId="51135F4B" w:rsidR="003C58C0" w:rsidRDefault="00927E6B">
          <w:pPr>
            <w:pStyle w:val="TOC1"/>
            <w:tabs>
              <w:tab w:val="left" w:pos="440"/>
              <w:tab w:val="right" w:leader="dot" w:pos="9350"/>
            </w:tabs>
            <w:rPr>
              <w:rFonts w:eastAsiaTheme="minorEastAsia"/>
              <w:b w:val="0"/>
              <w:bCs w:val="0"/>
              <w:caps w:val="0"/>
              <w:noProof/>
              <w:sz w:val="22"/>
              <w:szCs w:val="22"/>
              <w:lang w:val="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434942" w:history="1">
            <w:r w:rsidR="003C58C0" w:rsidRPr="006E695F">
              <w:rPr>
                <w:rStyle w:val="Hyperlink"/>
                <w:noProof/>
                <w:lang w:val="en-US"/>
              </w:rPr>
              <w:t>1.</w:t>
            </w:r>
            <w:r w:rsidR="003C58C0">
              <w:rPr>
                <w:rFonts w:eastAsiaTheme="minorEastAsia"/>
                <w:b w:val="0"/>
                <w:bCs w:val="0"/>
                <w:caps w:val="0"/>
                <w:noProof/>
                <w:sz w:val="22"/>
                <w:szCs w:val="22"/>
                <w:lang w:val="en-US"/>
              </w:rPr>
              <w:tab/>
            </w:r>
            <w:r w:rsidR="003C58C0" w:rsidRPr="006E695F">
              <w:rPr>
                <w:rStyle w:val="Hyperlink"/>
                <w:noProof/>
                <w:lang w:val="en-US"/>
              </w:rPr>
              <w:t>General Features</w:t>
            </w:r>
            <w:r w:rsidR="003C58C0">
              <w:rPr>
                <w:noProof/>
                <w:webHidden/>
              </w:rPr>
              <w:tab/>
            </w:r>
            <w:r w:rsidR="003C58C0">
              <w:rPr>
                <w:noProof/>
                <w:webHidden/>
              </w:rPr>
              <w:fldChar w:fldCharType="begin"/>
            </w:r>
            <w:r w:rsidR="003C58C0">
              <w:rPr>
                <w:noProof/>
                <w:webHidden/>
              </w:rPr>
              <w:instrText xml:space="preserve"> PAGEREF _Toc75434942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13410529" w14:textId="61483A4D"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3" w:history="1">
            <w:r w:rsidR="003C58C0" w:rsidRPr="006E695F">
              <w:rPr>
                <w:rStyle w:val="Hyperlink"/>
                <w:noProof/>
                <w:lang w:val="en-US"/>
              </w:rPr>
              <w:t>2.</w:t>
            </w:r>
            <w:r w:rsidR="003C58C0">
              <w:rPr>
                <w:rFonts w:eastAsiaTheme="minorEastAsia"/>
                <w:b w:val="0"/>
                <w:bCs w:val="0"/>
                <w:caps w:val="0"/>
                <w:noProof/>
                <w:sz w:val="22"/>
                <w:szCs w:val="22"/>
                <w:lang w:val="en-US"/>
              </w:rPr>
              <w:tab/>
            </w:r>
            <w:r w:rsidR="003C58C0" w:rsidRPr="006E695F">
              <w:rPr>
                <w:rStyle w:val="Hyperlink"/>
                <w:noProof/>
                <w:lang w:val="en-US"/>
              </w:rPr>
              <w:t>Overview gas sensing calibration cell</w:t>
            </w:r>
            <w:r w:rsidR="003C58C0">
              <w:rPr>
                <w:noProof/>
                <w:webHidden/>
              </w:rPr>
              <w:tab/>
            </w:r>
            <w:r w:rsidR="003C58C0">
              <w:rPr>
                <w:noProof/>
                <w:webHidden/>
              </w:rPr>
              <w:fldChar w:fldCharType="begin"/>
            </w:r>
            <w:r w:rsidR="003C58C0">
              <w:rPr>
                <w:noProof/>
                <w:webHidden/>
              </w:rPr>
              <w:instrText xml:space="preserve"> PAGEREF _Toc75434943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406FC146" w14:textId="00B71F8E"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4" w:history="1">
            <w:r w:rsidR="003C58C0" w:rsidRPr="006E695F">
              <w:rPr>
                <w:rStyle w:val="Hyperlink"/>
                <w:noProof/>
                <w:lang w:val="en-US"/>
              </w:rPr>
              <w:t>3.</w:t>
            </w:r>
            <w:r w:rsidR="003C58C0">
              <w:rPr>
                <w:rFonts w:eastAsiaTheme="minorEastAsia"/>
                <w:b w:val="0"/>
                <w:bCs w:val="0"/>
                <w:caps w:val="0"/>
                <w:noProof/>
                <w:sz w:val="22"/>
                <w:szCs w:val="22"/>
                <w:lang w:val="en-US"/>
              </w:rPr>
              <w:tab/>
            </w:r>
            <w:r w:rsidR="003C58C0">
              <w:rPr>
                <w:rStyle w:val="Hyperlink"/>
                <w:noProof/>
                <w:lang w:val="en-US"/>
              </w:rPr>
              <w:t>Owlstone ogv-4 interface</w:t>
            </w:r>
            <w:r w:rsidR="003C58C0">
              <w:rPr>
                <w:noProof/>
                <w:webHidden/>
              </w:rPr>
              <w:tab/>
            </w:r>
            <w:r w:rsidR="003C58C0">
              <w:rPr>
                <w:noProof/>
                <w:webHidden/>
              </w:rPr>
              <w:fldChar w:fldCharType="begin"/>
            </w:r>
            <w:r w:rsidR="003C58C0">
              <w:rPr>
                <w:noProof/>
                <w:webHidden/>
              </w:rPr>
              <w:instrText xml:space="preserve"> PAGEREF _Toc75434944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1A5669EE" w14:textId="675BDF1F"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5" w:history="1">
            <w:r w:rsidR="003C58C0" w:rsidRPr="006E695F">
              <w:rPr>
                <w:rStyle w:val="Hyperlink"/>
                <w:noProof/>
                <w:lang w:val="en-US"/>
              </w:rPr>
              <w:t>4.</w:t>
            </w:r>
            <w:r w:rsidR="003C58C0">
              <w:rPr>
                <w:rFonts w:eastAsiaTheme="minorEastAsia"/>
                <w:b w:val="0"/>
                <w:bCs w:val="0"/>
                <w:caps w:val="0"/>
                <w:noProof/>
                <w:sz w:val="22"/>
                <w:szCs w:val="22"/>
                <w:lang w:val="en-US"/>
              </w:rPr>
              <w:tab/>
            </w:r>
            <w:r w:rsidR="003C58C0" w:rsidRPr="006E695F">
              <w:rPr>
                <w:rStyle w:val="Hyperlink"/>
                <w:noProof/>
                <w:lang w:val="en-US"/>
              </w:rPr>
              <w:t>Probe temperature (monitoring and control)</w:t>
            </w:r>
            <w:r w:rsidR="003C58C0">
              <w:rPr>
                <w:noProof/>
                <w:webHidden/>
              </w:rPr>
              <w:tab/>
            </w:r>
            <w:r w:rsidR="003C58C0">
              <w:rPr>
                <w:noProof/>
                <w:webHidden/>
              </w:rPr>
              <w:fldChar w:fldCharType="begin"/>
            </w:r>
            <w:r w:rsidR="003C58C0">
              <w:rPr>
                <w:noProof/>
                <w:webHidden/>
              </w:rPr>
              <w:instrText xml:space="preserve"> PAGEREF _Toc75434945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002A9E97" w14:textId="7F66FC2B"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6" w:history="1">
            <w:r w:rsidR="003C58C0" w:rsidRPr="006E695F">
              <w:rPr>
                <w:rStyle w:val="Hyperlink"/>
                <w:noProof/>
                <w:lang w:val="en-US"/>
              </w:rPr>
              <w:t>5.</w:t>
            </w:r>
            <w:r w:rsidR="003C58C0">
              <w:rPr>
                <w:rFonts w:eastAsiaTheme="minorEastAsia"/>
                <w:b w:val="0"/>
                <w:bCs w:val="0"/>
                <w:caps w:val="0"/>
                <w:noProof/>
                <w:sz w:val="22"/>
                <w:szCs w:val="22"/>
                <w:lang w:val="en-US"/>
              </w:rPr>
              <w:tab/>
            </w:r>
            <w:r w:rsidR="003C58C0" w:rsidRPr="006E695F">
              <w:rPr>
                <w:rStyle w:val="Hyperlink"/>
                <w:noProof/>
                <w:lang w:val="en-US"/>
              </w:rPr>
              <w:t>Humidity (monitoring and control)</w:t>
            </w:r>
            <w:r w:rsidR="003C58C0">
              <w:rPr>
                <w:noProof/>
                <w:webHidden/>
              </w:rPr>
              <w:tab/>
            </w:r>
            <w:r w:rsidR="003C58C0">
              <w:rPr>
                <w:noProof/>
                <w:webHidden/>
              </w:rPr>
              <w:fldChar w:fldCharType="begin"/>
            </w:r>
            <w:r w:rsidR="003C58C0">
              <w:rPr>
                <w:noProof/>
                <w:webHidden/>
              </w:rPr>
              <w:instrText xml:space="preserve"> PAGEREF _Toc75434946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7E12B322" w14:textId="347DED87"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7" w:history="1">
            <w:r w:rsidR="003C58C0" w:rsidRPr="006E695F">
              <w:rPr>
                <w:rStyle w:val="Hyperlink"/>
                <w:noProof/>
                <w:lang w:val="en-US"/>
              </w:rPr>
              <w:t>6.</w:t>
            </w:r>
            <w:r w:rsidR="003C58C0">
              <w:rPr>
                <w:rFonts w:eastAsiaTheme="minorEastAsia"/>
                <w:b w:val="0"/>
                <w:bCs w:val="0"/>
                <w:caps w:val="0"/>
                <w:noProof/>
                <w:sz w:val="22"/>
                <w:szCs w:val="22"/>
                <w:lang w:val="en-US"/>
              </w:rPr>
              <w:tab/>
            </w:r>
            <w:r w:rsidR="003C58C0" w:rsidRPr="006E695F">
              <w:rPr>
                <w:rStyle w:val="Hyperlink"/>
                <w:noProof/>
                <w:lang w:val="en-US"/>
              </w:rPr>
              <w:t>Gas sensing elements</w:t>
            </w:r>
            <w:r w:rsidR="003C58C0">
              <w:rPr>
                <w:noProof/>
                <w:webHidden/>
              </w:rPr>
              <w:tab/>
            </w:r>
            <w:r w:rsidR="003C58C0">
              <w:rPr>
                <w:noProof/>
                <w:webHidden/>
              </w:rPr>
              <w:fldChar w:fldCharType="begin"/>
            </w:r>
            <w:r w:rsidR="003C58C0">
              <w:rPr>
                <w:noProof/>
                <w:webHidden/>
              </w:rPr>
              <w:instrText xml:space="preserve"> PAGEREF _Toc75434947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2E6F2CF8" w14:textId="20BDFA29"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8" w:history="1">
            <w:r w:rsidR="003C58C0" w:rsidRPr="006E695F">
              <w:rPr>
                <w:rStyle w:val="Hyperlink"/>
                <w:noProof/>
                <w:lang w:val="en-US"/>
              </w:rPr>
              <w:t>7.</w:t>
            </w:r>
            <w:r w:rsidR="003C58C0">
              <w:rPr>
                <w:rFonts w:eastAsiaTheme="minorEastAsia"/>
                <w:b w:val="0"/>
                <w:bCs w:val="0"/>
                <w:caps w:val="0"/>
                <w:noProof/>
                <w:sz w:val="22"/>
                <w:szCs w:val="22"/>
                <w:lang w:val="en-US"/>
              </w:rPr>
              <w:tab/>
            </w:r>
            <w:r w:rsidR="003C58C0" w:rsidRPr="006E695F">
              <w:rPr>
                <w:rStyle w:val="Hyperlink"/>
                <w:noProof/>
                <w:lang w:val="en-US"/>
              </w:rPr>
              <w:t>Other sensors</w:t>
            </w:r>
            <w:r w:rsidR="003C58C0">
              <w:rPr>
                <w:noProof/>
                <w:webHidden/>
              </w:rPr>
              <w:tab/>
            </w:r>
            <w:r w:rsidR="003C58C0">
              <w:rPr>
                <w:noProof/>
                <w:webHidden/>
              </w:rPr>
              <w:fldChar w:fldCharType="begin"/>
            </w:r>
            <w:r w:rsidR="003C58C0">
              <w:rPr>
                <w:noProof/>
                <w:webHidden/>
              </w:rPr>
              <w:instrText xml:space="preserve"> PAGEREF _Toc75434948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7A1CF37E" w14:textId="63A8473F"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49" w:history="1">
            <w:r w:rsidR="003C58C0" w:rsidRPr="006E695F">
              <w:rPr>
                <w:rStyle w:val="Hyperlink"/>
                <w:noProof/>
                <w:lang w:val="en-US"/>
              </w:rPr>
              <w:t>8.</w:t>
            </w:r>
            <w:r w:rsidR="003C58C0">
              <w:rPr>
                <w:rFonts w:eastAsiaTheme="minorEastAsia"/>
                <w:b w:val="0"/>
                <w:bCs w:val="0"/>
                <w:caps w:val="0"/>
                <w:noProof/>
                <w:sz w:val="22"/>
                <w:szCs w:val="22"/>
                <w:lang w:val="en-US"/>
              </w:rPr>
              <w:tab/>
            </w:r>
            <w:r w:rsidR="003C58C0" w:rsidRPr="006E695F">
              <w:rPr>
                <w:rStyle w:val="Hyperlink"/>
                <w:noProof/>
                <w:lang w:val="en-US"/>
              </w:rPr>
              <w:t>Resistance data logger</w:t>
            </w:r>
            <w:r w:rsidR="003C58C0">
              <w:rPr>
                <w:noProof/>
                <w:webHidden/>
              </w:rPr>
              <w:tab/>
            </w:r>
            <w:r w:rsidR="003C58C0">
              <w:rPr>
                <w:noProof/>
                <w:webHidden/>
              </w:rPr>
              <w:fldChar w:fldCharType="begin"/>
            </w:r>
            <w:r w:rsidR="003C58C0">
              <w:rPr>
                <w:noProof/>
                <w:webHidden/>
              </w:rPr>
              <w:instrText xml:space="preserve"> PAGEREF _Toc75434949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43B61AF7" w14:textId="3D2579D5" w:rsidR="003C58C0" w:rsidRDefault="0089756B">
          <w:pPr>
            <w:pStyle w:val="TOC1"/>
            <w:tabs>
              <w:tab w:val="left" w:pos="440"/>
              <w:tab w:val="right" w:leader="dot" w:pos="9350"/>
            </w:tabs>
            <w:rPr>
              <w:rFonts w:eastAsiaTheme="minorEastAsia"/>
              <w:b w:val="0"/>
              <w:bCs w:val="0"/>
              <w:caps w:val="0"/>
              <w:noProof/>
              <w:sz w:val="22"/>
              <w:szCs w:val="22"/>
              <w:lang w:val="en-US"/>
            </w:rPr>
          </w:pPr>
          <w:hyperlink w:anchor="_Toc75434950" w:history="1">
            <w:r w:rsidR="003C58C0" w:rsidRPr="006E695F">
              <w:rPr>
                <w:rStyle w:val="Hyperlink"/>
                <w:noProof/>
                <w:lang w:val="en-US"/>
              </w:rPr>
              <w:t>9.</w:t>
            </w:r>
            <w:r w:rsidR="003C58C0">
              <w:rPr>
                <w:rFonts w:eastAsiaTheme="minorEastAsia"/>
                <w:b w:val="0"/>
                <w:bCs w:val="0"/>
                <w:caps w:val="0"/>
                <w:noProof/>
                <w:sz w:val="22"/>
                <w:szCs w:val="22"/>
                <w:lang w:val="en-US"/>
              </w:rPr>
              <w:tab/>
            </w:r>
            <w:r w:rsidR="003C58C0" w:rsidRPr="006E695F">
              <w:rPr>
                <w:rStyle w:val="Hyperlink"/>
                <w:noProof/>
                <w:lang w:val="en-US"/>
              </w:rPr>
              <w:t>Software and control</w:t>
            </w:r>
            <w:r w:rsidR="003C58C0">
              <w:rPr>
                <w:noProof/>
                <w:webHidden/>
              </w:rPr>
              <w:tab/>
            </w:r>
            <w:r w:rsidR="003C58C0">
              <w:rPr>
                <w:noProof/>
                <w:webHidden/>
              </w:rPr>
              <w:fldChar w:fldCharType="begin"/>
            </w:r>
            <w:r w:rsidR="003C58C0">
              <w:rPr>
                <w:noProof/>
                <w:webHidden/>
              </w:rPr>
              <w:instrText xml:space="preserve"> PAGEREF _Toc75434950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3C3548AD" w14:textId="456BF359" w:rsidR="003C58C0" w:rsidRDefault="0089756B">
          <w:pPr>
            <w:pStyle w:val="TOC1"/>
            <w:tabs>
              <w:tab w:val="left" w:pos="660"/>
              <w:tab w:val="right" w:leader="dot" w:pos="9350"/>
            </w:tabs>
            <w:rPr>
              <w:rFonts w:eastAsiaTheme="minorEastAsia"/>
              <w:b w:val="0"/>
              <w:bCs w:val="0"/>
              <w:caps w:val="0"/>
              <w:noProof/>
              <w:sz w:val="22"/>
              <w:szCs w:val="22"/>
              <w:lang w:val="en-US"/>
            </w:rPr>
          </w:pPr>
          <w:hyperlink w:anchor="_Toc75434951" w:history="1">
            <w:r w:rsidR="003C58C0" w:rsidRPr="006E695F">
              <w:rPr>
                <w:rStyle w:val="Hyperlink"/>
                <w:noProof/>
                <w:lang w:val="en-US"/>
              </w:rPr>
              <w:t>10.</w:t>
            </w:r>
            <w:r w:rsidR="003C58C0">
              <w:rPr>
                <w:rFonts w:eastAsiaTheme="minorEastAsia"/>
                <w:b w:val="0"/>
                <w:bCs w:val="0"/>
                <w:caps w:val="0"/>
                <w:noProof/>
                <w:sz w:val="22"/>
                <w:szCs w:val="22"/>
                <w:lang w:val="en-US"/>
              </w:rPr>
              <w:tab/>
            </w:r>
            <w:r w:rsidR="003C58C0" w:rsidRPr="006E695F">
              <w:rPr>
                <w:rStyle w:val="Hyperlink"/>
                <w:noProof/>
                <w:lang w:val="en-US"/>
              </w:rPr>
              <w:t>Other Features</w:t>
            </w:r>
            <w:r w:rsidR="003C58C0">
              <w:rPr>
                <w:noProof/>
                <w:webHidden/>
              </w:rPr>
              <w:tab/>
            </w:r>
            <w:r w:rsidR="003C58C0">
              <w:rPr>
                <w:noProof/>
                <w:webHidden/>
              </w:rPr>
              <w:fldChar w:fldCharType="begin"/>
            </w:r>
            <w:r w:rsidR="003C58C0">
              <w:rPr>
                <w:noProof/>
                <w:webHidden/>
              </w:rPr>
              <w:instrText xml:space="preserve"> PAGEREF _Toc75434951 \h </w:instrText>
            </w:r>
            <w:r w:rsidR="003C58C0">
              <w:rPr>
                <w:noProof/>
                <w:webHidden/>
              </w:rPr>
            </w:r>
            <w:r w:rsidR="003C58C0">
              <w:rPr>
                <w:noProof/>
                <w:webHidden/>
              </w:rPr>
              <w:fldChar w:fldCharType="separate"/>
            </w:r>
            <w:r w:rsidR="003C58C0">
              <w:rPr>
                <w:noProof/>
                <w:webHidden/>
              </w:rPr>
              <w:t>2</w:t>
            </w:r>
            <w:r w:rsidR="003C58C0">
              <w:rPr>
                <w:noProof/>
                <w:webHidden/>
              </w:rPr>
              <w:fldChar w:fldCharType="end"/>
            </w:r>
          </w:hyperlink>
        </w:p>
        <w:p w14:paraId="09202FE7" w14:textId="6331F19B" w:rsidR="00927E6B" w:rsidRDefault="00927E6B">
          <w:r>
            <w:rPr>
              <w:b/>
              <w:bCs/>
              <w:caps/>
              <w:sz w:val="20"/>
              <w:szCs w:val="20"/>
            </w:rPr>
            <w:fldChar w:fldCharType="end"/>
          </w:r>
        </w:p>
      </w:sdtContent>
    </w:sdt>
    <w:p w14:paraId="32DA6B97" w14:textId="77777777" w:rsidR="00EA70A8" w:rsidRDefault="00EA70A8" w:rsidP="00EA70A8">
      <w:pPr>
        <w:spacing w:after="0" w:line="360" w:lineRule="auto"/>
        <w:rPr>
          <w:lang w:val="en-US"/>
        </w:rPr>
      </w:pPr>
    </w:p>
    <w:p w14:paraId="005E3BF4" w14:textId="77777777" w:rsidR="00EA70A8" w:rsidRDefault="00EA70A8" w:rsidP="00EA70A8">
      <w:pPr>
        <w:spacing w:after="0" w:line="360" w:lineRule="auto"/>
        <w:rPr>
          <w:lang w:val="en-US"/>
        </w:rPr>
      </w:pPr>
    </w:p>
    <w:p w14:paraId="3A2EA6AE" w14:textId="77777777" w:rsidR="00EA70A8" w:rsidRDefault="00EA70A8">
      <w:pPr>
        <w:rPr>
          <w:lang w:val="en-US"/>
        </w:rPr>
      </w:pPr>
      <w:r>
        <w:rPr>
          <w:lang w:val="en-US"/>
        </w:rPr>
        <w:br w:type="page"/>
      </w:r>
    </w:p>
    <w:p w14:paraId="2ABD2D0B" w14:textId="77777777" w:rsidR="00EA70A8" w:rsidRPr="007A619B" w:rsidRDefault="00EA70A8" w:rsidP="00927E6B">
      <w:pPr>
        <w:pStyle w:val="ListParagraph"/>
        <w:numPr>
          <w:ilvl w:val="0"/>
          <w:numId w:val="1"/>
        </w:numPr>
        <w:spacing w:after="0" w:line="360" w:lineRule="auto"/>
        <w:outlineLvl w:val="0"/>
        <w:rPr>
          <w:b/>
          <w:sz w:val="28"/>
          <w:szCs w:val="24"/>
          <w:lang w:val="en-US"/>
        </w:rPr>
      </w:pPr>
      <w:bookmarkStart w:id="0" w:name="_Toc75434942"/>
      <w:r w:rsidRPr="007A619B">
        <w:rPr>
          <w:b/>
          <w:sz w:val="28"/>
          <w:szCs w:val="24"/>
          <w:lang w:val="en-US"/>
        </w:rPr>
        <w:lastRenderedPageBreak/>
        <w:t>General Features</w:t>
      </w:r>
      <w:bookmarkEnd w:id="0"/>
    </w:p>
    <w:p w14:paraId="3675B9F7" w14:textId="77777777" w:rsidR="00EA70A8" w:rsidRDefault="00EA70A8" w:rsidP="00EA70A8">
      <w:pPr>
        <w:spacing w:after="0" w:line="360" w:lineRule="auto"/>
        <w:rPr>
          <w:lang w:val="en-US"/>
        </w:rPr>
      </w:pPr>
    </w:p>
    <w:p w14:paraId="5D6C10B2" w14:textId="77777777" w:rsidR="00EA70A8" w:rsidRDefault="00EA70A8" w:rsidP="00EA70A8">
      <w:pPr>
        <w:spacing w:after="0" w:line="360" w:lineRule="auto"/>
        <w:rPr>
          <w:lang w:val="en-US"/>
        </w:rPr>
      </w:pPr>
    </w:p>
    <w:p w14:paraId="45D71F14" w14:textId="42247D58" w:rsidR="00786C40" w:rsidRDefault="00EA70A8" w:rsidP="00786C40">
      <w:pPr>
        <w:pStyle w:val="ListParagraph"/>
        <w:numPr>
          <w:ilvl w:val="0"/>
          <w:numId w:val="1"/>
        </w:numPr>
        <w:spacing w:after="0" w:line="360" w:lineRule="auto"/>
        <w:outlineLvl w:val="0"/>
        <w:rPr>
          <w:b/>
          <w:sz w:val="28"/>
          <w:szCs w:val="24"/>
          <w:lang w:val="en-US"/>
        </w:rPr>
      </w:pPr>
      <w:bookmarkStart w:id="1" w:name="_Toc75434943"/>
      <w:r w:rsidRPr="007A619B">
        <w:rPr>
          <w:b/>
          <w:sz w:val="28"/>
          <w:szCs w:val="24"/>
          <w:lang w:val="en-US"/>
        </w:rPr>
        <w:t>Overview gas sensing calibration cell</w:t>
      </w:r>
      <w:bookmarkEnd w:id="1"/>
    </w:p>
    <w:p w14:paraId="0CE97462" w14:textId="422E6D57" w:rsidR="007A619B" w:rsidRPr="00426568" w:rsidRDefault="007A619B" w:rsidP="00F57B11">
      <w:pPr>
        <w:spacing w:after="0" w:line="360" w:lineRule="auto"/>
        <w:rPr>
          <w:bCs/>
          <w:sz w:val="24"/>
          <w:lang w:val="en-US"/>
        </w:rPr>
      </w:pPr>
    </w:p>
    <w:p w14:paraId="5D90D726" w14:textId="31173349" w:rsidR="00F57B11" w:rsidRPr="005A4CC1" w:rsidRDefault="00F57B11" w:rsidP="00F57B11">
      <w:pPr>
        <w:spacing w:after="0" w:line="240" w:lineRule="auto"/>
        <w:jc w:val="both"/>
        <w:rPr>
          <w:color w:val="FF0000"/>
        </w:rPr>
      </w:pPr>
      <w:r w:rsidRPr="005A4CC1">
        <w:rPr>
          <w:color w:val="FF0000"/>
        </w:rPr>
        <w:t xml:space="preserve">O sistema de calibração de sensores gás deve ser capaz de caracterizar as propriedades de materiais semicondutores a partir da exposição programada e controlada aos gases de interesse. Para tanto, o sistema deve: 1) fornecer controle de temperatura simples e independente para cada sensor ou par de sensor, 2) fornecer controle de umidade e características do fluxo (umidade, temperatura e pressão), 3) usar sensores comerciais calibrados para a determinação da concentração real do gás de interesse no fluxo </w:t>
      </w:r>
      <w:r w:rsidR="00426568" w:rsidRPr="005A4CC1">
        <w:rPr>
          <w:color w:val="FF0000"/>
        </w:rPr>
        <w:t>de arraste</w:t>
      </w:r>
      <w:r w:rsidRPr="005A4CC1">
        <w:rPr>
          <w:color w:val="FF0000"/>
        </w:rPr>
        <w:t xml:space="preserve"> e 4) programar os ciclos de exposição</w:t>
      </w:r>
      <w:r w:rsidR="00426568" w:rsidRPr="005A4CC1">
        <w:rPr>
          <w:color w:val="FF0000"/>
        </w:rPr>
        <w:t>/recuperação possibilitando ao usuário o controle sobre</w:t>
      </w:r>
      <w:r w:rsidRPr="005A4CC1">
        <w:rPr>
          <w:color w:val="FF0000"/>
        </w:rPr>
        <w:t xml:space="preserve"> parâmetros</w:t>
      </w:r>
      <w:r w:rsidR="00426568" w:rsidRPr="005A4CC1">
        <w:rPr>
          <w:color w:val="FF0000"/>
        </w:rPr>
        <w:t xml:space="preserve"> experimentais como</w:t>
      </w:r>
      <w:r w:rsidRPr="005A4CC1">
        <w:rPr>
          <w:color w:val="FF0000"/>
        </w:rPr>
        <w:t xml:space="preserve"> tempo de exposição e tempo de recuperação. Além do mais, o sistema deve controlar para que as medidas sejam realizadas independentemente do usuário de maneira automática e segura.</w:t>
      </w:r>
    </w:p>
    <w:p w14:paraId="0A258CA2" w14:textId="77777777" w:rsidR="00F57B11" w:rsidRPr="00426568" w:rsidRDefault="00F57B11" w:rsidP="00F57B11">
      <w:pPr>
        <w:spacing w:after="0" w:line="360" w:lineRule="auto"/>
        <w:rPr>
          <w:bCs/>
          <w:sz w:val="24"/>
        </w:rPr>
      </w:pPr>
    </w:p>
    <w:p w14:paraId="12F50760" w14:textId="2A6DBBDA" w:rsidR="004E46D0" w:rsidRDefault="00DC5335" w:rsidP="00786C40">
      <w:pPr>
        <w:spacing w:after="0" w:line="360" w:lineRule="auto"/>
        <w:jc w:val="center"/>
        <w:rPr>
          <w:lang w:val="en-US"/>
        </w:rPr>
      </w:pPr>
      <w:r w:rsidRPr="00DC5335">
        <w:rPr>
          <w:noProof/>
        </w:rPr>
        <w:drawing>
          <wp:inline distT="0" distB="0" distL="0" distR="0" wp14:anchorId="4ECC510B" wp14:editId="347330D0">
            <wp:extent cx="5561227" cy="3989705"/>
            <wp:effectExtent l="19050" t="19050" r="20955" b="10795"/>
            <wp:docPr id="1" name="Imagem 3">
              <a:extLst xmlns:a="http://schemas.openxmlformats.org/drawingml/2006/main">
                <a:ext uri="{FF2B5EF4-FFF2-40B4-BE49-F238E27FC236}">
                  <a16:creationId xmlns:a16="http://schemas.microsoft.com/office/drawing/2014/main" id="{01E6B432-5448-42DB-8196-0E0420FD5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01E6B432-5448-42DB-8196-0E0420FD5EF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821" cy="3992284"/>
                    </a:xfrm>
                    <a:prstGeom prst="rect">
                      <a:avLst/>
                    </a:prstGeom>
                    <a:ln>
                      <a:solidFill>
                        <a:schemeClr val="tx1"/>
                      </a:solidFill>
                    </a:ln>
                  </pic:spPr>
                </pic:pic>
              </a:graphicData>
            </a:graphic>
          </wp:inline>
        </w:drawing>
      </w:r>
    </w:p>
    <w:p w14:paraId="7A165320" w14:textId="4E08FE99" w:rsidR="004E46D0" w:rsidRDefault="00BA7472" w:rsidP="00BA7472">
      <w:pPr>
        <w:pStyle w:val="Caption"/>
        <w:rPr>
          <w:lang w:val="en-US"/>
        </w:rPr>
      </w:pPr>
      <w:r>
        <w:t xml:space="preserve">Figure </w:t>
      </w:r>
      <w:r w:rsidR="0089756B">
        <w:fldChar w:fldCharType="begin"/>
      </w:r>
      <w:r w:rsidR="0089756B">
        <w:instrText xml:space="preserve"> SEQ Figure \* ARABIC </w:instrText>
      </w:r>
      <w:r w:rsidR="0089756B">
        <w:fldChar w:fldCharType="separate"/>
      </w:r>
      <w:r>
        <w:rPr>
          <w:noProof/>
        </w:rPr>
        <w:t>1</w:t>
      </w:r>
      <w:r w:rsidR="0089756B">
        <w:rPr>
          <w:noProof/>
        </w:rPr>
        <w:fldChar w:fldCharType="end"/>
      </w:r>
      <w:r>
        <w:t>. System overview</w:t>
      </w:r>
    </w:p>
    <w:p w14:paraId="5551E644" w14:textId="5877A2D9" w:rsidR="004E46D0" w:rsidRDefault="004E46D0" w:rsidP="00EA70A8">
      <w:pPr>
        <w:spacing w:after="0" w:line="360" w:lineRule="auto"/>
        <w:rPr>
          <w:lang w:val="en-US"/>
        </w:rPr>
      </w:pPr>
    </w:p>
    <w:p w14:paraId="00AF456A" w14:textId="345104E5" w:rsidR="00DC5335" w:rsidRDefault="00DC5335" w:rsidP="00EA70A8">
      <w:pPr>
        <w:spacing w:after="0" w:line="360" w:lineRule="auto"/>
        <w:rPr>
          <w:lang w:val="en-US"/>
        </w:rPr>
      </w:pPr>
    </w:p>
    <w:p w14:paraId="23359810" w14:textId="5A17739B" w:rsidR="00DC5335" w:rsidRDefault="00DC5335" w:rsidP="00EA70A8">
      <w:pPr>
        <w:spacing w:after="0" w:line="360" w:lineRule="auto"/>
        <w:rPr>
          <w:lang w:val="en-US"/>
        </w:rPr>
      </w:pPr>
    </w:p>
    <w:p w14:paraId="5AC7E886" w14:textId="0EBF4FCF" w:rsidR="00DC5335" w:rsidRPr="007A619B" w:rsidRDefault="003C58C0" w:rsidP="00F47660">
      <w:pPr>
        <w:pStyle w:val="ListParagraph"/>
        <w:numPr>
          <w:ilvl w:val="0"/>
          <w:numId w:val="1"/>
        </w:numPr>
        <w:spacing w:after="0" w:line="360" w:lineRule="auto"/>
        <w:outlineLvl w:val="0"/>
        <w:rPr>
          <w:b/>
          <w:sz w:val="28"/>
          <w:szCs w:val="24"/>
          <w:lang w:val="en-US"/>
        </w:rPr>
      </w:pPr>
      <w:bookmarkStart w:id="2" w:name="_Toc75434945"/>
      <w:r w:rsidRPr="007A619B">
        <w:rPr>
          <w:b/>
          <w:sz w:val="28"/>
          <w:szCs w:val="24"/>
          <w:lang w:val="en-US"/>
        </w:rPr>
        <w:t>Probe t</w:t>
      </w:r>
      <w:r w:rsidR="00EA70A8" w:rsidRPr="007A619B">
        <w:rPr>
          <w:b/>
          <w:sz w:val="28"/>
          <w:szCs w:val="24"/>
          <w:lang w:val="en-US"/>
        </w:rPr>
        <w:t xml:space="preserve">emperature </w:t>
      </w:r>
      <w:r w:rsidRPr="007A619B">
        <w:rPr>
          <w:b/>
          <w:sz w:val="28"/>
          <w:szCs w:val="24"/>
          <w:lang w:val="en-US"/>
        </w:rPr>
        <w:t>(</w:t>
      </w:r>
      <w:r w:rsidR="00EA70A8" w:rsidRPr="007A619B">
        <w:rPr>
          <w:b/>
          <w:sz w:val="28"/>
          <w:szCs w:val="24"/>
          <w:lang w:val="en-US"/>
        </w:rPr>
        <w:t>monitoring and control</w:t>
      </w:r>
      <w:r w:rsidRPr="007A619B">
        <w:rPr>
          <w:b/>
          <w:sz w:val="28"/>
          <w:szCs w:val="24"/>
          <w:lang w:val="en-US"/>
        </w:rPr>
        <w:t>)</w:t>
      </w:r>
      <w:bookmarkEnd w:id="2"/>
    </w:p>
    <w:p w14:paraId="56877C60" w14:textId="0F2BF6CD" w:rsidR="0083074D" w:rsidRPr="007A619B" w:rsidRDefault="00F47660" w:rsidP="00342D9D">
      <w:pPr>
        <w:pStyle w:val="ListParagraph"/>
        <w:spacing w:after="0" w:line="360" w:lineRule="auto"/>
        <w:ind w:left="0" w:firstLine="283"/>
        <w:rPr>
          <w:b/>
          <w:bCs/>
          <w:lang w:val="en-US"/>
        </w:rPr>
      </w:pPr>
      <w:r>
        <w:rPr>
          <w:b/>
          <w:bCs/>
          <w:lang w:val="en-US"/>
        </w:rPr>
        <w:t xml:space="preserve">3.1 </w:t>
      </w:r>
      <w:r w:rsidR="00862E1A" w:rsidRPr="00F47660">
        <w:rPr>
          <w:b/>
          <w:bCs/>
          <w:lang w:val="en-US"/>
        </w:rPr>
        <w:t>Probe temperature</w:t>
      </w:r>
    </w:p>
    <w:p w14:paraId="601CB8A0" w14:textId="7C85A1EC" w:rsidR="00F740B5" w:rsidRPr="00F740B5" w:rsidRDefault="00F740B5" w:rsidP="00F740B5">
      <w:pPr>
        <w:spacing w:after="0" w:line="240" w:lineRule="auto"/>
        <w:rPr>
          <w:lang w:val="en-US"/>
        </w:rPr>
      </w:pPr>
    </w:p>
    <w:p w14:paraId="2DA1DEE9" w14:textId="67D69A5D" w:rsidR="00F740B5" w:rsidRDefault="00F740B5" w:rsidP="00342D9D">
      <w:pPr>
        <w:pStyle w:val="ListParagraph"/>
        <w:spacing w:after="0" w:line="240" w:lineRule="auto"/>
        <w:ind w:left="0" w:firstLine="283"/>
        <w:rPr>
          <w:lang w:val="en-US"/>
        </w:rPr>
      </w:pPr>
      <w:r>
        <w:rPr>
          <w:noProof/>
          <w:lang w:val="en-US"/>
        </w:rPr>
        <w:drawing>
          <wp:anchor distT="0" distB="0" distL="114300" distR="114300" simplePos="0" relativeHeight="251658240" behindDoc="0" locked="0" layoutInCell="1" allowOverlap="1" wp14:anchorId="79BC0A2E" wp14:editId="2EECD853">
            <wp:simplePos x="0" y="0"/>
            <wp:positionH relativeFrom="margin">
              <wp:align>left</wp:align>
            </wp:positionH>
            <wp:positionV relativeFrom="paragraph">
              <wp:posOffset>31115</wp:posOffset>
            </wp:positionV>
            <wp:extent cx="2905125" cy="1518920"/>
            <wp:effectExtent l="19050" t="19050" r="28575" b="2413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15189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D84402" w14:textId="64A9F987" w:rsidR="0083074D" w:rsidRDefault="0083074D" w:rsidP="00F740B5">
      <w:pPr>
        <w:pStyle w:val="ListParagraph"/>
        <w:spacing w:after="0" w:line="240" w:lineRule="auto"/>
        <w:ind w:left="0"/>
        <w:rPr>
          <w:lang w:val="en-US"/>
        </w:rPr>
      </w:pPr>
      <w:r>
        <w:rPr>
          <w:lang w:val="en-US"/>
        </w:rPr>
        <w:t xml:space="preserve">The probe temperature is built using a </w:t>
      </w:r>
      <w:r w:rsidRPr="0083074D">
        <w:rPr>
          <w:b/>
          <w:bCs/>
          <w:lang w:val="en-US"/>
        </w:rPr>
        <w:t>“50W 24V Heating Element 1322”</w:t>
      </w:r>
      <w:r>
        <w:rPr>
          <w:lang w:val="en-US"/>
        </w:rPr>
        <w:t>. This element is used as</w:t>
      </w:r>
      <w:r w:rsidRPr="0083074D">
        <w:rPr>
          <w:lang w:val="en-US"/>
        </w:rPr>
        <w:t xml:space="preserve"> Soldering Iron Ceramic Heater </w:t>
      </w:r>
      <w:r>
        <w:rPr>
          <w:lang w:val="en-US"/>
        </w:rPr>
        <w:t xml:space="preserve">with </w:t>
      </w:r>
      <w:r w:rsidRPr="0083074D">
        <w:rPr>
          <w:lang w:val="en-US"/>
        </w:rPr>
        <w:t>4-wire Heating Tool for Solder Iron Station for 936 937</w:t>
      </w:r>
      <w:r>
        <w:rPr>
          <w:lang w:val="en-US"/>
        </w:rPr>
        <w:t>.</w:t>
      </w:r>
    </w:p>
    <w:p w14:paraId="3DE2342D" w14:textId="209AA06C" w:rsidR="00342D9D" w:rsidRDefault="00342D9D" w:rsidP="00342D9D">
      <w:pPr>
        <w:pStyle w:val="ListParagraph"/>
        <w:spacing w:after="0" w:line="240" w:lineRule="auto"/>
        <w:ind w:left="0" w:firstLine="283"/>
        <w:rPr>
          <w:lang w:val="en-US"/>
        </w:rPr>
      </w:pPr>
    </w:p>
    <w:p w14:paraId="695317A3" w14:textId="2D04640C" w:rsidR="00342D9D" w:rsidRDefault="00342D9D" w:rsidP="00342D9D">
      <w:pPr>
        <w:pStyle w:val="ListParagraph"/>
        <w:spacing w:after="0" w:line="240" w:lineRule="auto"/>
        <w:ind w:left="0" w:firstLine="283"/>
        <w:rPr>
          <w:lang w:val="en-US"/>
        </w:rPr>
      </w:pPr>
    </w:p>
    <w:p w14:paraId="375836D9" w14:textId="26B59A70" w:rsidR="00342D9D" w:rsidRDefault="00342D9D" w:rsidP="00342D9D">
      <w:pPr>
        <w:pStyle w:val="ListParagraph"/>
        <w:spacing w:after="0" w:line="240" w:lineRule="auto"/>
        <w:ind w:left="0" w:firstLine="283"/>
        <w:rPr>
          <w:lang w:val="en-US"/>
        </w:rPr>
      </w:pPr>
    </w:p>
    <w:p w14:paraId="05B88685" w14:textId="16D837C8" w:rsidR="00F47660" w:rsidRDefault="00F47660" w:rsidP="00342D9D">
      <w:pPr>
        <w:pStyle w:val="ListParagraph"/>
        <w:spacing w:after="0" w:line="240" w:lineRule="auto"/>
        <w:ind w:left="0" w:firstLine="283"/>
        <w:rPr>
          <w:lang w:val="en-US"/>
        </w:rPr>
      </w:pPr>
    </w:p>
    <w:p w14:paraId="5C646C87" w14:textId="0E2755A5" w:rsidR="0083074D" w:rsidRDefault="0083074D" w:rsidP="00F740B5">
      <w:pPr>
        <w:spacing w:after="0" w:line="240" w:lineRule="auto"/>
        <w:rPr>
          <w:lang w:val="en-US"/>
        </w:rPr>
      </w:pPr>
    </w:p>
    <w:p w14:paraId="78F4D124" w14:textId="31850DE2" w:rsidR="00BA7472" w:rsidRPr="00BA7472" w:rsidRDefault="00BA7472" w:rsidP="00BA7472">
      <w:pPr>
        <w:pStyle w:val="Caption"/>
        <w:rPr>
          <w:b/>
          <w:bCs/>
          <w:lang w:val="en-US"/>
        </w:rPr>
      </w:pPr>
      <w:r w:rsidRPr="00BA7472">
        <w:rPr>
          <w:lang w:val="en-US"/>
        </w:rPr>
        <w:t xml:space="preserve">Figure </w:t>
      </w:r>
      <w:r w:rsidRPr="00BA7472">
        <w:rPr>
          <w:lang w:val="en-US"/>
        </w:rPr>
        <w:fldChar w:fldCharType="begin"/>
      </w:r>
      <w:r w:rsidRPr="00BA7472">
        <w:rPr>
          <w:lang w:val="en-US"/>
        </w:rPr>
        <w:instrText xml:space="preserve"> SEQ Figure \* ARABIC </w:instrText>
      </w:r>
      <w:r w:rsidRPr="00BA7472">
        <w:rPr>
          <w:lang w:val="en-US"/>
        </w:rPr>
        <w:fldChar w:fldCharType="separate"/>
      </w:r>
      <w:r>
        <w:rPr>
          <w:noProof/>
          <w:lang w:val="en-US"/>
        </w:rPr>
        <w:t>2</w:t>
      </w:r>
      <w:r w:rsidRPr="00BA7472">
        <w:rPr>
          <w:lang w:val="en-US"/>
        </w:rPr>
        <w:fldChar w:fldCharType="end"/>
      </w:r>
      <w:r w:rsidRPr="00BA7472">
        <w:rPr>
          <w:lang w:val="en-US"/>
        </w:rPr>
        <w:t xml:space="preserve">. “50W 24V Heating Element 1322”. Available </w:t>
      </w:r>
      <w:hyperlink r:id="rId10" w:history="1">
        <w:r w:rsidRPr="00BA7472">
          <w:rPr>
            <w:rStyle w:val="Hyperlink"/>
            <w:b/>
            <w:bCs/>
            <w:lang w:val="en-US"/>
          </w:rPr>
          <w:t>here</w:t>
        </w:r>
      </w:hyperlink>
      <w:r w:rsidRPr="00BA7472">
        <w:rPr>
          <w:lang w:val="en-US"/>
        </w:rPr>
        <w:t>.</w:t>
      </w:r>
    </w:p>
    <w:p w14:paraId="003E5CB5" w14:textId="6395A00B" w:rsidR="007A619B" w:rsidRDefault="007A619B" w:rsidP="00F740B5">
      <w:pPr>
        <w:spacing w:after="0" w:line="240" w:lineRule="auto"/>
        <w:jc w:val="both"/>
        <w:rPr>
          <w:lang w:val="en-US"/>
        </w:rPr>
      </w:pPr>
    </w:p>
    <w:p w14:paraId="63366A1D" w14:textId="62B6A9D9" w:rsidR="00F740B5" w:rsidRPr="00F740B5" w:rsidRDefault="00F740B5" w:rsidP="00F740B5">
      <w:pPr>
        <w:spacing w:after="0" w:line="240" w:lineRule="auto"/>
        <w:jc w:val="both"/>
        <w:rPr>
          <w:lang w:val="en-US"/>
        </w:rPr>
      </w:pPr>
      <w:r>
        <w:rPr>
          <w:noProof/>
          <w:lang w:val="en-US"/>
        </w:rPr>
        <w:drawing>
          <wp:anchor distT="0" distB="0" distL="114300" distR="114300" simplePos="0" relativeHeight="251659264" behindDoc="0" locked="0" layoutInCell="1" allowOverlap="1" wp14:anchorId="52647D70" wp14:editId="422C421F">
            <wp:simplePos x="0" y="0"/>
            <wp:positionH relativeFrom="margin">
              <wp:align>left</wp:align>
            </wp:positionH>
            <wp:positionV relativeFrom="paragraph">
              <wp:posOffset>22860</wp:posOffset>
            </wp:positionV>
            <wp:extent cx="2240915" cy="2042160"/>
            <wp:effectExtent l="19050" t="19050" r="26035" b="1524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0915" cy="20421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ED6B7" w14:textId="7B8970BB" w:rsidR="0083074D" w:rsidRDefault="0083074D" w:rsidP="00342D9D">
      <w:pPr>
        <w:pStyle w:val="ListParagraph"/>
        <w:spacing w:after="0" w:line="240" w:lineRule="auto"/>
        <w:ind w:left="0" w:firstLine="283"/>
        <w:jc w:val="both"/>
        <w:rPr>
          <w:lang w:val="en-US"/>
        </w:rPr>
      </w:pPr>
      <w:r>
        <w:rPr>
          <w:lang w:val="en-US"/>
        </w:rPr>
        <w:t xml:space="preserve">For the temperatures </w:t>
      </w:r>
      <w:r w:rsidR="00426568">
        <w:rPr>
          <w:lang w:val="en-US"/>
        </w:rPr>
        <w:t xml:space="preserve">range we will use in </w:t>
      </w:r>
      <w:r>
        <w:rPr>
          <w:lang w:val="en-US"/>
        </w:rPr>
        <w:t xml:space="preserve">our experiments, we will feed the heater with 12V from the </w:t>
      </w:r>
      <w:r w:rsidR="00F47660">
        <w:rPr>
          <w:lang w:val="en-US"/>
        </w:rPr>
        <w:t>voltage source and it can be adjusted by the user with the DC-DC voltage Regulator</w:t>
      </w:r>
      <w:r w:rsidR="00426568">
        <w:rPr>
          <w:lang w:val="en-US"/>
        </w:rPr>
        <w:t>.</w:t>
      </w:r>
    </w:p>
    <w:p w14:paraId="52982699" w14:textId="541C4341" w:rsidR="00342D9D" w:rsidRDefault="00342D9D" w:rsidP="00342D9D">
      <w:pPr>
        <w:pStyle w:val="ListParagraph"/>
        <w:spacing w:after="0" w:line="360" w:lineRule="auto"/>
        <w:ind w:left="0" w:firstLine="283"/>
        <w:rPr>
          <w:lang w:val="en-US"/>
        </w:rPr>
      </w:pPr>
    </w:p>
    <w:p w14:paraId="4EF91898" w14:textId="14177F0E" w:rsidR="00342D9D" w:rsidRDefault="00342D9D" w:rsidP="00342D9D">
      <w:pPr>
        <w:pStyle w:val="ListParagraph"/>
        <w:spacing w:after="0" w:line="360" w:lineRule="auto"/>
        <w:ind w:left="0" w:firstLine="283"/>
        <w:rPr>
          <w:lang w:val="en-US"/>
        </w:rPr>
      </w:pPr>
    </w:p>
    <w:p w14:paraId="71718D78" w14:textId="56809257" w:rsidR="00342D9D" w:rsidRDefault="00342D9D" w:rsidP="00342D9D">
      <w:pPr>
        <w:pStyle w:val="ListParagraph"/>
        <w:spacing w:after="0" w:line="360" w:lineRule="auto"/>
        <w:ind w:left="0" w:firstLine="283"/>
        <w:rPr>
          <w:lang w:val="en-US"/>
        </w:rPr>
      </w:pPr>
    </w:p>
    <w:p w14:paraId="1D7AFE4E" w14:textId="127AC2FE" w:rsidR="00342D9D" w:rsidRDefault="00342D9D" w:rsidP="00342D9D">
      <w:pPr>
        <w:pStyle w:val="ListParagraph"/>
        <w:spacing w:after="0" w:line="360" w:lineRule="auto"/>
        <w:ind w:left="0" w:firstLine="283"/>
        <w:rPr>
          <w:lang w:val="en-US"/>
        </w:rPr>
      </w:pPr>
    </w:p>
    <w:p w14:paraId="5B14F43C" w14:textId="567BABAB" w:rsidR="00862E1A" w:rsidRDefault="00862E1A" w:rsidP="00342D9D">
      <w:pPr>
        <w:pStyle w:val="ListParagraph"/>
        <w:spacing w:after="0" w:line="360" w:lineRule="auto"/>
        <w:ind w:left="0" w:firstLine="283"/>
        <w:jc w:val="center"/>
        <w:rPr>
          <w:lang w:val="en-US"/>
        </w:rPr>
      </w:pPr>
    </w:p>
    <w:p w14:paraId="06CEF632" w14:textId="77777777" w:rsidR="00BA7472" w:rsidRPr="00BA7472" w:rsidRDefault="00BA7472" w:rsidP="005A4CC1">
      <w:pPr>
        <w:pStyle w:val="Caption"/>
        <w:rPr>
          <w:lang w:val="en-US"/>
        </w:rPr>
      </w:pPr>
      <w:r w:rsidRPr="00BA7472">
        <w:rPr>
          <w:lang w:val="en-US"/>
        </w:rPr>
        <w:t xml:space="preserve">Figure </w:t>
      </w:r>
      <w:r w:rsidRPr="00BA7472">
        <w:rPr>
          <w:lang w:val="en-US"/>
        </w:rPr>
        <w:fldChar w:fldCharType="begin"/>
      </w:r>
      <w:r w:rsidRPr="00BA7472">
        <w:rPr>
          <w:lang w:val="en-US"/>
        </w:rPr>
        <w:instrText xml:space="preserve"> SEQ Figure \* ARABIC </w:instrText>
      </w:r>
      <w:r w:rsidRPr="00BA7472">
        <w:rPr>
          <w:lang w:val="en-US"/>
        </w:rPr>
        <w:fldChar w:fldCharType="separate"/>
      </w:r>
      <w:r w:rsidRPr="00BA7472">
        <w:rPr>
          <w:lang w:val="en-US"/>
        </w:rPr>
        <w:t>3</w:t>
      </w:r>
      <w:r w:rsidRPr="00BA7472">
        <w:rPr>
          <w:lang w:val="en-US"/>
        </w:rPr>
        <w:fldChar w:fldCharType="end"/>
      </w:r>
      <w:r w:rsidRPr="00BA7472">
        <w:rPr>
          <w:lang w:val="en-US"/>
        </w:rPr>
        <w:t xml:space="preserve">. DC-DC voltage regulator. Available </w:t>
      </w:r>
      <w:hyperlink r:id="rId12" w:history="1">
        <w:r w:rsidRPr="00BA7472">
          <w:rPr>
            <w:b/>
            <w:bCs/>
            <w:color w:val="4472C4" w:themeColor="accent5"/>
            <w:u w:val="single"/>
            <w:lang w:val="en-US"/>
          </w:rPr>
          <w:t>here</w:t>
        </w:r>
      </w:hyperlink>
      <w:r w:rsidRPr="00BA7472">
        <w:rPr>
          <w:lang w:val="en-US"/>
        </w:rPr>
        <w:t>.</w:t>
      </w:r>
    </w:p>
    <w:p w14:paraId="3A256767" w14:textId="04295206" w:rsidR="00862E1A" w:rsidRDefault="00862E1A" w:rsidP="00342D9D">
      <w:pPr>
        <w:pStyle w:val="ListParagraph"/>
        <w:spacing w:after="0" w:line="360" w:lineRule="auto"/>
        <w:ind w:left="0" w:firstLine="283"/>
        <w:rPr>
          <w:lang w:val="en-US"/>
        </w:rPr>
      </w:pPr>
    </w:p>
    <w:p w14:paraId="6E7E6520" w14:textId="6CE7F19A" w:rsidR="00342D9D" w:rsidRDefault="00342D9D" w:rsidP="00377EA7">
      <w:pPr>
        <w:pStyle w:val="ListParagraph"/>
        <w:spacing w:after="0" w:line="360" w:lineRule="auto"/>
        <w:ind w:left="0" w:firstLine="283"/>
        <w:jc w:val="center"/>
        <w:rPr>
          <w:lang w:val="en-US"/>
        </w:rPr>
      </w:pPr>
    </w:p>
    <w:p w14:paraId="7E240A55" w14:textId="2595F169" w:rsidR="00342D9D" w:rsidRDefault="00342D9D" w:rsidP="00342D9D">
      <w:pPr>
        <w:pStyle w:val="ListParagraph"/>
        <w:spacing w:after="0" w:line="360" w:lineRule="auto"/>
        <w:ind w:left="0" w:firstLine="283"/>
        <w:rPr>
          <w:lang w:val="en-US"/>
        </w:rPr>
      </w:pPr>
    </w:p>
    <w:p w14:paraId="27A0B042" w14:textId="77777777" w:rsidR="00F740B5" w:rsidRDefault="00F740B5" w:rsidP="00342D9D">
      <w:pPr>
        <w:pStyle w:val="ListParagraph"/>
        <w:spacing w:after="0" w:line="360" w:lineRule="auto"/>
        <w:ind w:left="0" w:firstLine="283"/>
        <w:rPr>
          <w:lang w:val="en-US"/>
        </w:rPr>
      </w:pPr>
    </w:p>
    <w:p w14:paraId="5C1C3BB5" w14:textId="77777777" w:rsidR="00F740B5" w:rsidRDefault="00F740B5" w:rsidP="00342D9D">
      <w:pPr>
        <w:pStyle w:val="ListParagraph"/>
        <w:spacing w:after="0" w:line="360" w:lineRule="auto"/>
        <w:ind w:left="0" w:firstLine="283"/>
        <w:rPr>
          <w:lang w:val="en-US"/>
        </w:rPr>
      </w:pPr>
    </w:p>
    <w:p w14:paraId="18B405BC" w14:textId="77777777" w:rsidR="00F740B5" w:rsidRDefault="00F740B5" w:rsidP="00342D9D">
      <w:pPr>
        <w:pStyle w:val="ListParagraph"/>
        <w:spacing w:after="0" w:line="360" w:lineRule="auto"/>
        <w:ind w:left="0" w:firstLine="283"/>
        <w:rPr>
          <w:lang w:val="en-US"/>
        </w:rPr>
      </w:pPr>
    </w:p>
    <w:p w14:paraId="149ED127" w14:textId="77777777" w:rsidR="00F740B5" w:rsidRDefault="00F740B5" w:rsidP="00342D9D">
      <w:pPr>
        <w:pStyle w:val="ListParagraph"/>
        <w:spacing w:after="0" w:line="360" w:lineRule="auto"/>
        <w:ind w:left="0" w:firstLine="283"/>
        <w:rPr>
          <w:lang w:val="en-US"/>
        </w:rPr>
      </w:pPr>
    </w:p>
    <w:p w14:paraId="138E4C14" w14:textId="77777777" w:rsidR="00F740B5" w:rsidRDefault="00F740B5" w:rsidP="00342D9D">
      <w:pPr>
        <w:pStyle w:val="ListParagraph"/>
        <w:spacing w:after="0" w:line="360" w:lineRule="auto"/>
        <w:ind w:left="0" w:firstLine="283"/>
        <w:rPr>
          <w:lang w:val="en-US"/>
        </w:rPr>
      </w:pPr>
    </w:p>
    <w:p w14:paraId="63A283B9" w14:textId="77777777" w:rsidR="00F740B5" w:rsidRDefault="00F740B5" w:rsidP="00342D9D">
      <w:pPr>
        <w:pStyle w:val="ListParagraph"/>
        <w:spacing w:after="0" w:line="360" w:lineRule="auto"/>
        <w:ind w:left="0" w:firstLine="283"/>
        <w:rPr>
          <w:lang w:val="en-US"/>
        </w:rPr>
      </w:pPr>
    </w:p>
    <w:p w14:paraId="764062BA" w14:textId="77777777" w:rsidR="00F740B5" w:rsidRDefault="00F740B5" w:rsidP="00342D9D">
      <w:pPr>
        <w:pStyle w:val="ListParagraph"/>
        <w:spacing w:after="0" w:line="360" w:lineRule="auto"/>
        <w:ind w:left="0" w:firstLine="283"/>
        <w:rPr>
          <w:lang w:val="en-US"/>
        </w:rPr>
      </w:pPr>
    </w:p>
    <w:p w14:paraId="6161EEA9" w14:textId="6CA44D8F" w:rsidR="00342D9D" w:rsidRPr="00F740B5" w:rsidRDefault="00860682" w:rsidP="00986B7F">
      <w:pPr>
        <w:pStyle w:val="ListParagraph"/>
        <w:spacing w:after="0" w:line="360" w:lineRule="auto"/>
        <w:ind w:left="0"/>
        <w:rPr>
          <w:b/>
          <w:bCs/>
          <w:sz w:val="28"/>
          <w:szCs w:val="28"/>
          <w:lang w:val="en-US"/>
        </w:rPr>
      </w:pPr>
      <w:r w:rsidRPr="00F740B5">
        <w:rPr>
          <w:b/>
          <w:bCs/>
          <w:sz w:val="28"/>
          <w:szCs w:val="28"/>
          <w:lang w:val="en-US"/>
        </w:rPr>
        <w:lastRenderedPageBreak/>
        <w:t>Cable scheme for Cell connection</w:t>
      </w:r>
    </w:p>
    <w:p w14:paraId="67E7332D" w14:textId="4262BE01" w:rsidR="00986B7F" w:rsidRDefault="00986B7F" w:rsidP="00986B7F">
      <w:pPr>
        <w:pStyle w:val="ListParagraph"/>
        <w:spacing w:after="0" w:line="360" w:lineRule="auto"/>
        <w:ind w:left="0" w:firstLine="284"/>
        <w:jc w:val="center"/>
        <w:rPr>
          <w:sz w:val="24"/>
          <w:szCs w:val="24"/>
          <w:lang w:val="en-US"/>
        </w:rPr>
      </w:pPr>
      <w:r>
        <w:rPr>
          <w:b/>
          <w:noProof/>
          <w:sz w:val="40"/>
          <w:lang w:val="en-US"/>
        </w:rPr>
        <w:drawing>
          <wp:inline distT="0" distB="0" distL="0" distR="0" wp14:anchorId="6CA90A1A" wp14:editId="29F62B00">
            <wp:extent cx="1786048" cy="1761266"/>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7549" cy="1762747"/>
                    </a:xfrm>
                    <a:prstGeom prst="rect">
                      <a:avLst/>
                    </a:prstGeom>
                    <a:noFill/>
                    <a:ln>
                      <a:noFill/>
                    </a:ln>
                  </pic:spPr>
                </pic:pic>
              </a:graphicData>
            </a:graphic>
          </wp:inline>
        </w:drawing>
      </w:r>
    </w:p>
    <w:p w14:paraId="06F8CB8C" w14:textId="22677753"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1 – Heater terminal 1 - RED</w:t>
      </w:r>
    </w:p>
    <w:p w14:paraId="11A57D73" w14:textId="53D68F28"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 xml:space="preserve">2 – </w:t>
      </w:r>
      <w:r w:rsidRPr="00986B7F">
        <w:rPr>
          <w:b/>
          <w:bCs/>
          <w:sz w:val="20"/>
          <w:szCs w:val="20"/>
          <w:u w:val="single"/>
          <w:lang w:val="en-US"/>
        </w:rPr>
        <w:t>Sample 1</w:t>
      </w:r>
      <w:r w:rsidRPr="00986B7F">
        <w:rPr>
          <w:sz w:val="20"/>
          <w:szCs w:val="20"/>
          <w:lang w:val="en-US"/>
        </w:rPr>
        <w:t xml:space="preserve"> terminal 1 (Green wires inside the cell 1 and purple in the cell 2) - ORANGE</w:t>
      </w:r>
    </w:p>
    <w:p w14:paraId="14CA521D" w14:textId="4ABF1115"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 xml:space="preserve">3 – </w:t>
      </w:r>
      <w:r w:rsidRPr="00986B7F">
        <w:rPr>
          <w:b/>
          <w:bCs/>
          <w:sz w:val="20"/>
          <w:szCs w:val="20"/>
          <w:u w:val="single"/>
          <w:lang w:val="en-US"/>
        </w:rPr>
        <w:t>Sample 1</w:t>
      </w:r>
      <w:r w:rsidRPr="00986B7F">
        <w:rPr>
          <w:sz w:val="20"/>
          <w:szCs w:val="20"/>
          <w:lang w:val="en-US"/>
        </w:rPr>
        <w:t xml:space="preserve"> terminal 2 (Green wires inside the cell 1 and purple in the cell 2) - YELLOW</w:t>
      </w:r>
    </w:p>
    <w:p w14:paraId="30BCD1E4" w14:textId="512FB6F2"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 xml:space="preserve">4 – </w:t>
      </w:r>
      <w:r w:rsidRPr="00986B7F">
        <w:rPr>
          <w:b/>
          <w:bCs/>
          <w:sz w:val="20"/>
          <w:szCs w:val="20"/>
          <w:u w:val="single"/>
          <w:lang w:val="en-US"/>
        </w:rPr>
        <w:t>Sample 2</w:t>
      </w:r>
      <w:r w:rsidRPr="00986B7F">
        <w:rPr>
          <w:sz w:val="20"/>
          <w:szCs w:val="20"/>
          <w:lang w:val="en-US"/>
        </w:rPr>
        <w:t xml:space="preserve"> terminal 1 – (Yellow wires inside the cell 1 and blue in the cell 2) - GREEN</w:t>
      </w:r>
    </w:p>
    <w:p w14:paraId="56CCE9E0" w14:textId="7D502521"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 xml:space="preserve">5 – </w:t>
      </w:r>
      <w:r w:rsidRPr="00986B7F">
        <w:rPr>
          <w:b/>
          <w:bCs/>
          <w:sz w:val="20"/>
          <w:szCs w:val="20"/>
          <w:u w:val="single"/>
          <w:lang w:val="en-US"/>
        </w:rPr>
        <w:t>Sample 2</w:t>
      </w:r>
      <w:r w:rsidRPr="00986B7F">
        <w:rPr>
          <w:sz w:val="20"/>
          <w:szCs w:val="20"/>
          <w:lang w:val="en-US"/>
        </w:rPr>
        <w:t xml:space="preserve"> terminal 2 – (Yellow wires inside the cell 1 and blue in the cell 2) - BLUE</w:t>
      </w:r>
    </w:p>
    <w:p w14:paraId="0E350C3F" w14:textId="4BE55B0F"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6 –Temperature Sensor positive terminal - PURPLE</w:t>
      </w:r>
    </w:p>
    <w:p w14:paraId="24238682" w14:textId="3414AC57" w:rsidR="004006AA" w:rsidRPr="00986B7F" w:rsidRDefault="004006AA" w:rsidP="00986B7F">
      <w:pPr>
        <w:pStyle w:val="ListParagraph"/>
        <w:spacing w:after="0" w:line="240" w:lineRule="auto"/>
        <w:ind w:left="0" w:firstLine="284"/>
        <w:rPr>
          <w:sz w:val="20"/>
          <w:szCs w:val="20"/>
          <w:lang w:val="en-US"/>
        </w:rPr>
      </w:pPr>
      <w:r w:rsidRPr="00986B7F">
        <w:rPr>
          <w:sz w:val="20"/>
          <w:szCs w:val="20"/>
          <w:lang w:val="en-US"/>
        </w:rPr>
        <w:t>7 – Temperature Sensor negative terminal - GREY</w:t>
      </w:r>
    </w:p>
    <w:p w14:paraId="01EBF6DB" w14:textId="3A897939" w:rsidR="004006AA" w:rsidRPr="00986B7F" w:rsidRDefault="004006AA" w:rsidP="0018457A">
      <w:pPr>
        <w:pStyle w:val="ListParagraph"/>
        <w:spacing w:after="0" w:line="240" w:lineRule="auto"/>
        <w:ind w:left="0" w:firstLine="284"/>
        <w:rPr>
          <w:sz w:val="20"/>
          <w:szCs w:val="20"/>
          <w:lang w:val="en-US"/>
        </w:rPr>
      </w:pPr>
      <w:r w:rsidRPr="00986B7F">
        <w:rPr>
          <w:sz w:val="20"/>
          <w:szCs w:val="20"/>
          <w:lang w:val="en-US"/>
        </w:rPr>
        <w:t>8 – Heater terminal 2 - BROWN</w:t>
      </w:r>
    </w:p>
    <w:p w14:paraId="44BFA3B9" w14:textId="77777777" w:rsidR="004006AA" w:rsidRPr="00986B7F" w:rsidRDefault="004006AA" w:rsidP="0018457A">
      <w:pPr>
        <w:pStyle w:val="ListParagraph"/>
        <w:spacing w:after="0" w:line="240" w:lineRule="auto"/>
        <w:ind w:left="0" w:firstLine="283"/>
        <w:rPr>
          <w:sz w:val="20"/>
          <w:szCs w:val="20"/>
          <w:lang w:val="en-US"/>
        </w:rPr>
      </w:pPr>
    </w:p>
    <w:p w14:paraId="3946AB79" w14:textId="0094C8E3" w:rsidR="00377EA7" w:rsidRPr="00986B7F" w:rsidRDefault="00377EA7" w:rsidP="0018457A">
      <w:pPr>
        <w:pStyle w:val="ListParagraph"/>
        <w:spacing w:after="0" w:line="240" w:lineRule="auto"/>
        <w:ind w:left="0" w:firstLine="284"/>
        <w:rPr>
          <w:sz w:val="20"/>
          <w:szCs w:val="20"/>
          <w:lang w:val="en-US"/>
        </w:rPr>
      </w:pPr>
      <w:r w:rsidRPr="00986B7F">
        <w:rPr>
          <w:sz w:val="20"/>
          <w:szCs w:val="20"/>
          <w:lang w:val="en-US"/>
        </w:rPr>
        <w:t xml:space="preserve">Heater ~ </w:t>
      </w:r>
      <w:r w:rsidR="004006AA" w:rsidRPr="00986B7F">
        <w:rPr>
          <w:sz w:val="20"/>
          <w:szCs w:val="20"/>
          <w:lang w:val="en-US"/>
        </w:rPr>
        <w:t>10</w:t>
      </w:r>
      <w:r w:rsidR="00E91741" w:rsidRPr="00986B7F">
        <w:rPr>
          <w:sz w:val="20"/>
          <w:szCs w:val="20"/>
          <w:lang w:val="en-US"/>
        </w:rPr>
        <w:t>.8</w:t>
      </w:r>
      <w:r w:rsidR="004006AA" w:rsidRPr="00986B7F">
        <w:rPr>
          <w:sz w:val="20"/>
          <w:szCs w:val="20"/>
          <w:lang w:val="en-US"/>
        </w:rPr>
        <w:t xml:space="preserve"> ohms</w:t>
      </w:r>
    </w:p>
    <w:p w14:paraId="45DE7192" w14:textId="5EB9396A" w:rsidR="004006AA" w:rsidRDefault="004006AA" w:rsidP="0018457A">
      <w:pPr>
        <w:pStyle w:val="ListParagraph"/>
        <w:pBdr>
          <w:bottom w:val="single" w:sz="6" w:space="1" w:color="auto"/>
        </w:pBdr>
        <w:spacing w:after="0" w:line="240" w:lineRule="auto"/>
        <w:ind w:left="0" w:firstLine="284"/>
        <w:rPr>
          <w:sz w:val="20"/>
          <w:szCs w:val="20"/>
          <w:lang w:val="en-US"/>
        </w:rPr>
      </w:pPr>
      <w:r w:rsidRPr="00986B7F">
        <w:rPr>
          <w:sz w:val="20"/>
          <w:szCs w:val="20"/>
          <w:lang w:val="en-US"/>
        </w:rPr>
        <w:t xml:space="preserve">Temperature Sensors ~ </w:t>
      </w:r>
      <w:r w:rsidR="000F01AD" w:rsidRPr="00986B7F">
        <w:rPr>
          <w:sz w:val="20"/>
          <w:szCs w:val="20"/>
          <w:lang w:val="en-US"/>
        </w:rPr>
        <w:t>0.9</w:t>
      </w:r>
      <w:r w:rsidRPr="00986B7F">
        <w:rPr>
          <w:sz w:val="20"/>
          <w:szCs w:val="20"/>
          <w:lang w:val="en-US"/>
        </w:rPr>
        <w:t xml:space="preserve"> Ohms</w:t>
      </w:r>
    </w:p>
    <w:p w14:paraId="02DC7B8B" w14:textId="77777777" w:rsidR="00986B7F" w:rsidRPr="00986B7F" w:rsidRDefault="00986B7F" w:rsidP="0018457A">
      <w:pPr>
        <w:pStyle w:val="ListParagraph"/>
        <w:pBdr>
          <w:bottom w:val="single" w:sz="6" w:space="1" w:color="auto"/>
        </w:pBdr>
        <w:spacing w:after="0" w:line="240" w:lineRule="auto"/>
        <w:ind w:left="0" w:firstLine="284"/>
        <w:rPr>
          <w:sz w:val="20"/>
          <w:szCs w:val="20"/>
          <w:lang w:val="en-US"/>
        </w:rPr>
      </w:pPr>
    </w:p>
    <w:p w14:paraId="255504C7" w14:textId="5B112413" w:rsidR="0018457A" w:rsidRPr="0018457A" w:rsidRDefault="00986B7F" w:rsidP="0018457A">
      <w:pPr>
        <w:pStyle w:val="ListParagraph"/>
        <w:spacing w:after="0" w:line="240" w:lineRule="auto"/>
        <w:ind w:left="0"/>
        <w:rPr>
          <w:b/>
          <w:bCs/>
          <w:sz w:val="28"/>
          <w:szCs w:val="28"/>
          <w:lang w:val="en-US"/>
        </w:rPr>
      </w:pPr>
      <w:r w:rsidRPr="0018457A">
        <w:rPr>
          <w:b/>
          <w:bCs/>
          <w:sz w:val="28"/>
          <w:szCs w:val="28"/>
          <w:lang w:val="en-US"/>
        </w:rPr>
        <w:t>Inside the cabinet</w:t>
      </w:r>
    </w:p>
    <w:p w14:paraId="48551891" w14:textId="0F2D417B" w:rsidR="0018457A" w:rsidRDefault="0018457A" w:rsidP="00986B7F">
      <w:pPr>
        <w:pStyle w:val="ListParagraph"/>
        <w:spacing w:after="0" w:line="240" w:lineRule="auto"/>
        <w:ind w:left="0" w:firstLine="284"/>
        <w:rPr>
          <w:sz w:val="20"/>
          <w:szCs w:val="20"/>
          <w:lang w:val="en-US"/>
        </w:rPr>
      </w:pPr>
    </w:p>
    <w:p w14:paraId="5635B604" w14:textId="77777777" w:rsidR="0018457A" w:rsidRDefault="0018457A" w:rsidP="00986B7F">
      <w:pPr>
        <w:pStyle w:val="ListParagraph"/>
        <w:spacing w:after="0" w:line="240" w:lineRule="auto"/>
        <w:ind w:left="0" w:firstLine="284"/>
        <w:rPr>
          <w:sz w:val="20"/>
          <w:szCs w:val="20"/>
          <w:lang w:val="en-US"/>
        </w:rPr>
      </w:pPr>
    </w:p>
    <w:p w14:paraId="7ECA22B6" w14:textId="3BA1C6D1"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1 – Heater terminal 1 - YELLOW</w:t>
      </w:r>
    </w:p>
    <w:p w14:paraId="2BA29A54" w14:textId="31BFC548"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 xml:space="preserve">2 – </w:t>
      </w:r>
      <w:r w:rsidRPr="00986B7F">
        <w:rPr>
          <w:b/>
          <w:bCs/>
          <w:sz w:val="20"/>
          <w:szCs w:val="20"/>
          <w:u w:val="single"/>
          <w:lang w:val="en-US"/>
        </w:rPr>
        <w:t>Sample 1</w:t>
      </w:r>
      <w:r w:rsidRPr="00986B7F">
        <w:rPr>
          <w:sz w:val="20"/>
          <w:szCs w:val="20"/>
          <w:lang w:val="en-US"/>
        </w:rPr>
        <w:t xml:space="preserve"> terminal 1</w:t>
      </w:r>
      <w:r w:rsidR="0018457A">
        <w:rPr>
          <w:sz w:val="20"/>
          <w:szCs w:val="20"/>
          <w:lang w:val="en-US"/>
        </w:rPr>
        <w:t xml:space="preserve"> </w:t>
      </w:r>
      <w:r w:rsidR="00204424">
        <w:rPr>
          <w:sz w:val="20"/>
          <w:szCs w:val="20"/>
          <w:lang w:val="en-US"/>
        </w:rPr>
        <w:t>–</w:t>
      </w:r>
      <w:r w:rsidRPr="00986B7F">
        <w:rPr>
          <w:sz w:val="20"/>
          <w:szCs w:val="20"/>
          <w:lang w:val="en-US"/>
        </w:rPr>
        <w:t xml:space="preserve"> </w:t>
      </w:r>
      <w:r w:rsidR="009B292C">
        <w:rPr>
          <w:sz w:val="20"/>
          <w:szCs w:val="20"/>
          <w:lang w:val="en-US"/>
        </w:rPr>
        <w:t>GREEN</w:t>
      </w:r>
      <w:r w:rsidR="00204424">
        <w:rPr>
          <w:sz w:val="20"/>
          <w:szCs w:val="20"/>
          <w:lang w:val="en-US"/>
        </w:rPr>
        <w:t xml:space="preserve"> </w:t>
      </w:r>
    </w:p>
    <w:p w14:paraId="180745E2" w14:textId="775C1740"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 xml:space="preserve">3 – </w:t>
      </w:r>
      <w:r w:rsidRPr="00986B7F">
        <w:rPr>
          <w:b/>
          <w:bCs/>
          <w:sz w:val="20"/>
          <w:szCs w:val="20"/>
          <w:u w:val="single"/>
          <w:lang w:val="en-US"/>
        </w:rPr>
        <w:t>Sample 1</w:t>
      </w:r>
      <w:r w:rsidRPr="00986B7F">
        <w:rPr>
          <w:sz w:val="20"/>
          <w:szCs w:val="20"/>
          <w:lang w:val="en-US"/>
        </w:rPr>
        <w:t xml:space="preserve"> terminal 2 </w:t>
      </w:r>
      <w:r w:rsidR="00204424">
        <w:rPr>
          <w:sz w:val="20"/>
          <w:szCs w:val="20"/>
          <w:lang w:val="en-US"/>
        </w:rPr>
        <w:t>–</w:t>
      </w:r>
      <w:r w:rsidRPr="00986B7F">
        <w:rPr>
          <w:sz w:val="20"/>
          <w:szCs w:val="20"/>
          <w:lang w:val="en-US"/>
        </w:rPr>
        <w:t xml:space="preserve"> </w:t>
      </w:r>
      <w:r w:rsidR="009B292C">
        <w:rPr>
          <w:sz w:val="20"/>
          <w:szCs w:val="20"/>
          <w:lang w:val="en-US"/>
        </w:rPr>
        <w:t>GREEN</w:t>
      </w:r>
    </w:p>
    <w:p w14:paraId="6A10BFDF" w14:textId="261A2BF8"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 xml:space="preserve">4 – </w:t>
      </w:r>
      <w:r w:rsidRPr="00986B7F">
        <w:rPr>
          <w:b/>
          <w:bCs/>
          <w:sz w:val="20"/>
          <w:szCs w:val="20"/>
          <w:u w:val="single"/>
          <w:lang w:val="en-US"/>
        </w:rPr>
        <w:t>Sample 2</w:t>
      </w:r>
      <w:r w:rsidRPr="00986B7F">
        <w:rPr>
          <w:sz w:val="20"/>
          <w:szCs w:val="20"/>
          <w:lang w:val="en-US"/>
        </w:rPr>
        <w:t xml:space="preserve"> terminal 1 –</w:t>
      </w:r>
      <w:r w:rsidR="00204424">
        <w:rPr>
          <w:sz w:val="20"/>
          <w:szCs w:val="20"/>
          <w:lang w:val="en-US"/>
        </w:rPr>
        <w:t xml:space="preserve"> </w:t>
      </w:r>
      <w:r w:rsidR="009B292C">
        <w:rPr>
          <w:sz w:val="20"/>
          <w:szCs w:val="20"/>
          <w:lang w:val="en-US"/>
        </w:rPr>
        <w:t>BLUE</w:t>
      </w:r>
    </w:p>
    <w:p w14:paraId="1F9DC6E0" w14:textId="7B41E4A0" w:rsidR="00986B7F" w:rsidRPr="009B292C" w:rsidRDefault="00986B7F" w:rsidP="00986B7F">
      <w:pPr>
        <w:pStyle w:val="ListParagraph"/>
        <w:spacing w:after="0" w:line="240" w:lineRule="auto"/>
        <w:ind w:left="0" w:firstLine="284"/>
        <w:rPr>
          <w:sz w:val="20"/>
          <w:szCs w:val="20"/>
          <w:u w:val="single"/>
          <w:lang w:val="en-US"/>
        </w:rPr>
      </w:pPr>
      <w:r w:rsidRPr="00986B7F">
        <w:rPr>
          <w:sz w:val="20"/>
          <w:szCs w:val="20"/>
          <w:lang w:val="en-US"/>
        </w:rPr>
        <w:t xml:space="preserve">5 – </w:t>
      </w:r>
      <w:r w:rsidRPr="00986B7F">
        <w:rPr>
          <w:b/>
          <w:bCs/>
          <w:sz w:val="20"/>
          <w:szCs w:val="20"/>
          <w:u w:val="single"/>
          <w:lang w:val="en-US"/>
        </w:rPr>
        <w:t>Sample 2</w:t>
      </w:r>
      <w:r w:rsidRPr="00986B7F">
        <w:rPr>
          <w:sz w:val="20"/>
          <w:szCs w:val="20"/>
          <w:lang w:val="en-US"/>
        </w:rPr>
        <w:t xml:space="preserve"> terminal 2 –</w:t>
      </w:r>
      <w:r w:rsidR="00204424">
        <w:rPr>
          <w:sz w:val="20"/>
          <w:szCs w:val="20"/>
          <w:lang w:val="en-US"/>
        </w:rPr>
        <w:t xml:space="preserve"> </w:t>
      </w:r>
      <w:r w:rsidR="009B292C">
        <w:rPr>
          <w:sz w:val="20"/>
          <w:szCs w:val="20"/>
          <w:lang w:val="en-US"/>
        </w:rPr>
        <w:t>BLUE</w:t>
      </w:r>
    </w:p>
    <w:p w14:paraId="02E33255" w14:textId="77777777"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6 –Temperature Sensor positive terminal - PURPLE</w:t>
      </w:r>
    </w:p>
    <w:p w14:paraId="610E87C5" w14:textId="77777777"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7 – Temperature Sensor negative terminal - GREY</w:t>
      </w:r>
    </w:p>
    <w:p w14:paraId="4F8B88D7" w14:textId="45F1C7E7" w:rsidR="00986B7F" w:rsidRPr="00986B7F" w:rsidRDefault="00986B7F" w:rsidP="00986B7F">
      <w:pPr>
        <w:pStyle w:val="ListParagraph"/>
        <w:spacing w:after="0" w:line="240" w:lineRule="auto"/>
        <w:ind w:left="0" w:firstLine="284"/>
        <w:rPr>
          <w:sz w:val="20"/>
          <w:szCs w:val="20"/>
          <w:lang w:val="en-US"/>
        </w:rPr>
      </w:pPr>
      <w:r w:rsidRPr="00986B7F">
        <w:rPr>
          <w:sz w:val="20"/>
          <w:szCs w:val="20"/>
          <w:lang w:val="en-US"/>
        </w:rPr>
        <w:t>8 – Heater terminal 2 - BLACK</w:t>
      </w:r>
    </w:p>
    <w:p w14:paraId="04B06973" w14:textId="77777777" w:rsidR="00986B7F" w:rsidRDefault="00986B7F" w:rsidP="00342D9D">
      <w:pPr>
        <w:pStyle w:val="ListParagraph"/>
        <w:spacing w:after="0" w:line="360" w:lineRule="auto"/>
        <w:ind w:left="0" w:firstLine="283"/>
        <w:rPr>
          <w:sz w:val="24"/>
          <w:szCs w:val="24"/>
          <w:lang w:val="en-US"/>
        </w:rPr>
      </w:pPr>
    </w:p>
    <w:p w14:paraId="5170E355" w14:textId="77777777" w:rsidR="00986B7F" w:rsidRPr="00F740B5" w:rsidRDefault="00986B7F" w:rsidP="00342D9D">
      <w:pPr>
        <w:pStyle w:val="ListParagraph"/>
        <w:spacing w:after="0" w:line="360" w:lineRule="auto"/>
        <w:ind w:left="0" w:firstLine="283"/>
        <w:rPr>
          <w:sz w:val="24"/>
          <w:szCs w:val="24"/>
          <w:lang w:val="en-US"/>
        </w:rPr>
      </w:pPr>
    </w:p>
    <w:p w14:paraId="592D585B" w14:textId="349A0480" w:rsidR="00342D9D" w:rsidRDefault="00342D9D" w:rsidP="00342D9D">
      <w:pPr>
        <w:pStyle w:val="ListParagraph"/>
        <w:spacing w:after="0" w:line="360" w:lineRule="auto"/>
        <w:ind w:left="0" w:firstLine="283"/>
        <w:rPr>
          <w:lang w:val="en-US"/>
        </w:rPr>
      </w:pPr>
    </w:p>
    <w:p w14:paraId="13AB80C3" w14:textId="35777FA6" w:rsidR="00C02EFC" w:rsidRDefault="00C02EFC" w:rsidP="00342D9D">
      <w:pPr>
        <w:pStyle w:val="ListParagraph"/>
        <w:spacing w:after="0" w:line="360" w:lineRule="auto"/>
        <w:ind w:left="0" w:firstLine="283"/>
        <w:rPr>
          <w:lang w:val="en-US"/>
        </w:rPr>
      </w:pPr>
    </w:p>
    <w:p w14:paraId="4468CFBB" w14:textId="03F61D44" w:rsidR="00C02EFC" w:rsidRDefault="00C02EFC" w:rsidP="00342D9D">
      <w:pPr>
        <w:pStyle w:val="ListParagraph"/>
        <w:spacing w:after="0" w:line="360" w:lineRule="auto"/>
        <w:ind w:left="0" w:firstLine="283"/>
        <w:rPr>
          <w:lang w:val="en-US"/>
        </w:rPr>
      </w:pPr>
    </w:p>
    <w:p w14:paraId="13CD7580" w14:textId="4C216107" w:rsidR="00C02EFC" w:rsidRDefault="00C02EFC" w:rsidP="00342D9D">
      <w:pPr>
        <w:pStyle w:val="ListParagraph"/>
        <w:spacing w:after="0" w:line="360" w:lineRule="auto"/>
        <w:ind w:left="0" w:firstLine="283"/>
        <w:rPr>
          <w:lang w:val="en-US"/>
        </w:rPr>
      </w:pPr>
    </w:p>
    <w:p w14:paraId="379425DB" w14:textId="497D1401" w:rsidR="00C02EFC" w:rsidRDefault="00C02EFC" w:rsidP="00342D9D">
      <w:pPr>
        <w:pStyle w:val="ListParagraph"/>
        <w:spacing w:after="0" w:line="360" w:lineRule="auto"/>
        <w:ind w:left="0" w:firstLine="283"/>
        <w:rPr>
          <w:lang w:val="en-US"/>
        </w:rPr>
      </w:pPr>
    </w:p>
    <w:p w14:paraId="5E755536" w14:textId="5652D334" w:rsidR="00C02EFC" w:rsidRDefault="00C02EFC" w:rsidP="00342D9D">
      <w:pPr>
        <w:pStyle w:val="ListParagraph"/>
        <w:spacing w:after="0" w:line="360" w:lineRule="auto"/>
        <w:ind w:left="0" w:firstLine="283"/>
        <w:rPr>
          <w:lang w:val="en-US"/>
        </w:rPr>
      </w:pPr>
    </w:p>
    <w:p w14:paraId="427D62E2" w14:textId="5F474EA4" w:rsidR="00C02EFC" w:rsidRDefault="00C02EFC" w:rsidP="00342D9D">
      <w:pPr>
        <w:pStyle w:val="ListParagraph"/>
        <w:spacing w:after="0" w:line="360" w:lineRule="auto"/>
        <w:ind w:left="0" w:firstLine="283"/>
        <w:rPr>
          <w:lang w:val="en-US"/>
        </w:rPr>
      </w:pPr>
    </w:p>
    <w:p w14:paraId="0962CAB0" w14:textId="471936E9" w:rsidR="00B01624" w:rsidRPr="007A619B" w:rsidRDefault="00B01624" w:rsidP="00B01624">
      <w:pPr>
        <w:pStyle w:val="ListParagraph"/>
        <w:spacing w:after="0" w:line="360" w:lineRule="auto"/>
        <w:ind w:left="0" w:firstLine="283"/>
        <w:rPr>
          <w:b/>
          <w:bCs/>
          <w:lang w:val="en-US"/>
        </w:rPr>
      </w:pPr>
      <w:r>
        <w:rPr>
          <w:b/>
          <w:bCs/>
          <w:lang w:val="en-US"/>
        </w:rPr>
        <w:lastRenderedPageBreak/>
        <w:t>3.2 Temperature sensor calibration</w:t>
      </w:r>
    </w:p>
    <w:p w14:paraId="0B04737F" w14:textId="44CF73B4" w:rsidR="00342D9D" w:rsidRDefault="00342D9D" w:rsidP="00342D9D">
      <w:pPr>
        <w:pStyle w:val="ListParagraph"/>
        <w:spacing w:after="0" w:line="360" w:lineRule="auto"/>
        <w:ind w:left="0" w:firstLine="283"/>
        <w:rPr>
          <w:lang w:val="en-US"/>
        </w:rPr>
      </w:pPr>
    </w:p>
    <w:p w14:paraId="65968C71" w14:textId="5B96B2E6" w:rsidR="00342D9D" w:rsidRDefault="00342D9D" w:rsidP="00342D9D">
      <w:pPr>
        <w:pStyle w:val="ListParagraph"/>
        <w:spacing w:after="0" w:line="360" w:lineRule="auto"/>
        <w:ind w:left="0" w:firstLine="283"/>
        <w:rPr>
          <w:lang w:val="en-US"/>
        </w:rPr>
      </w:pPr>
    </w:p>
    <w:p w14:paraId="3F5A1851" w14:textId="7E63B171" w:rsidR="00342D9D" w:rsidRDefault="00342D9D" w:rsidP="00342D9D">
      <w:pPr>
        <w:pStyle w:val="ListParagraph"/>
        <w:spacing w:after="0" w:line="360" w:lineRule="auto"/>
        <w:ind w:left="0" w:firstLine="283"/>
        <w:rPr>
          <w:lang w:val="en-US"/>
        </w:rPr>
      </w:pPr>
    </w:p>
    <w:p w14:paraId="519B29F8" w14:textId="5F120C8E" w:rsidR="00342D9D" w:rsidRDefault="00342D9D" w:rsidP="00342D9D">
      <w:pPr>
        <w:pStyle w:val="ListParagraph"/>
        <w:spacing w:after="0" w:line="360" w:lineRule="auto"/>
        <w:ind w:left="0" w:firstLine="283"/>
        <w:rPr>
          <w:lang w:val="en-US"/>
        </w:rPr>
      </w:pPr>
    </w:p>
    <w:p w14:paraId="2297CB76" w14:textId="34652949" w:rsidR="00342D9D" w:rsidRDefault="00342D9D" w:rsidP="00342D9D">
      <w:pPr>
        <w:pStyle w:val="ListParagraph"/>
        <w:spacing w:after="0" w:line="360" w:lineRule="auto"/>
        <w:ind w:left="0" w:firstLine="283"/>
        <w:rPr>
          <w:lang w:val="en-US"/>
        </w:rPr>
      </w:pPr>
    </w:p>
    <w:p w14:paraId="27EDB0EF" w14:textId="64A98B60" w:rsidR="00342D9D" w:rsidRDefault="00342D9D" w:rsidP="00342D9D">
      <w:pPr>
        <w:pStyle w:val="ListParagraph"/>
        <w:spacing w:after="0" w:line="360" w:lineRule="auto"/>
        <w:ind w:left="0" w:firstLine="283"/>
        <w:rPr>
          <w:lang w:val="en-US"/>
        </w:rPr>
      </w:pPr>
    </w:p>
    <w:p w14:paraId="5754D7D0" w14:textId="6CE81CA7" w:rsidR="00342D9D" w:rsidRDefault="00342D9D" w:rsidP="00342D9D">
      <w:pPr>
        <w:pStyle w:val="ListParagraph"/>
        <w:spacing w:after="0" w:line="360" w:lineRule="auto"/>
        <w:ind w:left="0" w:firstLine="283"/>
        <w:rPr>
          <w:lang w:val="en-US"/>
        </w:rPr>
      </w:pPr>
    </w:p>
    <w:p w14:paraId="3403AB79" w14:textId="1600296C" w:rsidR="00342D9D" w:rsidRDefault="00342D9D" w:rsidP="00342D9D">
      <w:pPr>
        <w:pStyle w:val="ListParagraph"/>
        <w:spacing w:after="0" w:line="360" w:lineRule="auto"/>
        <w:ind w:left="0" w:firstLine="283"/>
        <w:rPr>
          <w:lang w:val="en-US"/>
        </w:rPr>
      </w:pPr>
    </w:p>
    <w:p w14:paraId="3116870A" w14:textId="48475A95" w:rsidR="00342D9D" w:rsidRDefault="00342D9D" w:rsidP="00342D9D">
      <w:pPr>
        <w:pStyle w:val="ListParagraph"/>
        <w:spacing w:after="0" w:line="360" w:lineRule="auto"/>
        <w:ind w:left="0" w:firstLine="283"/>
        <w:rPr>
          <w:lang w:val="en-US"/>
        </w:rPr>
      </w:pPr>
    </w:p>
    <w:p w14:paraId="746AD8B2" w14:textId="25508369" w:rsidR="00342D9D" w:rsidRDefault="00342D9D" w:rsidP="00342D9D">
      <w:pPr>
        <w:pStyle w:val="ListParagraph"/>
        <w:spacing w:after="0" w:line="360" w:lineRule="auto"/>
        <w:ind w:left="0" w:firstLine="283"/>
        <w:rPr>
          <w:lang w:val="en-US"/>
        </w:rPr>
      </w:pPr>
    </w:p>
    <w:p w14:paraId="1CCE250B" w14:textId="11C2A1CA" w:rsidR="00342D9D" w:rsidRDefault="00342D9D" w:rsidP="00342D9D">
      <w:pPr>
        <w:pStyle w:val="ListParagraph"/>
        <w:spacing w:after="0" w:line="360" w:lineRule="auto"/>
        <w:ind w:left="0" w:firstLine="283"/>
        <w:rPr>
          <w:lang w:val="en-US"/>
        </w:rPr>
      </w:pPr>
    </w:p>
    <w:p w14:paraId="063AB60A" w14:textId="15665023" w:rsidR="00342D9D" w:rsidRDefault="00342D9D" w:rsidP="00342D9D">
      <w:pPr>
        <w:pStyle w:val="ListParagraph"/>
        <w:spacing w:after="0" w:line="360" w:lineRule="auto"/>
        <w:ind w:left="0" w:firstLine="283"/>
        <w:rPr>
          <w:lang w:val="en-US"/>
        </w:rPr>
      </w:pPr>
    </w:p>
    <w:p w14:paraId="111D1287" w14:textId="235C8748" w:rsidR="00342D9D" w:rsidRDefault="00342D9D" w:rsidP="00342D9D">
      <w:pPr>
        <w:pStyle w:val="ListParagraph"/>
        <w:spacing w:after="0" w:line="360" w:lineRule="auto"/>
        <w:ind w:left="0" w:firstLine="283"/>
        <w:rPr>
          <w:lang w:val="en-US"/>
        </w:rPr>
      </w:pPr>
    </w:p>
    <w:p w14:paraId="2FBE9E83" w14:textId="3ED3DAC3" w:rsidR="00342D9D" w:rsidRDefault="00342D9D" w:rsidP="00342D9D">
      <w:pPr>
        <w:pStyle w:val="ListParagraph"/>
        <w:spacing w:after="0" w:line="360" w:lineRule="auto"/>
        <w:ind w:left="0" w:firstLine="283"/>
        <w:rPr>
          <w:lang w:val="en-US"/>
        </w:rPr>
      </w:pPr>
    </w:p>
    <w:p w14:paraId="607C3624" w14:textId="77777777" w:rsidR="00342D9D" w:rsidRDefault="00342D9D" w:rsidP="00342D9D">
      <w:pPr>
        <w:pStyle w:val="ListParagraph"/>
        <w:spacing w:after="0" w:line="360" w:lineRule="auto"/>
        <w:ind w:left="0" w:firstLine="283"/>
        <w:rPr>
          <w:lang w:val="en-US"/>
        </w:rPr>
      </w:pPr>
    </w:p>
    <w:p w14:paraId="4E725F46" w14:textId="27E587C9" w:rsidR="00342D9D" w:rsidRDefault="00342D9D" w:rsidP="00342D9D">
      <w:pPr>
        <w:pStyle w:val="ListParagraph"/>
        <w:spacing w:after="0" w:line="360" w:lineRule="auto"/>
        <w:ind w:left="0" w:firstLine="283"/>
        <w:rPr>
          <w:lang w:val="en-US"/>
        </w:rPr>
      </w:pPr>
    </w:p>
    <w:p w14:paraId="5206BF44" w14:textId="41718F65" w:rsidR="00342D9D" w:rsidRDefault="00342D9D" w:rsidP="00342D9D">
      <w:pPr>
        <w:pStyle w:val="ListParagraph"/>
        <w:spacing w:after="0" w:line="360" w:lineRule="auto"/>
        <w:ind w:left="0" w:firstLine="283"/>
        <w:rPr>
          <w:lang w:val="en-US"/>
        </w:rPr>
      </w:pPr>
    </w:p>
    <w:p w14:paraId="3D38005D" w14:textId="6ADA9532" w:rsidR="00DC5335" w:rsidRPr="00DC5335" w:rsidRDefault="00DC5335" w:rsidP="00342D9D">
      <w:pPr>
        <w:pStyle w:val="ListParagraph"/>
        <w:spacing w:after="0" w:line="360" w:lineRule="auto"/>
        <w:ind w:left="0" w:firstLine="283"/>
        <w:rPr>
          <w:lang w:val="en-US"/>
        </w:rPr>
      </w:pPr>
    </w:p>
    <w:p w14:paraId="6A455084" w14:textId="4426F1B4" w:rsidR="00DC5335" w:rsidRPr="00DC5335" w:rsidRDefault="00DC5335" w:rsidP="00DC5335">
      <w:pPr>
        <w:spacing w:after="0" w:line="360" w:lineRule="auto"/>
        <w:ind w:left="360"/>
        <w:rPr>
          <w:lang w:val="en-US"/>
        </w:rPr>
      </w:pPr>
    </w:p>
    <w:p w14:paraId="4344D7F5" w14:textId="75DF91CE" w:rsidR="00EA70A8" w:rsidRDefault="00EA70A8" w:rsidP="00EA70A8">
      <w:pPr>
        <w:spacing w:after="0" w:line="360" w:lineRule="auto"/>
        <w:rPr>
          <w:lang w:val="en-US"/>
        </w:rPr>
      </w:pPr>
    </w:p>
    <w:p w14:paraId="1CE974BD" w14:textId="3EAD58BC" w:rsidR="005D2E5A" w:rsidRDefault="005D2E5A" w:rsidP="00EA70A8">
      <w:pPr>
        <w:spacing w:after="0" w:line="360" w:lineRule="auto"/>
        <w:rPr>
          <w:lang w:val="en-US"/>
        </w:rPr>
      </w:pPr>
    </w:p>
    <w:p w14:paraId="1B32051B" w14:textId="68FAAA5B" w:rsidR="005D2E5A" w:rsidRDefault="005D2E5A" w:rsidP="00EA70A8">
      <w:pPr>
        <w:spacing w:after="0" w:line="360" w:lineRule="auto"/>
        <w:rPr>
          <w:lang w:val="en-US"/>
        </w:rPr>
      </w:pPr>
    </w:p>
    <w:p w14:paraId="7366652F" w14:textId="3A44AD24" w:rsidR="005D2E5A" w:rsidRDefault="005D2E5A" w:rsidP="00EA70A8">
      <w:pPr>
        <w:spacing w:after="0" w:line="360" w:lineRule="auto"/>
        <w:rPr>
          <w:lang w:val="en-US"/>
        </w:rPr>
      </w:pPr>
    </w:p>
    <w:p w14:paraId="77B31BA9" w14:textId="2D391D94" w:rsidR="005D2E5A" w:rsidRDefault="005D2E5A" w:rsidP="00EA70A8">
      <w:pPr>
        <w:spacing w:after="0" w:line="360" w:lineRule="auto"/>
        <w:rPr>
          <w:lang w:val="en-US"/>
        </w:rPr>
      </w:pPr>
    </w:p>
    <w:p w14:paraId="033081EC" w14:textId="76F4F553" w:rsidR="005D2E5A" w:rsidRDefault="005D2E5A" w:rsidP="00EA70A8">
      <w:pPr>
        <w:spacing w:after="0" w:line="360" w:lineRule="auto"/>
        <w:rPr>
          <w:lang w:val="en-US"/>
        </w:rPr>
      </w:pPr>
    </w:p>
    <w:p w14:paraId="2E747302" w14:textId="446CD5E3" w:rsidR="005D2E5A" w:rsidRDefault="005D2E5A" w:rsidP="00EA70A8">
      <w:pPr>
        <w:spacing w:after="0" w:line="360" w:lineRule="auto"/>
        <w:rPr>
          <w:lang w:val="en-US"/>
        </w:rPr>
      </w:pPr>
    </w:p>
    <w:p w14:paraId="1E564E38" w14:textId="719E7210" w:rsidR="005D2E5A" w:rsidRDefault="005D2E5A" w:rsidP="00EA70A8">
      <w:pPr>
        <w:spacing w:after="0" w:line="360" w:lineRule="auto"/>
        <w:rPr>
          <w:lang w:val="en-US"/>
        </w:rPr>
      </w:pPr>
    </w:p>
    <w:p w14:paraId="668AB0EB" w14:textId="71B210CB" w:rsidR="00BA7472" w:rsidRDefault="00BA7472" w:rsidP="00EA70A8">
      <w:pPr>
        <w:spacing w:after="0" w:line="360" w:lineRule="auto"/>
        <w:rPr>
          <w:lang w:val="en-US"/>
        </w:rPr>
      </w:pPr>
    </w:p>
    <w:p w14:paraId="573B2B63" w14:textId="13FC67AF" w:rsidR="00BA7472" w:rsidRDefault="00BA7472" w:rsidP="00EA70A8">
      <w:pPr>
        <w:spacing w:after="0" w:line="360" w:lineRule="auto"/>
        <w:rPr>
          <w:lang w:val="en-US"/>
        </w:rPr>
      </w:pPr>
    </w:p>
    <w:p w14:paraId="55225B92" w14:textId="77777777" w:rsidR="00BA7472" w:rsidRDefault="00BA7472" w:rsidP="00EA70A8">
      <w:pPr>
        <w:spacing w:after="0" w:line="360" w:lineRule="auto"/>
        <w:rPr>
          <w:lang w:val="en-US"/>
        </w:rPr>
      </w:pPr>
    </w:p>
    <w:p w14:paraId="777ADD44" w14:textId="0DCFFCB9" w:rsidR="00EA70A8" w:rsidRPr="00EA70A8" w:rsidRDefault="00EA70A8" w:rsidP="00EA70A8">
      <w:pPr>
        <w:spacing w:after="0" w:line="360" w:lineRule="auto"/>
        <w:rPr>
          <w:lang w:val="en-US"/>
        </w:rPr>
      </w:pPr>
    </w:p>
    <w:p w14:paraId="3F87818C" w14:textId="42518658" w:rsidR="00EA70A8" w:rsidRPr="00927E6B" w:rsidRDefault="00BF1A4F" w:rsidP="00927E6B">
      <w:pPr>
        <w:pStyle w:val="ListParagraph"/>
        <w:numPr>
          <w:ilvl w:val="0"/>
          <w:numId w:val="1"/>
        </w:numPr>
        <w:spacing w:after="0" w:line="360" w:lineRule="auto"/>
        <w:outlineLvl w:val="0"/>
        <w:rPr>
          <w:b/>
          <w:sz w:val="24"/>
          <w:lang w:val="en-US"/>
        </w:rPr>
      </w:pPr>
      <w:bookmarkStart w:id="3" w:name="_Toc75434946"/>
      <w:r>
        <w:rPr>
          <w:b/>
          <w:sz w:val="24"/>
          <w:lang w:val="en-US"/>
        </w:rPr>
        <w:lastRenderedPageBreak/>
        <w:t xml:space="preserve"> </w:t>
      </w:r>
      <w:r w:rsidR="00EA70A8" w:rsidRPr="00927E6B">
        <w:rPr>
          <w:b/>
          <w:sz w:val="24"/>
          <w:lang w:val="en-US"/>
        </w:rPr>
        <w:t xml:space="preserve">Humidity </w:t>
      </w:r>
      <w:r w:rsidR="003C58C0">
        <w:rPr>
          <w:b/>
          <w:sz w:val="24"/>
          <w:lang w:val="en-US"/>
        </w:rPr>
        <w:t>(</w:t>
      </w:r>
      <w:r w:rsidR="00EA70A8" w:rsidRPr="00927E6B">
        <w:rPr>
          <w:b/>
          <w:sz w:val="24"/>
          <w:lang w:val="en-US"/>
        </w:rPr>
        <w:t>monitoring and control</w:t>
      </w:r>
      <w:r w:rsidR="003C58C0">
        <w:rPr>
          <w:b/>
          <w:sz w:val="24"/>
          <w:lang w:val="en-US"/>
        </w:rPr>
        <w:t>)</w:t>
      </w:r>
      <w:bookmarkEnd w:id="3"/>
    </w:p>
    <w:p w14:paraId="185D4CF2" w14:textId="4AEFCBFF" w:rsidR="00EA70A8" w:rsidRDefault="00EA70A8" w:rsidP="00EA70A8">
      <w:pPr>
        <w:spacing w:after="0" w:line="360" w:lineRule="auto"/>
        <w:rPr>
          <w:lang w:val="en-US"/>
        </w:rPr>
      </w:pPr>
    </w:p>
    <w:p w14:paraId="38FA2A81" w14:textId="58108547" w:rsidR="00DA6B71" w:rsidRDefault="00DA6B71" w:rsidP="00EA70A8">
      <w:pPr>
        <w:spacing w:after="0" w:line="360" w:lineRule="auto"/>
        <w:rPr>
          <w:lang w:val="en-US"/>
        </w:rPr>
      </w:pPr>
      <w:r>
        <w:rPr>
          <w:lang w:val="en-US"/>
        </w:rPr>
        <w:t>The flow humidity will be monitored with a Bosh BME 280 sensor. It will also measure the flow pressure and temperature. These values will be constantly updated in the “Flow Info” board and its values versus time can plotted by clicking the “Show” button.</w:t>
      </w:r>
      <w:r w:rsidR="00D42650">
        <w:rPr>
          <w:lang w:val="en-US"/>
        </w:rPr>
        <w:t xml:space="preserve"> </w:t>
      </w:r>
      <w:r>
        <w:rPr>
          <w:lang w:val="en-US"/>
        </w:rPr>
        <w:t xml:space="preserve">The BME 280 sensor is configured to normal mode and oversampling set to </w:t>
      </w:r>
      <w:r w:rsidR="00DE23B4">
        <w:rPr>
          <w:lang w:val="en-US"/>
        </w:rPr>
        <w:t xml:space="preserve">1, 3 and 6 for pressure, temperature and humidity, respectively. </w:t>
      </w:r>
    </w:p>
    <w:p w14:paraId="3F7185AB" w14:textId="0121BA2E" w:rsidR="00381F55" w:rsidRDefault="00381F55" w:rsidP="00EA70A8">
      <w:pPr>
        <w:spacing w:after="0" w:line="360" w:lineRule="auto"/>
        <w:rPr>
          <w:lang w:val="en-US"/>
        </w:rPr>
      </w:pPr>
    </w:p>
    <w:p w14:paraId="05F02E03" w14:textId="3589529E" w:rsidR="00381F55" w:rsidRDefault="00381F55" w:rsidP="00EA70A8">
      <w:pPr>
        <w:spacing w:after="0" w:line="360" w:lineRule="auto"/>
        <w:rPr>
          <w:lang w:val="en-US"/>
        </w:rPr>
      </w:pPr>
      <w:r>
        <w:rPr>
          <w:noProof/>
          <w:lang w:val="en-US"/>
        </w:rPr>
        <w:drawing>
          <wp:inline distT="0" distB="0" distL="0" distR="0" wp14:anchorId="1964E03B" wp14:editId="324F9E35">
            <wp:extent cx="5937885" cy="3342005"/>
            <wp:effectExtent l="19050" t="19050" r="2476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342005"/>
                    </a:xfrm>
                    <a:prstGeom prst="rect">
                      <a:avLst/>
                    </a:prstGeom>
                    <a:noFill/>
                    <a:ln w="3175">
                      <a:solidFill>
                        <a:schemeClr val="accent1"/>
                      </a:solidFill>
                    </a:ln>
                  </pic:spPr>
                </pic:pic>
              </a:graphicData>
            </a:graphic>
          </wp:inline>
        </w:drawing>
      </w:r>
    </w:p>
    <w:p w14:paraId="70333C41" w14:textId="789B870A" w:rsidR="0033795E" w:rsidRDefault="0033795E" w:rsidP="00EA70A8">
      <w:pPr>
        <w:spacing w:after="0" w:line="360" w:lineRule="auto"/>
        <w:rPr>
          <w:lang w:val="en-US"/>
        </w:rPr>
      </w:pPr>
    </w:p>
    <w:p w14:paraId="01988D89" w14:textId="547A80D5" w:rsidR="0033795E" w:rsidRDefault="0033795E" w:rsidP="00EA70A8">
      <w:pPr>
        <w:spacing w:after="0" w:line="360" w:lineRule="auto"/>
        <w:rPr>
          <w:lang w:val="en-US"/>
        </w:rPr>
      </w:pPr>
    </w:p>
    <w:p w14:paraId="56E7D974" w14:textId="77777777" w:rsidR="005502A2" w:rsidRDefault="005502A2" w:rsidP="00EA70A8">
      <w:pPr>
        <w:spacing w:after="0" w:line="360" w:lineRule="auto"/>
        <w:rPr>
          <w:lang w:val="en-US"/>
        </w:rPr>
      </w:pPr>
    </w:p>
    <w:p w14:paraId="43D194F4" w14:textId="77777777" w:rsidR="005502A2" w:rsidRDefault="005502A2" w:rsidP="00EA70A8">
      <w:pPr>
        <w:spacing w:after="0" w:line="360" w:lineRule="auto"/>
        <w:rPr>
          <w:lang w:val="en-US"/>
        </w:rPr>
      </w:pPr>
    </w:p>
    <w:p w14:paraId="38AE2A33" w14:textId="77777777" w:rsidR="005502A2" w:rsidRDefault="005502A2" w:rsidP="00EA70A8">
      <w:pPr>
        <w:spacing w:after="0" w:line="360" w:lineRule="auto"/>
        <w:rPr>
          <w:lang w:val="en-US"/>
        </w:rPr>
      </w:pPr>
    </w:p>
    <w:p w14:paraId="6760AF0F" w14:textId="77777777" w:rsidR="005502A2" w:rsidRDefault="005502A2" w:rsidP="00EA70A8">
      <w:pPr>
        <w:spacing w:after="0" w:line="360" w:lineRule="auto"/>
        <w:rPr>
          <w:lang w:val="en-US"/>
        </w:rPr>
      </w:pPr>
    </w:p>
    <w:p w14:paraId="502BE215" w14:textId="77777777" w:rsidR="005502A2" w:rsidRDefault="005502A2" w:rsidP="00EA70A8">
      <w:pPr>
        <w:spacing w:after="0" w:line="360" w:lineRule="auto"/>
        <w:rPr>
          <w:lang w:val="en-US"/>
        </w:rPr>
      </w:pPr>
    </w:p>
    <w:p w14:paraId="44C98845" w14:textId="30079CE9" w:rsidR="005502A2" w:rsidRDefault="005502A2" w:rsidP="00EA70A8">
      <w:pPr>
        <w:spacing w:after="0" w:line="360" w:lineRule="auto"/>
        <w:rPr>
          <w:lang w:val="en-US"/>
        </w:rPr>
      </w:pPr>
    </w:p>
    <w:p w14:paraId="2F1B5463" w14:textId="46812737" w:rsidR="00C02EFC" w:rsidRDefault="00C02EFC" w:rsidP="00EA70A8">
      <w:pPr>
        <w:spacing w:after="0" w:line="360" w:lineRule="auto"/>
        <w:rPr>
          <w:lang w:val="en-US"/>
        </w:rPr>
      </w:pPr>
    </w:p>
    <w:p w14:paraId="28991FDC" w14:textId="77777777" w:rsidR="005502A2" w:rsidRDefault="005502A2" w:rsidP="00EA70A8">
      <w:pPr>
        <w:spacing w:after="0" w:line="360" w:lineRule="auto"/>
        <w:rPr>
          <w:lang w:val="en-US"/>
        </w:rPr>
      </w:pPr>
    </w:p>
    <w:p w14:paraId="50CCB53C" w14:textId="77777777" w:rsidR="005502A2" w:rsidRDefault="005502A2" w:rsidP="00EA70A8">
      <w:pPr>
        <w:spacing w:after="0" w:line="360" w:lineRule="auto"/>
        <w:rPr>
          <w:lang w:val="en-US"/>
        </w:rPr>
      </w:pPr>
    </w:p>
    <w:p w14:paraId="7AAD50D4" w14:textId="749AE8BD" w:rsidR="0033795E" w:rsidRDefault="0033795E" w:rsidP="00EA70A8">
      <w:pPr>
        <w:spacing w:after="0" w:line="360" w:lineRule="auto"/>
        <w:rPr>
          <w:lang w:val="en-US"/>
        </w:rPr>
      </w:pPr>
      <w:r>
        <w:rPr>
          <w:lang w:val="en-US"/>
        </w:rPr>
        <w:lastRenderedPageBreak/>
        <w:t>CABLE DESIGN</w:t>
      </w:r>
      <w:r w:rsidR="005502A2">
        <w:rPr>
          <w:lang w:val="en-US"/>
        </w:rPr>
        <w:t xml:space="preserve"> – MIKE CONNECTOR G12 6 wires</w:t>
      </w:r>
    </w:p>
    <w:p w14:paraId="75DF9BC2" w14:textId="1E67607B" w:rsidR="005502A2" w:rsidRDefault="005502A2" w:rsidP="00EA70A8">
      <w:pPr>
        <w:spacing w:after="0" w:line="360" w:lineRule="auto"/>
        <w:rPr>
          <w:lang w:val="en-US"/>
        </w:rPr>
      </w:pPr>
    </w:p>
    <w:p w14:paraId="62DE3A15" w14:textId="21AAD21F" w:rsidR="0033795E" w:rsidRDefault="005502A2" w:rsidP="00C02EFC">
      <w:pPr>
        <w:spacing w:after="0" w:line="360" w:lineRule="auto"/>
        <w:rPr>
          <w:lang w:val="en-US"/>
        </w:rPr>
      </w:pPr>
      <w:r>
        <w:rPr>
          <w:noProof/>
          <w:lang w:val="en-US"/>
        </w:rPr>
        <w:drawing>
          <wp:inline distT="0" distB="0" distL="0" distR="0" wp14:anchorId="5E415813" wp14:editId="703B3AE2">
            <wp:extent cx="3013399" cy="159684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2432" cy="1622827"/>
                    </a:xfrm>
                    <a:prstGeom prst="rect">
                      <a:avLst/>
                    </a:prstGeom>
                    <a:noFill/>
                    <a:ln>
                      <a:noFill/>
                    </a:ln>
                  </pic:spPr>
                </pic:pic>
              </a:graphicData>
            </a:graphic>
          </wp:inline>
        </w:drawing>
      </w:r>
      <w:r w:rsidR="00C02EFC">
        <w:rPr>
          <w:lang w:val="en-US"/>
        </w:rPr>
        <w:tab/>
      </w:r>
      <w:r w:rsidR="00C02EFC">
        <w:rPr>
          <w:lang w:val="en-US"/>
        </w:rPr>
        <w:tab/>
      </w:r>
      <w:r w:rsidR="00B01624">
        <w:rPr>
          <w:noProof/>
          <w:lang w:val="en-US"/>
        </w:rPr>
        <w:drawing>
          <wp:inline distT="0" distB="0" distL="0" distR="0" wp14:anchorId="3C714E38" wp14:editId="18FC96FD">
            <wp:extent cx="1991287" cy="1802583"/>
            <wp:effectExtent l="0" t="0" r="9525"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5441" cy="1815396"/>
                    </a:xfrm>
                    <a:prstGeom prst="rect">
                      <a:avLst/>
                    </a:prstGeom>
                    <a:noFill/>
                    <a:ln>
                      <a:noFill/>
                    </a:ln>
                  </pic:spPr>
                </pic:pic>
              </a:graphicData>
            </a:graphic>
          </wp:inline>
        </w:drawing>
      </w:r>
    </w:p>
    <w:p w14:paraId="2CAA198C" w14:textId="77777777" w:rsidR="00B01624" w:rsidRDefault="00B01624" w:rsidP="00B01624">
      <w:pPr>
        <w:spacing w:after="0" w:line="360" w:lineRule="auto"/>
        <w:rPr>
          <w:lang w:val="en-US"/>
        </w:rPr>
      </w:pPr>
    </w:p>
    <w:p w14:paraId="6826F4C3" w14:textId="2F9EA9D9" w:rsidR="0033795E" w:rsidRDefault="0033795E" w:rsidP="00EA70A8">
      <w:pPr>
        <w:spacing w:after="0" w:line="360" w:lineRule="auto"/>
        <w:rPr>
          <w:lang w:val="en-US"/>
        </w:rPr>
      </w:pPr>
      <w:r>
        <w:rPr>
          <w:lang w:val="en-US"/>
        </w:rPr>
        <w:t>1 SCL</w:t>
      </w:r>
      <w:r w:rsidR="00217E98">
        <w:rPr>
          <w:lang w:val="en-US"/>
        </w:rPr>
        <w:t xml:space="preserve"> (BLUE)</w:t>
      </w:r>
    </w:p>
    <w:p w14:paraId="650377E1" w14:textId="534C7666" w:rsidR="0033795E" w:rsidRDefault="0033795E" w:rsidP="00EA70A8">
      <w:pPr>
        <w:spacing w:after="0" w:line="360" w:lineRule="auto"/>
        <w:rPr>
          <w:lang w:val="en-US"/>
        </w:rPr>
      </w:pPr>
      <w:r>
        <w:rPr>
          <w:lang w:val="en-US"/>
        </w:rPr>
        <w:t>2 SDA</w:t>
      </w:r>
      <w:r w:rsidR="00217E98">
        <w:rPr>
          <w:lang w:val="en-US"/>
        </w:rPr>
        <w:t xml:space="preserve"> (WHITE)</w:t>
      </w:r>
    </w:p>
    <w:p w14:paraId="581ACBE2" w14:textId="69D368E2" w:rsidR="0033795E" w:rsidRDefault="0033795E" w:rsidP="00EA70A8">
      <w:pPr>
        <w:spacing w:after="0" w:line="360" w:lineRule="auto"/>
        <w:rPr>
          <w:lang w:val="en-US"/>
        </w:rPr>
      </w:pPr>
      <w:r>
        <w:rPr>
          <w:lang w:val="en-US"/>
        </w:rPr>
        <w:t>4 GND</w:t>
      </w:r>
      <w:r w:rsidR="00217E98">
        <w:rPr>
          <w:lang w:val="en-US"/>
        </w:rPr>
        <w:t xml:space="preserve"> (BLACK</w:t>
      </w:r>
      <w:r w:rsidR="002B429F">
        <w:rPr>
          <w:lang w:val="en-US"/>
        </w:rPr>
        <w:t>/</w:t>
      </w:r>
      <w:r w:rsidR="008E1E60">
        <w:rPr>
          <w:lang w:val="en-US"/>
        </w:rPr>
        <w:t>BROWN</w:t>
      </w:r>
      <w:r w:rsidR="00217E98">
        <w:rPr>
          <w:lang w:val="en-US"/>
        </w:rPr>
        <w:t>)</w:t>
      </w:r>
    </w:p>
    <w:p w14:paraId="44A64594" w14:textId="7A6E5E9F" w:rsidR="0033795E" w:rsidRDefault="0033795E" w:rsidP="00EA70A8">
      <w:pPr>
        <w:spacing w:after="0" w:line="360" w:lineRule="auto"/>
        <w:rPr>
          <w:lang w:val="en-US"/>
        </w:rPr>
      </w:pPr>
      <w:r>
        <w:rPr>
          <w:lang w:val="en-US"/>
        </w:rPr>
        <w:t>5 VCC</w:t>
      </w:r>
      <w:r w:rsidR="00217E98">
        <w:rPr>
          <w:lang w:val="en-US"/>
        </w:rPr>
        <w:t xml:space="preserve"> (RED)</w:t>
      </w:r>
    </w:p>
    <w:p w14:paraId="530A8D51" w14:textId="77777777" w:rsidR="0033795E" w:rsidRDefault="0033795E" w:rsidP="00EA70A8">
      <w:pPr>
        <w:spacing w:after="0" w:line="360" w:lineRule="auto"/>
        <w:rPr>
          <w:lang w:val="en-US"/>
        </w:rPr>
      </w:pPr>
    </w:p>
    <w:p w14:paraId="7B4D428F" w14:textId="5F019897" w:rsidR="00EA70A8" w:rsidRPr="00927E6B" w:rsidRDefault="00741AF4" w:rsidP="00A97B72">
      <w:pPr>
        <w:rPr>
          <w:b/>
          <w:sz w:val="24"/>
          <w:lang w:val="en-US"/>
        </w:rPr>
      </w:pPr>
      <w:r>
        <w:rPr>
          <w:lang w:val="en-US"/>
        </w:rPr>
        <w:br w:type="page"/>
      </w:r>
      <w:bookmarkStart w:id="4" w:name="_Toc75434947"/>
      <w:r w:rsidR="00EA70A8" w:rsidRPr="00927E6B">
        <w:rPr>
          <w:b/>
          <w:sz w:val="24"/>
          <w:lang w:val="en-US"/>
        </w:rPr>
        <w:lastRenderedPageBreak/>
        <w:t>Gas sensing elements</w:t>
      </w:r>
      <w:bookmarkEnd w:id="4"/>
    </w:p>
    <w:p w14:paraId="07F11DCD" w14:textId="77777777" w:rsidR="00175A08" w:rsidRDefault="00175A08" w:rsidP="00EA70A8">
      <w:pPr>
        <w:spacing w:after="0" w:line="360" w:lineRule="auto"/>
        <w:rPr>
          <w:lang w:val="en-US"/>
        </w:rPr>
      </w:pPr>
    </w:p>
    <w:p w14:paraId="5DFF6BBF" w14:textId="1D85EA45" w:rsidR="00EA70A8" w:rsidRDefault="00175A08" w:rsidP="00EA70A8">
      <w:pPr>
        <w:spacing w:after="0" w:line="360" w:lineRule="auto"/>
        <w:rPr>
          <w:lang w:val="en-US"/>
        </w:rPr>
      </w:pPr>
      <w:r>
        <w:rPr>
          <w:lang w:val="en-US"/>
        </w:rPr>
        <w:t>CABLE FOR MICS 5524 and MICS 6814</w:t>
      </w:r>
    </w:p>
    <w:p w14:paraId="35791011" w14:textId="006A1C18" w:rsidR="00175A08" w:rsidRDefault="00175A08" w:rsidP="00EA70A8">
      <w:pPr>
        <w:spacing w:after="0" w:line="360" w:lineRule="auto"/>
        <w:rPr>
          <w:lang w:val="en-US"/>
        </w:rPr>
      </w:pPr>
    </w:p>
    <w:p w14:paraId="68EACBD8" w14:textId="55B9B0A9" w:rsidR="00175A08" w:rsidRDefault="00175A08" w:rsidP="00175A08">
      <w:pPr>
        <w:spacing w:after="0" w:line="360" w:lineRule="auto"/>
        <w:rPr>
          <w:lang w:val="en-US"/>
        </w:rPr>
      </w:pPr>
      <w:r>
        <w:rPr>
          <w:lang w:val="en-US"/>
        </w:rPr>
        <w:t>CABLE DESIGN – MIKE CONNECTOR G1</w:t>
      </w:r>
      <w:r w:rsidR="00B01624">
        <w:rPr>
          <w:lang w:val="en-US"/>
        </w:rPr>
        <w:t>6</w:t>
      </w:r>
      <w:r>
        <w:rPr>
          <w:lang w:val="en-US"/>
        </w:rPr>
        <w:t xml:space="preserve"> </w:t>
      </w:r>
      <w:r w:rsidR="00B01624">
        <w:rPr>
          <w:lang w:val="en-US"/>
        </w:rPr>
        <w:t>8</w:t>
      </w:r>
      <w:r>
        <w:rPr>
          <w:lang w:val="en-US"/>
        </w:rPr>
        <w:t xml:space="preserve"> wires</w:t>
      </w:r>
    </w:p>
    <w:p w14:paraId="129B0F06" w14:textId="77777777" w:rsidR="00175A08" w:rsidRDefault="00175A08" w:rsidP="00175A08">
      <w:pPr>
        <w:spacing w:after="0" w:line="360" w:lineRule="auto"/>
        <w:rPr>
          <w:lang w:val="en-US"/>
        </w:rPr>
      </w:pPr>
    </w:p>
    <w:p w14:paraId="619C1379" w14:textId="689B72C9" w:rsidR="00175A08" w:rsidRDefault="00175A08" w:rsidP="00175A08">
      <w:pPr>
        <w:spacing w:after="0" w:line="360" w:lineRule="auto"/>
        <w:jc w:val="center"/>
        <w:rPr>
          <w:lang w:val="en-US"/>
        </w:rPr>
      </w:pPr>
      <w:r>
        <w:rPr>
          <w:noProof/>
          <w:lang w:val="en-US"/>
        </w:rPr>
        <w:drawing>
          <wp:inline distT="0" distB="0" distL="0" distR="0" wp14:anchorId="320112B5" wp14:editId="0C6281CB">
            <wp:extent cx="2471057" cy="1309449"/>
            <wp:effectExtent l="0" t="0" r="571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5739" cy="1327827"/>
                    </a:xfrm>
                    <a:prstGeom prst="rect">
                      <a:avLst/>
                    </a:prstGeom>
                    <a:noFill/>
                    <a:ln>
                      <a:noFill/>
                    </a:ln>
                  </pic:spPr>
                </pic:pic>
              </a:graphicData>
            </a:graphic>
          </wp:inline>
        </w:drawing>
      </w:r>
      <w:r w:rsidR="00C02EFC">
        <w:rPr>
          <w:lang w:val="en-US"/>
        </w:rPr>
        <w:tab/>
      </w:r>
      <w:r w:rsidR="00C02EFC">
        <w:rPr>
          <w:lang w:val="en-US"/>
        </w:rPr>
        <w:tab/>
      </w:r>
      <w:r w:rsidR="00B01624">
        <w:rPr>
          <w:noProof/>
          <w:lang w:val="en-US"/>
        </w:rPr>
        <w:drawing>
          <wp:inline distT="0" distB="0" distL="0" distR="0" wp14:anchorId="2774BFA8" wp14:editId="60D4A144">
            <wp:extent cx="1466018" cy="1327091"/>
            <wp:effectExtent l="0" t="0" r="127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9125" cy="1338956"/>
                    </a:xfrm>
                    <a:prstGeom prst="rect">
                      <a:avLst/>
                    </a:prstGeom>
                    <a:noFill/>
                    <a:ln>
                      <a:noFill/>
                    </a:ln>
                  </pic:spPr>
                </pic:pic>
              </a:graphicData>
            </a:graphic>
          </wp:inline>
        </w:drawing>
      </w:r>
    </w:p>
    <w:p w14:paraId="140B6F3C" w14:textId="575656AF" w:rsidR="007C192E" w:rsidRDefault="007C192E" w:rsidP="00175A08">
      <w:pPr>
        <w:spacing w:after="0" w:line="360" w:lineRule="auto"/>
        <w:jc w:val="center"/>
        <w:rPr>
          <w:lang w:val="en-US"/>
        </w:rPr>
      </w:pPr>
    </w:p>
    <w:p w14:paraId="22B53D56" w14:textId="49E55632" w:rsidR="00175A08" w:rsidRDefault="00175A08" w:rsidP="00175A08">
      <w:pPr>
        <w:spacing w:after="0" w:line="360" w:lineRule="auto"/>
        <w:rPr>
          <w:lang w:val="en-US"/>
        </w:rPr>
      </w:pPr>
      <w:r>
        <w:rPr>
          <w:lang w:val="en-US"/>
        </w:rPr>
        <w:t xml:space="preserve">1 MICS 6814 </w:t>
      </w:r>
      <w:r w:rsidR="003A5079">
        <w:rPr>
          <w:lang w:val="en-US"/>
        </w:rPr>
        <w:t>–</w:t>
      </w:r>
      <w:r>
        <w:rPr>
          <w:lang w:val="en-US"/>
        </w:rPr>
        <w:t xml:space="preserve"> CO</w:t>
      </w:r>
      <w:r w:rsidR="003A5079">
        <w:rPr>
          <w:lang w:val="en-US"/>
        </w:rPr>
        <w:t xml:space="preserve"> (</w:t>
      </w:r>
      <w:r w:rsidR="00421A82">
        <w:rPr>
          <w:lang w:val="en-US"/>
        </w:rPr>
        <w:t>PURPLE</w:t>
      </w:r>
      <w:r w:rsidR="003A5079">
        <w:rPr>
          <w:lang w:val="en-US"/>
        </w:rPr>
        <w:t>)</w:t>
      </w:r>
    </w:p>
    <w:p w14:paraId="7EA456CF" w14:textId="3839A6F6" w:rsidR="00175A08" w:rsidRDefault="00175A08" w:rsidP="00175A08">
      <w:pPr>
        <w:spacing w:after="0" w:line="360" w:lineRule="auto"/>
        <w:rPr>
          <w:lang w:val="en-US"/>
        </w:rPr>
      </w:pPr>
      <w:r>
        <w:rPr>
          <w:lang w:val="en-US"/>
        </w:rPr>
        <w:t>2 MICS 6814 – NH3</w:t>
      </w:r>
      <w:r w:rsidR="003A5079">
        <w:rPr>
          <w:lang w:val="en-US"/>
        </w:rPr>
        <w:t xml:space="preserve"> (</w:t>
      </w:r>
      <w:r w:rsidR="00421A82">
        <w:rPr>
          <w:lang w:val="en-US"/>
        </w:rPr>
        <w:t>BLUE</w:t>
      </w:r>
      <w:r w:rsidR="003A5079">
        <w:rPr>
          <w:lang w:val="en-US"/>
        </w:rPr>
        <w:t>)</w:t>
      </w:r>
    </w:p>
    <w:p w14:paraId="1DFECA6F" w14:textId="37F825C1" w:rsidR="00175A08" w:rsidRDefault="00175A08" w:rsidP="00175A08">
      <w:pPr>
        <w:spacing w:after="0" w:line="360" w:lineRule="auto"/>
        <w:rPr>
          <w:lang w:val="en-US"/>
        </w:rPr>
      </w:pPr>
      <w:r>
        <w:rPr>
          <w:lang w:val="en-US"/>
        </w:rPr>
        <w:t>3 MICS 6814 – NO2</w:t>
      </w:r>
      <w:r w:rsidR="003A5079">
        <w:rPr>
          <w:lang w:val="en-US"/>
        </w:rPr>
        <w:t xml:space="preserve"> (GREEN)</w:t>
      </w:r>
    </w:p>
    <w:p w14:paraId="52A8D505" w14:textId="45CD3B86" w:rsidR="00175A08" w:rsidRDefault="00175A08" w:rsidP="00175A08">
      <w:pPr>
        <w:spacing w:after="0" w:line="360" w:lineRule="auto"/>
        <w:rPr>
          <w:lang w:val="en-US"/>
        </w:rPr>
      </w:pPr>
      <w:r>
        <w:rPr>
          <w:lang w:val="en-US"/>
        </w:rPr>
        <w:t xml:space="preserve">4 GND </w:t>
      </w:r>
      <w:r w:rsidR="003A5079">
        <w:rPr>
          <w:lang w:val="en-US"/>
        </w:rPr>
        <w:t>(BLACK/GREY)</w:t>
      </w:r>
    </w:p>
    <w:p w14:paraId="1A15959F" w14:textId="4E4768DB" w:rsidR="00175A08" w:rsidRDefault="00175A08" w:rsidP="00175A08">
      <w:pPr>
        <w:spacing w:after="0" w:line="360" w:lineRule="auto"/>
        <w:rPr>
          <w:lang w:val="en-US"/>
        </w:rPr>
      </w:pPr>
      <w:r>
        <w:rPr>
          <w:lang w:val="en-US"/>
        </w:rPr>
        <w:t>5 VCC (RED/BROWN)</w:t>
      </w:r>
    </w:p>
    <w:p w14:paraId="3259349B" w14:textId="4953C051" w:rsidR="00175A08" w:rsidRDefault="00175A08" w:rsidP="00175A08">
      <w:pPr>
        <w:spacing w:after="0" w:line="360" w:lineRule="auto"/>
        <w:rPr>
          <w:lang w:val="en-US"/>
        </w:rPr>
      </w:pPr>
      <w:r>
        <w:rPr>
          <w:lang w:val="en-US"/>
        </w:rPr>
        <w:t xml:space="preserve">6 MICS 5524 </w:t>
      </w:r>
      <w:r w:rsidR="003A5079">
        <w:rPr>
          <w:lang w:val="en-US"/>
        </w:rPr>
        <w:t>–</w:t>
      </w:r>
      <w:r>
        <w:rPr>
          <w:lang w:val="en-US"/>
        </w:rPr>
        <w:t xml:space="preserve"> </w:t>
      </w:r>
      <w:r w:rsidR="003A5079">
        <w:rPr>
          <w:lang w:val="en-US"/>
        </w:rPr>
        <w:t>A0 (</w:t>
      </w:r>
      <w:r w:rsidR="00421A82">
        <w:rPr>
          <w:lang w:val="en-US"/>
        </w:rPr>
        <w:t>YELLOW</w:t>
      </w:r>
      <w:r w:rsidR="003A5079">
        <w:rPr>
          <w:lang w:val="en-US"/>
        </w:rPr>
        <w:t>)</w:t>
      </w:r>
    </w:p>
    <w:p w14:paraId="71408378" w14:textId="530090B2" w:rsidR="00175A08" w:rsidRDefault="00175A08" w:rsidP="00EA70A8">
      <w:pPr>
        <w:spacing w:after="0" w:line="360" w:lineRule="auto"/>
        <w:rPr>
          <w:lang w:val="en-US"/>
        </w:rPr>
      </w:pPr>
    </w:p>
    <w:p w14:paraId="57BBF17A" w14:textId="77777777" w:rsidR="00175A08" w:rsidRDefault="00175A08" w:rsidP="00EA70A8">
      <w:pPr>
        <w:spacing w:after="0" w:line="360" w:lineRule="auto"/>
        <w:rPr>
          <w:lang w:val="en-US"/>
        </w:rPr>
      </w:pPr>
    </w:p>
    <w:p w14:paraId="35E74EBD" w14:textId="015389A1" w:rsidR="00741AF4" w:rsidRPr="00927E6B" w:rsidRDefault="005A4CC1" w:rsidP="00741AF4">
      <w:pPr>
        <w:pStyle w:val="ListParagraph"/>
        <w:numPr>
          <w:ilvl w:val="0"/>
          <w:numId w:val="1"/>
        </w:numPr>
        <w:spacing w:after="0" w:line="360" w:lineRule="auto"/>
        <w:outlineLvl w:val="0"/>
        <w:rPr>
          <w:b/>
          <w:sz w:val="24"/>
          <w:lang w:val="en-US"/>
        </w:rPr>
      </w:pPr>
      <w:r>
        <w:rPr>
          <w:b/>
          <w:sz w:val="24"/>
          <w:lang w:val="en-US"/>
        </w:rPr>
        <w:t>Exposure valve control</w:t>
      </w:r>
    </w:p>
    <w:p w14:paraId="79032ED3" w14:textId="77777777" w:rsidR="002815A1" w:rsidRDefault="002815A1" w:rsidP="00EA70A8">
      <w:pPr>
        <w:spacing w:after="0" w:line="360" w:lineRule="auto"/>
        <w:rPr>
          <w:lang w:val="en-US"/>
        </w:rPr>
      </w:pPr>
    </w:p>
    <w:p w14:paraId="1FFDC9CF" w14:textId="3173C9AD" w:rsidR="005D2E5A" w:rsidRPr="00741AF4" w:rsidRDefault="003C58C0" w:rsidP="00EA70A8">
      <w:pPr>
        <w:pStyle w:val="ListParagraph"/>
        <w:numPr>
          <w:ilvl w:val="0"/>
          <w:numId w:val="1"/>
        </w:numPr>
        <w:spacing w:after="0" w:line="360" w:lineRule="auto"/>
        <w:outlineLvl w:val="0"/>
        <w:rPr>
          <w:b/>
          <w:sz w:val="24"/>
          <w:lang w:val="en-US"/>
        </w:rPr>
      </w:pPr>
      <w:bookmarkStart w:id="5" w:name="_Toc75434948"/>
      <w:r>
        <w:rPr>
          <w:b/>
          <w:sz w:val="24"/>
          <w:lang w:val="en-US"/>
        </w:rPr>
        <w:t>Other sensors</w:t>
      </w:r>
      <w:bookmarkEnd w:id="5"/>
    </w:p>
    <w:p w14:paraId="6E55F599" w14:textId="248A6051" w:rsidR="005D2E5A" w:rsidRDefault="005D2E5A" w:rsidP="00EA70A8">
      <w:pPr>
        <w:spacing w:after="0" w:line="360" w:lineRule="auto"/>
        <w:rPr>
          <w:lang w:val="en-US"/>
        </w:rPr>
      </w:pPr>
    </w:p>
    <w:p w14:paraId="6B9DC5CF" w14:textId="420CCF22" w:rsidR="005D2E5A" w:rsidRDefault="005D2E5A" w:rsidP="00EA70A8">
      <w:pPr>
        <w:spacing w:after="0" w:line="360" w:lineRule="auto"/>
        <w:rPr>
          <w:lang w:val="en-US"/>
        </w:rPr>
      </w:pPr>
    </w:p>
    <w:p w14:paraId="00732AAA" w14:textId="5D387108" w:rsidR="00741AF4" w:rsidRDefault="00741AF4" w:rsidP="00EA70A8">
      <w:pPr>
        <w:spacing w:after="0" w:line="360" w:lineRule="auto"/>
        <w:rPr>
          <w:lang w:val="en-US"/>
        </w:rPr>
      </w:pPr>
    </w:p>
    <w:p w14:paraId="59551F5D" w14:textId="2D5C6209" w:rsidR="00B01624" w:rsidRDefault="00B01624">
      <w:pPr>
        <w:rPr>
          <w:lang w:val="en-US"/>
        </w:rPr>
      </w:pPr>
      <w:r>
        <w:rPr>
          <w:lang w:val="en-US"/>
        </w:rPr>
        <w:br w:type="page"/>
      </w:r>
    </w:p>
    <w:p w14:paraId="6AF12E5F" w14:textId="77777777" w:rsidR="00EA70A8" w:rsidRPr="00927E6B" w:rsidRDefault="00EA70A8" w:rsidP="00927E6B">
      <w:pPr>
        <w:pStyle w:val="ListParagraph"/>
        <w:numPr>
          <w:ilvl w:val="0"/>
          <w:numId w:val="1"/>
        </w:numPr>
        <w:spacing w:after="0" w:line="360" w:lineRule="auto"/>
        <w:outlineLvl w:val="0"/>
        <w:rPr>
          <w:b/>
          <w:sz w:val="24"/>
          <w:lang w:val="en-US"/>
        </w:rPr>
      </w:pPr>
      <w:bookmarkStart w:id="6" w:name="_Toc75434949"/>
      <w:r w:rsidRPr="00927E6B">
        <w:rPr>
          <w:b/>
          <w:sz w:val="24"/>
          <w:lang w:val="en-US"/>
        </w:rPr>
        <w:lastRenderedPageBreak/>
        <w:t>Resistance data logger</w:t>
      </w:r>
      <w:bookmarkEnd w:id="6"/>
    </w:p>
    <w:p w14:paraId="1CC63E6D" w14:textId="4BE07E55" w:rsidR="00EA70A8" w:rsidRDefault="00EA70A8" w:rsidP="00EA70A8">
      <w:pPr>
        <w:spacing w:after="0" w:line="360" w:lineRule="auto"/>
        <w:rPr>
          <w:lang w:val="en-US"/>
        </w:rPr>
      </w:pPr>
    </w:p>
    <w:p w14:paraId="7E5B669B" w14:textId="227DDD7D" w:rsidR="005D2E5A" w:rsidRDefault="005D2E5A" w:rsidP="00A27614">
      <w:pPr>
        <w:spacing w:after="0" w:line="360" w:lineRule="auto"/>
        <w:jc w:val="both"/>
        <w:rPr>
          <w:lang w:val="en-US"/>
        </w:rPr>
      </w:pPr>
      <w:r>
        <w:rPr>
          <w:lang w:val="en-US"/>
        </w:rPr>
        <w:t xml:space="preserve">The system is capable of reading voltage with an analog-digital-converter integrated circuit ADS1115. With this IC we can reach </w:t>
      </w:r>
      <w:r w:rsidR="00A27614">
        <w:rPr>
          <w:lang w:val="en-US"/>
        </w:rPr>
        <w:t>different levels of resolution, according to the maximum value of voltage that shall be read. For this interface, we are using the ADAFRUIT ADS_1X15.h library.</w:t>
      </w:r>
    </w:p>
    <w:p w14:paraId="51A6C5AC" w14:textId="05FA3958" w:rsidR="00A27614" w:rsidRDefault="00A27614" w:rsidP="00A27614">
      <w:pPr>
        <w:spacing w:after="0" w:line="360" w:lineRule="auto"/>
        <w:jc w:val="both"/>
        <w:rPr>
          <w:lang w:val="en-US"/>
        </w:rPr>
      </w:pPr>
    </w:p>
    <w:p w14:paraId="2BC92F03" w14:textId="77777777" w:rsidR="00A27614" w:rsidRDefault="00A27614" w:rsidP="00A27614">
      <w:pPr>
        <w:spacing w:after="0" w:line="360" w:lineRule="auto"/>
        <w:jc w:val="both"/>
        <w:rPr>
          <w:lang w:val="en-US"/>
        </w:rPr>
      </w:pPr>
      <w:r>
        <w:rPr>
          <w:lang w:val="en-US"/>
        </w:rPr>
        <w:t>According to this library:</w:t>
      </w:r>
    </w:p>
    <w:p w14:paraId="61AB427E" w14:textId="77777777" w:rsidR="00A27614" w:rsidRDefault="00A27614" w:rsidP="00A27614">
      <w:pPr>
        <w:spacing w:after="0" w:line="360" w:lineRule="auto"/>
        <w:jc w:val="both"/>
        <w:rPr>
          <w:lang w:val="en-US"/>
        </w:rPr>
      </w:pPr>
    </w:p>
    <w:p w14:paraId="5FB8F7BC" w14:textId="23F544BC" w:rsidR="00A27614" w:rsidRDefault="00A27614" w:rsidP="00A27614">
      <w:pPr>
        <w:spacing w:after="0" w:line="360" w:lineRule="auto"/>
        <w:jc w:val="both"/>
        <w:rPr>
          <w:lang w:val="en-US"/>
        </w:rPr>
      </w:pPr>
      <w:r w:rsidRPr="00A27614">
        <w:rPr>
          <w:lang w:val="en-US"/>
        </w:rPr>
        <w:t>The ADC input range (or gain) can be changed via the following</w:t>
      </w:r>
      <w:r>
        <w:rPr>
          <w:lang w:val="en-US"/>
        </w:rPr>
        <w:t xml:space="preserve"> </w:t>
      </w:r>
      <w:r w:rsidRPr="00A27614">
        <w:rPr>
          <w:lang w:val="en-US"/>
        </w:rPr>
        <w:t xml:space="preserve">functions, but be careful never to exceed VDD +0.3V max, or </w:t>
      </w:r>
      <w:r w:rsidR="00AE1691" w:rsidRPr="00A27614">
        <w:rPr>
          <w:lang w:val="en-US"/>
        </w:rPr>
        <w:t>to</w:t>
      </w:r>
      <w:r w:rsidR="00AE1691">
        <w:rPr>
          <w:lang w:val="en-US"/>
        </w:rPr>
        <w:t xml:space="preserve"> </w:t>
      </w:r>
      <w:r w:rsidR="00AE1691" w:rsidRPr="00A27614">
        <w:rPr>
          <w:lang w:val="en-US"/>
        </w:rPr>
        <w:t>exceed</w:t>
      </w:r>
      <w:r w:rsidRPr="00A27614">
        <w:rPr>
          <w:lang w:val="en-US"/>
        </w:rPr>
        <w:t xml:space="preserve"> the upper and lower limits if you adjust the input range</w:t>
      </w:r>
      <w:r>
        <w:rPr>
          <w:lang w:val="en-US"/>
        </w:rPr>
        <w:t>.</w:t>
      </w:r>
      <w:r w:rsidRPr="00A27614">
        <w:rPr>
          <w:lang w:val="en-US"/>
        </w:rPr>
        <w:t xml:space="preserve"> Setting these values incorrectly may destroy your ADC!</w:t>
      </w:r>
    </w:p>
    <w:p w14:paraId="56957449" w14:textId="3E9AF40E" w:rsidR="00A27614" w:rsidRDefault="00A27614" w:rsidP="00A27614">
      <w:pPr>
        <w:spacing w:after="0" w:line="360" w:lineRule="auto"/>
        <w:jc w:val="both"/>
        <w:rPr>
          <w:lang w:val="en-US"/>
        </w:rPr>
      </w:pPr>
    </w:p>
    <w:tbl>
      <w:tblPr>
        <w:tblStyle w:val="TableGrid"/>
        <w:tblW w:w="0" w:type="auto"/>
        <w:tblLook w:val="04A0" w:firstRow="1" w:lastRow="0" w:firstColumn="1" w:lastColumn="0" w:noHBand="0" w:noVBand="1"/>
      </w:tblPr>
      <w:tblGrid>
        <w:gridCol w:w="3128"/>
        <w:gridCol w:w="736"/>
        <w:gridCol w:w="1634"/>
        <w:gridCol w:w="1696"/>
        <w:gridCol w:w="1624"/>
      </w:tblGrid>
      <w:tr w:rsidR="007A5D91" w14:paraId="1AE313BB" w14:textId="4E2AA7E9" w:rsidTr="00AE1691">
        <w:trPr>
          <w:trHeight w:val="537"/>
        </w:trPr>
        <w:tc>
          <w:tcPr>
            <w:tcW w:w="3128" w:type="dxa"/>
            <w:vAlign w:val="center"/>
          </w:tcPr>
          <w:p w14:paraId="24CF6657" w14:textId="63B8A8A6" w:rsidR="007A5D91" w:rsidRPr="007A5D91" w:rsidRDefault="007A5D91" w:rsidP="00AE1691">
            <w:pPr>
              <w:jc w:val="center"/>
              <w:rPr>
                <w:b/>
                <w:bCs/>
                <w:lang w:val="en-US"/>
              </w:rPr>
            </w:pPr>
            <w:r w:rsidRPr="007A5D91">
              <w:rPr>
                <w:b/>
                <w:bCs/>
                <w:lang w:val="en-US"/>
              </w:rPr>
              <w:t>Command</w:t>
            </w:r>
          </w:p>
        </w:tc>
        <w:tc>
          <w:tcPr>
            <w:tcW w:w="736" w:type="dxa"/>
            <w:vAlign w:val="center"/>
          </w:tcPr>
          <w:p w14:paraId="4395CE4E" w14:textId="7FB8C31B" w:rsidR="007A5D91" w:rsidRPr="00AE1691" w:rsidRDefault="007A5D91" w:rsidP="00AE1691">
            <w:pPr>
              <w:jc w:val="center"/>
              <w:rPr>
                <w:b/>
                <w:bCs/>
                <w:lang w:val="en-US"/>
              </w:rPr>
            </w:pPr>
            <w:r w:rsidRPr="00AE1691">
              <w:rPr>
                <w:b/>
                <w:bCs/>
                <w:lang w:val="en-US"/>
              </w:rPr>
              <w:t>Gain</w:t>
            </w:r>
          </w:p>
        </w:tc>
        <w:tc>
          <w:tcPr>
            <w:tcW w:w="1634" w:type="dxa"/>
            <w:vAlign w:val="center"/>
          </w:tcPr>
          <w:p w14:paraId="651850BD" w14:textId="1B77D7F8" w:rsidR="007A5D91" w:rsidRPr="00AE1691" w:rsidRDefault="007A5D91" w:rsidP="00AE1691">
            <w:pPr>
              <w:jc w:val="center"/>
              <w:rPr>
                <w:b/>
                <w:bCs/>
                <w:lang w:val="en-US"/>
              </w:rPr>
            </w:pPr>
            <w:r w:rsidRPr="00AE1691">
              <w:rPr>
                <w:b/>
                <w:bCs/>
                <w:lang w:val="en-US"/>
              </w:rPr>
              <w:t>Voltage limits</w:t>
            </w:r>
          </w:p>
        </w:tc>
        <w:tc>
          <w:tcPr>
            <w:tcW w:w="1696" w:type="dxa"/>
            <w:vAlign w:val="center"/>
          </w:tcPr>
          <w:p w14:paraId="0675B94F" w14:textId="2BBE7AB6" w:rsidR="007A5D91" w:rsidRPr="00AE1691" w:rsidRDefault="007A5D91" w:rsidP="00AE1691">
            <w:pPr>
              <w:jc w:val="center"/>
              <w:rPr>
                <w:b/>
                <w:bCs/>
                <w:lang w:val="en-US"/>
              </w:rPr>
            </w:pPr>
            <w:r w:rsidRPr="00AE1691">
              <w:rPr>
                <w:b/>
                <w:bCs/>
                <w:lang w:val="en-US"/>
              </w:rPr>
              <w:t>1 bit</w:t>
            </w:r>
          </w:p>
          <w:p w14:paraId="70DE4AA8" w14:textId="3113EBD9" w:rsidR="007A5D91" w:rsidRPr="00AE1691" w:rsidRDefault="007A5D91" w:rsidP="00AE1691">
            <w:pPr>
              <w:jc w:val="center"/>
              <w:rPr>
                <w:b/>
                <w:bCs/>
                <w:lang w:val="en-US"/>
              </w:rPr>
            </w:pPr>
            <w:r w:rsidRPr="00AE1691">
              <w:rPr>
                <w:b/>
                <w:bCs/>
                <w:lang w:val="en-US"/>
              </w:rPr>
              <w:t>ADS1015</w:t>
            </w:r>
          </w:p>
        </w:tc>
        <w:tc>
          <w:tcPr>
            <w:tcW w:w="1624" w:type="dxa"/>
            <w:vAlign w:val="center"/>
          </w:tcPr>
          <w:p w14:paraId="3C21D712" w14:textId="77777777" w:rsidR="007A5D91" w:rsidRPr="00AE1691" w:rsidRDefault="007A5D91" w:rsidP="00AE1691">
            <w:pPr>
              <w:jc w:val="center"/>
              <w:rPr>
                <w:b/>
                <w:bCs/>
                <w:lang w:val="en-US"/>
              </w:rPr>
            </w:pPr>
            <w:r w:rsidRPr="00AE1691">
              <w:rPr>
                <w:b/>
                <w:bCs/>
                <w:lang w:val="en-US"/>
              </w:rPr>
              <w:t>1 bit</w:t>
            </w:r>
          </w:p>
          <w:p w14:paraId="55788403" w14:textId="7BE8C445" w:rsidR="007A5D91" w:rsidRPr="00AE1691" w:rsidRDefault="007A5D91" w:rsidP="00AE1691">
            <w:pPr>
              <w:jc w:val="center"/>
              <w:rPr>
                <w:b/>
                <w:bCs/>
                <w:lang w:val="en-US"/>
              </w:rPr>
            </w:pPr>
            <w:r w:rsidRPr="00AE1691">
              <w:rPr>
                <w:b/>
                <w:bCs/>
                <w:lang w:val="en-US"/>
              </w:rPr>
              <w:t>ADS1115</w:t>
            </w:r>
          </w:p>
        </w:tc>
      </w:tr>
      <w:tr w:rsidR="007A5D91" w14:paraId="1624852E" w14:textId="0B6D5649" w:rsidTr="00AE1691">
        <w:trPr>
          <w:trHeight w:val="537"/>
        </w:trPr>
        <w:tc>
          <w:tcPr>
            <w:tcW w:w="3128" w:type="dxa"/>
            <w:vAlign w:val="center"/>
          </w:tcPr>
          <w:p w14:paraId="1478BAC9" w14:textId="086AF838" w:rsidR="007A5D91" w:rsidRDefault="007A5D91" w:rsidP="00AE1691">
            <w:pPr>
              <w:jc w:val="center"/>
              <w:rPr>
                <w:lang w:val="en-US"/>
              </w:rPr>
            </w:pPr>
            <w:r w:rsidRPr="00A27614">
              <w:rPr>
                <w:lang w:val="en-US"/>
              </w:rPr>
              <w:t>ads.setGain(GAIN_TWOTHIRDS);</w:t>
            </w:r>
          </w:p>
        </w:tc>
        <w:tc>
          <w:tcPr>
            <w:tcW w:w="736" w:type="dxa"/>
            <w:vAlign w:val="center"/>
          </w:tcPr>
          <w:p w14:paraId="76A2804A" w14:textId="2DBBE5AC" w:rsidR="007A5D91" w:rsidRDefault="007A5D91" w:rsidP="00AE1691">
            <w:pPr>
              <w:jc w:val="center"/>
              <w:rPr>
                <w:lang w:val="en-US"/>
              </w:rPr>
            </w:pPr>
            <w:r>
              <w:rPr>
                <w:lang w:val="en-US"/>
              </w:rPr>
              <w:t>2/3x</w:t>
            </w:r>
          </w:p>
        </w:tc>
        <w:tc>
          <w:tcPr>
            <w:tcW w:w="1634" w:type="dxa"/>
            <w:vAlign w:val="center"/>
          </w:tcPr>
          <w:p w14:paraId="53209DD4" w14:textId="4437DA3B" w:rsidR="007A5D91" w:rsidRDefault="007A5D91" w:rsidP="00AE1691">
            <w:pPr>
              <w:jc w:val="center"/>
              <w:rPr>
                <w:lang w:val="en-US"/>
              </w:rPr>
            </w:pPr>
            <w:r w:rsidRPr="00A27614">
              <w:rPr>
                <w:lang w:val="en-US"/>
              </w:rPr>
              <w:t>+/- 6.144V</w:t>
            </w:r>
          </w:p>
        </w:tc>
        <w:tc>
          <w:tcPr>
            <w:tcW w:w="1696" w:type="dxa"/>
            <w:vAlign w:val="center"/>
          </w:tcPr>
          <w:p w14:paraId="2553AD1A" w14:textId="7B7EFDA6" w:rsidR="007A5D91" w:rsidRDefault="007A5D91" w:rsidP="00AE1691">
            <w:pPr>
              <w:jc w:val="center"/>
              <w:rPr>
                <w:lang w:val="en-US"/>
              </w:rPr>
            </w:pPr>
            <w:r>
              <w:rPr>
                <w:lang w:val="en-US"/>
              </w:rPr>
              <w:t>3 mV</w:t>
            </w:r>
          </w:p>
        </w:tc>
        <w:tc>
          <w:tcPr>
            <w:tcW w:w="1624" w:type="dxa"/>
            <w:vAlign w:val="center"/>
          </w:tcPr>
          <w:p w14:paraId="7C93F746" w14:textId="277B6754" w:rsidR="007A5D91" w:rsidRDefault="007A5D91" w:rsidP="00AE1691">
            <w:pPr>
              <w:jc w:val="center"/>
              <w:rPr>
                <w:lang w:val="en-US"/>
              </w:rPr>
            </w:pPr>
            <w:r>
              <w:rPr>
                <w:lang w:val="en-US"/>
              </w:rPr>
              <w:t>0.1875 mV</w:t>
            </w:r>
          </w:p>
        </w:tc>
      </w:tr>
      <w:tr w:rsidR="007A5D91" w14:paraId="29D6C752" w14:textId="53822094" w:rsidTr="00AE1691">
        <w:trPr>
          <w:trHeight w:val="537"/>
        </w:trPr>
        <w:tc>
          <w:tcPr>
            <w:tcW w:w="3128" w:type="dxa"/>
            <w:vAlign w:val="center"/>
          </w:tcPr>
          <w:p w14:paraId="1215FB2C" w14:textId="424FF765" w:rsidR="007A5D91" w:rsidRDefault="007A5D91" w:rsidP="00AE1691">
            <w:pPr>
              <w:jc w:val="center"/>
              <w:rPr>
                <w:lang w:val="en-US"/>
              </w:rPr>
            </w:pPr>
            <w:r w:rsidRPr="00A27614">
              <w:rPr>
                <w:lang w:val="en-US"/>
              </w:rPr>
              <w:t>ads.setGain(GAIN_ONE);</w:t>
            </w:r>
          </w:p>
        </w:tc>
        <w:tc>
          <w:tcPr>
            <w:tcW w:w="736" w:type="dxa"/>
            <w:vAlign w:val="center"/>
          </w:tcPr>
          <w:p w14:paraId="70518912" w14:textId="2D2BE956" w:rsidR="007A5D91" w:rsidRDefault="007A5D91" w:rsidP="00AE1691">
            <w:pPr>
              <w:jc w:val="center"/>
              <w:rPr>
                <w:lang w:val="en-US"/>
              </w:rPr>
            </w:pPr>
            <w:r>
              <w:rPr>
                <w:lang w:val="en-US"/>
              </w:rPr>
              <w:t>1x</w:t>
            </w:r>
          </w:p>
        </w:tc>
        <w:tc>
          <w:tcPr>
            <w:tcW w:w="1634" w:type="dxa"/>
            <w:vAlign w:val="center"/>
          </w:tcPr>
          <w:p w14:paraId="03045953" w14:textId="5E6B974B" w:rsidR="007A5D91" w:rsidRDefault="007A5D91" w:rsidP="00AE1691">
            <w:pPr>
              <w:jc w:val="center"/>
              <w:rPr>
                <w:lang w:val="en-US"/>
              </w:rPr>
            </w:pPr>
            <w:r w:rsidRPr="00A27614">
              <w:rPr>
                <w:lang w:val="en-US"/>
              </w:rPr>
              <w:t>+/- 4.096V</w:t>
            </w:r>
          </w:p>
        </w:tc>
        <w:tc>
          <w:tcPr>
            <w:tcW w:w="1696" w:type="dxa"/>
            <w:vAlign w:val="center"/>
          </w:tcPr>
          <w:p w14:paraId="58E37A46" w14:textId="05FB4E3C" w:rsidR="007A5D91" w:rsidRDefault="007A5D91" w:rsidP="00AE1691">
            <w:pPr>
              <w:jc w:val="center"/>
              <w:rPr>
                <w:lang w:val="en-US"/>
              </w:rPr>
            </w:pPr>
            <w:r>
              <w:rPr>
                <w:lang w:val="en-US"/>
              </w:rPr>
              <w:t>2 mV</w:t>
            </w:r>
          </w:p>
        </w:tc>
        <w:tc>
          <w:tcPr>
            <w:tcW w:w="1624" w:type="dxa"/>
            <w:vAlign w:val="center"/>
          </w:tcPr>
          <w:p w14:paraId="4228BA30" w14:textId="692F6974" w:rsidR="007A5D91" w:rsidRDefault="007A5D91" w:rsidP="00AE1691">
            <w:pPr>
              <w:jc w:val="center"/>
              <w:rPr>
                <w:lang w:val="en-US"/>
              </w:rPr>
            </w:pPr>
            <w:r>
              <w:rPr>
                <w:lang w:val="en-US"/>
              </w:rPr>
              <w:t>0.125 mV</w:t>
            </w:r>
          </w:p>
        </w:tc>
      </w:tr>
      <w:tr w:rsidR="007A5D91" w14:paraId="097B8E7F" w14:textId="2F7B96E9" w:rsidTr="00AE1691">
        <w:trPr>
          <w:trHeight w:val="537"/>
        </w:trPr>
        <w:tc>
          <w:tcPr>
            <w:tcW w:w="3128" w:type="dxa"/>
            <w:vAlign w:val="center"/>
          </w:tcPr>
          <w:p w14:paraId="69D3C37E" w14:textId="2F40E88B" w:rsidR="007A5D91" w:rsidRPr="00A27614" w:rsidRDefault="007A5D91" w:rsidP="00AE1691">
            <w:pPr>
              <w:jc w:val="center"/>
              <w:rPr>
                <w:lang w:val="en-US"/>
              </w:rPr>
            </w:pPr>
            <w:r w:rsidRPr="00A27614">
              <w:rPr>
                <w:lang w:val="en-US"/>
              </w:rPr>
              <w:t>ads.setGain(GAIN_TWO);</w:t>
            </w:r>
          </w:p>
        </w:tc>
        <w:tc>
          <w:tcPr>
            <w:tcW w:w="736" w:type="dxa"/>
            <w:vAlign w:val="center"/>
          </w:tcPr>
          <w:p w14:paraId="7BFFA38B" w14:textId="3483435B" w:rsidR="007A5D91" w:rsidRDefault="00AE1691" w:rsidP="00AE1691">
            <w:pPr>
              <w:jc w:val="center"/>
              <w:rPr>
                <w:lang w:val="en-US"/>
              </w:rPr>
            </w:pPr>
            <w:r>
              <w:rPr>
                <w:lang w:val="en-US"/>
              </w:rPr>
              <w:t>2x</w:t>
            </w:r>
          </w:p>
        </w:tc>
        <w:tc>
          <w:tcPr>
            <w:tcW w:w="1634" w:type="dxa"/>
            <w:vAlign w:val="center"/>
          </w:tcPr>
          <w:p w14:paraId="1932057B" w14:textId="1814E326" w:rsidR="007A5D91" w:rsidRDefault="00AE1691" w:rsidP="00AE1691">
            <w:pPr>
              <w:jc w:val="center"/>
              <w:rPr>
                <w:lang w:val="en-US"/>
              </w:rPr>
            </w:pPr>
            <w:r w:rsidRPr="00A27614">
              <w:rPr>
                <w:lang w:val="en-US"/>
              </w:rPr>
              <w:t>+/-</w:t>
            </w:r>
            <w:r>
              <w:rPr>
                <w:lang w:val="en-US"/>
              </w:rPr>
              <w:t xml:space="preserve"> 2.048V</w:t>
            </w:r>
          </w:p>
        </w:tc>
        <w:tc>
          <w:tcPr>
            <w:tcW w:w="1696" w:type="dxa"/>
            <w:vAlign w:val="center"/>
          </w:tcPr>
          <w:p w14:paraId="2F090E6F" w14:textId="180B560B" w:rsidR="007A5D91" w:rsidRDefault="00AE1691" w:rsidP="00AE1691">
            <w:pPr>
              <w:jc w:val="center"/>
              <w:rPr>
                <w:lang w:val="en-US"/>
              </w:rPr>
            </w:pPr>
            <w:r>
              <w:rPr>
                <w:lang w:val="en-US"/>
              </w:rPr>
              <w:t>1 mV</w:t>
            </w:r>
          </w:p>
        </w:tc>
        <w:tc>
          <w:tcPr>
            <w:tcW w:w="1624" w:type="dxa"/>
            <w:vAlign w:val="center"/>
          </w:tcPr>
          <w:p w14:paraId="33592975" w14:textId="64A16486" w:rsidR="007A5D91" w:rsidRDefault="00AE1691" w:rsidP="00AE1691">
            <w:pPr>
              <w:jc w:val="center"/>
              <w:rPr>
                <w:lang w:val="en-US"/>
              </w:rPr>
            </w:pPr>
            <w:r>
              <w:rPr>
                <w:lang w:val="en-US"/>
              </w:rPr>
              <w:t>0.0625 mV</w:t>
            </w:r>
          </w:p>
        </w:tc>
      </w:tr>
      <w:tr w:rsidR="00AE1691" w14:paraId="12797FE4" w14:textId="7E984BE9" w:rsidTr="00AE1691">
        <w:trPr>
          <w:trHeight w:val="537"/>
        </w:trPr>
        <w:tc>
          <w:tcPr>
            <w:tcW w:w="3128" w:type="dxa"/>
            <w:vAlign w:val="center"/>
          </w:tcPr>
          <w:p w14:paraId="0B124F7A" w14:textId="34343B42" w:rsidR="00AE1691" w:rsidRPr="00A27614" w:rsidRDefault="00AE1691" w:rsidP="00AE1691">
            <w:pPr>
              <w:jc w:val="center"/>
              <w:rPr>
                <w:lang w:val="en-US"/>
              </w:rPr>
            </w:pPr>
            <w:r w:rsidRPr="00A27614">
              <w:rPr>
                <w:lang w:val="en-US"/>
              </w:rPr>
              <w:t>ads.setGain(GAIN_FOUR);</w:t>
            </w:r>
          </w:p>
        </w:tc>
        <w:tc>
          <w:tcPr>
            <w:tcW w:w="736" w:type="dxa"/>
            <w:vAlign w:val="center"/>
          </w:tcPr>
          <w:p w14:paraId="587FA6C7" w14:textId="038BE6EB" w:rsidR="00AE1691" w:rsidRDefault="00AE1691" w:rsidP="00AE1691">
            <w:pPr>
              <w:jc w:val="center"/>
              <w:rPr>
                <w:lang w:val="en-US"/>
              </w:rPr>
            </w:pPr>
            <w:r>
              <w:rPr>
                <w:lang w:val="en-US"/>
              </w:rPr>
              <w:t>4x</w:t>
            </w:r>
          </w:p>
        </w:tc>
        <w:tc>
          <w:tcPr>
            <w:tcW w:w="1634" w:type="dxa"/>
            <w:vAlign w:val="center"/>
          </w:tcPr>
          <w:p w14:paraId="342E079F" w14:textId="390F328E" w:rsidR="00AE1691" w:rsidRDefault="00AE1691" w:rsidP="00AE1691">
            <w:pPr>
              <w:jc w:val="center"/>
              <w:rPr>
                <w:lang w:val="en-US"/>
              </w:rPr>
            </w:pPr>
            <w:r w:rsidRPr="00A27614">
              <w:rPr>
                <w:lang w:val="en-US"/>
              </w:rPr>
              <w:t>+/-</w:t>
            </w:r>
            <w:r>
              <w:rPr>
                <w:lang w:val="en-US"/>
              </w:rPr>
              <w:t xml:space="preserve"> 1.024V</w:t>
            </w:r>
          </w:p>
        </w:tc>
        <w:tc>
          <w:tcPr>
            <w:tcW w:w="1696" w:type="dxa"/>
            <w:vAlign w:val="center"/>
          </w:tcPr>
          <w:p w14:paraId="64E724BE" w14:textId="18CEBE37" w:rsidR="00AE1691" w:rsidRDefault="00AE1691" w:rsidP="00AE1691">
            <w:pPr>
              <w:jc w:val="center"/>
              <w:rPr>
                <w:lang w:val="en-US"/>
              </w:rPr>
            </w:pPr>
            <w:r>
              <w:rPr>
                <w:lang w:val="en-US"/>
              </w:rPr>
              <w:t>0.5 mV</w:t>
            </w:r>
          </w:p>
        </w:tc>
        <w:tc>
          <w:tcPr>
            <w:tcW w:w="1624" w:type="dxa"/>
            <w:vAlign w:val="center"/>
          </w:tcPr>
          <w:p w14:paraId="33A524C1" w14:textId="1CD16E73" w:rsidR="00AE1691" w:rsidRDefault="00AE1691" w:rsidP="00AE1691">
            <w:pPr>
              <w:jc w:val="center"/>
              <w:rPr>
                <w:lang w:val="en-US"/>
              </w:rPr>
            </w:pPr>
            <w:r>
              <w:rPr>
                <w:lang w:val="en-US"/>
              </w:rPr>
              <w:t>0.03125 mV</w:t>
            </w:r>
          </w:p>
        </w:tc>
      </w:tr>
      <w:tr w:rsidR="00AE1691" w14:paraId="5E1D64BE" w14:textId="617FC45F" w:rsidTr="00AE1691">
        <w:trPr>
          <w:trHeight w:val="537"/>
        </w:trPr>
        <w:tc>
          <w:tcPr>
            <w:tcW w:w="3128" w:type="dxa"/>
            <w:vAlign w:val="center"/>
          </w:tcPr>
          <w:p w14:paraId="1BEBC66E" w14:textId="45766478" w:rsidR="00AE1691" w:rsidRPr="00A27614" w:rsidRDefault="00AE1691" w:rsidP="00AE1691">
            <w:pPr>
              <w:jc w:val="center"/>
              <w:rPr>
                <w:lang w:val="en-US"/>
              </w:rPr>
            </w:pPr>
            <w:r w:rsidRPr="00A27614">
              <w:rPr>
                <w:lang w:val="en-US"/>
              </w:rPr>
              <w:t>ads.setGain(GAIN_EIGHT);</w:t>
            </w:r>
          </w:p>
        </w:tc>
        <w:tc>
          <w:tcPr>
            <w:tcW w:w="736" w:type="dxa"/>
            <w:vAlign w:val="center"/>
          </w:tcPr>
          <w:p w14:paraId="3F28374A" w14:textId="456C9DB1" w:rsidR="00AE1691" w:rsidRDefault="00AE1691" w:rsidP="00AE1691">
            <w:pPr>
              <w:jc w:val="center"/>
              <w:rPr>
                <w:lang w:val="en-US"/>
              </w:rPr>
            </w:pPr>
            <w:r>
              <w:rPr>
                <w:lang w:val="en-US"/>
              </w:rPr>
              <w:t>8x</w:t>
            </w:r>
          </w:p>
        </w:tc>
        <w:tc>
          <w:tcPr>
            <w:tcW w:w="1634" w:type="dxa"/>
            <w:vAlign w:val="center"/>
          </w:tcPr>
          <w:p w14:paraId="04DDD6BF" w14:textId="6C29FA3C" w:rsidR="00AE1691" w:rsidRDefault="00AE1691" w:rsidP="00AE1691">
            <w:pPr>
              <w:jc w:val="center"/>
              <w:rPr>
                <w:lang w:val="en-US"/>
              </w:rPr>
            </w:pPr>
            <w:r w:rsidRPr="00A27614">
              <w:rPr>
                <w:lang w:val="en-US"/>
              </w:rPr>
              <w:t>+/-</w:t>
            </w:r>
            <w:r>
              <w:rPr>
                <w:lang w:val="en-US"/>
              </w:rPr>
              <w:t xml:space="preserve"> 0.512 V</w:t>
            </w:r>
          </w:p>
        </w:tc>
        <w:tc>
          <w:tcPr>
            <w:tcW w:w="1696" w:type="dxa"/>
            <w:vAlign w:val="center"/>
          </w:tcPr>
          <w:p w14:paraId="4D840E17" w14:textId="4E6406AB" w:rsidR="00AE1691" w:rsidRDefault="00AE1691" w:rsidP="00AE1691">
            <w:pPr>
              <w:jc w:val="center"/>
              <w:rPr>
                <w:lang w:val="en-US"/>
              </w:rPr>
            </w:pPr>
            <w:r>
              <w:rPr>
                <w:lang w:val="en-US"/>
              </w:rPr>
              <w:t>0.25 mV</w:t>
            </w:r>
          </w:p>
        </w:tc>
        <w:tc>
          <w:tcPr>
            <w:tcW w:w="1624" w:type="dxa"/>
            <w:vAlign w:val="center"/>
          </w:tcPr>
          <w:p w14:paraId="7D9D5C8E" w14:textId="7CBEE42B" w:rsidR="00AE1691" w:rsidRDefault="00AE1691" w:rsidP="00AE1691">
            <w:pPr>
              <w:jc w:val="center"/>
              <w:rPr>
                <w:lang w:val="en-US"/>
              </w:rPr>
            </w:pPr>
            <w:r>
              <w:rPr>
                <w:lang w:val="en-US"/>
              </w:rPr>
              <w:t>0.015625 mV</w:t>
            </w:r>
          </w:p>
        </w:tc>
      </w:tr>
      <w:tr w:rsidR="00AE1691" w14:paraId="57A1DEFE" w14:textId="18F4B0F2" w:rsidTr="00AE1691">
        <w:trPr>
          <w:trHeight w:val="537"/>
        </w:trPr>
        <w:tc>
          <w:tcPr>
            <w:tcW w:w="3128" w:type="dxa"/>
            <w:vAlign w:val="center"/>
          </w:tcPr>
          <w:p w14:paraId="203D781D" w14:textId="50E6024F" w:rsidR="00AE1691" w:rsidRPr="00A27614" w:rsidRDefault="00AE1691" w:rsidP="00AE1691">
            <w:pPr>
              <w:jc w:val="center"/>
              <w:rPr>
                <w:lang w:val="en-US"/>
              </w:rPr>
            </w:pPr>
            <w:r w:rsidRPr="00A27614">
              <w:rPr>
                <w:lang w:val="en-US"/>
              </w:rPr>
              <w:t>ads.setGain(GAIN_SIXTEEN);</w:t>
            </w:r>
          </w:p>
        </w:tc>
        <w:tc>
          <w:tcPr>
            <w:tcW w:w="736" w:type="dxa"/>
            <w:vAlign w:val="center"/>
          </w:tcPr>
          <w:p w14:paraId="7135C461" w14:textId="70A9A4FA" w:rsidR="00AE1691" w:rsidRDefault="00AE1691" w:rsidP="00AE1691">
            <w:pPr>
              <w:jc w:val="center"/>
              <w:rPr>
                <w:lang w:val="en-US"/>
              </w:rPr>
            </w:pPr>
            <w:r>
              <w:rPr>
                <w:lang w:val="en-US"/>
              </w:rPr>
              <w:t>16x</w:t>
            </w:r>
          </w:p>
        </w:tc>
        <w:tc>
          <w:tcPr>
            <w:tcW w:w="1634" w:type="dxa"/>
            <w:vAlign w:val="center"/>
          </w:tcPr>
          <w:p w14:paraId="36BBA0E5" w14:textId="1D0315B8" w:rsidR="00AE1691" w:rsidRDefault="00AE1691" w:rsidP="00AE1691">
            <w:pPr>
              <w:jc w:val="center"/>
              <w:rPr>
                <w:lang w:val="en-US"/>
              </w:rPr>
            </w:pPr>
            <w:r w:rsidRPr="00A27614">
              <w:rPr>
                <w:lang w:val="en-US"/>
              </w:rPr>
              <w:t>+/-</w:t>
            </w:r>
            <w:r>
              <w:rPr>
                <w:lang w:val="en-US"/>
              </w:rPr>
              <w:t xml:space="preserve"> 0.256 V</w:t>
            </w:r>
          </w:p>
        </w:tc>
        <w:tc>
          <w:tcPr>
            <w:tcW w:w="1696" w:type="dxa"/>
            <w:vAlign w:val="center"/>
          </w:tcPr>
          <w:p w14:paraId="57183B25" w14:textId="3B2C3020" w:rsidR="00AE1691" w:rsidRDefault="00AE1691" w:rsidP="00AE1691">
            <w:pPr>
              <w:jc w:val="center"/>
              <w:rPr>
                <w:lang w:val="en-US"/>
              </w:rPr>
            </w:pPr>
            <w:r>
              <w:rPr>
                <w:lang w:val="en-US"/>
              </w:rPr>
              <w:t>0.125 mV</w:t>
            </w:r>
          </w:p>
        </w:tc>
        <w:tc>
          <w:tcPr>
            <w:tcW w:w="1624" w:type="dxa"/>
            <w:vAlign w:val="center"/>
          </w:tcPr>
          <w:p w14:paraId="7E34E30A" w14:textId="65C1E790" w:rsidR="00AE1691" w:rsidRDefault="00AE1691" w:rsidP="00AE1691">
            <w:pPr>
              <w:jc w:val="center"/>
              <w:rPr>
                <w:lang w:val="en-US"/>
              </w:rPr>
            </w:pPr>
            <w:r>
              <w:rPr>
                <w:lang w:val="en-US"/>
              </w:rPr>
              <w:t>0.0078125 mV</w:t>
            </w:r>
          </w:p>
        </w:tc>
      </w:tr>
    </w:tbl>
    <w:p w14:paraId="5D23499C" w14:textId="2DCBDA30" w:rsidR="00A27614" w:rsidRDefault="00A27614" w:rsidP="00EA70A8">
      <w:pPr>
        <w:spacing w:after="0" w:line="360" w:lineRule="auto"/>
        <w:rPr>
          <w:lang w:val="en-US"/>
        </w:rPr>
      </w:pPr>
    </w:p>
    <w:p w14:paraId="007E283A" w14:textId="6141646A" w:rsidR="00A27614" w:rsidRDefault="00AE1691" w:rsidP="00AE1691">
      <w:pPr>
        <w:spacing w:after="0" w:line="360" w:lineRule="auto"/>
        <w:jc w:val="both"/>
        <w:rPr>
          <w:lang w:val="en-US"/>
        </w:rPr>
      </w:pPr>
      <w:r>
        <w:rPr>
          <w:lang w:val="en-US"/>
        </w:rPr>
        <w:t>Our measurements are carried out by keeping a constant current flowing through two terminals and to read the voltage drop between these two terminals (differential reading mode) or between one terminal and the ground (normal reading mode).</w:t>
      </w:r>
      <w:r w:rsidR="00BA7472">
        <w:rPr>
          <w:lang w:val="en-US"/>
        </w:rPr>
        <w:t xml:space="preserve"> The circuit designed to read the resistance of the probe temperatures keeps a current of approximately 1.25 mA, with a voltage source of 3.3 mV.</w:t>
      </w:r>
      <w:r w:rsidR="006672B8">
        <w:rPr>
          <w:lang w:val="en-US"/>
        </w:rPr>
        <w:t xml:space="preserve"> Consequently, it will read values up to 800 </w:t>
      </w:r>
      <w:r w:rsidR="006672B8">
        <w:rPr>
          <w:rFonts w:cstheme="minorHAnsi"/>
          <w:lang w:val="en-US"/>
        </w:rPr>
        <w:t>Ω</w:t>
      </w:r>
      <w:r w:rsidR="006672B8">
        <w:rPr>
          <w:lang w:val="en-US"/>
        </w:rPr>
        <w:t xml:space="preserve"> with a resolution of 0.125 mV. The circuit is designed as follows:</w:t>
      </w:r>
    </w:p>
    <w:p w14:paraId="2AD1FCD9" w14:textId="54DDD398" w:rsidR="00FC3C78" w:rsidRDefault="00FC3C78" w:rsidP="00AE1691">
      <w:pPr>
        <w:spacing w:after="0" w:line="360" w:lineRule="auto"/>
        <w:jc w:val="both"/>
        <w:rPr>
          <w:lang w:val="en-US"/>
        </w:rPr>
      </w:pPr>
    </w:p>
    <w:p w14:paraId="5D0B41FD" w14:textId="30B8BC56" w:rsidR="00FC3C78" w:rsidRDefault="00FC3C78" w:rsidP="00AE1691">
      <w:pPr>
        <w:spacing w:after="0" w:line="360" w:lineRule="auto"/>
        <w:jc w:val="both"/>
        <w:rPr>
          <w:lang w:val="en-US"/>
        </w:rPr>
      </w:pPr>
      <w:r>
        <w:rPr>
          <w:noProof/>
          <w:lang w:val="en-US"/>
        </w:rPr>
        <w:lastRenderedPageBreak/>
        <w:drawing>
          <wp:inline distT="0" distB="0" distL="0" distR="0" wp14:anchorId="235BC47F" wp14:editId="427229C2">
            <wp:extent cx="5935345" cy="16764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676400"/>
                    </a:xfrm>
                    <a:prstGeom prst="rect">
                      <a:avLst/>
                    </a:prstGeom>
                    <a:noFill/>
                    <a:ln>
                      <a:noFill/>
                    </a:ln>
                  </pic:spPr>
                </pic:pic>
              </a:graphicData>
            </a:graphic>
          </wp:inline>
        </w:drawing>
      </w:r>
    </w:p>
    <w:p w14:paraId="61CCB281" w14:textId="24791D9E" w:rsidR="00FC3C78" w:rsidRDefault="00FC3C78" w:rsidP="00AE1691">
      <w:pPr>
        <w:spacing w:after="0" w:line="360" w:lineRule="auto"/>
        <w:jc w:val="both"/>
        <w:rPr>
          <w:lang w:val="en-US"/>
        </w:rPr>
      </w:pPr>
      <w:r>
        <w:rPr>
          <w:lang w:val="en-US"/>
        </w:rPr>
        <w:t xml:space="preserve">Fig </w:t>
      </w:r>
      <w:r w:rsidR="00AE462E">
        <w:rPr>
          <w:lang w:val="en-US"/>
        </w:rPr>
        <w:t>7</w:t>
      </w:r>
      <w:r>
        <w:rPr>
          <w:lang w:val="en-US"/>
        </w:rPr>
        <w:t xml:space="preserve">. </w:t>
      </w:r>
      <w:r w:rsidRPr="00FC3C78">
        <w:rPr>
          <w:lang w:val="en-US"/>
        </w:rPr>
        <w:t>Schematic</w:t>
      </w:r>
      <w:r>
        <w:rPr>
          <w:lang w:val="en-US"/>
        </w:rPr>
        <w:t xml:space="preserve"> of the Resistance datalogger in the differential mode</w:t>
      </w:r>
    </w:p>
    <w:p w14:paraId="7C55AFBD" w14:textId="77777777" w:rsidR="00EA70A8" w:rsidRPr="00EA70A8" w:rsidRDefault="00EA70A8" w:rsidP="00EA70A8">
      <w:pPr>
        <w:spacing w:after="0" w:line="360" w:lineRule="auto"/>
        <w:rPr>
          <w:lang w:val="en-US"/>
        </w:rPr>
      </w:pPr>
    </w:p>
    <w:p w14:paraId="7E43E52F" w14:textId="77777777" w:rsidR="00EA70A8" w:rsidRPr="00927E6B" w:rsidRDefault="00EA70A8" w:rsidP="00927E6B">
      <w:pPr>
        <w:pStyle w:val="ListParagraph"/>
        <w:numPr>
          <w:ilvl w:val="0"/>
          <w:numId w:val="1"/>
        </w:numPr>
        <w:spacing w:after="0" w:line="360" w:lineRule="auto"/>
        <w:outlineLvl w:val="0"/>
        <w:rPr>
          <w:b/>
          <w:sz w:val="24"/>
          <w:lang w:val="en-US"/>
        </w:rPr>
      </w:pPr>
      <w:bookmarkStart w:id="7" w:name="_Toc75434950"/>
      <w:r w:rsidRPr="00927E6B">
        <w:rPr>
          <w:b/>
          <w:sz w:val="24"/>
          <w:lang w:val="en-US"/>
        </w:rPr>
        <w:t>Software and control</w:t>
      </w:r>
      <w:bookmarkEnd w:id="7"/>
    </w:p>
    <w:p w14:paraId="17F3EA85" w14:textId="77777777" w:rsidR="00EA70A8" w:rsidRDefault="00EA70A8" w:rsidP="00EA70A8">
      <w:pPr>
        <w:spacing w:after="0" w:line="360" w:lineRule="auto"/>
        <w:rPr>
          <w:lang w:val="en-US"/>
        </w:rPr>
      </w:pPr>
    </w:p>
    <w:p w14:paraId="0378B22F" w14:textId="77777777" w:rsidR="00EA70A8" w:rsidRPr="00EA70A8" w:rsidRDefault="00EA70A8" w:rsidP="00EA70A8">
      <w:pPr>
        <w:spacing w:after="0" w:line="360" w:lineRule="auto"/>
        <w:rPr>
          <w:lang w:val="en-US"/>
        </w:rPr>
      </w:pPr>
    </w:p>
    <w:p w14:paraId="48585B96" w14:textId="77777777" w:rsidR="00EA70A8" w:rsidRPr="00927E6B" w:rsidRDefault="00EA70A8" w:rsidP="00927E6B">
      <w:pPr>
        <w:pStyle w:val="ListParagraph"/>
        <w:numPr>
          <w:ilvl w:val="0"/>
          <w:numId w:val="1"/>
        </w:numPr>
        <w:spacing w:after="0" w:line="360" w:lineRule="auto"/>
        <w:outlineLvl w:val="0"/>
        <w:rPr>
          <w:b/>
          <w:sz w:val="24"/>
          <w:lang w:val="en-US"/>
        </w:rPr>
      </w:pPr>
      <w:bookmarkStart w:id="8" w:name="_Toc75434951"/>
      <w:r w:rsidRPr="00927E6B">
        <w:rPr>
          <w:b/>
          <w:sz w:val="24"/>
          <w:lang w:val="en-US"/>
        </w:rPr>
        <w:t>Other Features</w:t>
      </w:r>
      <w:bookmarkEnd w:id="8"/>
    </w:p>
    <w:p w14:paraId="367B4A75" w14:textId="77777777" w:rsidR="00EA70A8" w:rsidRDefault="00EA70A8" w:rsidP="00EA70A8">
      <w:pPr>
        <w:spacing w:after="0" w:line="360" w:lineRule="auto"/>
        <w:rPr>
          <w:lang w:val="en-US"/>
        </w:rPr>
      </w:pPr>
    </w:p>
    <w:p w14:paraId="32E42D1E" w14:textId="77777777" w:rsidR="00EA70A8" w:rsidRPr="00EA70A8" w:rsidRDefault="00EA70A8" w:rsidP="00EA70A8">
      <w:pPr>
        <w:spacing w:after="0" w:line="360" w:lineRule="auto"/>
        <w:rPr>
          <w:lang w:val="en-US"/>
        </w:rPr>
      </w:pPr>
    </w:p>
    <w:sectPr w:rsidR="00EA70A8" w:rsidRPr="00EA70A8" w:rsidSect="00927E6B">
      <w:head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B4698" w14:textId="77777777" w:rsidR="006360C4" w:rsidRDefault="006360C4" w:rsidP="00927E6B">
      <w:pPr>
        <w:spacing w:after="0" w:line="240" w:lineRule="auto"/>
      </w:pPr>
      <w:r>
        <w:separator/>
      </w:r>
    </w:p>
  </w:endnote>
  <w:endnote w:type="continuationSeparator" w:id="0">
    <w:p w14:paraId="0D3CDF3A" w14:textId="77777777" w:rsidR="006360C4" w:rsidRDefault="006360C4" w:rsidP="00927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A24B4" w14:textId="77777777" w:rsidR="006360C4" w:rsidRDefault="006360C4" w:rsidP="00927E6B">
      <w:pPr>
        <w:spacing w:after="0" w:line="240" w:lineRule="auto"/>
      </w:pPr>
      <w:r>
        <w:separator/>
      </w:r>
    </w:p>
  </w:footnote>
  <w:footnote w:type="continuationSeparator" w:id="0">
    <w:p w14:paraId="6F42867C" w14:textId="77777777" w:rsidR="006360C4" w:rsidRDefault="006360C4" w:rsidP="00927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471857"/>
      <w:docPartObj>
        <w:docPartGallery w:val="Page Numbers (Top of Page)"/>
        <w:docPartUnique/>
      </w:docPartObj>
    </w:sdtPr>
    <w:sdtEndPr/>
    <w:sdtContent>
      <w:p w14:paraId="37D9FBBC" w14:textId="77777777" w:rsidR="00927E6B" w:rsidRDefault="00927E6B">
        <w:pPr>
          <w:pStyle w:val="Header"/>
          <w:jc w:val="right"/>
        </w:pPr>
        <w:r>
          <w:fldChar w:fldCharType="begin"/>
        </w:r>
        <w:r>
          <w:instrText>PAGE   \* MERGEFORMAT</w:instrText>
        </w:r>
        <w:r>
          <w:fldChar w:fldCharType="separate"/>
        </w:r>
        <w:r>
          <w:rPr>
            <w:noProof/>
          </w:rPr>
          <w:t>3</w:t>
        </w:r>
        <w:r>
          <w:fldChar w:fldCharType="end"/>
        </w:r>
      </w:p>
    </w:sdtContent>
  </w:sdt>
  <w:p w14:paraId="409B2ED8" w14:textId="77777777" w:rsidR="00927E6B" w:rsidRDefault="00927E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A6079"/>
    <w:multiLevelType w:val="hybridMultilevel"/>
    <w:tmpl w:val="37F291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20550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NDUzsjQ2Mzc3NzNW0lEKTi0uzszPAykwNKwFAD1n9zctAAAA"/>
  </w:docVars>
  <w:rsids>
    <w:rsidRoot w:val="00EA70A8"/>
    <w:rsid w:val="00067C02"/>
    <w:rsid w:val="000E3B76"/>
    <w:rsid w:val="000F01AD"/>
    <w:rsid w:val="00134F70"/>
    <w:rsid w:val="00175A08"/>
    <w:rsid w:val="0018457A"/>
    <w:rsid w:val="001E6513"/>
    <w:rsid w:val="00204424"/>
    <w:rsid w:val="00217E98"/>
    <w:rsid w:val="00246286"/>
    <w:rsid w:val="00270806"/>
    <w:rsid w:val="002815A1"/>
    <w:rsid w:val="002B429F"/>
    <w:rsid w:val="00326FA3"/>
    <w:rsid w:val="0033795E"/>
    <w:rsid w:val="00342D9D"/>
    <w:rsid w:val="00373F9C"/>
    <w:rsid w:val="00377EA7"/>
    <w:rsid w:val="00381F55"/>
    <w:rsid w:val="003A5079"/>
    <w:rsid w:val="003C58C0"/>
    <w:rsid w:val="003E0165"/>
    <w:rsid w:val="004006AA"/>
    <w:rsid w:val="00421A82"/>
    <w:rsid w:val="00426568"/>
    <w:rsid w:val="00435026"/>
    <w:rsid w:val="0044155D"/>
    <w:rsid w:val="004B597E"/>
    <w:rsid w:val="004E46D0"/>
    <w:rsid w:val="00536461"/>
    <w:rsid w:val="005502A2"/>
    <w:rsid w:val="00596E5E"/>
    <w:rsid w:val="005A4CC1"/>
    <w:rsid w:val="005D2E5A"/>
    <w:rsid w:val="006209B2"/>
    <w:rsid w:val="006360C4"/>
    <w:rsid w:val="006672B8"/>
    <w:rsid w:val="00741AF4"/>
    <w:rsid w:val="00764E8A"/>
    <w:rsid w:val="007720F4"/>
    <w:rsid w:val="00786C40"/>
    <w:rsid w:val="007A5D91"/>
    <w:rsid w:val="007A619B"/>
    <w:rsid w:val="007B501E"/>
    <w:rsid w:val="007C192E"/>
    <w:rsid w:val="007E7E20"/>
    <w:rsid w:val="0083074D"/>
    <w:rsid w:val="00860682"/>
    <w:rsid w:val="00862E1A"/>
    <w:rsid w:val="0087454F"/>
    <w:rsid w:val="00884ECC"/>
    <w:rsid w:val="008B513B"/>
    <w:rsid w:val="008B680A"/>
    <w:rsid w:val="008D5A19"/>
    <w:rsid w:val="008E1E60"/>
    <w:rsid w:val="00927E6B"/>
    <w:rsid w:val="00986B7F"/>
    <w:rsid w:val="009B292C"/>
    <w:rsid w:val="00A27614"/>
    <w:rsid w:val="00A97B72"/>
    <w:rsid w:val="00AD12A4"/>
    <w:rsid w:val="00AE1691"/>
    <w:rsid w:val="00AE462E"/>
    <w:rsid w:val="00B01624"/>
    <w:rsid w:val="00B92E5E"/>
    <w:rsid w:val="00BA4089"/>
    <w:rsid w:val="00BA7472"/>
    <w:rsid w:val="00BF1A4F"/>
    <w:rsid w:val="00C02EFC"/>
    <w:rsid w:val="00C64331"/>
    <w:rsid w:val="00C84550"/>
    <w:rsid w:val="00D13E4E"/>
    <w:rsid w:val="00D42650"/>
    <w:rsid w:val="00DA6B71"/>
    <w:rsid w:val="00DC5335"/>
    <w:rsid w:val="00DE23B4"/>
    <w:rsid w:val="00E51B3C"/>
    <w:rsid w:val="00E91741"/>
    <w:rsid w:val="00EA70A8"/>
    <w:rsid w:val="00EC370F"/>
    <w:rsid w:val="00F0540B"/>
    <w:rsid w:val="00F14880"/>
    <w:rsid w:val="00F47660"/>
    <w:rsid w:val="00F57B11"/>
    <w:rsid w:val="00F740B5"/>
    <w:rsid w:val="00F91950"/>
    <w:rsid w:val="00FC3C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1A47"/>
  <w15:chartTrackingRefBased/>
  <w15:docId w15:val="{1D868B66-CF1E-4611-B959-9AD27A950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E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0A8"/>
    <w:pPr>
      <w:ind w:left="720"/>
      <w:contextualSpacing/>
    </w:pPr>
  </w:style>
  <w:style w:type="character" w:customStyle="1" w:styleId="Heading1Char">
    <w:name w:val="Heading 1 Char"/>
    <w:basedOn w:val="DefaultParagraphFont"/>
    <w:link w:val="Heading1"/>
    <w:uiPriority w:val="9"/>
    <w:rsid w:val="00927E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E6B"/>
    <w:pPr>
      <w:outlineLvl w:val="9"/>
    </w:pPr>
    <w:rPr>
      <w:lang w:eastAsia="pt-BR"/>
    </w:rPr>
  </w:style>
  <w:style w:type="paragraph" w:styleId="TOC1">
    <w:name w:val="toc 1"/>
    <w:basedOn w:val="Normal"/>
    <w:next w:val="Normal"/>
    <w:autoRedefine/>
    <w:uiPriority w:val="39"/>
    <w:unhideWhenUsed/>
    <w:rsid w:val="00927E6B"/>
    <w:pPr>
      <w:spacing w:before="120" w:after="120"/>
    </w:pPr>
    <w:rPr>
      <w:b/>
      <w:bCs/>
      <w:caps/>
      <w:sz w:val="20"/>
      <w:szCs w:val="20"/>
    </w:rPr>
  </w:style>
  <w:style w:type="character" w:styleId="Hyperlink">
    <w:name w:val="Hyperlink"/>
    <w:basedOn w:val="DefaultParagraphFont"/>
    <w:uiPriority w:val="99"/>
    <w:unhideWhenUsed/>
    <w:rsid w:val="00927E6B"/>
    <w:rPr>
      <w:color w:val="0563C1" w:themeColor="hyperlink"/>
      <w:u w:val="single"/>
    </w:rPr>
  </w:style>
  <w:style w:type="paragraph" w:styleId="TOC2">
    <w:name w:val="toc 2"/>
    <w:basedOn w:val="Normal"/>
    <w:next w:val="Normal"/>
    <w:autoRedefine/>
    <w:uiPriority w:val="39"/>
    <w:unhideWhenUsed/>
    <w:rsid w:val="00927E6B"/>
    <w:pPr>
      <w:spacing w:after="0"/>
      <w:ind w:left="220"/>
    </w:pPr>
    <w:rPr>
      <w:smallCaps/>
      <w:sz w:val="20"/>
      <w:szCs w:val="20"/>
    </w:rPr>
  </w:style>
  <w:style w:type="paragraph" w:styleId="TOC3">
    <w:name w:val="toc 3"/>
    <w:basedOn w:val="Normal"/>
    <w:next w:val="Normal"/>
    <w:autoRedefine/>
    <w:uiPriority w:val="39"/>
    <w:unhideWhenUsed/>
    <w:rsid w:val="00927E6B"/>
    <w:pPr>
      <w:spacing w:after="0"/>
      <w:ind w:left="440"/>
    </w:pPr>
    <w:rPr>
      <w:i/>
      <w:iCs/>
      <w:sz w:val="20"/>
      <w:szCs w:val="20"/>
    </w:rPr>
  </w:style>
  <w:style w:type="paragraph" w:styleId="TOC4">
    <w:name w:val="toc 4"/>
    <w:basedOn w:val="Normal"/>
    <w:next w:val="Normal"/>
    <w:autoRedefine/>
    <w:uiPriority w:val="39"/>
    <w:unhideWhenUsed/>
    <w:rsid w:val="00927E6B"/>
    <w:pPr>
      <w:spacing w:after="0"/>
      <w:ind w:left="660"/>
    </w:pPr>
    <w:rPr>
      <w:sz w:val="18"/>
      <w:szCs w:val="18"/>
    </w:rPr>
  </w:style>
  <w:style w:type="paragraph" w:styleId="TOC5">
    <w:name w:val="toc 5"/>
    <w:basedOn w:val="Normal"/>
    <w:next w:val="Normal"/>
    <w:autoRedefine/>
    <w:uiPriority w:val="39"/>
    <w:unhideWhenUsed/>
    <w:rsid w:val="00927E6B"/>
    <w:pPr>
      <w:spacing w:after="0"/>
      <w:ind w:left="880"/>
    </w:pPr>
    <w:rPr>
      <w:sz w:val="18"/>
      <w:szCs w:val="18"/>
    </w:rPr>
  </w:style>
  <w:style w:type="paragraph" w:styleId="TOC6">
    <w:name w:val="toc 6"/>
    <w:basedOn w:val="Normal"/>
    <w:next w:val="Normal"/>
    <w:autoRedefine/>
    <w:uiPriority w:val="39"/>
    <w:unhideWhenUsed/>
    <w:rsid w:val="00927E6B"/>
    <w:pPr>
      <w:spacing w:after="0"/>
      <w:ind w:left="1100"/>
    </w:pPr>
    <w:rPr>
      <w:sz w:val="18"/>
      <w:szCs w:val="18"/>
    </w:rPr>
  </w:style>
  <w:style w:type="paragraph" w:styleId="TOC7">
    <w:name w:val="toc 7"/>
    <w:basedOn w:val="Normal"/>
    <w:next w:val="Normal"/>
    <w:autoRedefine/>
    <w:uiPriority w:val="39"/>
    <w:unhideWhenUsed/>
    <w:rsid w:val="00927E6B"/>
    <w:pPr>
      <w:spacing w:after="0"/>
      <w:ind w:left="1320"/>
    </w:pPr>
    <w:rPr>
      <w:sz w:val="18"/>
      <w:szCs w:val="18"/>
    </w:rPr>
  </w:style>
  <w:style w:type="paragraph" w:styleId="TOC8">
    <w:name w:val="toc 8"/>
    <w:basedOn w:val="Normal"/>
    <w:next w:val="Normal"/>
    <w:autoRedefine/>
    <w:uiPriority w:val="39"/>
    <w:unhideWhenUsed/>
    <w:rsid w:val="00927E6B"/>
    <w:pPr>
      <w:spacing w:after="0"/>
      <w:ind w:left="1540"/>
    </w:pPr>
    <w:rPr>
      <w:sz w:val="18"/>
      <w:szCs w:val="18"/>
    </w:rPr>
  </w:style>
  <w:style w:type="paragraph" w:styleId="TOC9">
    <w:name w:val="toc 9"/>
    <w:basedOn w:val="Normal"/>
    <w:next w:val="Normal"/>
    <w:autoRedefine/>
    <w:uiPriority w:val="39"/>
    <w:unhideWhenUsed/>
    <w:rsid w:val="00927E6B"/>
    <w:pPr>
      <w:spacing w:after="0"/>
      <w:ind w:left="1760"/>
    </w:pPr>
    <w:rPr>
      <w:sz w:val="18"/>
      <w:szCs w:val="18"/>
    </w:rPr>
  </w:style>
  <w:style w:type="paragraph" w:styleId="Header">
    <w:name w:val="header"/>
    <w:basedOn w:val="Normal"/>
    <w:link w:val="HeaderChar"/>
    <w:uiPriority w:val="99"/>
    <w:unhideWhenUsed/>
    <w:rsid w:val="00927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E6B"/>
  </w:style>
  <w:style w:type="paragraph" w:styleId="Footer">
    <w:name w:val="footer"/>
    <w:basedOn w:val="Normal"/>
    <w:link w:val="FooterChar"/>
    <w:uiPriority w:val="99"/>
    <w:unhideWhenUsed/>
    <w:rsid w:val="00927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E6B"/>
  </w:style>
  <w:style w:type="character" w:styleId="UnresolvedMention">
    <w:name w:val="Unresolved Mention"/>
    <w:basedOn w:val="DefaultParagraphFont"/>
    <w:uiPriority w:val="99"/>
    <w:semiHidden/>
    <w:unhideWhenUsed/>
    <w:rsid w:val="0083074D"/>
    <w:rPr>
      <w:color w:val="605E5C"/>
      <w:shd w:val="clear" w:color="auto" w:fill="E1DFDD"/>
    </w:rPr>
  </w:style>
  <w:style w:type="table" w:styleId="TableGrid">
    <w:name w:val="Table Grid"/>
    <w:basedOn w:val="TableNormal"/>
    <w:uiPriority w:val="39"/>
    <w:rsid w:val="00A27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74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65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liexpress.com/item/1005002066656864.html?spm=a2g0o.productlist.0.0.4e4e42b8NIDLmu&amp;algo_pvid=bd73daa2-df1d-4450-8726-19aba1687aa1&amp;algo_exp_id=bd73daa2-df1d-4450-8726-19aba1687aa1-27&amp;pdp_ext_f=%7B%22sku_id%22%3A%2212000018623766167%22%7D"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aliexpress.com/item/33039642896.html?spm=a2g0s.9042311.0.0.27424c4dPp5we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9519D-A3CF-4C7F-94E8-688A6273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4266</TotalTime>
  <Pages>10</Pages>
  <Words>946</Words>
  <Characters>5395</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Sanches de Lima</dc:creator>
  <cp:keywords/>
  <dc:description/>
  <cp:lastModifiedBy>Bruno Sanches de Lima</cp:lastModifiedBy>
  <cp:revision>29</cp:revision>
  <dcterms:created xsi:type="dcterms:W3CDTF">2021-05-30T10:42:00Z</dcterms:created>
  <dcterms:modified xsi:type="dcterms:W3CDTF">2023-01-27T11:33:00Z</dcterms:modified>
</cp:coreProperties>
</file>