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0C5F" w14:textId="5C2786DE" w:rsidR="00F12C76" w:rsidRDefault="00DE23F5" w:rsidP="006C0B77">
      <w:pPr>
        <w:spacing w:after="0"/>
        <w:ind w:firstLine="709"/>
        <w:jc w:val="both"/>
      </w:pPr>
      <w:r>
        <w:t>Тестирование стула теннисного судьи.</w:t>
      </w:r>
    </w:p>
    <w:p w14:paraId="582213DF" w14:textId="6B68D2F4" w:rsidR="00DE23F5" w:rsidRDefault="00DE23F5" w:rsidP="006C0B77">
      <w:pPr>
        <w:spacing w:after="0"/>
        <w:ind w:firstLine="709"/>
        <w:jc w:val="both"/>
      </w:pPr>
      <w:r>
        <w:t>Общ</w:t>
      </w:r>
      <w:r w:rsidR="001C0044">
        <w:t>ие</w:t>
      </w:r>
      <w:r>
        <w:t xml:space="preserve"> визуальные характеристики, соответств</w:t>
      </w:r>
      <w:r w:rsidR="00E37646">
        <w:t>уют</w:t>
      </w:r>
      <w:r>
        <w:t xml:space="preserve"> </w:t>
      </w:r>
      <w:r w:rsidR="001733C9">
        <w:t>изображению</w:t>
      </w:r>
      <w:r>
        <w:t>.</w:t>
      </w:r>
    </w:p>
    <w:p w14:paraId="50A29D00" w14:textId="085CADFA" w:rsidR="008B584C" w:rsidRDefault="00DE23F5" w:rsidP="008B584C">
      <w:r>
        <w:t xml:space="preserve">Я визуально осматриваю теннисный стул, у стула четыре металлические ножки, спинка и </w:t>
      </w:r>
      <w:proofErr w:type="spellStart"/>
      <w:r>
        <w:t>сидушка</w:t>
      </w:r>
      <w:proofErr w:type="spellEnd"/>
      <w:r>
        <w:t xml:space="preserve"> из пластика. Беру молоток и </w:t>
      </w:r>
      <w:r w:rsidR="00334C46">
        <w:t xml:space="preserve">легонько стучу по частям стула, металл и пластик издают разные звуки. Беру магнит и провожу по основанию и ножкам стула, металлические части магнитятся. Осматриваю металлические части стула на наличие коррозии. Ощупываю все части стула (ножки, спинку), легко дергая ими для определения наличие не плотных соединений. Визуально осматриваю качество лакокрасочного покрытия. </w:t>
      </w:r>
      <w:r w:rsidR="008B584C" w:rsidRPr="008B584C">
        <w:t>Осматриваю ножки стула на наличие крепления к полу</w:t>
      </w:r>
      <w:r w:rsidR="008B584C">
        <w:t xml:space="preserve"> и перемещения стула на различные площадки</w:t>
      </w:r>
      <w:r w:rsidR="008B584C" w:rsidRPr="008B584C">
        <w:t xml:space="preserve">. </w:t>
      </w:r>
      <w:r w:rsidR="008B584C">
        <w:t>Я подхожу к основанию стула и со всей силы его трясу, стул не должен сдвинуться или упасть. Поднимаюсь кроссовками на первую ступеньку стула, ступенька не должна сломаться, а я соскользнуть с нее. Повторяю это действие с шестью оставшимися ступеньками</w:t>
      </w:r>
      <w:r w:rsidR="004C6864">
        <w:t>, также ступени не должны сломаться, а я соскользнуть с н</w:t>
      </w:r>
      <w:r w:rsidR="001733C9">
        <w:t>их</w:t>
      </w:r>
      <w:r w:rsidR="004C6864">
        <w:t xml:space="preserve">. Поднявшись, я осматриваю пластиковую </w:t>
      </w:r>
      <w:proofErr w:type="spellStart"/>
      <w:r w:rsidR="004C6864">
        <w:t>сидушку</w:t>
      </w:r>
      <w:proofErr w:type="spellEnd"/>
      <w:r w:rsidR="004C6864">
        <w:t xml:space="preserve"> на наличие сколов и трещин. Забираюсь ногами на </w:t>
      </w:r>
      <w:proofErr w:type="spellStart"/>
      <w:r w:rsidR="004C6864">
        <w:t>сидушку</w:t>
      </w:r>
      <w:proofErr w:type="spellEnd"/>
      <w:r w:rsidR="004C6864">
        <w:t>, конструкция стула должна стоять устойчиво, стул не должен сдвинуться, а я упасть с него.</w:t>
      </w:r>
      <w:r w:rsidR="007A5D0F">
        <w:t xml:space="preserve"> Я сижу на стуле 2 часа</w:t>
      </w:r>
      <w:r w:rsidR="001733C9">
        <w:t>,</w:t>
      </w:r>
      <w:r w:rsidR="007A5D0F">
        <w:t xml:space="preserve"> ёрзая на нем, стул не должен у</w:t>
      </w:r>
      <w:r w:rsidR="001733C9">
        <w:t>па</w:t>
      </w:r>
      <w:r w:rsidR="007A5D0F">
        <w:t xml:space="preserve">сть. </w:t>
      </w:r>
      <w:r w:rsidR="004C6864">
        <w:t xml:space="preserve"> Я пытаюсь раскачиваться на нем, стул не должен качаться, а спинка</w:t>
      </w:r>
      <w:r w:rsidR="001733C9">
        <w:t xml:space="preserve"> должна</w:t>
      </w:r>
      <w:r w:rsidR="004C6864">
        <w:t xml:space="preserve"> </w:t>
      </w:r>
      <w:r w:rsidR="007A5D0F">
        <w:t>сохранить форму.</w:t>
      </w:r>
    </w:p>
    <w:p w14:paraId="01BC22EF" w14:textId="5ABB60FB" w:rsidR="007A5D0F" w:rsidRDefault="007A5D0F" w:rsidP="00D417F6">
      <w:r>
        <w:t>Я пробую пере</w:t>
      </w:r>
      <w:r w:rsidR="00D417F6">
        <w:t>двигать стул по всему залу</w:t>
      </w:r>
      <w:r>
        <w:t xml:space="preserve">, двигая его. Стул </w:t>
      </w:r>
      <w:r w:rsidR="00D417F6">
        <w:t>легко перемещается. Я прошу о</w:t>
      </w:r>
      <w:r w:rsidR="00D417F6" w:rsidRPr="00D417F6">
        <w:t>ценить</w:t>
      </w:r>
      <w:r w:rsidR="00D417F6">
        <w:t xml:space="preserve"> судей (высоких и крупных) на </w:t>
      </w:r>
      <w:r w:rsidR="00D417F6" w:rsidRPr="00D417F6">
        <w:t xml:space="preserve">уровень комфорта сидения, </w:t>
      </w:r>
      <w:r w:rsidR="00D417F6">
        <w:t xml:space="preserve">прошу </w:t>
      </w:r>
      <w:r w:rsidR="00D417F6" w:rsidRPr="00D417F6">
        <w:t>пос</w:t>
      </w:r>
      <w:r w:rsidR="00D417F6">
        <w:t>идеть</w:t>
      </w:r>
      <w:r w:rsidR="00D417F6" w:rsidRPr="00D417F6">
        <w:t xml:space="preserve"> на время игры (1,5-2ч) 2-3 судьи с разными данными: ростом (170-</w:t>
      </w:r>
      <w:r w:rsidR="00D417F6">
        <w:t>200</w:t>
      </w:r>
      <w:r w:rsidR="00D417F6" w:rsidRPr="00D417F6">
        <w:t>), весом (</w:t>
      </w:r>
      <w:r w:rsidR="00D417F6">
        <w:t>7</w:t>
      </w:r>
      <w:r w:rsidR="00D417F6" w:rsidRPr="00D417F6">
        <w:t>0-1</w:t>
      </w:r>
      <w:r w:rsidR="00D417F6">
        <w:t>2</w:t>
      </w:r>
      <w:r w:rsidR="00D417F6" w:rsidRPr="00D417F6">
        <w:t>0), комплекцией (худощавого, среднего, выше среднего</w:t>
      </w:r>
      <w:r w:rsidR="00D417F6">
        <w:t xml:space="preserve"> телосложения</w:t>
      </w:r>
      <w:r w:rsidR="00D417F6" w:rsidRPr="00D417F6">
        <w:t>).  Опро</w:t>
      </w:r>
      <w:r w:rsidR="00D417F6">
        <w:t xml:space="preserve">шу судей </w:t>
      </w:r>
      <w:r w:rsidR="001733C9">
        <w:t>об</w:t>
      </w:r>
      <w:r w:rsidR="00D417F6">
        <w:t xml:space="preserve"> удобств</w:t>
      </w:r>
      <w:r w:rsidR="001733C9">
        <w:t>е</w:t>
      </w:r>
      <w:r w:rsidR="00D417F6">
        <w:t xml:space="preserve"> размера сиденья, соответствует ли</w:t>
      </w:r>
      <w:r w:rsidR="001733C9">
        <w:t xml:space="preserve"> </w:t>
      </w:r>
      <w:proofErr w:type="spellStart"/>
      <w:r w:rsidR="001733C9">
        <w:t>сидушка</w:t>
      </w:r>
      <w:proofErr w:type="spellEnd"/>
      <w:r w:rsidR="001733C9">
        <w:t>,</w:t>
      </w:r>
      <w:r w:rsidR="00D417F6">
        <w:t xml:space="preserve"> физическим характеристикам судьи. Уточню, обеспечивает ли стул правильное положение тела судьи при</w:t>
      </w:r>
      <w:r w:rsidR="00FD0586">
        <w:t xml:space="preserve"> </w:t>
      </w:r>
      <w:r w:rsidR="00D417F6">
        <w:t>длительно</w:t>
      </w:r>
      <w:r w:rsidR="00FD0586">
        <w:t xml:space="preserve">м </w:t>
      </w:r>
      <w:r w:rsidR="00D417F6">
        <w:t>сидени</w:t>
      </w:r>
      <w:r w:rsidR="001733C9">
        <w:t>и</w:t>
      </w:r>
      <w:r w:rsidR="00D417F6">
        <w:t>. Попрошу судей пе</w:t>
      </w:r>
      <w:r w:rsidR="001733C9">
        <w:t>р</w:t>
      </w:r>
      <w:r w:rsidR="00D417F6">
        <w:t xml:space="preserve">едвигать стул по всей площадке, опрошу не доставило </w:t>
      </w:r>
      <w:r w:rsidR="00FD0586">
        <w:t>л</w:t>
      </w:r>
      <w:r w:rsidR="00D417F6">
        <w:t>и им дискомфорта передвижение по полю.</w:t>
      </w:r>
      <w:r w:rsidR="00FD0586">
        <w:t xml:space="preserve"> Переставим стул на </w:t>
      </w:r>
      <w:r w:rsidR="00D417F6">
        <w:t>различные места корта и убеди</w:t>
      </w:r>
      <w:r w:rsidR="00FD0586">
        <w:t>мся с судьями</w:t>
      </w:r>
      <w:r w:rsidR="00D417F6">
        <w:t xml:space="preserve">, что </w:t>
      </w:r>
      <w:r w:rsidR="00FD0586">
        <w:t>они</w:t>
      </w:r>
      <w:r w:rsidR="00D417F6">
        <w:t xml:space="preserve"> вид</w:t>
      </w:r>
      <w:r w:rsidR="001733C9">
        <w:t>я</w:t>
      </w:r>
      <w:r w:rsidR="00D417F6">
        <w:t>т всю площадку, включая концы корта.</w:t>
      </w:r>
    </w:p>
    <w:p w14:paraId="18E4C9E6" w14:textId="1560B3DF" w:rsidR="00FD0586" w:rsidRDefault="00FD0586" w:rsidP="00FD0586">
      <w:r>
        <w:t>Я прошу судей переместить стул на травяной корт. Стул стоит устойчиво и не качается.</w:t>
      </w:r>
      <w:r w:rsidRPr="00FD0586">
        <w:t xml:space="preserve"> </w:t>
      </w:r>
      <w:r>
        <w:t>Я м</w:t>
      </w:r>
      <w:r w:rsidRPr="00FD0586">
        <w:t>едленно изменя</w:t>
      </w:r>
      <w:r>
        <w:t>ю</w:t>
      </w:r>
      <w:r w:rsidRPr="00FD0586">
        <w:t xml:space="preserve"> угол наклона поверхности, поднимая или опуская один из ее концов</w:t>
      </w:r>
      <w:r>
        <w:t xml:space="preserve">. Стул не </w:t>
      </w:r>
      <w:r w:rsidR="00E4207F">
        <w:t>смещается, устойчив, что обеспечивает комфорт и безопасность судей.</w:t>
      </w:r>
      <w:r w:rsidR="00E4207F" w:rsidRPr="00E4207F">
        <w:t xml:space="preserve"> </w:t>
      </w:r>
      <w:r w:rsidR="00E4207F">
        <w:t>Попрошу судей подняться на стул и спрошу</w:t>
      </w:r>
      <w:r w:rsidR="00E4207F" w:rsidRPr="00E4207F">
        <w:t xml:space="preserve">, </w:t>
      </w:r>
      <w:r w:rsidR="00E4207F">
        <w:t xml:space="preserve">соответствует ли </w:t>
      </w:r>
      <w:r w:rsidR="00E4207F" w:rsidRPr="00E4207F">
        <w:t>высота стула требованиям для наблюдения за игрой на травяных кортах.</w:t>
      </w:r>
      <w:r w:rsidR="00E4207F">
        <w:t xml:space="preserve"> Я передвигаю стул по всему травяному корту, стул передвигается легко по травяному корту.</w:t>
      </w:r>
    </w:p>
    <w:p w14:paraId="3F383865" w14:textId="77777777" w:rsidR="001C0044" w:rsidRDefault="00E4207F" w:rsidP="001C0044">
      <w:r>
        <w:t xml:space="preserve">Передвигаю стул во влажное помещение и выливаю на него ведро воды, стул не должен пострадать от влаги </w:t>
      </w:r>
      <w:r w:rsidR="00E37646">
        <w:t>и воды</w:t>
      </w:r>
      <w:r w:rsidR="001C0044">
        <w:t xml:space="preserve">. </w:t>
      </w:r>
    </w:p>
    <w:p w14:paraId="4C5FAD7D" w14:textId="0CBC421A" w:rsidR="001C0044" w:rsidRDefault="001C0044" w:rsidP="001C0044">
      <w:r>
        <w:t>После проверки и</w:t>
      </w:r>
      <w:r w:rsidR="003971ED">
        <w:t xml:space="preserve"> получения</w:t>
      </w:r>
      <w:r>
        <w:t xml:space="preserve"> обратной связи</w:t>
      </w:r>
      <w:r w:rsidR="003971ED">
        <w:t xml:space="preserve"> от</w:t>
      </w:r>
      <w:r>
        <w:t xml:space="preserve"> судей, стул </w:t>
      </w:r>
      <w:r w:rsidR="003971ED">
        <w:t>про</w:t>
      </w:r>
      <w:r>
        <w:t>демонстрир</w:t>
      </w:r>
      <w:r w:rsidR="003971ED">
        <w:t>овал</w:t>
      </w:r>
      <w:r>
        <w:t xml:space="preserve"> высокий уровень качества и соответствует требованиям, </w:t>
      </w:r>
      <w:r w:rsidR="003971ED">
        <w:t xml:space="preserve">которые </w:t>
      </w:r>
      <w:r>
        <w:t>предъя</w:t>
      </w:r>
      <w:r w:rsidR="003971ED">
        <w:t>вляются</w:t>
      </w:r>
      <w:r>
        <w:t xml:space="preserve"> к судейскому оборудованию на теннисных </w:t>
      </w:r>
      <w:r>
        <w:lastRenderedPageBreak/>
        <w:t xml:space="preserve">площадках. </w:t>
      </w:r>
      <w:r w:rsidR="003971ED">
        <w:t>Стул</w:t>
      </w:r>
      <w:r>
        <w:t xml:space="preserve"> проявил устойчивость</w:t>
      </w:r>
      <w:r w:rsidR="003971ED">
        <w:t>,</w:t>
      </w:r>
      <w:r>
        <w:t xml:space="preserve"> как на твердых покрытиях, так и на травяных кортах, обеспечивая судьям надежную опору и комфортное сидение на протяжении всего матча. Даже для бывших спортсменов, которые </w:t>
      </w:r>
      <w:r w:rsidR="003971ED">
        <w:t>за</w:t>
      </w:r>
      <w:r>
        <w:t>ча</w:t>
      </w:r>
      <w:r w:rsidR="003971ED">
        <w:t>стую обладают</w:t>
      </w:r>
      <w:r>
        <w:t xml:space="preserve"> высо</w:t>
      </w:r>
      <w:r w:rsidR="003971ED">
        <w:t>ким</w:t>
      </w:r>
      <w:r>
        <w:t xml:space="preserve"> рост</w:t>
      </w:r>
      <w:r w:rsidR="003971ED">
        <w:t>ом</w:t>
      </w:r>
      <w:r>
        <w:t xml:space="preserve"> и крупны</w:t>
      </w:r>
      <w:r w:rsidR="003971ED">
        <w:t>м телосложением</w:t>
      </w:r>
      <w:r>
        <w:t xml:space="preserve">, стул </w:t>
      </w:r>
      <w:r w:rsidR="003971ED">
        <w:t>обеспечил</w:t>
      </w:r>
      <w:r>
        <w:t xml:space="preserve"> достаточно места и поддержки для комфортного расположения. Благодаря прочной металлической и пластиковой конструкции</w:t>
      </w:r>
      <w:r w:rsidR="003971ED">
        <w:t>,</w:t>
      </w:r>
      <w:r>
        <w:t xml:space="preserve"> стул демонстрирует долговечность и надежность при использовании</w:t>
      </w:r>
      <w:r w:rsidR="003971ED">
        <w:t>,</w:t>
      </w:r>
      <w:r>
        <w:t xml:space="preserve"> как в помещении, так и на улице. Судьи подтвердили, что сидение на стуле было удобным, а видимость и обзор на теннисную площадку </w:t>
      </w:r>
      <w:r w:rsidR="003971ED">
        <w:t>в</w:t>
      </w:r>
      <w:r>
        <w:t xml:space="preserve"> сидяче</w:t>
      </w:r>
      <w:r w:rsidR="003971ED">
        <w:t>м</w:t>
      </w:r>
      <w:r>
        <w:t xml:space="preserve"> положени</w:t>
      </w:r>
      <w:r w:rsidR="003971ED">
        <w:t>и,</w:t>
      </w:r>
      <w:r>
        <w:t xml:space="preserve"> были отличными.</w:t>
      </w:r>
    </w:p>
    <w:p w14:paraId="0B4E74D0" w14:textId="55EC57BC" w:rsidR="00E37646" w:rsidRDefault="001C0044" w:rsidP="001C0044">
      <w:r>
        <w:t>Исходя из результатов проверки, рекомендуется закупка таких теннисных стульев для судей, так как они отвечают всем требованиям по устойчивости, комфорту и безопасности, необходимым для судейства на теннисных матчах.</w:t>
      </w:r>
    </w:p>
    <w:p w14:paraId="34A18868" w14:textId="77777777" w:rsidR="00E37646" w:rsidRDefault="00E37646" w:rsidP="00FD0586"/>
    <w:p w14:paraId="73B2A6BE" w14:textId="77777777" w:rsidR="00E37646" w:rsidRPr="00FD0586" w:rsidRDefault="00E37646" w:rsidP="00FD0586"/>
    <w:p w14:paraId="6FFED050" w14:textId="1C22446A" w:rsidR="00FD0586" w:rsidRPr="008B584C" w:rsidRDefault="00FD0586" w:rsidP="00D417F6"/>
    <w:p w14:paraId="04C2EB19" w14:textId="096DFC18" w:rsidR="00334C46" w:rsidRDefault="00334C46" w:rsidP="00334C46">
      <w:pPr>
        <w:spacing w:after="0"/>
        <w:ind w:firstLine="709"/>
        <w:jc w:val="both"/>
      </w:pPr>
    </w:p>
    <w:sectPr w:rsidR="00334C46" w:rsidSect="00BB5D2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F5"/>
    <w:rsid w:val="000658C2"/>
    <w:rsid w:val="000D26C2"/>
    <w:rsid w:val="00111D94"/>
    <w:rsid w:val="001733C9"/>
    <w:rsid w:val="001C0044"/>
    <w:rsid w:val="00334C46"/>
    <w:rsid w:val="00340F33"/>
    <w:rsid w:val="003971ED"/>
    <w:rsid w:val="004C6864"/>
    <w:rsid w:val="006C0B77"/>
    <w:rsid w:val="00780322"/>
    <w:rsid w:val="007A5D0F"/>
    <w:rsid w:val="008242FF"/>
    <w:rsid w:val="00870751"/>
    <w:rsid w:val="008B584C"/>
    <w:rsid w:val="00922C48"/>
    <w:rsid w:val="00B915B7"/>
    <w:rsid w:val="00BB5D27"/>
    <w:rsid w:val="00D417F6"/>
    <w:rsid w:val="00DE23F5"/>
    <w:rsid w:val="00E37646"/>
    <w:rsid w:val="00E4207F"/>
    <w:rsid w:val="00EA59DF"/>
    <w:rsid w:val="00EE4070"/>
    <w:rsid w:val="00F12C76"/>
    <w:rsid w:val="00FD05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0B1F"/>
  <w15:chartTrackingRefBased/>
  <w15:docId w15:val="{589AA5BF-32AC-4DF3-9142-70C32E5F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79560">
      <w:bodyDiv w:val="1"/>
      <w:marLeft w:val="0"/>
      <w:marRight w:val="0"/>
      <w:marTop w:val="0"/>
      <w:marBottom w:val="0"/>
      <w:divBdr>
        <w:top w:val="none" w:sz="0" w:space="0" w:color="auto"/>
        <w:left w:val="none" w:sz="0" w:space="0" w:color="auto"/>
        <w:bottom w:val="none" w:sz="0" w:space="0" w:color="auto"/>
        <w:right w:val="none" w:sz="0" w:space="0" w:color="auto"/>
      </w:divBdr>
    </w:div>
    <w:div w:id="1984462572">
      <w:bodyDiv w:val="1"/>
      <w:marLeft w:val="0"/>
      <w:marRight w:val="0"/>
      <w:marTop w:val="0"/>
      <w:marBottom w:val="0"/>
      <w:divBdr>
        <w:top w:val="none" w:sz="0" w:space="0" w:color="auto"/>
        <w:left w:val="none" w:sz="0" w:space="0" w:color="auto"/>
        <w:bottom w:val="none" w:sz="0" w:space="0" w:color="auto"/>
        <w:right w:val="none" w:sz="0" w:space="0" w:color="auto"/>
      </w:divBdr>
    </w:div>
    <w:div w:id="2052067727">
      <w:bodyDiv w:val="1"/>
      <w:marLeft w:val="0"/>
      <w:marRight w:val="0"/>
      <w:marTop w:val="0"/>
      <w:marBottom w:val="0"/>
      <w:divBdr>
        <w:top w:val="none" w:sz="0" w:space="0" w:color="auto"/>
        <w:left w:val="none" w:sz="0" w:space="0" w:color="auto"/>
        <w:bottom w:val="none" w:sz="0" w:space="0" w:color="auto"/>
        <w:right w:val="none" w:sz="0" w:space="0" w:color="auto"/>
      </w:divBdr>
      <w:divsChild>
        <w:div w:id="714428175">
          <w:marLeft w:val="0"/>
          <w:marRight w:val="0"/>
          <w:marTop w:val="0"/>
          <w:marBottom w:val="0"/>
          <w:divBdr>
            <w:top w:val="single" w:sz="2" w:space="0" w:color="D9D9E3"/>
            <w:left w:val="single" w:sz="2" w:space="0" w:color="D9D9E3"/>
            <w:bottom w:val="single" w:sz="2" w:space="0" w:color="D9D9E3"/>
            <w:right w:val="single" w:sz="2" w:space="0" w:color="D9D9E3"/>
          </w:divBdr>
          <w:divsChild>
            <w:div w:id="1475758386">
              <w:marLeft w:val="0"/>
              <w:marRight w:val="0"/>
              <w:marTop w:val="0"/>
              <w:marBottom w:val="0"/>
              <w:divBdr>
                <w:top w:val="single" w:sz="2" w:space="0" w:color="D9D9E3"/>
                <w:left w:val="single" w:sz="2" w:space="0" w:color="D9D9E3"/>
                <w:bottom w:val="single" w:sz="2" w:space="0" w:color="D9D9E3"/>
                <w:right w:val="single" w:sz="2" w:space="0" w:color="D9D9E3"/>
              </w:divBdr>
              <w:divsChild>
                <w:div w:id="843545120">
                  <w:marLeft w:val="0"/>
                  <w:marRight w:val="0"/>
                  <w:marTop w:val="0"/>
                  <w:marBottom w:val="0"/>
                  <w:divBdr>
                    <w:top w:val="single" w:sz="2" w:space="0" w:color="D9D9E3"/>
                    <w:left w:val="single" w:sz="2" w:space="0" w:color="D9D9E3"/>
                    <w:bottom w:val="single" w:sz="2" w:space="0" w:color="D9D9E3"/>
                    <w:right w:val="single" w:sz="2" w:space="0" w:color="D9D9E3"/>
                  </w:divBdr>
                  <w:divsChild>
                    <w:div w:id="322701270">
                      <w:marLeft w:val="0"/>
                      <w:marRight w:val="0"/>
                      <w:marTop w:val="0"/>
                      <w:marBottom w:val="0"/>
                      <w:divBdr>
                        <w:top w:val="single" w:sz="2" w:space="0" w:color="D9D9E3"/>
                        <w:left w:val="single" w:sz="2" w:space="0" w:color="D9D9E3"/>
                        <w:bottom w:val="single" w:sz="2" w:space="0" w:color="D9D9E3"/>
                        <w:right w:val="single" w:sz="2" w:space="0" w:color="D9D9E3"/>
                      </w:divBdr>
                      <w:divsChild>
                        <w:div w:id="1508785610">
                          <w:marLeft w:val="0"/>
                          <w:marRight w:val="0"/>
                          <w:marTop w:val="0"/>
                          <w:marBottom w:val="0"/>
                          <w:divBdr>
                            <w:top w:val="single" w:sz="2" w:space="0" w:color="D9D9E3"/>
                            <w:left w:val="single" w:sz="2" w:space="0" w:color="D9D9E3"/>
                            <w:bottom w:val="single" w:sz="2" w:space="0" w:color="D9D9E3"/>
                            <w:right w:val="single" w:sz="2" w:space="0" w:color="D9D9E3"/>
                          </w:divBdr>
                          <w:divsChild>
                            <w:div w:id="414018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209171">
                                  <w:marLeft w:val="0"/>
                                  <w:marRight w:val="0"/>
                                  <w:marTop w:val="0"/>
                                  <w:marBottom w:val="0"/>
                                  <w:divBdr>
                                    <w:top w:val="single" w:sz="2" w:space="0" w:color="D9D9E3"/>
                                    <w:left w:val="single" w:sz="2" w:space="0" w:color="D9D9E3"/>
                                    <w:bottom w:val="single" w:sz="2" w:space="0" w:color="D9D9E3"/>
                                    <w:right w:val="single" w:sz="2" w:space="0" w:color="D9D9E3"/>
                                  </w:divBdr>
                                  <w:divsChild>
                                    <w:div w:id="39667556">
                                      <w:marLeft w:val="0"/>
                                      <w:marRight w:val="0"/>
                                      <w:marTop w:val="0"/>
                                      <w:marBottom w:val="0"/>
                                      <w:divBdr>
                                        <w:top w:val="single" w:sz="2" w:space="0" w:color="D9D9E3"/>
                                        <w:left w:val="single" w:sz="2" w:space="0" w:color="D9D9E3"/>
                                        <w:bottom w:val="single" w:sz="2" w:space="0" w:color="D9D9E3"/>
                                        <w:right w:val="single" w:sz="2" w:space="0" w:color="D9D9E3"/>
                                      </w:divBdr>
                                      <w:divsChild>
                                        <w:div w:id="983315643">
                                          <w:marLeft w:val="0"/>
                                          <w:marRight w:val="0"/>
                                          <w:marTop w:val="0"/>
                                          <w:marBottom w:val="0"/>
                                          <w:divBdr>
                                            <w:top w:val="single" w:sz="2" w:space="0" w:color="D9D9E3"/>
                                            <w:left w:val="single" w:sz="2" w:space="0" w:color="D9D9E3"/>
                                            <w:bottom w:val="single" w:sz="2" w:space="0" w:color="D9D9E3"/>
                                            <w:right w:val="single" w:sz="2" w:space="0" w:color="D9D9E3"/>
                                          </w:divBdr>
                                          <w:divsChild>
                                            <w:div w:id="1862620374">
                                              <w:marLeft w:val="0"/>
                                              <w:marRight w:val="0"/>
                                              <w:marTop w:val="0"/>
                                              <w:marBottom w:val="0"/>
                                              <w:divBdr>
                                                <w:top w:val="single" w:sz="2" w:space="0" w:color="D9D9E3"/>
                                                <w:left w:val="single" w:sz="2" w:space="0" w:color="D9D9E3"/>
                                                <w:bottom w:val="single" w:sz="2" w:space="0" w:color="D9D9E3"/>
                                                <w:right w:val="single" w:sz="2" w:space="0" w:color="D9D9E3"/>
                                              </w:divBdr>
                                              <w:divsChild>
                                                <w:div w:id="1979339865">
                                                  <w:marLeft w:val="0"/>
                                                  <w:marRight w:val="0"/>
                                                  <w:marTop w:val="0"/>
                                                  <w:marBottom w:val="0"/>
                                                  <w:divBdr>
                                                    <w:top w:val="single" w:sz="2" w:space="0" w:color="D9D9E3"/>
                                                    <w:left w:val="single" w:sz="2" w:space="0" w:color="D9D9E3"/>
                                                    <w:bottom w:val="single" w:sz="2" w:space="0" w:color="D9D9E3"/>
                                                    <w:right w:val="single" w:sz="2" w:space="0" w:color="D9D9E3"/>
                                                  </w:divBdr>
                                                  <w:divsChild>
                                                    <w:div w:id="83731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4607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548</Words>
  <Characters>3128</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Сабуров</dc:creator>
  <cp:keywords/>
  <dc:description/>
  <cp:lastModifiedBy>Аделя</cp:lastModifiedBy>
  <cp:revision>2</cp:revision>
  <dcterms:created xsi:type="dcterms:W3CDTF">2024-02-06T06:34:00Z</dcterms:created>
  <dcterms:modified xsi:type="dcterms:W3CDTF">2024-02-06T10:21:00Z</dcterms:modified>
</cp:coreProperties>
</file>