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C1939" w14:textId="30E05B33" w:rsidR="00AC53E1" w:rsidRDefault="00AC53E1" w:rsidP="00AC53E1">
      <w:pPr>
        <w:spacing w:after="0"/>
        <w:ind w:firstLine="709"/>
        <w:jc w:val="both"/>
        <w:rPr>
          <w:b/>
          <w:bCs/>
        </w:rPr>
      </w:pPr>
      <w:r w:rsidRPr="00AC53E1">
        <w:rPr>
          <w:b/>
          <w:bCs/>
        </w:rPr>
        <w:t xml:space="preserve">"Открыть свой канал на </w:t>
      </w:r>
      <w:proofErr w:type="spellStart"/>
      <w:r w:rsidRPr="00AC53E1">
        <w:rPr>
          <w:b/>
          <w:bCs/>
        </w:rPr>
        <w:t>Яндекс.Дзен</w:t>
      </w:r>
      <w:proofErr w:type="spellEnd"/>
      <w:r w:rsidRPr="00AC53E1">
        <w:rPr>
          <w:b/>
          <w:bCs/>
        </w:rPr>
        <w:t>"</w:t>
      </w:r>
    </w:p>
    <w:p w14:paraId="54956625" w14:textId="7716F5CD" w:rsidR="00AC53E1" w:rsidRDefault="00AC53E1" w:rsidP="00AC53E1">
      <w:pPr>
        <w:spacing w:after="0"/>
        <w:ind w:firstLine="709"/>
        <w:jc w:val="both"/>
      </w:pPr>
      <w:r>
        <w:t>Предварительные шаги</w:t>
      </w:r>
    </w:p>
    <w:p w14:paraId="3AF1934E" w14:textId="37FC9D39" w:rsidR="00AC53E1" w:rsidRDefault="00AC53E1" w:rsidP="00AC53E1">
      <w:pPr>
        <w:pStyle w:val="a3"/>
        <w:numPr>
          <w:ilvl w:val="0"/>
          <w:numId w:val="1"/>
        </w:numPr>
        <w:spacing w:after="0"/>
        <w:jc w:val="both"/>
      </w:pPr>
      <w:r>
        <w:t>В системе Яндекс ID создать пользователя:</w:t>
      </w:r>
    </w:p>
    <w:p w14:paraId="2736C10A" w14:textId="77777777" w:rsidR="00AC53E1" w:rsidRDefault="00AC53E1" w:rsidP="00AC53E1">
      <w:pPr>
        <w:spacing w:after="0"/>
        <w:jc w:val="both"/>
      </w:pPr>
      <w:r>
        <w:t xml:space="preserve">                                                                                     логин: </w:t>
      </w:r>
      <w:proofErr w:type="spellStart"/>
      <w:r>
        <w:t>bagozagovorshiki</w:t>
      </w:r>
      <w:proofErr w:type="spellEnd"/>
    </w:p>
    <w:p w14:paraId="2C130A07" w14:textId="77777777" w:rsidR="00AC53E1" w:rsidRDefault="00AC53E1" w:rsidP="00AC53E1">
      <w:pPr>
        <w:spacing w:after="0"/>
        <w:jc w:val="both"/>
      </w:pPr>
      <w:r>
        <w:t xml:space="preserve">                                                                                     пароль: </w:t>
      </w:r>
      <w:proofErr w:type="spellStart"/>
      <w:r>
        <w:t>bagozagovo</w:t>
      </w:r>
      <w:proofErr w:type="spellEnd"/>
    </w:p>
    <w:p w14:paraId="21B575F0" w14:textId="61A9898A" w:rsidR="00AC53E1" w:rsidRDefault="00AC53E1" w:rsidP="00AC53E1">
      <w:pPr>
        <w:spacing w:after="0"/>
        <w:jc w:val="both"/>
      </w:pPr>
      <w:r>
        <w:t xml:space="preserve">                                                                               (См. тест-кейс “Регистрация“)</w:t>
      </w:r>
    </w:p>
    <w:p w14:paraId="497A35B4" w14:textId="77777777" w:rsidR="00AC53E1" w:rsidRDefault="00AC53E1" w:rsidP="00AC53E1">
      <w:pPr>
        <w:spacing w:after="0"/>
        <w:ind w:firstLine="709"/>
        <w:jc w:val="both"/>
      </w:pPr>
    </w:p>
    <w:p w14:paraId="598FB6D5" w14:textId="7D7A0C44" w:rsidR="00AC53E1" w:rsidRDefault="00AC53E1" w:rsidP="00AC53E1">
      <w:pPr>
        <w:pStyle w:val="a3"/>
        <w:numPr>
          <w:ilvl w:val="0"/>
          <w:numId w:val="1"/>
        </w:numPr>
        <w:spacing w:after="0"/>
        <w:jc w:val="both"/>
      </w:pPr>
      <w:r>
        <w:t>Подготовить изображение для обложки канала, файл формата .</w:t>
      </w:r>
      <w:proofErr w:type="spellStart"/>
      <w:r>
        <w:t>jpeg</w:t>
      </w:r>
      <w:proofErr w:type="spellEnd"/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26"/>
        <w:gridCol w:w="3680"/>
        <w:gridCol w:w="5528"/>
      </w:tblGrid>
      <w:tr w:rsidR="007B4458" w14:paraId="55FBF9CD" w14:textId="77777777" w:rsidTr="00AC53E1">
        <w:tc>
          <w:tcPr>
            <w:tcW w:w="426" w:type="dxa"/>
          </w:tcPr>
          <w:p w14:paraId="1BA449B2" w14:textId="77777777" w:rsidR="00AC53E1" w:rsidRDefault="00AC53E1" w:rsidP="00AC53E1">
            <w:pPr>
              <w:jc w:val="both"/>
            </w:pPr>
          </w:p>
        </w:tc>
        <w:tc>
          <w:tcPr>
            <w:tcW w:w="3680" w:type="dxa"/>
          </w:tcPr>
          <w:p w14:paraId="08ABF315" w14:textId="2A2AD8EA" w:rsidR="00AC53E1" w:rsidRPr="00AC53E1" w:rsidRDefault="00AC53E1" w:rsidP="00AC53E1">
            <w:pPr>
              <w:jc w:val="both"/>
              <w:rPr>
                <w:b/>
                <w:bCs/>
              </w:rPr>
            </w:pPr>
            <w:r w:rsidRPr="00AC53E1">
              <w:rPr>
                <w:b/>
                <w:bCs/>
              </w:rPr>
              <w:t>Шаги</w:t>
            </w:r>
          </w:p>
        </w:tc>
        <w:tc>
          <w:tcPr>
            <w:tcW w:w="5528" w:type="dxa"/>
          </w:tcPr>
          <w:p w14:paraId="47990FB2" w14:textId="5A4C9BAB" w:rsidR="00AC53E1" w:rsidRPr="00AC53E1" w:rsidRDefault="00AC53E1" w:rsidP="00AC53E1">
            <w:pPr>
              <w:jc w:val="both"/>
              <w:rPr>
                <w:b/>
                <w:bCs/>
              </w:rPr>
            </w:pPr>
            <w:r w:rsidRPr="00AC53E1">
              <w:rPr>
                <w:b/>
                <w:bCs/>
              </w:rPr>
              <w:t>Ожидаемый результат</w:t>
            </w:r>
          </w:p>
        </w:tc>
      </w:tr>
      <w:tr w:rsidR="007B4458" w:rsidRPr="00AC53E1" w14:paraId="60BBB265" w14:textId="77777777" w:rsidTr="00AC53E1">
        <w:tc>
          <w:tcPr>
            <w:tcW w:w="0" w:type="auto"/>
            <w:hideMark/>
          </w:tcPr>
          <w:p w14:paraId="53867566" w14:textId="77777777" w:rsidR="00AC53E1" w:rsidRP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3680" w:type="dxa"/>
            <w:hideMark/>
          </w:tcPr>
          <w:p w14:paraId="6852AB9C" w14:textId="77777777" w:rsidR="00AC53E1" w:rsidRP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 xml:space="preserve">Открыть </w:t>
            </w:r>
            <w:hyperlink r:id="rId5" w:tooltip="https://dzen.ru/" w:history="1">
              <w:r w:rsidRPr="00AC53E1">
                <w:rPr>
                  <w:rFonts w:eastAsia="Times New Roman" w:cs="Times New Roman"/>
                  <w:spacing w:val="-1"/>
                  <w:kern w:val="0"/>
                  <w:szCs w:val="28"/>
                  <w:u w:val="single"/>
                  <w:lang w:eastAsia="ru-RU"/>
                  <w14:ligatures w14:val="none"/>
                </w:rPr>
                <w:t>https://dzen.ru/</w:t>
              </w:r>
            </w:hyperlink>
          </w:p>
        </w:tc>
        <w:tc>
          <w:tcPr>
            <w:tcW w:w="5528" w:type="dxa"/>
            <w:vMerge w:val="restart"/>
            <w:hideMark/>
          </w:tcPr>
          <w:p w14:paraId="21BF3237" w14:textId="77777777" w:rsidR="00AC53E1" w:rsidRP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eastAsia="ru-RU"/>
                <w14:ligatures w14:val="none"/>
              </w:rPr>
              <w:t> </w:t>
            </w: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 xml:space="preserve">Канал успешно открыт в </w:t>
            </w:r>
            <w:proofErr w:type="spellStart"/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Яндекс.Дзен</w:t>
            </w:r>
            <w:proofErr w:type="spellEnd"/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 xml:space="preserve"> и доступен для просмотра пользователям. </w:t>
            </w:r>
          </w:p>
          <w:p w14:paraId="289AD7F5" w14:textId="77777777" w:rsid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На обложке, рядом с названием “</w:t>
            </w:r>
            <w:proofErr w:type="spellStart"/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Багозаговорщики</w:t>
            </w:r>
            <w:proofErr w:type="spellEnd"/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“, располагается загруженное изображение. Доступны инструменты работы с каналом: “Главное”, “Статистика”, “Публикации“, “Рекламодателям“, “Монетизация“, “Настройки“</w:t>
            </w:r>
          </w:p>
          <w:p w14:paraId="0A3860B1" w14:textId="77777777" w:rsidR="00AC53E1" w:rsidRDefault="007B4458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noProof/>
                <w:spacing w:val="-1"/>
                <w:kern w:val="0"/>
                <w:szCs w:val="28"/>
                <w:lang w:eastAsia="ru-RU"/>
                <w14:ligatures w14:val="none"/>
              </w:rPr>
              <w:drawing>
                <wp:inline distT="0" distB="0" distL="0" distR="0" wp14:anchorId="55E978DF" wp14:editId="492A8D79">
                  <wp:extent cx="3078281" cy="1680845"/>
                  <wp:effectExtent l="0" t="0" r="8255" b="0"/>
                  <wp:docPr id="1456781579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405" cy="1692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0148EB1" w14:textId="77777777" w:rsidR="007B4458" w:rsidRDefault="007B4458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7B4458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Пользователь может через строку поиска найти канал по названию - “</w:t>
            </w:r>
            <w:proofErr w:type="spellStart"/>
            <w:r w:rsidRPr="007B4458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Багозаговорщики</w:t>
            </w:r>
            <w:proofErr w:type="spellEnd"/>
            <w:r w:rsidRPr="007B4458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”, плашка “Каналы”. Кнопка “Подписаться“ активна (оранжевая).</w:t>
            </w:r>
          </w:p>
          <w:p w14:paraId="10CE9876" w14:textId="6C3F8C6E" w:rsidR="007B4458" w:rsidRPr="00AC53E1" w:rsidRDefault="007B4458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noProof/>
                <w:spacing w:val="-1"/>
                <w:kern w:val="0"/>
                <w:szCs w:val="28"/>
                <w:lang w:eastAsia="ru-RU"/>
                <w14:ligatures w14:val="none"/>
              </w:rPr>
              <w:drawing>
                <wp:inline distT="0" distB="0" distL="0" distR="0" wp14:anchorId="7965EE2D" wp14:editId="06A6D448">
                  <wp:extent cx="3185160" cy="1365250"/>
                  <wp:effectExtent l="0" t="0" r="0" b="6350"/>
                  <wp:docPr id="20287610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4400" cy="137778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4458" w:rsidRPr="00AC53E1" w14:paraId="1B44C611" w14:textId="77777777" w:rsidTr="00AC53E1">
        <w:tc>
          <w:tcPr>
            <w:tcW w:w="0" w:type="auto"/>
            <w:hideMark/>
          </w:tcPr>
          <w:p w14:paraId="1BB7AA21" w14:textId="77777777" w:rsidR="00AC53E1" w:rsidRP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3680" w:type="dxa"/>
            <w:hideMark/>
          </w:tcPr>
          <w:p w14:paraId="70067ADE" w14:textId="77777777" w:rsidR="00AC53E1" w:rsidRPr="00AC53E1" w:rsidRDefault="00AC53E1" w:rsidP="00AC53E1">
            <w:pPr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</w:pPr>
            <w:r w:rsidRPr="00AC53E1">
              <w:rPr>
                <w:rFonts w:eastAsia="Times New Roman" w:cs="Times New Roman"/>
                <w:spacing w:val="-1"/>
                <w:kern w:val="0"/>
                <w:szCs w:val="28"/>
                <w:lang w:eastAsia="ru-RU"/>
                <w14:ligatures w14:val="none"/>
              </w:rPr>
              <w:t>В правом верхнем углу кликнуть на кнопку “Войти”</w:t>
            </w:r>
          </w:p>
        </w:tc>
        <w:tc>
          <w:tcPr>
            <w:tcW w:w="5528" w:type="dxa"/>
            <w:vMerge/>
            <w:hideMark/>
          </w:tcPr>
          <w:p w14:paraId="43A49068" w14:textId="77777777" w:rsidR="00AC53E1" w:rsidRPr="00AC53E1" w:rsidRDefault="00AC53E1" w:rsidP="00AC53E1">
            <w:pPr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7B4458" w14:paraId="5A56FD9D" w14:textId="77777777" w:rsidTr="00AC53E1">
        <w:tc>
          <w:tcPr>
            <w:tcW w:w="426" w:type="dxa"/>
          </w:tcPr>
          <w:p w14:paraId="7B23B90E" w14:textId="4401B828" w:rsidR="00AC53E1" w:rsidRDefault="00AC53E1" w:rsidP="00AC53E1">
            <w:pPr>
              <w:jc w:val="both"/>
            </w:pPr>
            <w:r>
              <w:t>3</w:t>
            </w:r>
          </w:p>
        </w:tc>
        <w:tc>
          <w:tcPr>
            <w:tcW w:w="3680" w:type="dxa"/>
          </w:tcPr>
          <w:p w14:paraId="4A72F53A" w14:textId="77777777" w:rsidR="00AC53E1" w:rsidRDefault="00AC53E1" w:rsidP="00AC53E1">
            <w:pPr>
              <w:jc w:val="both"/>
            </w:pPr>
            <w:r>
              <w:t>Авторизоваться через Яндекс ID</w:t>
            </w:r>
          </w:p>
          <w:p w14:paraId="3117E875" w14:textId="41668785" w:rsidR="00AC53E1" w:rsidRDefault="00AC53E1" w:rsidP="00AC53E1">
            <w:pPr>
              <w:jc w:val="both"/>
            </w:pPr>
            <w:r>
              <w:t>Ввести:</w:t>
            </w:r>
          </w:p>
          <w:p w14:paraId="415D69EE" w14:textId="1102BCF6" w:rsidR="00AC53E1" w:rsidRDefault="00AC53E1" w:rsidP="00AC53E1">
            <w:pPr>
              <w:jc w:val="both"/>
            </w:pPr>
            <w:r>
              <w:t xml:space="preserve">логин: </w:t>
            </w:r>
            <w:proofErr w:type="spellStart"/>
            <w:r>
              <w:t>bagozagovorshiki</w:t>
            </w:r>
            <w:proofErr w:type="spellEnd"/>
          </w:p>
          <w:p w14:paraId="247F3677" w14:textId="4FE7983D" w:rsidR="00AC53E1" w:rsidRDefault="00AC53E1" w:rsidP="00AC53E1">
            <w:pPr>
              <w:jc w:val="both"/>
            </w:pPr>
            <w:r>
              <w:t>Ввести пароль: bagozagovo</w:t>
            </w:r>
          </w:p>
        </w:tc>
        <w:tc>
          <w:tcPr>
            <w:tcW w:w="5528" w:type="dxa"/>
            <w:vMerge/>
          </w:tcPr>
          <w:p w14:paraId="3F5927C1" w14:textId="77777777" w:rsidR="00AC53E1" w:rsidRDefault="00AC53E1" w:rsidP="00AC53E1">
            <w:pPr>
              <w:jc w:val="both"/>
            </w:pPr>
          </w:p>
        </w:tc>
      </w:tr>
      <w:tr w:rsidR="007B4458" w14:paraId="34EF5F43" w14:textId="77777777" w:rsidTr="00AC53E1">
        <w:tc>
          <w:tcPr>
            <w:tcW w:w="426" w:type="dxa"/>
          </w:tcPr>
          <w:p w14:paraId="564C5C75" w14:textId="4AD7631A" w:rsidR="00AC53E1" w:rsidRDefault="00AC53E1" w:rsidP="00AC53E1">
            <w:pPr>
              <w:jc w:val="both"/>
            </w:pPr>
            <w:r>
              <w:t>4</w:t>
            </w:r>
          </w:p>
        </w:tc>
        <w:tc>
          <w:tcPr>
            <w:tcW w:w="3680" w:type="dxa"/>
          </w:tcPr>
          <w:p w14:paraId="4A83C7F9" w14:textId="37DB42BF" w:rsidR="00AC53E1" w:rsidRDefault="00AC53E1" w:rsidP="00AC53E1">
            <w:pPr>
              <w:jc w:val="both"/>
            </w:pPr>
            <w:r w:rsidRPr="00AC53E1">
              <w:t>Нажать на иконку профиля, чтобы открыть меню пользователя</w:t>
            </w:r>
          </w:p>
        </w:tc>
        <w:tc>
          <w:tcPr>
            <w:tcW w:w="5528" w:type="dxa"/>
            <w:vMerge/>
          </w:tcPr>
          <w:p w14:paraId="3C9B82A2" w14:textId="77777777" w:rsidR="00AC53E1" w:rsidRDefault="00AC53E1" w:rsidP="00AC53E1">
            <w:pPr>
              <w:jc w:val="both"/>
            </w:pPr>
          </w:p>
        </w:tc>
      </w:tr>
      <w:tr w:rsidR="007B4458" w14:paraId="002DE1B7" w14:textId="77777777" w:rsidTr="00AC53E1">
        <w:tc>
          <w:tcPr>
            <w:tcW w:w="426" w:type="dxa"/>
          </w:tcPr>
          <w:p w14:paraId="5E266215" w14:textId="719C728C" w:rsidR="00AC53E1" w:rsidRDefault="00AC53E1" w:rsidP="00AC53E1">
            <w:pPr>
              <w:jc w:val="both"/>
            </w:pPr>
            <w:r>
              <w:t>5</w:t>
            </w:r>
          </w:p>
        </w:tc>
        <w:tc>
          <w:tcPr>
            <w:tcW w:w="3680" w:type="dxa"/>
          </w:tcPr>
          <w:p w14:paraId="018DAA2E" w14:textId="521F8F16" w:rsidR="00AC53E1" w:rsidRDefault="00AC53E1" w:rsidP="00AC53E1">
            <w:pPr>
              <w:jc w:val="both"/>
            </w:pPr>
            <w:r w:rsidRPr="00AC53E1">
              <w:t>Выбрать “Мой канал“</w:t>
            </w:r>
          </w:p>
        </w:tc>
        <w:tc>
          <w:tcPr>
            <w:tcW w:w="5528" w:type="dxa"/>
            <w:vMerge/>
          </w:tcPr>
          <w:p w14:paraId="32C6656D" w14:textId="77777777" w:rsidR="00AC53E1" w:rsidRDefault="00AC53E1" w:rsidP="00AC53E1">
            <w:pPr>
              <w:jc w:val="both"/>
            </w:pPr>
          </w:p>
        </w:tc>
      </w:tr>
      <w:tr w:rsidR="007B4458" w14:paraId="2E2F55A4" w14:textId="77777777" w:rsidTr="00AC53E1">
        <w:tc>
          <w:tcPr>
            <w:tcW w:w="426" w:type="dxa"/>
          </w:tcPr>
          <w:p w14:paraId="7B38E3A9" w14:textId="1FC11F21" w:rsidR="00AC53E1" w:rsidRDefault="00AC53E1" w:rsidP="00AC53E1">
            <w:pPr>
              <w:jc w:val="both"/>
            </w:pPr>
            <w:r>
              <w:t>6</w:t>
            </w:r>
          </w:p>
        </w:tc>
        <w:tc>
          <w:tcPr>
            <w:tcW w:w="3680" w:type="dxa"/>
          </w:tcPr>
          <w:p w14:paraId="5082B91A" w14:textId="382C049D" w:rsidR="00AC53E1" w:rsidRDefault="00AC53E1" w:rsidP="00AC53E1">
            <w:pPr>
              <w:jc w:val="both"/>
            </w:pPr>
            <w:r w:rsidRPr="00AC53E1">
              <w:t>Нажать на кнопку “Перейти в студию“</w:t>
            </w:r>
          </w:p>
        </w:tc>
        <w:tc>
          <w:tcPr>
            <w:tcW w:w="5528" w:type="dxa"/>
            <w:vMerge/>
          </w:tcPr>
          <w:p w14:paraId="4203FDE0" w14:textId="77777777" w:rsidR="00AC53E1" w:rsidRDefault="00AC53E1" w:rsidP="00AC53E1">
            <w:pPr>
              <w:jc w:val="both"/>
            </w:pPr>
          </w:p>
        </w:tc>
      </w:tr>
      <w:tr w:rsidR="007B4458" w14:paraId="282A2C9D" w14:textId="77777777" w:rsidTr="00AC53E1">
        <w:tc>
          <w:tcPr>
            <w:tcW w:w="426" w:type="dxa"/>
          </w:tcPr>
          <w:p w14:paraId="68F53131" w14:textId="0BB9DDB8" w:rsidR="00AC53E1" w:rsidRDefault="00AC53E1" w:rsidP="00AC53E1">
            <w:pPr>
              <w:jc w:val="both"/>
            </w:pPr>
            <w:r>
              <w:t>7</w:t>
            </w:r>
          </w:p>
        </w:tc>
        <w:tc>
          <w:tcPr>
            <w:tcW w:w="3680" w:type="dxa"/>
          </w:tcPr>
          <w:p w14:paraId="7E6011C9" w14:textId="77777777" w:rsidR="00AC53E1" w:rsidRDefault="00AC53E1" w:rsidP="00AC53E1">
            <w:pPr>
              <w:jc w:val="both"/>
            </w:pPr>
            <w:r>
              <w:t>Заполнить поля:</w:t>
            </w:r>
          </w:p>
          <w:p w14:paraId="32BED633" w14:textId="77777777" w:rsidR="00AC53E1" w:rsidRDefault="00AC53E1" w:rsidP="00AC53E1">
            <w:pPr>
              <w:jc w:val="both"/>
            </w:pPr>
            <w:r>
              <w:t>“Название канала“ - (</w:t>
            </w:r>
            <w:proofErr w:type="spellStart"/>
            <w:r>
              <w:t>Багозаговорщики</w:t>
            </w:r>
            <w:proofErr w:type="spellEnd"/>
            <w:r>
              <w:t>);</w:t>
            </w:r>
          </w:p>
          <w:p w14:paraId="216D22FB" w14:textId="615F9BF7" w:rsidR="00AC53E1" w:rsidRDefault="00AC53E1" w:rsidP="00AC53E1">
            <w:pPr>
              <w:jc w:val="both"/>
            </w:pPr>
            <w:r>
              <w:t>“Описание” - (Обучение в школе для начинающих тестировщиков);</w:t>
            </w:r>
          </w:p>
        </w:tc>
        <w:tc>
          <w:tcPr>
            <w:tcW w:w="5528" w:type="dxa"/>
            <w:vMerge/>
          </w:tcPr>
          <w:p w14:paraId="72E3CC86" w14:textId="77777777" w:rsidR="00AC53E1" w:rsidRDefault="00AC53E1" w:rsidP="00AC53E1">
            <w:pPr>
              <w:jc w:val="both"/>
            </w:pPr>
          </w:p>
        </w:tc>
      </w:tr>
      <w:tr w:rsidR="007B4458" w14:paraId="2E7F9152" w14:textId="77777777" w:rsidTr="00AC53E1">
        <w:tc>
          <w:tcPr>
            <w:tcW w:w="426" w:type="dxa"/>
          </w:tcPr>
          <w:p w14:paraId="74FE474B" w14:textId="2BEF4991" w:rsidR="00AC53E1" w:rsidRDefault="00AC53E1" w:rsidP="00AC53E1">
            <w:pPr>
              <w:jc w:val="both"/>
            </w:pPr>
            <w:r>
              <w:t>8</w:t>
            </w:r>
          </w:p>
        </w:tc>
        <w:tc>
          <w:tcPr>
            <w:tcW w:w="3680" w:type="dxa"/>
          </w:tcPr>
          <w:p w14:paraId="5A01F44B" w14:textId="3369E3F3" w:rsidR="00AC53E1" w:rsidRDefault="00AC53E1" w:rsidP="00AC53E1">
            <w:pPr>
              <w:jc w:val="both"/>
            </w:pPr>
            <w:r w:rsidRPr="00AC53E1">
              <w:t>Добавить обложку канала, выбрав из галереи. Нажать “Готово“</w:t>
            </w:r>
          </w:p>
        </w:tc>
        <w:tc>
          <w:tcPr>
            <w:tcW w:w="5528" w:type="dxa"/>
            <w:vMerge/>
          </w:tcPr>
          <w:p w14:paraId="1805B864" w14:textId="77777777" w:rsidR="00AC53E1" w:rsidRDefault="00AC53E1" w:rsidP="00AC53E1">
            <w:pPr>
              <w:jc w:val="both"/>
            </w:pPr>
          </w:p>
        </w:tc>
      </w:tr>
    </w:tbl>
    <w:p w14:paraId="435FD45D" w14:textId="77777777" w:rsidR="00AC53E1" w:rsidRPr="00AC53E1" w:rsidRDefault="00AC53E1" w:rsidP="007B4458">
      <w:pPr>
        <w:spacing w:after="0"/>
        <w:jc w:val="both"/>
      </w:pPr>
    </w:p>
    <w:sectPr w:rsidR="00AC53E1" w:rsidRPr="00AC53E1" w:rsidSect="00D33B4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C75A2C"/>
    <w:multiLevelType w:val="hybridMultilevel"/>
    <w:tmpl w:val="270C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170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3E1"/>
    <w:rsid w:val="00111D94"/>
    <w:rsid w:val="005A153A"/>
    <w:rsid w:val="006C0B77"/>
    <w:rsid w:val="007B4458"/>
    <w:rsid w:val="008242FF"/>
    <w:rsid w:val="00870751"/>
    <w:rsid w:val="00922C48"/>
    <w:rsid w:val="00AC53E1"/>
    <w:rsid w:val="00B915B7"/>
    <w:rsid w:val="00D33B4D"/>
    <w:rsid w:val="00EA59DF"/>
    <w:rsid w:val="00EE4070"/>
    <w:rsid w:val="00F12C76"/>
    <w:rsid w:val="00F8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1C1B7"/>
  <w15:chartTrackingRefBased/>
  <w15:docId w15:val="{51AE89CA-9B4C-42BC-A63F-85C767F0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3E1"/>
    <w:pPr>
      <w:ind w:left="720"/>
      <w:contextualSpacing/>
    </w:pPr>
  </w:style>
  <w:style w:type="table" w:styleId="a4">
    <w:name w:val="Table Grid"/>
    <w:basedOn w:val="a1"/>
    <w:uiPriority w:val="39"/>
    <w:rsid w:val="00AC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C53E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Hyperlink"/>
    <w:basedOn w:val="a0"/>
    <w:uiPriority w:val="99"/>
    <w:semiHidden/>
    <w:unhideWhenUsed/>
    <w:rsid w:val="00AC53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09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63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7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1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3121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  <w:div w:id="1809585114">
          <w:marLeft w:val="0"/>
          <w:marRight w:val="0"/>
          <w:marTop w:val="0"/>
          <w:marBottom w:val="0"/>
          <w:divBdr>
            <w:top w:val="single" w:sz="8" w:space="6" w:color="auto"/>
            <w:left w:val="single" w:sz="8" w:space="6" w:color="auto"/>
            <w:bottom w:val="single" w:sz="8" w:space="6" w:color="auto"/>
            <w:right w:val="single" w:sz="8" w:space="6" w:color="auto"/>
          </w:divBdr>
        </w:div>
      </w:divsChild>
    </w:div>
    <w:div w:id="20384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zen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</dc:creator>
  <cp:keywords/>
  <dc:description/>
  <cp:lastModifiedBy>Аделя</cp:lastModifiedBy>
  <cp:revision>3</cp:revision>
  <dcterms:created xsi:type="dcterms:W3CDTF">2024-03-18T08:05:00Z</dcterms:created>
  <dcterms:modified xsi:type="dcterms:W3CDTF">2024-04-05T10:49:00Z</dcterms:modified>
</cp:coreProperties>
</file>