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32A" w:rsidRPr="00C054FE" w:rsidRDefault="0001232A">
      <w:pPr>
        <w:pStyle w:val="Titre"/>
        <w:jc w:val="right"/>
        <w:rPr>
          <w:lang w:val="fr-CA"/>
        </w:rPr>
      </w:pPr>
    </w:p>
    <w:p w:rsidR="0001232A" w:rsidRPr="00C054FE" w:rsidRDefault="0001232A" w:rsidP="0001232A">
      <w:pPr>
        <w:rPr>
          <w:lang w:val="fr-CA"/>
        </w:rPr>
      </w:pPr>
    </w:p>
    <w:p w:rsidR="0001232A" w:rsidRPr="00C054FE" w:rsidRDefault="0001232A" w:rsidP="0001232A">
      <w:pPr>
        <w:rPr>
          <w:lang w:val="fr-CA"/>
        </w:rPr>
      </w:pPr>
    </w:p>
    <w:p w:rsidR="0001232A" w:rsidRPr="00C054FE" w:rsidRDefault="0001232A" w:rsidP="0001232A">
      <w:pPr>
        <w:rPr>
          <w:lang w:val="fr-CA"/>
        </w:rPr>
      </w:pPr>
    </w:p>
    <w:p w:rsidR="0001232A" w:rsidRPr="00C054FE" w:rsidRDefault="0001232A">
      <w:pPr>
        <w:pStyle w:val="Titre"/>
        <w:jc w:val="right"/>
        <w:rPr>
          <w:lang w:val="fr-CA"/>
        </w:rPr>
      </w:pPr>
    </w:p>
    <w:p w:rsidR="0001232A" w:rsidRPr="00C054FE" w:rsidRDefault="0001232A">
      <w:pPr>
        <w:pStyle w:val="Titre"/>
        <w:jc w:val="right"/>
        <w:rPr>
          <w:lang w:val="fr-CA"/>
        </w:rPr>
      </w:pPr>
    </w:p>
    <w:p w:rsidR="0001232A" w:rsidRPr="00C054FE" w:rsidRDefault="0001232A">
      <w:pPr>
        <w:pStyle w:val="Titre"/>
        <w:jc w:val="right"/>
        <w:rPr>
          <w:lang w:val="fr-CA"/>
        </w:rPr>
      </w:pPr>
    </w:p>
    <w:p w:rsidR="0001232A" w:rsidRPr="00C054FE" w:rsidRDefault="0001232A">
      <w:pPr>
        <w:pStyle w:val="Titre"/>
        <w:jc w:val="right"/>
        <w:rPr>
          <w:lang w:val="fr-CA"/>
        </w:rPr>
      </w:pPr>
    </w:p>
    <w:sdt>
      <w:sdtPr>
        <w:rPr>
          <w:lang w:val="fr-CA"/>
        </w:rPr>
        <w:alias w:val="Objet "/>
        <w:id w:val="137150881"/>
        <w:placeholder>
          <w:docPart w:val="24F9C6A1F31C427FADB2053D2C898423"/>
        </w:placeholder>
        <w:dataBinding w:prefixMappings="xmlns:ns0='http://purl.org/dc/elements/1.1/' xmlns:ns1='http://schemas.openxmlformats.org/package/2006/metadata/core-properties' " w:xpath="/ns1:coreProperties[1]/ns0:subject[1]" w:storeItemID="{6C3C8BC8-F283-45AE-878A-BAB7291924A1}"/>
        <w:text/>
      </w:sdtPr>
      <w:sdtContent>
        <w:p w:rsidR="00464E62" w:rsidRPr="00C054FE" w:rsidRDefault="00E072C3">
          <w:pPr>
            <w:pStyle w:val="Titre"/>
            <w:jc w:val="right"/>
            <w:rPr>
              <w:lang w:val="fr-CA"/>
            </w:rPr>
          </w:pPr>
          <w:r>
            <w:rPr>
              <w:lang w:val="fr-CA"/>
            </w:rPr>
            <w:t>Air Instruments</w:t>
          </w:r>
        </w:p>
      </w:sdtContent>
    </w:sdt>
    <w:sdt>
      <w:sdtPr>
        <w:rPr>
          <w:lang w:val="fr-CA"/>
        </w:rPr>
        <w:alias w:val="Titre "/>
        <w:id w:val="137150882"/>
        <w:placeholder>
          <w:docPart w:val="E64C47C72B824F94BD1510F4092553CD"/>
        </w:placeholder>
        <w:dataBinding w:prefixMappings="xmlns:ns0='http://purl.org/dc/elements/1.1/' xmlns:ns1='http://schemas.openxmlformats.org/package/2006/metadata/core-properties' " w:xpath="/ns1:coreProperties[1]/ns0:title[1]" w:storeItemID="{6C3C8BC8-F283-45AE-878A-BAB7291924A1}"/>
        <w:text/>
      </w:sdtPr>
      <w:sdtContent>
        <w:p w:rsidR="00464E62" w:rsidRPr="00C054FE" w:rsidRDefault="00BD3967">
          <w:pPr>
            <w:pStyle w:val="Titre"/>
            <w:jc w:val="right"/>
            <w:rPr>
              <w:lang w:val="fr-CA"/>
            </w:rPr>
          </w:pPr>
          <w:r w:rsidRPr="00C054FE">
            <w:rPr>
              <w:lang w:val="fr-CA"/>
            </w:rPr>
            <w:t>Spécifications des requis du système (SRS)</w:t>
          </w:r>
        </w:p>
      </w:sdtContent>
    </w:sdt>
    <w:p w:rsidR="00464E62" w:rsidRPr="00C054FE" w:rsidRDefault="00464E62">
      <w:pPr>
        <w:pStyle w:val="Titre"/>
        <w:jc w:val="right"/>
        <w:rPr>
          <w:lang w:val="fr-CA"/>
        </w:rPr>
      </w:pPr>
    </w:p>
    <w:p w:rsidR="00464E62" w:rsidRPr="00C054FE" w:rsidRDefault="00BD3967">
      <w:pPr>
        <w:pStyle w:val="Titre"/>
        <w:jc w:val="right"/>
        <w:rPr>
          <w:sz w:val="28"/>
          <w:lang w:val="fr-CA"/>
        </w:rPr>
      </w:pPr>
      <w:r w:rsidRPr="00C054FE">
        <w:rPr>
          <w:sz w:val="28"/>
          <w:lang w:val="fr-CA"/>
        </w:rPr>
        <w:t xml:space="preserve">Version </w:t>
      </w:r>
      <w:sdt>
        <w:sdtPr>
          <w:rPr>
            <w:sz w:val="28"/>
            <w:lang w:val="fr-CA"/>
          </w:rPr>
          <w:alias w:val="État "/>
          <w:id w:val="137150884"/>
          <w:placeholder>
            <w:docPart w:val="01C67800474F45419561D522F6423335"/>
          </w:placeholder>
          <w:dataBinding w:prefixMappings="xmlns:ns0='http://purl.org/dc/elements/1.1/' xmlns:ns1='http://schemas.openxmlformats.org/package/2006/metadata/core-properties' " w:xpath="/ns1:coreProperties[1]/ns1:contentStatus[1]" w:storeItemID="{6C3C8BC8-F283-45AE-878A-BAB7291924A1}"/>
          <w:text/>
        </w:sdtPr>
        <w:sdtContent>
          <w:r w:rsidRPr="00C054FE">
            <w:rPr>
              <w:sz w:val="28"/>
              <w:lang w:val="fr-CA"/>
            </w:rPr>
            <w:t>1.0</w:t>
          </w:r>
        </w:sdtContent>
      </w:sdt>
    </w:p>
    <w:p w:rsidR="00464E62" w:rsidRPr="00C054FE" w:rsidRDefault="00464E62">
      <w:pPr>
        <w:pStyle w:val="Titre"/>
        <w:rPr>
          <w:sz w:val="28"/>
          <w:lang w:val="fr-CA"/>
        </w:rPr>
      </w:pPr>
    </w:p>
    <w:p w:rsidR="00464E62" w:rsidRPr="00C054FE" w:rsidRDefault="00464E62">
      <w:pPr>
        <w:jc w:val="right"/>
        <w:rPr>
          <w:lang w:val="fr-CA"/>
        </w:rPr>
      </w:pPr>
    </w:p>
    <w:p w:rsidR="00464E62" w:rsidRPr="00C054FE" w:rsidRDefault="00464E62">
      <w:pPr>
        <w:pStyle w:val="Corpsdetexte"/>
        <w:rPr>
          <w:i/>
          <w:color w:val="0000FF"/>
          <w:lang w:val="fr-CA"/>
        </w:rPr>
      </w:pPr>
    </w:p>
    <w:p w:rsidR="00BD3967" w:rsidRPr="00C054FE" w:rsidRDefault="00BD3967">
      <w:pPr>
        <w:pStyle w:val="Corpsdetexte"/>
        <w:rPr>
          <w:i/>
          <w:color w:val="0000FF"/>
          <w:lang w:val="fr-CA"/>
        </w:rPr>
      </w:pPr>
    </w:p>
    <w:p w:rsidR="00BD3967" w:rsidRPr="00C054FE" w:rsidRDefault="00BD3967">
      <w:pPr>
        <w:pStyle w:val="Corpsdetexte"/>
        <w:rPr>
          <w:i/>
          <w:color w:val="0000FF"/>
          <w:lang w:val="fr-CA"/>
        </w:rPr>
      </w:pPr>
    </w:p>
    <w:p w:rsidR="00BD3967" w:rsidRPr="00C054FE" w:rsidRDefault="00BD3967">
      <w:pPr>
        <w:pStyle w:val="Corpsdetexte"/>
        <w:rPr>
          <w:i/>
          <w:color w:val="0000FF"/>
          <w:lang w:val="fr-CA"/>
        </w:rPr>
      </w:pPr>
    </w:p>
    <w:p w:rsidR="00BD3967" w:rsidRPr="00C054FE" w:rsidRDefault="00BD3967">
      <w:pPr>
        <w:pStyle w:val="Corpsdetexte"/>
        <w:rPr>
          <w:i/>
          <w:color w:val="0000FF"/>
          <w:lang w:val="fr-CA"/>
        </w:rPr>
      </w:pPr>
    </w:p>
    <w:p w:rsidR="00BD3967" w:rsidRPr="00C054FE" w:rsidRDefault="00BD3967">
      <w:pPr>
        <w:pStyle w:val="Corpsdetexte"/>
        <w:rPr>
          <w:lang w:val="fr-CA"/>
        </w:rPr>
        <w:sectPr w:rsidR="00BD3967" w:rsidRPr="00C054FE">
          <w:headerReference w:type="default" r:id="rId8"/>
          <w:footerReference w:type="even" r:id="rId9"/>
          <w:pgSz w:w="12240" w:h="15840" w:code="1"/>
          <w:pgMar w:top="1440" w:right="1440" w:bottom="1440" w:left="1440" w:header="720" w:footer="720" w:gutter="0"/>
          <w:cols w:space="720"/>
          <w:vAlign w:val="center"/>
        </w:sectPr>
      </w:pPr>
    </w:p>
    <w:p w:rsidR="00E13C97" w:rsidRPr="00C054FE" w:rsidRDefault="00E13C97" w:rsidP="00E13C97">
      <w:pPr>
        <w:pStyle w:val="Titre"/>
        <w:rPr>
          <w:lang w:val="fr-CA"/>
        </w:rPr>
      </w:pPr>
      <w:r w:rsidRPr="00C054FE">
        <w:rPr>
          <w:lang w:val="fr-CA"/>
        </w:rPr>
        <w:lastRenderedPageBreak/>
        <w:t>Historique des révisions</w:t>
      </w:r>
    </w:p>
    <w:p w:rsidR="00A63C7D" w:rsidRPr="00C054FE" w:rsidRDefault="00A63C7D" w:rsidP="00A63C7D">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E13C97" w:rsidRPr="00C054FE" w:rsidTr="00E91313">
        <w:tc>
          <w:tcPr>
            <w:tcW w:w="1227" w:type="dxa"/>
          </w:tcPr>
          <w:p w:rsidR="00E13C97" w:rsidRPr="00C054FE" w:rsidRDefault="00E13C97" w:rsidP="00E13C97">
            <w:pPr>
              <w:pStyle w:val="Tabletext"/>
              <w:jc w:val="center"/>
              <w:rPr>
                <w:b/>
                <w:lang w:val="fr-CA"/>
              </w:rPr>
            </w:pPr>
            <w:r w:rsidRPr="00C054FE">
              <w:rPr>
                <w:b/>
                <w:lang w:val="fr-CA"/>
              </w:rPr>
              <w:t>Date</w:t>
            </w:r>
          </w:p>
        </w:tc>
        <w:tc>
          <w:tcPr>
            <w:tcW w:w="983" w:type="dxa"/>
          </w:tcPr>
          <w:p w:rsidR="00E13C97" w:rsidRPr="00C054FE" w:rsidRDefault="00E13C97" w:rsidP="00E13C97">
            <w:pPr>
              <w:pStyle w:val="Tabletext"/>
              <w:jc w:val="center"/>
              <w:rPr>
                <w:b/>
                <w:lang w:val="fr-CA"/>
              </w:rPr>
            </w:pPr>
            <w:r w:rsidRPr="00C054FE">
              <w:rPr>
                <w:b/>
                <w:lang w:val="fr-CA"/>
              </w:rPr>
              <w:t>Version</w:t>
            </w:r>
          </w:p>
        </w:tc>
        <w:tc>
          <w:tcPr>
            <w:tcW w:w="5128" w:type="dxa"/>
          </w:tcPr>
          <w:p w:rsidR="00E13C97" w:rsidRPr="00C054FE" w:rsidRDefault="00E13C97" w:rsidP="00E13C97">
            <w:pPr>
              <w:pStyle w:val="Tabletext"/>
              <w:jc w:val="center"/>
              <w:rPr>
                <w:b/>
                <w:lang w:val="fr-CA"/>
              </w:rPr>
            </w:pPr>
            <w:r w:rsidRPr="00C054FE">
              <w:rPr>
                <w:b/>
                <w:lang w:val="fr-CA"/>
              </w:rPr>
              <w:t>Description</w:t>
            </w:r>
          </w:p>
        </w:tc>
        <w:tc>
          <w:tcPr>
            <w:tcW w:w="2268" w:type="dxa"/>
          </w:tcPr>
          <w:p w:rsidR="00E13C97" w:rsidRPr="00C054FE" w:rsidRDefault="00E13C97" w:rsidP="00E13C97">
            <w:pPr>
              <w:pStyle w:val="Tabletext"/>
              <w:jc w:val="center"/>
              <w:rPr>
                <w:b/>
                <w:lang w:val="fr-CA"/>
              </w:rPr>
            </w:pPr>
            <w:r w:rsidRPr="00C054FE">
              <w:rPr>
                <w:b/>
                <w:lang w:val="fr-CA"/>
              </w:rPr>
              <w:t>Auteur</w:t>
            </w:r>
          </w:p>
        </w:tc>
      </w:tr>
      <w:tr w:rsidR="00E13C97" w:rsidRPr="00C054FE" w:rsidTr="00E91313">
        <w:tc>
          <w:tcPr>
            <w:tcW w:w="1227" w:type="dxa"/>
          </w:tcPr>
          <w:p w:rsidR="00E13C97" w:rsidRPr="00C054FE" w:rsidRDefault="00431A3A" w:rsidP="00BD3967">
            <w:pPr>
              <w:pStyle w:val="Tabletext"/>
              <w:jc w:val="center"/>
              <w:rPr>
                <w:lang w:val="fr-CA"/>
              </w:rPr>
            </w:pPr>
            <w:r>
              <w:rPr>
                <w:lang w:val="fr-CA"/>
              </w:rPr>
              <w:t>2014-01</w:t>
            </w:r>
            <w:r w:rsidR="00BD3967" w:rsidRPr="00C054FE">
              <w:rPr>
                <w:lang w:val="fr-CA"/>
              </w:rPr>
              <w:t>-</w:t>
            </w:r>
            <w:r>
              <w:rPr>
                <w:lang w:val="fr-CA"/>
              </w:rPr>
              <w:t>15</w:t>
            </w:r>
          </w:p>
        </w:tc>
        <w:tc>
          <w:tcPr>
            <w:tcW w:w="983" w:type="dxa"/>
          </w:tcPr>
          <w:p w:rsidR="00E13C97" w:rsidRPr="00C054FE" w:rsidRDefault="00431A3A" w:rsidP="00E13C97">
            <w:pPr>
              <w:pStyle w:val="Tabletext"/>
              <w:jc w:val="center"/>
              <w:rPr>
                <w:lang w:val="fr-CA"/>
              </w:rPr>
            </w:pPr>
            <w:r>
              <w:rPr>
                <w:lang w:val="fr-CA"/>
              </w:rPr>
              <w:t>1.0</w:t>
            </w:r>
          </w:p>
        </w:tc>
        <w:tc>
          <w:tcPr>
            <w:tcW w:w="5128" w:type="dxa"/>
          </w:tcPr>
          <w:p w:rsidR="00E13C97" w:rsidRPr="00C054FE" w:rsidRDefault="00431A3A" w:rsidP="00E13C97">
            <w:pPr>
              <w:pStyle w:val="Tabletext"/>
              <w:rPr>
                <w:lang w:val="fr-CA"/>
              </w:rPr>
            </w:pPr>
            <w:r>
              <w:rPr>
                <w:lang w:val="fr-CA"/>
              </w:rPr>
              <w:t>Ébauche du SRS</w:t>
            </w:r>
          </w:p>
        </w:tc>
        <w:tc>
          <w:tcPr>
            <w:tcW w:w="2268" w:type="dxa"/>
          </w:tcPr>
          <w:p w:rsidR="00E13C97" w:rsidRPr="00C054FE" w:rsidRDefault="00431A3A" w:rsidP="00E13C97">
            <w:pPr>
              <w:pStyle w:val="Tabletext"/>
              <w:jc w:val="center"/>
              <w:rPr>
                <w:lang w:val="fr-CA"/>
              </w:rPr>
            </w:pPr>
            <w:r>
              <w:rPr>
                <w:lang w:val="fr-CA"/>
              </w:rPr>
              <w:t>Alexandre Vanier</w:t>
            </w:r>
          </w:p>
        </w:tc>
      </w:tr>
      <w:tr w:rsidR="00E13C97" w:rsidRPr="00C054FE" w:rsidTr="00E91313">
        <w:tc>
          <w:tcPr>
            <w:tcW w:w="1227" w:type="dxa"/>
          </w:tcPr>
          <w:p w:rsidR="00E13C97" w:rsidRPr="00C054FE" w:rsidRDefault="00E13C97" w:rsidP="00E13C97">
            <w:pPr>
              <w:pStyle w:val="Tabletext"/>
              <w:jc w:val="center"/>
              <w:rPr>
                <w:lang w:val="fr-CA"/>
              </w:rPr>
            </w:pPr>
          </w:p>
        </w:tc>
        <w:tc>
          <w:tcPr>
            <w:tcW w:w="983" w:type="dxa"/>
          </w:tcPr>
          <w:p w:rsidR="00E13C97" w:rsidRPr="00C054FE" w:rsidRDefault="00E13C97" w:rsidP="00E13C97">
            <w:pPr>
              <w:pStyle w:val="Tabletext"/>
              <w:jc w:val="center"/>
              <w:rPr>
                <w:lang w:val="fr-CA"/>
              </w:rPr>
            </w:pPr>
          </w:p>
        </w:tc>
        <w:tc>
          <w:tcPr>
            <w:tcW w:w="5128" w:type="dxa"/>
          </w:tcPr>
          <w:p w:rsidR="00E13C97" w:rsidRPr="00C054FE" w:rsidRDefault="00E13C97" w:rsidP="00E13C97">
            <w:pPr>
              <w:pStyle w:val="Tabletext"/>
              <w:rPr>
                <w:lang w:val="fr-CA"/>
              </w:rPr>
            </w:pPr>
          </w:p>
        </w:tc>
        <w:tc>
          <w:tcPr>
            <w:tcW w:w="2268" w:type="dxa"/>
          </w:tcPr>
          <w:p w:rsidR="00E13C97" w:rsidRPr="00C054FE" w:rsidRDefault="00E13C97" w:rsidP="00E13C97">
            <w:pPr>
              <w:pStyle w:val="Tabletext"/>
              <w:jc w:val="center"/>
              <w:rPr>
                <w:lang w:val="fr-CA"/>
              </w:rPr>
            </w:pPr>
          </w:p>
        </w:tc>
      </w:tr>
      <w:tr w:rsidR="00E13C97" w:rsidRPr="00C054FE" w:rsidTr="00E91313">
        <w:tc>
          <w:tcPr>
            <w:tcW w:w="1227" w:type="dxa"/>
          </w:tcPr>
          <w:p w:rsidR="00E13C97" w:rsidRPr="00C054FE" w:rsidRDefault="00E13C97" w:rsidP="00E13C97">
            <w:pPr>
              <w:pStyle w:val="Tabletext"/>
              <w:jc w:val="center"/>
              <w:rPr>
                <w:lang w:val="fr-CA"/>
              </w:rPr>
            </w:pPr>
          </w:p>
        </w:tc>
        <w:tc>
          <w:tcPr>
            <w:tcW w:w="983" w:type="dxa"/>
          </w:tcPr>
          <w:p w:rsidR="00E13C97" w:rsidRPr="00C054FE" w:rsidRDefault="00E13C97" w:rsidP="00E13C97">
            <w:pPr>
              <w:pStyle w:val="Tabletext"/>
              <w:jc w:val="center"/>
              <w:rPr>
                <w:lang w:val="fr-CA"/>
              </w:rPr>
            </w:pPr>
          </w:p>
        </w:tc>
        <w:tc>
          <w:tcPr>
            <w:tcW w:w="5128" w:type="dxa"/>
          </w:tcPr>
          <w:p w:rsidR="00E13C97" w:rsidRPr="00C054FE" w:rsidRDefault="00E13C97" w:rsidP="00E13C97">
            <w:pPr>
              <w:pStyle w:val="Tabletext"/>
              <w:rPr>
                <w:lang w:val="fr-CA"/>
              </w:rPr>
            </w:pPr>
          </w:p>
        </w:tc>
        <w:tc>
          <w:tcPr>
            <w:tcW w:w="2268" w:type="dxa"/>
          </w:tcPr>
          <w:p w:rsidR="00E13C97" w:rsidRPr="00C054FE" w:rsidRDefault="00E13C97" w:rsidP="00E13C97">
            <w:pPr>
              <w:pStyle w:val="Tabletext"/>
              <w:jc w:val="center"/>
              <w:rPr>
                <w:lang w:val="fr-CA"/>
              </w:rPr>
            </w:pPr>
          </w:p>
        </w:tc>
      </w:tr>
      <w:tr w:rsidR="00E13C97" w:rsidRPr="00C054FE" w:rsidTr="00E91313">
        <w:tc>
          <w:tcPr>
            <w:tcW w:w="1227" w:type="dxa"/>
          </w:tcPr>
          <w:p w:rsidR="00E13C97" w:rsidRPr="00C054FE" w:rsidRDefault="00E13C97" w:rsidP="00E13C97">
            <w:pPr>
              <w:pStyle w:val="Tabletext"/>
              <w:jc w:val="center"/>
              <w:rPr>
                <w:lang w:val="fr-CA"/>
              </w:rPr>
            </w:pPr>
          </w:p>
        </w:tc>
        <w:tc>
          <w:tcPr>
            <w:tcW w:w="983" w:type="dxa"/>
          </w:tcPr>
          <w:p w:rsidR="00E13C97" w:rsidRPr="00C054FE" w:rsidRDefault="00E13C97" w:rsidP="00E13C97">
            <w:pPr>
              <w:pStyle w:val="Tabletext"/>
              <w:jc w:val="center"/>
              <w:rPr>
                <w:lang w:val="fr-CA"/>
              </w:rPr>
            </w:pPr>
          </w:p>
        </w:tc>
        <w:tc>
          <w:tcPr>
            <w:tcW w:w="5128" w:type="dxa"/>
          </w:tcPr>
          <w:p w:rsidR="00E13C97" w:rsidRPr="00C054FE" w:rsidRDefault="00E13C97" w:rsidP="00E13C97">
            <w:pPr>
              <w:pStyle w:val="Tabletext"/>
              <w:rPr>
                <w:lang w:val="fr-CA"/>
              </w:rPr>
            </w:pPr>
          </w:p>
        </w:tc>
        <w:tc>
          <w:tcPr>
            <w:tcW w:w="2268" w:type="dxa"/>
          </w:tcPr>
          <w:p w:rsidR="00E13C97" w:rsidRPr="00C054FE" w:rsidRDefault="00E13C97" w:rsidP="00E13C97">
            <w:pPr>
              <w:pStyle w:val="Tabletext"/>
              <w:jc w:val="center"/>
              <w:rPr>
                <w:lang w:val="fr-CA"/>
              </w:rPr>
            </w:pPr>
          </w:p>
        </w:tc>
      </w:tr>
      <w:tr w:rsidR="00E13C97" w:rsidRPr="00C054FE" w:rsidTr="00E91313">
        <w:tc>
          <w:tcPr>
            <w:tcW w:w="1227" w:type="dxa"/>
          </w:tcPr>
          <w:p w:rsidR="00E13C97" w:rsidRPr="00C054FE" w:rsidRDefault="00E13C97" w:rsidP="00E13C97">
            <w:pPr>
              <w:pStyle w:val="Tabletext"/>
              <w:jc w:val="center"/>
              <w:rPr>
                <w:lang w:val="fr-CA"/>
              </w:rPr>
            </w:pPr>
          </w:p>
        </w:tc>
        <w:tc>
          <w:tcPr>
            <w:tcW w:w="983" w:type="dxa"/>
          </w:tcPr>
          <w:p w:rsidR="00E13C97" w:rsidRPr="00C054FE" w:rsidRDefault="00E13C97" w:rsidP="00E13C97">
            <w:pPr>
              <w:pStyle w:val="Tabletext"/>
              <w:jc w:val="center"/>
              <w:rPr>
                <w:lang w:val="fr-CA"/>
              </w:rPr>
            </w:pPr>
          </w:p>
        </w:tc>
        <w:tc>
          <w:tcPr>
            <w:tcW w:w="5128" w:type="dxa"/>
          </w:tcPr>
          <w:p w:rsidR="00E13C97" w:rsidRPr="00C054FE" w:rsidRDefault="00E13C97" w:rsidP="00E13C97">
            <w:pPr>
              <w:pStyle w:val="Tabletext"/>
              <w:rPr>
                <w:lang w:val="fr-CA"/>
              </w:rPr>
            </w:pPr>
          </w:p>
        </w:tc>
        <w:tc>
          <w:tcPr>
            <w:tcW w:w="2268" w:type="dxa"/>
          </w:tcPr>
          <w:p w:rsidR="00E13C97" w:rsidRPr="00C054FE" w:rsidRDefault="00E13C97" w:rsidP="00E13C97">
            <w:pPr>
              <w:pStyle w:val="Tabletext"/>
              <w:jc w:val="center"/>
              <w:rPr>
                <w:lang w:val="fr-CA"/>
              </w:rPr>
            </w:pPr>
          </w:p>
        </w:tc>
      </w:tr>
    </w:tbl>
    <w:p w:rsidR="00E13C97" w:rsidRPr="00C054FE" w:rsidRDefault="00E13C97" w:rsidP="00E13C97">
      <w:pPr>
        <w:rPr>
          <w:lang w:val="fr-CA"/>
        </w:rPr>
      </w:pPr>
    </w:p>
    <w:p w:rsidR="00464E62" w:rsidRPr="00C054FE" w:rsidRDefault="00464E62" w:rsidP="00E13C97">
      <w:pPr>
        <w:pStyle w:val="Titre"/>
        <w:rPr>
          <w:lang w:val="fr-CA"/>
        </w:rPr>
      </w:pPr>
      <w:r w:rsidRPr="00C054FE">
        <w:rPr>
          <w:lang w:val="fr-CA"/>
        </w:rPr>
        <w:br w:type="page"/>
      </w:r>
      <w:r w:rsidRPr="00C054FE">
        <w:rPr>
          <w:lang w:val="fr-CA"/>
        </w:rPr>
        <w:lastRenderedPageBreak/>
        <w:t xml:space="preserve">Table </w:t>
      </w:r>
      <w:r w:rsidR="00E244EB" w:rsidRPr="00C054FE">
        <w:rPr>
          <w:lang w:val="fr-CA"/>
        </w:rPr>
        <w:t>des matières</w:t>
      </w:r>
    </w:p>
    <w:p w:rsidR="00783CBF" w:rsidRDefault="00E27EC1">
      <w:pPr>
        <w:pStyle w:val="TM1"/>
        <w:tabs>
          <w:tab w:val="left" w:pos="432"/>
        </w:tabs>
        <w:rPr>
          <w:rFonts w:asciiTheme="minorHAnsi" w:eastAsiaTheme="minorEastAsia" w:hAnsiTheme="minorHAnsi" w:cstheme="minorBidi"/>
          <w:noProof/>
          <w:sz w:val="22"/>
          <w:szCs w:val="22"/>
          <w:lang w:val="fr-CA" w:eastAsia="fr-CA"/>
        </w:rPr>
      </w:pPr>
      <w:r w:rsidRPr="00C054FE">
        <w:rPr>
          <w:lang w:val="fr-CA"/>
        </w:rPr>
        <w:fldChar w:fldCharType="begin"/>
      </w:r>
      <w:r w:rsidR="00464E62" w:rsidRPr="00C054FE">
        <w:rPr>
          <w:lang w:val="fr-CA"/>
        </w:rPr>
        <w:instrText xml:space="preserve"> TOC \o "1-3" </w:instrText>
      </w:r>
      <w:r w:rsidRPr="00C054FE">
        <w:rPr>
          <w:lang w:val="fr-CA"/>
        </w:rPr>
        <w:fldChar w:fldCharType="separate"/>
      </w:r>
      <w:r w:rsidR="00783CBF" w:rsidRPr="004D61B9">
        <w:rPr>
          <w:noProof/>
          <w:lang w:val="fr-CA"/>
        </w:rPr>
        <w:t>1.</w:t>
      </w:r>
      <w:r w:rsidR="00783CBF">
        <w:rPr>
          <w:rFonts w:asciiTheme="minorHAnsi" w:eastAsiaTheme="minorEastAsia" w:hAnsiTheme="minorHAnsi" w:cstheme="minorBidi"/>
          <w:noProof/>
          <w:sz w:val="22"/>
          <w:szCs w:val="22"/>
          <w:lang w:val="fr-CA" w:eastAsia="fr-CA"/>
        </w:rPr>
        <w:tab/>
      </w:r>
      <w:r w:rsidR="00783CBF" w:rsidRPr="004D61B9">
        <w:rPr>
          <w:noProof/>
          <w:lang w:val="fr-CA"/>
        </w:rPr>
        <w:t>Introduction</w:t>
      </w:r>
      <w:r w:rsidR="00783CBF">
        <w:rPr>
          <w:noProof/>
        </w:rPr>
        <w:tab/>
      </w:r>
      <w:r w:rsidR="00783CBF">
        <w:rPr>
          <w:noProof/>
        </w:rPr>
        <w:fldChar w:fldCharType="begin"/>
      </w:r>
      <w:r w:rsidR="00783CBF">
        <w:rPr>
          <w:noProof/>
        </w:rPr>
        <w:instrText xml:space="preserve"> PAGEREF _Toc365319790 \h </w:instrText>
      </w:r>
      <w:r w:rsidR="00783CBF">
        <w:rPr>
          <w:noProof/>
        </w:rPr>
      </w:r>
      <w:r w:rsidR="00783CBF">
        <w:rPr>
          <w:noProof/>
        </w:rPr>
        <w:fldChar w:fldCharType="separate"/>
      </w:r>
      <w:r w:rsidR="00783CBF">
        <w:rPr>
          <w:noProof/>
        </w:rPr>
        <w:t>4</w:t>
      </w:r>
      <w:r w:rsidR="00783CBF">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1.1</w:t>
      </w:r>
      <w:r>
        <w:rPr>
          <w:rFonts w:asciiTheme="minorHAnsi" w:eastAsiaTheme="minorEastAsia" w:hAnsiTheme="minorHAnsi" w:cstheme="minorBidi"/>
          <w:noProof/>
          <w:sz w:val="22"/>
          <w:szCs w:val="22"/>
          <w:lang w:val="fr-CA" w:eastAsia="fr-CA"/>
        </w:rPr>
        <w:tab/>
      </w:r>
      <w:r w:rsidRPr="004D61B9">
        <w:rPr>
          <w:noProof/>
          <w:lang w:val="fr-CA"/>
        </w:rPr>
        <w:t>But</w:t>
      </w:r>
      <w:r>
        <w:rPr>
          <w:noProof/>
        </w:rPr>
        <w:tab/>
      </w:r>
      <w:r>
        <w:rPr>
          <w:noProof/>
        </w:rPr>
        <w:fldChar w:fldCharType="begin"/>
      </w:r>
      <w:r>
        <w:rPr>
          <w:noProof/>
        </w:rPr>
        <w:instrText xml:space="preserve"> PAGEREF _Toc365319791 \h </w:instrText>
      </w:r>
      <w:r>
        <w:rPr>
          <w:noProof/>
        </w:rPr>
      </w:r>
      <w:r>
        <w:rPr>
          <w:noProof/>
        </w:rPr>
        <w:fldChar w:fldCharType="separate"/>
      </w:r>
      <w:r>
        <w:rPr>
          <w:noProof/>
        </w:rPr>
        <w:t>4</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1.2</w:t>
      </w:r>
      <w:r>
        <w:rPr>
          <w:rFonts w:asciiTheme="minorHAnsi" w:eastAsiaTheme="minorEastAsia" w:hAnsiTheme="minorHAnsi" w:cstheme="minorBidi"/>
          <w:noProof/>
          <w:sz w:val="22"/>
          <w:szCs w:val="22"/>
          <w:lang w:val="fr-CA" w:eastAsia="fr-CA"/>
        </w:rPr>
        <w:tab/>
      </w:r>
      <w:r w:rsidRPr="004D61B9">
        <w:rPr>
          <w:noProof/>
          <w:lang w:val="fr-CA"/>
        </w:rPr>
        <w:t>Définitions, acronymes et abréviations</w:t>
      </w:r>
      <w:r>
        <w:rPr>
          <w:noProof/>
        </w:rPr>
        <w:tab/>
      </w:r>
      <w:r>
        <w:rPr>
          <w:noProof/>
        </w:rPr>
        <w:fldChar w:fldCharType="begin"/>
      </w:r>
      <w:r>
        <w:rPr>
          <w:noProof/>
        </w:rPr>
        <w:instrText xml:space="preserve"> PAGEREF _Toc365319792 \h </w:instrText>
      </w:r>
      <w:r>
        <w:rPr>
          <w:noProof/>
        </w:rPr>
      </w:r>
      <w:r>
        <w:rPr>
          <w:noProof/>
        </w:rPr>
        <w:fldChar w:fldCharType="separate"/>
      </w:r>
      <w:r>
        <w:rPr>
          <w:noProof/>
        </w:rPr>
        <w:t>4</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1.3</w:t>
      </w:r>
      <w:r>
        <w:rPr>
          <w:rFonts w:asciiTheme="minorHAnsi" w:eastAsiaTheme="minorEastAsia" w:hAnsiTheme="minorHAnsi" w:cstheme="minorBidi"/>
          <w:noProof/>
          <w:sz w:val="22"/>
          <w:szCs w:val="22"/>
          <w:lang w:val="fr-CA" w:eastAsia="fr-CA"/>
        </w:rPr>
        <w:tab/>
      </w:r>
      <w:r w:rsidRPr="004D61B9">
        <w:rPr>
          <w:noProof/>
          <w:lang w:val="fr-CA"/>
        </w:rPr>
        <w:t>Vue d’ensemble du document</w:t>
      </w:r>
      <w:r>
        <w:rPr>
          <w:noProof/>
        </w:rPr>
        <w:tab/>
      </w:r>
      <w:r>
        <w:rPr>
          <w:noProof/>
        </w:rPr>
        <w:fldChar w:fldCharType="begin"/>
      </w:r>
      <w:r>
        <w:rPr>
          <w:noProof/>
        </w:rPr>
        <w:instrText xml:space="preserve"> PAGEREF _Toc365319793 \h </w:instrText>
      </w:r>
      <w:r>
        <w:rPr>
          <w:noProof/>
        </w:rPr>
      </w:r>
      <w:r>
        <w:rPr>
          <w:noProof/>
        </w:rPr>
        <w:fldChar w:fldCharType="separate"/>
      </w:r>
      <w:r>
        <w:rPr>
          <w:noProof/>
        </w:rPr>
        <w:t>4</w:t>
      </w:r>
      <w:r>
        <w:rPr>
          <w:noProof/>
        </w:rPr>
        <w:fldChar w:fldCharType="end"/>
      </w:r>
    </w:p>
    <w:p w:rsidR="00783CBF" w:rsidRDefault="00783CBF">
      <w:pPr>
        <w:pStyle w:val="TM1"/>
        <w:tabs>
          <w:tab w:val="left" w:pos="432"/>
        </w:tabs>
        <w:rPr>
          <w:rFonts w:asciiTheme="minorHAnsi" w:eastAsiaTheme="minorEastAsia" w:hAnsiTheme="minorHAnsi" w:cstheme="minorBidi"/>
          <w:noProof/>
          <w:sz w:val="22"/>
          <w:szCs w:val="22"/>
          <w:lang w:val="fr-CA" w:eastAsia="fr-CA"/>
        </w:rPr>
      </w:pPr>
      <w:r w:rsidRPr="004D61B9">
        <w:rPr>
          <w:noProof/>
          <w:lang w:val="fr-CA"/>
        </w:rPr>
        <w:t>2.</w:t>
      </w:r>
      <w:r>
        <w:rPr>
          <w:rFonts w:asciiTheme="minorHAnsi" w:eastAsiaTheme="minorEastAsia" w:hAnsiTheme="minorHAnsi" w:cstheme="minorBidi"/>
          <w:noProof/>
          <w:sz w:val="22"/>
          <w:szCs w:val="22"/>
          <w:lang w:val="fr-CA" w:eastAsia="fr-CA"/>
        </w:rPr>
        <w:tab/>
      </w:r>
      <w:r w:rsidRPr="004D61B9">
        <w:rPr>
          <w:noProof/>
          <w:lang w:val="fr-CA"/>
        </w:rPr>
        <w:t>Description globale</w:t>
      </w:r>
      <w:r>
        <w:rPr>
          <w:noProof/>
        </w:rPr>
        <w:tab/>
      </w:r>
      <w:r>
        <w:rPr>
          <w:noProof/>
        </w:rPr>
        <w:fldChar w:fldCharType="begin"/>
      </w:r>
      <w:r>
        <w:rPr>
          <w:noProof/>
        </w:rPr>
        <w:instrText xml:space="preserve"> PAGEREF _Toc365319794 \h </w:instrText>
      </w:r>
      <w:r>
        <w:rPr>
          <w:noProof/>
        </w:rPr>
      </w:r>
      <w:r>
        <w:rPr>
          <w:noProof/>
        </w:rPr>
        <w:fldChar w:fldCharType="separate"/>
      </w:r>
      <w:r>
        <w:rPr>
          <w:noProof/>
        </w:rPr>
        <w:t>4</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2.1</w:t>
      </w:r>
      <w:r>
        <w:rPr>
          <w:rFonts w:asciiTheme="minorHAnsi" w:eastAsiaTheme="minorEastAsia" w:hAnsiTheme="minorHAnsi" w:cstheme="minorBidi"/>
          <w:noProof/>
          <w:sz w:val="22"/>
          <w:szCs w:val="22"/>
          <w:lang w:val="fr-CA" w:eastAsia="fr-CA"/>
        </w:rPr>
        <w:tab/>
      </w:r>
      <w:r w:rsidRPr="004D61B9">
        <w:rPr>
          <w:noProof/>
          <w:lang w:val="fr-CA"/>
        </w:rPr>
        <w:t>Caractéristiques des usagers</w:t>
      </w:r>
      <w:r>
        <w:rPr>
          <w:noProof/>
        </w:rPr>
        <w:tab/>
      </w:r>
      <w:r>
        <w:rPr>
          <w:noProof/>
        </w:rPr>
        <w:fldChar w:fldCharType="begin"/>
      </w:r>
      <w:r>
        <w:rPr>
          <w:noProof/>
        </w:rPr>
        <w:instrText xml:space="preserve"> PAGEREF _Toc365319795 \h </w:instrText>
      </w:r>
      <w:r>
        <w:rPr>
          <w:noProof/>
        </w:rPr>
      </w:r>
      <w:r>
        <w:rPr>
          <w:noProof/>
        </w:rPr>
        <w:fldChar w:fldCharType="separate"/>
      </w:r>
      <w:r>
        <w:rPr>
          <w:noProof/>
        </w:rPr>
        <w:t>4</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2.2</w:t>
      </w:r>
      <w:r>
        <w:rPr>
          <w:rFonts w:asciiTheme="minorHAnsi" w:eastAsiaTheme="minorEastAsia" w:hAnsiTheme="minorHAnsi" w:cstheme="minorBidi"/>
          <w:noProof/>
          <w:sz w:val="22"/>
          <w:szCs w:val="22"/>
          <w:lang w:val="fr-CA" w:eastAsia="fr-CA"/>
        </w:rPr>
        <w:tab/>
      </w:r>
      <w:r w:rsidRPr="004D61B9">
        <w:rPr>
          <w:noProof/>
          <w:lang w:val="fr-CA"/>
        </w:rPr>
        <w:t>Interfaces</w:t>
      </w:r>
      <w:r>
        <w:rPr>
          <w:noProof/>
        </w:rPr>
        <w:tab/>
      </w:r>
      <w:r>
        <w:rPr>
          <w:noProof/>
        </w:rPr>
        <w:fldChar w:fldCharType="begin"/>
      </w:r>
      <w:r>
        <w:rPr>
          <w:noProof/>
        </w:rPr>
        <w:instrText xml:space="preserve"> PAGEREF _Toc365319796 \h </w:instrText>
      </w:r>
      <w:r>
        <w:rPr>
          <w:noProof/>
        </w:rPr>
      </w:r>
      <w:r>
        <w:rPr>
          <w:noProof/>
        </w:rPr>
        <w:fldChar w:fldCharType="separate"/>
      </w:r>
      <w:r>
        <w:rPr>
          <w:noProof/>
        </w:rPr>
        <w:t>4</w:t>
      </w:r>
      <w:r>
        <w:rPr>
          <w:noProof/>
        </w:rPr>
        <w:fldChar w:fldCharType="end"/>
      </w:r>
    </w:p>
    <w:p w:rsidR="00783CBF" w:rsidRDefault="00783CBF">
      <w:pPr>
        <w:pStyle w:val="TM3"/>
        <w:rPr>
          <w:rFonts w:asciiTheme="minorHAnsi" w:eastAsiaTheme="minorEastAsia" w:hAnsiTheme="minorHAnsi" w:cstheme="minorBidi"/>
          <w:noProof/>
          <w:sz w:val="22"/>
          <w:szCs w:val="22"/>
          <w:lang w:val="fr-CA" w:eastAsia="fr-CA"/>
        </w:rPr>
      </w:pPr>
      <w:r w:rsidRPr="004D61B9">
        <w:rPr>
          <w:noProof/>
          <w:lang w:val="fr-CA"/>
        </w:rPr>
        <w:t>2.2.1</w:t>
      </w:r>
      <w:r>
        <w:rPr>
          <w:rFonts w:asciiTheme="minorHAnsi" w:eastAsiaTheme="minorEastAsia" w:hAnsiTheme="minorHAnsi" w:cstheme="minorBidi"/>
          <w:noProof/>
          <w:sz w:val="22"/>
          <w:szCs w:val="22"/>
          <w:lang w:val="fr-CA" w:eastAsia="fr-CA"/>
        </w:rPr>
        <w:tab/>
      </w:r>
      <w:r w:rsidRPr="004D61B9">
        <w:rPr>
          <w:noProof/>
          <w:lang w:val="fr-CA"/>
        </w:rPr>
        <w:t>Interfaces usagers</w:t>
      </w:r>
      <w:r>
        <w:rPr>
          <w:noProof/>
        </w:rPr>
        <w:tab/>
      </w:r>
      <w:r>
        <w:rPr>
          <w:noProof/>
        </w:rPr>
        <w:fldChar w:fldCharType="begin"/>
      </w:r>
      <w:r>
        <w:rPr>
          <w:noProof/>
        </w:rPr>
        <w:instrText xml:space="preserve"> PAGEREF _Toc365319797 \h </w:instrText>
      </w:r>
      <w:r>
        <w:rPr>
          <w:noProof/>
        </w:rPr>
      </w:r>
      <w:r>
        <w:rPr>
          <w:noProof/>
        </w:rPr>
        <w:fldChar w:fldCharType="separate"/>
      </w:r>
      <w:r>
        <w:rPr>
          <w:noProof/>
        </w:rPr>
        <w:t>4</w:t>
      </w:r>
      <w:r>
        <w:rPr>
          <w:noProof/>
        </w:rPr>
        <w:fldChar w:fldCharType="end"/>
      </w:r>
    </w:p>
    <w:p w:rsidR="00783CBF" w:rsidRDefault="00783CBF">
      <w:pPr>
        <w:pStyle w:val="TM3"/>
        <w:rPr>
          <w:rFonts w:asciiTheme="minorHAnsi" w:eastAsiaTheme="minorEastAsia" w:hAnsiTheme="minorHAnsi" w:cstheme="minorBidi"/>
          <w:noProof/>
          <w:sz w:val="22"/>
          <w:szCs w:val="22"/>
          <w:lang w:val="fr-CA" w:eastAsia="fr-CA"/>
        </w:rPr>
      </w:pPr>
      <w:r w:rsidRPr="004D61B9">
        <w:rPr>
          <w:noProof/>
          <w:lang w:val="fr-CA"/>
        </w:rPr>
        <w:t>2.2.2</w:t>
      </w:r>
      <w:r>
        <w:rPr>
          <w:rFonts w:asciiTheme="minorHAnsi" w:eastAsiaTheme="minorEastAsia" w:hAnsiTheme="minorHAnsi" w:cstheme="minorBidi"/>
          <w:noProof/>
          <w:sz w:val="22"/>
          <w:szCs w:val="22"/>
          <w:lang w:val="fr-CA" w:eastAsia="fr-CA"/>
        </w:rPr>
        <w:tab/>
      </w:r>
      <w:r w:rsidRPr="004D61B9">
        <w:rPr>
          <w:noProof/>
          <w:lang w:val="fr-CA"/>
        </w:rPr>
        <w:t>Interfaces matérielles</w:t>
      </w:r>
      <w:r>
        <w:rPr>
          <w:noProof/>
        </w:rPr>
        <w:tab/>
      </w:r>
      <w:r>
        <w:rPr>
          <w:noProof/>
        </w:rPr>
        <w:fldChar w:fldCharType="begin"/>
      </w:r>
      <w:r>
        <w:rPr>
          <w:noProof/>
        </w:rPr>
        <w:instrText xml:space="preserve"> PAGEREF _Toc365319798 \h </w:instrText>
      </w:r>
      <w:r>
        <w:rPr>
          <w:noProof/>
        </w:rPr>
      </w:r>
      <w:r>
        <w:rPr>
          <w:noProof/>
        </w:rPr>
        <w:fldChar w:fldCharType="separate"/>
      </w:r>
      <w:r>
        <w:rPr>
          <w:noProof/>
        </w:rPr>
        <w:t>4</w:t>
      </w:r>
      <w:r>
        <w:rPr>
          <w:noProof/>
        </w:rPr>
        <w:fldChar w:fldCharType="end"/>
      </w:r>
    </w:p>
    <w:p w:rsidR="00783CBF" w:rsidRDefault="00783CBF">
      <w:pPr>
        <w:pStyle w:val="TM3"/>
        <w:rPr>
          <w:rFonts w:asciiTheme="minorHAnsi" w:eastAsiaTheme="minorEastAsia" w:hAnsiTheme="minorHAnsi" w:cstheme="minorBidi"/>
          <w:noProof/>
          <w:sz w:val="22"/>
          <w:szCs w:val="22"/>
          <w:lang w:val="fr-CA" w:eastAsia="fr-CA"/>
        </w:rPr>
      </w:pPr>
      <w:r w:rsidRPr="004D61B9">
        <w:rPr>
          <w:noProof/>
          <w:lang w:val="fr-CA"/>
        </w:rPr>
        <w:t>2.2.3</w:t>
      </w:r>
      <w:r>
        <w:rPr>
          <w:rFonts w:asciiTheme="minorHAnsi" w:eastAsiaTheme="minorEastAsia" w:hAnsiTheme="minorHAnsi" w:cstheme="minorBidi"/>
          <w:noProof/>
          <w:sz w:val="22"/>
          <w:szCs w:val="22"/>
          <w:lang w:val="fr-CA" w:eastAsia="fr-CA"/>
        </w:rPr>
        <w:tab/>
      </w:r>
      <w:r w:rsidRPr="004D61B9">
        <w:rPr>
          <w:noProof/>
          <w:lang w:val="fr-CA"/>
        </w:rPr>
        <w:t>Interfaces logicielles</w:t>
      </w:r>
      <w:r>
        <w:rPr>
          <w:noProof/>
        </w:rPr>
        <w:tab/>
      </w:r>
      <w:r>
        <w:rPr>
          <w:noProof/>
        </w:rPr>
        <w:fldChar w:fldCharType="begin"/>
      </w:r>
      <w:r>
        <w:rPr>
          <w:noProof/>
        </w:rPr>
        <w:instrText xml:space="preserve"> PAGEREF _Toc365319799 \h </w:instrText>
      </w:r>
      <w:r>
        <w:rPr>
          <w:noProof/>
        </w:rPr>
      </w:r>
      <w:r>
        <w:rPr>
          <w:noProof/>
        </w:rPr>
        <w:fldChar w:fldCharType="separate"/>
      </w:r>
      <w:r>
        <w:rPr>
          <w:noProof/>
        </w:rPr>
        <w:t>4</w:t>
      </w:r>
      <w:r>
        <w:rPr>
          <w:noProof/>
        </w:rPr>
        <w:fldChar w:fldCharType="end"/>
      </w:r>
    </w:p>
    <w:p w:rsidR="00783CBF" w:rsidRDefault="00783CBF">
      <w:pPr>
        <w:pStyle w:val="TM3"/>
        <w:rPr>
          <w:rFonts w:asciiTheme="minorHAnsi" w:eastAsiaTheme="minorEastAsia" w:hAnsiTheme="minorHAnsi" w:cstheme="minorBidi"/>
          <w:noProof/>
          <w:sz w:val="22"/>
          <w:szCs w:val="22"/>
          <w:lang w:val="fr-CA" w:eastAsia="fr-CA"/>
        </w:rPr>
      </w:pPr>
      <w:r w:rsidRPr="004D61B9">
        <w:rPr>
          <w:noProof/>
          <w:lang w:val="fr-CA"/>
        </w:rPr>
        <w:t>2.2.4</w:t>
      </w:r>
      <w:r>
        <w:rPr>
          <w:rFonts w:asciiTheme="minorHAnsi" w:eastAsiaTheme="minorEastAsia" w:hAnsiTheme="minorHAnsi" w:cstheme="minorBidi"/>
          <w:noProof/>
          <w:sz w:val="22"/>
          <w:szCs w:val="22"/>
          <w:lang w:val="fr-CA" w:eastAsia="fr-CA"/>
        </w:rPr>
        <w:tab/>
      </w:r>
      <w:r w:rsidRPr="004D61B9">
        <w:rPr>
          <w:noProof/>
          <w:lang w:val="fr-CA"/>
        </w:rPr>
        <w:t>Interfaces de communication</w:t>
      </w:r>
      <w:r>
        <w:rPr>
          <w:noProof/>
        </w:rPr>
        <w:tab/>
      </w:r>
      <w:r>
        <w:rPr>
          <w:noProof/>
        </w:rPr>
        <w:fldChar w:fldCharType="begin"/>
      </w:r>
      <w:r>
        <w:rPr>
          <w:noProof/>
        </w:rPr>
        <w:instrText xml:space="preserve"> PAGEREF _Toc365319800 \h </w:instrText>
      </w:r>
      <w:r>
        <w:rPr>
          <w:noProof/>
        </w:rPr>
      </w:r>
      <w:r>
        <w:rPr>
          <w:noProof/>
        </w:rPr>
        <w:fldChar w:fldCharType="separate"/>
      </w:r>
      <w:r>
        <w:rPr>
          <w:noProof/>
        </w:rPr>
        <w:t>4</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2.3</w:t>
      </w:r>
      <w:r>
        <w:rPr>
          <w:rFonts w:asciiTheme="minorHAnsi" w:eastAsiaTheme="minorEastAsia" w:hAnsiTheme="minorHAnsi" w:cstheme="minorBidi"/>
          <w:noProof/>
          <w:sz w:val="22"/>
          <w:szCs w:val="22"/>
          <w:lang w:val="fr-CA" w:eastAsia="fr-CA"/>
        </w:rPr>
        <w:tab/>
      </w:r>
      <w:r w:rsidRPr="004D61B9">
        <w:rPr>
          <w:noProof/>
          <w:lang w:val="fr-CA"/>
        </w:rPr>
        <w:t>Contraintes générales</w:t>
      </w:r>
      <w:r>
        <w:rPr>
          <w:noProof/>
        </w:rPr>
        <w:tab/>
      </w:r>
      <w:r>
        <w:rPr>
          <w:noProof/>
        </w:rPr>
        <w:fldChar w:fldCharType="begin"/>
      </w:r>
      <w:r>
        <w:rPr>
          <w:noProof/>
        </w:rPr>
        <w:instrText xml:space="preserve"> PAGEREF _Toc365319801 \h </w:instrText>
      </w:r>
      <w:r>
        <w:rPr>
          <w:noProof/>
        </w:rPr>
      </w:r>
      <w:r>
        <w:rPr>
          <w:noProof/>
        </w:rPr>
        <w:fldChar w:fldCharType="separate"/>
      </w:r>
      <w:r>
        <w:rPr>
          <w:noProof/>
        </w:rPr>
        <w:t>5</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2.4</w:t>
      </w:r>
      <w:r>
        <w:rPr>
          <w:rFonts w:asciiTheme="minorHAnsi" w:eastAsiaTheme="minorEastAsia" w:hAnsiTheme="minorHAnsi" w:cstheme="minorBidi"/>
          <w:noProof/>
          <w:sz w:val="22"/>
          <w:szCs w:val="22"/>
          <w:lang w:val="fr-CA" w:eastAsia="fr-CA"/>
        </w:rPr>
        <w:tab/>
      </w:r>
      <w:r w:rsidRPr="004D61B9">
        <w:rPr>
          <w:noProof/>
          <w:lang w:val="fr-CA"/>
        </w:rPr>
        <w:t>Hypothèses et dépendances</w:t>
      </w:r>
      <w:r>
        <w:rPr>
          <w:noProof/>
        </w:rPr>
        <w:tab/>
      </w:r>
      <w:r>
        <w:rPr>
          <w:noProof/>
        </w:rPr>
        <w:fldChar w:fldCharType="begin"/>
      </w:r>
      <w:r>
        <w:rPr>
          <w:noProof/>
        </w:rPr>
        <w:instrText xml:space="preserve"> PAGEREF _Toc365319802 \h </w:instrText>
      </w:r>
      <w:r>
        <w:rPr>
          <w:noProof/>
        </w:rPr>
      </w:r>
      <w:r>
        <w:rPr>
          <w:noProof/>
        </w:rPr>
        <w:fldChar w:fldCharType="separate"/>
      </w:r>
      <w:r>
        <w:rPr>
          <w:noProof/>
        </w:rPr>
        <w:t>5</w:t>
      </w:r>
      <w:r>
        <w:rPr>
          <w:noProof/>
        </w:rPr>
        <w:fldChar w:fldCharType="end"/>
      </w:r>
    </w:p>
    <w:p w:rsidR="00783CBF" w:rsidRDefault="00783CBF">
      <w:pPr>
        <w:pStyle w:val="TM1"/>
        <w:tabs>
          <w:tab w:val="left" w:pos="432"/>
        </w:tabs>
        <w:rPr>
          <w:rFonts w:asciiTheme="minorHAnsi" w:eastAsiaTheme="minorEastAsia" w:hAnsiTheme="minorHAnsi" w:cstheme="minorBidi"/>
          <w:noProof/>
          <w:sz w:val="22"/>
          <w:szCs w:val="22"/>
          <w:lang w:val="fr-CA" w:eastAsia="fr-CA"/>
        </w:rPr>
      </w:pPr>
      <w:r w:rsidRPr="004D61B9">
        <w:rPr>
          <w:noProof/>
          <w:lang w:val="fr-CA"/>
        </w:rPr>
        <w:t>3.</w:t>
      </w:r>
      <w:r>
        <w:rPr>
          <w:rFonts w:asciiTheme="minorHAnsi" w:eastAsiaTheme="minorEastAsia" w:hAnsiTheme="minorHAnsi" w:cstheme="minorBidi"/>
          <w:noProof/>
          <w:sz w:val="22"/>
          <w:szCs w:val="22"/>
          <w:lang w:val="fr-CA" w:eastAsia="fr-CA"/>
        </w:rPr>
        <w:tab/>
      </w:r>
      <w:r w:rsidRPr="004D61B9">
        <w:rPr>
          <w:noProof/>
          <w:lang w:val="fr-CA"/>
        </w:rPr>
        <w:t>Exigences fonctionnelles</w:t>
      </w:r>
      <w:r>
        <w:rPr>
          <w:noProof/>
        </w:rPr>
        <w:tab/>
      </w:r>
      <w:r>
        <w:rPr>
          <w:noProof/>
        </w:rPr>
        <w:fldChar w:fldCharType="begin"/>
      </w:r>
      <w:r>
        <w:rPr>
          <w:noProof/>
        </w:rPr>
        <w:instrText xml:space="preserve"> PAGEREF _Toc365319803 \h </w:instrText>
      </w:r>
      <w:r>
        <w:rPr>
          <w:noProof/>
        </w:rPr>
      </w:r>
      <w:r>
        <w:rPr>
          <w:noProof/>
        </w:rPr>
        <w:fldChar w:fldCharType="separate"/>
      </w:r>
      <w:r>
        <w:rPr>
          <w:noProof/>
        </w:rPr>
        <w:t>5</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3.1</w:t>
      </w:r>
      <w:r>
        <w:rPr>
          <w:rFonts w:asciiTheme="minorHAnsi" w:eastAsiaTheme="minorEastAsia" w:hAnsiTheme="minorHAnsi" w:cstheme="minorBidi"/>
          <w:noProof/>
          <w:sz w:val="22"/>
          <w:szCs w:val="22"/>
          <w:lang w:val="fr-CA" w:eastAsia="fr-CA"/>
        </w:rPr>
        <w:tab/>
      </w:r>
      <w:r w:rsidRPr="004D61B9">
        <w:rPr>
          <w:noProof/>
          <w:lang w:val="fr-CA"/>
        </w:rPr>
        <w:t>&lt;Exigence fonctionnelle 1&gt;</w:t>
      </w:r>
      <w:r>
        <w:rPr>
          <w:noProof/>
        </w:rPr>
        <w:tab/>
      </w:r>
      <w:r>
        <w:rPr>
          <w:noProof/>
        </w:rPr>
        <w:fldChar w:fldCharType="begin"/>
      </w:r>
      <w:r>
        <w:rPr>
          <w:noProof/>
        </w:rPr>
        <w:instrText xml:space="preserve"> PAGEREF _Toc365319804 \h </w:instrText>
      </w:r>
      <w:r>
        <w:rPr>
          <w:noProof/>
        </w:rPr>
      </w:r>
      <w:r>
        <w:rPr>
          <w:noProof/>
        </w:rPr>
        <w:fldChar w:fldCharType="separate"/>
      </w:r>
      <w:r>
        <w:rPr>
          <w:noProof/>
        </w:rPr>
        <w:t>5</w:t>
      </w:r>
      <w:r>
        <w:rPr>
          <w:noProof/>
        </w:rPr>
        <w:fldChar w:fldCharType="end"/>
      </w:r>
    </w:p>
    <w:p w:rsidR="00783CBF" w:rsidRDefault="00783CBF">
      <w:pPr>
        <w:pStyle w:val="TM1"/>
        <w:tabs>
          <w:tab w:val="left" w:pos="432"/>
        </w:tabs>
        <w:rPr>
          <w:rFonts w:asciiTheme="minorHAnsi" w:eastAsiaTheme="minorEastAsia" w:hAnsiTheme="minorHAnsi" w:cstheme="minorBidi"/>
          <w:noProof/>
          <w:sz w:val="22"/>
          <w:szCs w:val="22"/>
          <w:lang w:val="fr-CA" w:eastAsia="fr-CA"/>
        </w:rPr>
      </w:pPr>
      <w:r w:rsidRPr="004D61B9">
        <w:rPr>
          <w:noProof/>
          <w:lang w:val="fr-CA"/>
        </w:rPr>
        <w:t>4.</w:t>
      </w:r>
      <w:r>
        <w:rPr>
          <w:rFonts w:asciiTheme="minorHAnsi" w:eastAsiaTheme="minorEastAsia" w:hAnsiTheme="minorHAnsi" w:cstheme="minorBidi"/>
          <w:noProof/>
          <w:sz w:val="22"/>
          <w:szCs w:val="22"/>
          <w:lang w:val="fr-CA" w:eastAsia="fr-CA"/>
        </w:rPr>
        <w:tab/>
      </w:r>
      <w:r w:rsidRPr="004D61B9">
        <w:rPr>
          <w:noProof/>
          <w:lang w:val="fr-CA"/>
        </w:rPr>
        <w:t>Exigences non-fonctionnelles</w:t>
      </w:r>
      <w:r>
        <w:rPr>
          <w:noProof/>
        </w:rPr>
        <w:tab/>
      </w:r>
      <w:r>
        <w:rPr>
          <w:noProof/>
        </w:rPr>
        <w:fldChar w:fldCharType="begin"/>
      </w:r>
      <w:r>
        <w:rPr>
          <w:noProof/>
        </w:rPr>
        <w:instrText xml:space="preserve"> PAGEREF _Toc365319805 \h </w:instrText>
      </w:r>
      <w:r>
        <w:rPr>
          <w:noProof/>
        </w:rPr>
      </w:r>
      <w:r>
        <w:rPr>
          <w:noProof/>
        </w:rPr>
        <w:fldChar w:fldCharType="separate"/>
      </w:r>
      <w:r>
        <w:rPr>
          <w:noProof/>
        </w:rPr>
        <w:t>5</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4.1</w:t>
      </w:r>
      <w:r>
        <w:rPr>
          <w:rFonts w:asciiTheme="minorHAnsi" w:eastAsiaTheme="minorEastAsia" w:hAnsiTheme="minorHAnsi" w:cstheme="minorBidi"/>
          <w:noProof/>
          <w:sz w:val="22"/>
          <w:szCs w:val="22"/>
          <w:lang w:val="fr-CA" w:eastAsia="fr-CA"/>
        </w:rPr>
        <w:tab/>
      </w:r>
      <w:r w:rsidRPr="004D61B9">
        <w:rPr>
          <w:noProof/>
          <w:lang w:val="fr-CA"/>
        </w:rPr>
        <w:t>Utilisabilité</w:t>
      </w:r>
      <w:r>
        <w:rPr>
          <w:noProof/>
        </w:rPr>
        <w:tab/>
      </w:r>
      <w:r>
        <w:rPr>
          <w:noProof/>
        </w:rPr>
        <w:fldChar w:fldCharType="begin"/>
      </w:r>
      <w:r>
        <w:rPr>
          <w:noProof/>
        </w:rPr>
        <w:instrText xml:space="preserve"> PAGEREF _Toc365319806 \h </w:instrText>
      </w:r>
      <w:r>
        <w:rPr>
          <w:noProof/>
        </w:rPr>
      </w:r>
      <w:r>
        <w:rPr>
          <w:noProof/>
        </w:rPr>
        <w:fldChar w:fldCharType="separate"/>
      </w:r>
      <w:r>
        <w:rPr>
          <w:noProof/>
        </w:rPr>
        <w:t>5</w:t>
      </w:r>
      <w:r>
        <w:rPr>
          <w:noProof/>
        </w:rPr>
        <w:fldChar w:fldCharType="end"/>
      </w:r>
    </w:p>
    <w:p w:rsidR="00783CBF" w:rsidRDefault="00783CBF">
      <w:pPr>
        <w:pStyle w:val="TM3"/>
        <w:rPr>
          <w:rFonts w:asciiTheme="minorHAnsi" w:eastAsiaTheme="minorEastAsia" w:hAnsiTheme="minorHAnsi" w:cstheme="minorBidi"/>
          <w:noProof/>
          <w:sz w:val="22"/>
          <w:szCs w:val="22"/>
          <w:lang w:val="fr-CA" w:eastAsia="fr-CA"/>
        </w:rPr>
      </w:pPr>
      <w:r w:rsidRPr="004D61B9">
        <w:rPr>
          <w:noProof/>
          <w:lang w:val="fr-CA"/>
        </w:rPr>
        <w:t>4.1.1</w:t>
      </w:r>
      <w:r>
        <w:rPr>
          <w:rFonts w:asciiTheme="minorHAnsi" w:eastAsiaTheme="minorEastAsia" w:hAnsiTheme="minorHAnsi" w:cstheme="minorBidi"/>
          <w:noProof/>
          <w:sz w:val="22"/>
          <w:szCs w:val="22"/>
          <w:lang w:val="fr-CA" w:eastAsia="fr-CA"/>
        </w:rPr>
        <w:tab/>
      </w:r>
      <w:r w:rsidRPr="004D61B9">
        <w:rPr>
          <w:noProof/>
          <w:lang w:val="fr-CA"/>
        </w:rPr>
        <w:t>&lt;Exigence d’utilisabilité 1&gt;</w:t>
      </w:r>
      <w:r>
        <w:rPr>
          <w:noProof/>
        </w:rPr>
        <w:tab/>
      </w:r>
      <w:r>
        <w:rPr>
          <w:noProof/>
        </w:rPr>
        <w:fldChar w:fldCharType="begin"/>
      </w:r>
      <w:r>
        <w:rPr>
          <w:noProof/>
        </w:rPr>
        <w:instrText xml:space="preserve"> PAGEREF _Toc365319807 \h </w:instrText>
      </w:r>
      <w:r>
        <w:rPr>
          <w:noProof/>
        </w:rPr>
      </w:r>
      <w:r>
        <w:rPr>
          <w:noProof/>
        </w:rPr>
        <w:fldChar w:fldCharType="separate"/>
      </w:r>
      <w:r>
        <w:rPr>
          <w:noProof/>
        </w:rPr>
        <w:t>5</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4.2</w:t>
      </w:r>
      <w:r>
        <w:rPr>
          <w:rFonts w:asciiTheme="minorHAnsi" w:eastAsiaTheme="minorEastAsia" w:hAnsiTheme="minorHAnsi" w:cstheme="minorBidi"/>
          <w:noProof/>
          <w:sz w:val="22"/>
          <w:szCs w:val="22"/>
          <w:lang w:val="fr-CA" w:eastAsia="fr-CA"/>
        </w:rPr>
        <w:tab/>
      </w:r>
      <w:r w:rsidRPr="004D61B9">
        <w:rPr>
          <w:noProof/>
          <w:lang w:val="fr-CA"/>
        </w:rPr>
        <w:t>Fiabilité</w:t>
      </w:r>
      <w:r>
        <w:rPr>
          <w:noProof/>
        </w:rPr>
        <w:tab/>
      </w:r>
      <w:r>
        <w:rPr>
          <w:noProof/>
        </w:rPr>
        <w:fldChar w:fldCharType="begin"/>
      </w:r>
      <w:r>
        <w:rPr>
          <w:noProof/>
        </w:rPr>
        <w:instrText xml:space="preserve"> PAGEREF _Toc365319808 \h </w:instrText>
      </w:r>
      <w:r>
        <w:rPr>
          <w:noProof/>
        </w:rPr>
      </w:r>
      <w:r>
        <w:rPr>
          <w:noProof/>
        </w:rPr>
        <w:fldChar w:fldCharType="separate"/>
      </w:r>
      <w:r>
        <w:rPr>
          <w:noProof/>
        </w:rPr>
        <w:t>5</w:t>
      </w:r>
      <w:r>
        <w:rPr>
          <w:noProof/>
        </w:rPr>
        <w:fldChar w:fldCharType="end"/>
      </w:r>
    </w:p>
    <w:p w:rsidR="00783CBF" w:rsidRDefault="00783CBF">
      <w:pPr>
        <w:pStyle w:val="TM3"/>
        <w:rPr>
          <w:rFonts w:asciiTheme="minorHAnsi" w:eastAsiaTheme="minorEastAsia" w:hAnsiTheme="minorHAnsi" w:cstheme="minorBidi"/>
          <w:noProof/>
          <w:sz w:val="22"/>
          <w:szCs w:val="22"/>
          <w:lang w:val="fr-CA" w:eastAsia="fr-CA"/>
        </w:rPr>
      </w:pPr>
      <w:r w:rsidRPr="004D61B9">
        <w:rPr>
          <w:noProof/>
          <w:lang w:val="fr-CA"/>
        </w:rPr>
        <w:t>4.2.1</w:t>
      </w:r>
      <w:r>
        <w:rPr>
          <w:rFonts w:asciiTheme="minorHAnsi" w:eastAsiaTheme="minorEastAsia" w:hAnsiTheme="minorHAnsi" w:cstheme="minorBidi"/>
          <w:noProof/>
          <w:sz w:val="22"/>
          <w:szCs w:val="22"/>
          <w:lang w:val="fr-CA" w:eastAsia="fr-CA"/>
        </w:rPr>
        <w:tab/>
      </w:r>
      <w:r w:rsidRPr="004D61B9">
        <w:rPr>
          <w:noProof/>
          <w:lang w:val="fr-CA"/>
        </w:rPr>
        <w:t>&lt;Requis de fiabilité 1&gt;</w:t>
      </w:r>
      <w:r>
        <w:rPr>
          <w:noProof/>
        </w:rPr>
        <w:tab/>
      </w:r>
      <w:r>
        <w:rPr>
          <w:noProof/>
        </w:rPr>
        <w:fldChar w:fldCharType="begin"/>
      </w:r>
      <w:r>
        <w:rPr>
          <w:noProof/>
        </w:rPr>
        <w:instrText xml:space="preserve"> PAGEREF _Toc365319809 \h </w:instrText>
      </w:r>
      <w:r>
        <w:rPr>
          <w:noProof/>
        </w:rPr>
      </w:r>
      <w:r>
        <w:rPr>
          <w:noProof/>
        </w:rPr>
        <w:fldChar w:fldCharType="separate"/>
      </w:r>
      <w:r>
        <w:rPr>
          <w:noProof/>
        </w:rPr>
        <w:t>6</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4.3</w:t>
      </w:r>
      <w:r>
        <w:rPr>
          <w:rFonts w:asciiTheme="minorHAnsi" w:eastAsiaTheme="minorEastAsia" w:hAnsiTheme="minorHAnsi" w:cstheme="minorBidi"/>
          <w:noProof/>
          <w:sz w:val="22"/>
          <w:szCs w:val="22"/>
          <w:lang w:val="fr-CA" w:eastAsia="fr-CA"/>
        </w:rPr>
        <w:tab/>
      </w:r>
      <w:r w:rsidRPr="004D61B9">
        <w:rPr>
          <w:noProof/>
          <w:lang w:val="fr-CA"/>
        </w:rPr>
        <w:t>Performance</w:t>
      </w:r>
      <w:r>
        <w:rPr>
          <w:noProof/>
        </w:rPr>
        <w:tab/>
      </w:r>
      <w:r>
        <w:rPr>
          <w:noProof/>
        </w:rPr>
        <w:fldChar w:fldCharType="begin"/>
      </w:r>
      <w:r>
        <w:rPr>
          <w:noProof/>
        </w:rPr>
        <w:instrText xml:space="preserve"> PAGEREF _Toc365319810 \h </w:instrText>
      </w:r>
      <w:r>
        <w:rPr>
          <w:noProof/>
        </w:rPr>
      </w:r>
      <w:r>
        <w:rPr>
          <w:noProof/>
        </w:rPr>
        <w:fldChar w:fldCharType="separate"/>
      </w:r>
      <w:r>
        <w:rPr>
          <w:noProof/>
        </w:rPr>
        <w:t>6</w:t>
      </w:r>
      <w:r>
        <w:rPr>
          <w:noProof/>
        </w:rPr>
        <w:fldChar w:fldCharType="end"/>
      </w:r>
    </w:p>
    <w:p w:rsidR="00783CBF" w:rsidRDefault="00783CBF">
      <w:pPr>
        <w:pStyle w:val="TM3"/>
        <w:rPr>
          <w:rFonts w:asciiTheme="minorHAnsi" w:eastAsiaTheme="minorEastAsia" w:hAnsiTheme="minorHAnsi" w:cstheme="minorBidi"/>
          <w:noProof/>
          <w:sz w:val="22"/>
          <w:szCs w:val="22"/>
          <w:lang w:val="fr-CA" w:eastAsia="fr-CA"/>
        </w:rPr>
      </w:pPr>
      <w:r w:rsidRPr="004D61B9">
        <w:rPr>
          <w:noProof/>
          <w:lang w:val="fr-CA"/>
        </w:rPr>
        <w:t>4.3.1</w:t>
      </w:r>
      <w:r>
        <w:rPr>
          <w:rFonts w:asciiTheme="minorHAnsi" w:eastAsiaTheme="minorEastAsia" w:hAnsiTheme="minorHAnsi" w:cstheme="minorBidi"/>
          <w:noProof/>
          <w:sz w:val="22"/>
          <w:szCs w:val="22"/>
          <w:lang w:val="fr-CA" w:eastAsia="fr-CA"/>
        </w:rPr>
        <w:tab/>
      </w:r>
      <w:r w:rsidRPr="004D61B9">
        <w:rPr>
          <w:noProof/>
          <w:lang w:val="fr-CA"/>
        </w:rPr>
        <w:t>&lt;Requis de performance 1&gt;</w:t>
      </w:r>
      <w:r>
        <w:rPr>
          <w:noProof/>
        </w:rPr>
        <w:tab/>
      </w:r>
      <w:r>
        <w:rPr>
          <w:noProof/>
        </w:rPr>
        <w:fldChar w:fldCharType="begin"/>
      </w:r>
      <w:r>
        <w:rPr>
          <w:noProof/>
        </w:rPr>
        <w:instrText xml:space="preserve"> PAGEREF _Toc365319811 \h </w:instrText>
      </w:r>
      <w:r>
        <w:rPr>
          <w:noProof/>
        </w:rPr>
      </w:r>
      <w:r>
        <w:rPr>
          <w:noProof/>
        </w:rPr>
        <w:fldChar w:fldCharType="separate"/>
      </w:r>
      <w:r>
        <w:rPr>
          <w:noProof/>
        </w:rPr>
        <w:t>6</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4.4</w:t>
      </w:r>
      <w:r>
        <w:rPr>
          <w:rFonts w:asciiTheme="minorHAnsi" w:eastAsiaTheme="minorEastAsia" w:hAnsiTheme="minorHAnsi" w:cstheme="minorBidi"/>
          <w:noProof/>
          <w:sz w:val="22"/>
          <w:szCs w:val="22"/>
          <w:lang w:val="fr-CA" w:eastAsia="fr-CA"/>
        </w:rPr>
        <w:tab/>
      </w:r>
      <w:r w:rsidRPr="004D61B9">
        <w:rPr>
          <w:noProof/>
          <w:lang w:val="fr-CA"/>
        </w:rPr>
        <w:t>Maintenabilité</w:t>
      </w:r>
      <w:r>
        <w:rPr>
          <w:noProof/>
        </w:rPr>
        <w:tab/>
      </w:r>
      <w:r>
        <w:rPr>
          <w:noProof/>
        </w:rPr>
        <w:fldChar w:fldCharType="begin"/>
      </w:r>
      <w:r>
        <w:rPr>
          <w:noProof/>
        </w:rPr>
        <w:instrText xml:space="preserve"> PAGEREF _Toc365319812 \h </w:instrText>
      </w:r>
      <w:r>
        <w:rPr>
          <w:noProof/>
        </w:rPr>
      </w:r>
      <w:r>
        <w:rPr>
          <w:noProof/>
        </w:rPr>
        <w:fldChar w:fldCharType="separate"/>
      </w:r>
      <w:r>
        <w:rPr>
          <w:noProof/>
        </w:rPr>
        <w:t>6</w:t>
      </w:r>
      <w:r>
        <w:rPr>
          <w:noProof/>
        </w:rPr>
        <w:fldChar w:fldCharType="end"/>
      </w:r>
    </w:p>
    <w:p w:rsidR="00783CBF" w:rsidRDefault="00783CBF">
      <w:pPr>
        <w:pStyle w:val="TM3"/>
        <w:rPr>
          <w:rFonts w:asciiTheme="minorHAnsi" w:eastAsiaTheme="minorEastAsia" w:hAnsiTheme="minorHAnsi" w:cstheme="minorBidi"/>
          <w:noProof/>
          <w:sz w:val="22"/>
          <w:szCs w:val="22"/>
          <w:lang w:val="fr-CA" w:eastAsia="fr-CA"/>
        </w:rPr>
      </w:pPr>
      <w:r w:rsidRPr="004D61B9">
        <w:rPr>
          <w:noProof/>
          <w:lang w:val="fr-CA"/>
        </w:rPr>
        <w:t>4.4.1</w:t>
      </w:r>
      <w:r>
        <w:rPr>
          <w:rFonts w:asciiTheme="minorHAnsi" w:eastAsiaTheme="minorEastAsia" w:hAnsiTheme="minorHAnsi" w:cstheme="minorBidi"/>
          <w:noProof/>
          <w:sz w:val="22"/>
          <w:szCs w:val="22"/>
          <w:lang w:val="fr-CA" w:eastAsia="fr-CA"/>
        </w:rPr>
        <w:tab/>
      </w:r>
      <w:r w:rsidRPr="004D61B9">
        <w:rPr>
          <w:noProof/>
          <w:lang w:val="fr-CA"/>
        </w:rPr>
        <w:t>&lt;Requis de maintenabilité 1&gt;</w:t>
      </w:r>
      <w:r>
        <w:rPr>
          <w:noProof/>
        </w:rPr>
        <w:tab/>
      </w:r>
      <w:r>
        <w:rPr>
          <w:noProof/>
        </w:rPr>
        <w:fldChar w:fldCharType="begin"/>
      </w:r>
      <w:r>
        <w:rPr>
          <w:noProof/>
        </w:rPr>
        <w:instrText xml:space="preserve"> PAGEREF _Toc365319813 \h </w:instrText>
      </w:r>
      <w:r>
        <w:rPr>
          <w:noProof/>
        </w:rPr>
      </w:r>
      <w:r>
        <w:rPr>
          <w:noProof/>
        </w:rPr>
        <w:fldChar w:fldCharType="separate"/>
      </w:r>
      <w:r>
        <w:rPr>
          <w:noProof/>
        </w:rPr>
        <w:t>6</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4.5</w:t>
      </w:r>
      <w:r>
        <w:rPr>
          <w:rFonts w:asciiTheme="minorHAnsi" w:eastAsiaTheme="minorEastAsia" w:hAnsiTheme="minorHAnsi" w:cstheme="minorBidi"/>
          <w:noProof/>
          <w:sz w:val="22"/>
          <w:szCs w:val="22"/>
          <w:lang w:val="fr-CA" w:eastAsia="fr-CA"/>
        </w:rPr>
        <w:tab/>
      </w:r>
      <w:r w:rsidRPr="004D61B9">
        <w:rPr>
          <w:noProof/>
          <w:lang w:val="fr-CA"/>
        </w:rPr>
        <w:t>Contraintes de conception</w:t>
      </w:r>
      <w:r>
        <w:rPr>
          <w:noProof/>
        </w:rPr>
        <w:tab/>
      </w:r>
      <w:r>
        <w:rPr>
          <w:noProof/>
        </w:rPr>
        <w:fldChar w:fldCharType="begin"/>
      </w:r>
      <w:r>
        <w:rPr>
          <w:noProof/>
        </w:rPr>
        <w:instrText xml:space="preserve"> PAGEREF _Toc365319814 \h </w:instrText>
      </w:r>
      <w:r>
        <w:rPr>
          <w:noProof/>
        </w:rPr>
      </w:r>
      <w:r>
        <w:rPr>
          <w:noProof/>
        </w:rPr>
        <w:fldChar w:fldCharType="separate"/>
      </w:r>
      <w:r>
        <w:rPr>
          <w:noProof/>
        </w:rPr>
        <w:t>6</w:t>
      </w:r>
      <w:r>
        <w:rPr>
          <w:noProof/>
        </w:rPr>
        <w:fldChar w:fldCharType="end"/>
      </w:r>
    </w:p>
    <w:p w:rsidR="00783CBF" w:rsidRDefault="00783CBF">
      <w:pPr>
        <w:pStyle w:val="TM3"/>
        <w:rPr>
          <w:rFonts w:asciiTheme="minorHAnsi" w:eastAsiaTheme="minorEastAsia" w:hAnsiTheme="minorHAnsi" w:cstheme="minorBidi"/>
          <w:noProof/>
          <w:sz w:val="22"/>
          <w:szCs w:val="22"/>
          <w:lang w:val="fr-CA" w:eastAsia="fr-CA"/>
        </w:rPr>
      </w:pPr>
      <w:r w:rsidRPr="004D61B9">
        <w:rPr>
          <w:noProof/>
          <w:lang w:val="fr-CA"/>
        </w:rPr>
        <w:t>4.5.1</w:t>
      </w:r>
      <w:r>
        <w:rPr>
          <w:rFonts w:asciiTheme="minorHAnsi" w:eastAsiaTheme="minorEastAsia" w:hAnsiTheme="minorHAnsi" w:cstheme="minorBidi"/>
          <w:noProof/>
          <w:sz w:val="22"/>
          <w:szCs w:val="22"/>
          <w:lang w:val="fr-CA" w:eastAsia="fr-CA"/>
        </w:rPr>
        <w:tab/>
      </w:r>
      <w:r w:rsidRPr="004D61B9">
        <w:rPr>
          <w:noProof/>
          <w:lang w:val="fr-CA"/>
        </w:rPr>
        <w:t>&lt;Contrainte de conception 1&gt;</w:t>
      </w:r>
      <w:r>
        <w:rPr>
          <w:noProof/>
        </w:rPr>
        <w:tab/>
      </w:r>
      <w:r>
        <w:rPr>
          <w:noProof/>
        </w:rPr>
        <w:fldChar w:fldCharType="begin"/>
      </w:r>
      <w:r>
        <w:rPr>
          <w:noProof/>
        </w:rPr>
        <w:instrText xml:space="preserve"> PAGEREF _Toc365319815 \h </w:instrText>
      </w:r>
      <w:r>
        <w:rPr>
          <w:noProof/>
        </w:rPr>
      </w:r>
      <w:r>
        <w:rPr>
          <w:noProof/>
        </w:rPr>
        <w:fldChar w:fldCharType="separate"/>
      </w:r>
      <w:r>
        <w:rPr>
          <w:noProof/>
        </w:rPr>
        <w:t>6</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4.6</w:t>
      </w:r>
      <w:r>
        <w:rPr>
          <w:rFonts w:asciiTheme="minorHAnsi" w:eastAsiaTheme="minorEastAsia" w:hAnsiTheme="minorHAnsi" w:cstheme="minorBidi"/>
          <w:noProof/>
          <w:sz w:val="22"/>
          <w:szCs w:val="22"/>
          <w:lang w:val="fr-CA" w:eastAsia="fr-CA"/>
        </w:rPr>
        <w:tab/>
      </w:r>
      <w:r w:rsidRPr="004D61B9">
        <w:rPr>
          <w:noProof/>
          <w:lang w:val="fr-CA"/>
        </w:rPr>
        <w:t>Sécurité</w:t>
      </w:r>
      <w:r>
        <w:rPr>
          <w:noProof/>
        </w:rPr>
        <w:tab/>
      </w:r>
      <w:r>
        <w:rPr>
          <w:noProof/>
        </w:rPr>
        <w:fldChar w:fldCharType="begin"/>
      </w:r>
      <w:r>
        <w:rPr>
          <w:noProof/>
        </w:rPr>
        <w:instrText xml:space="preserve"> PAGEREF _Toc365319816 \h </w:instrText>
      </w:r>
      <w:r>
        <w:rPr>
          <w:noProof/>
        </w:rPr>
      </w:r>
      <w:r>
        <w:rPr>
          <w:noProof/>
        </w:rPr>
        <w:fldChar w:fldCharType="separate"/>
      </w:r>
      <w:r>
        <w:rPr>
          <w:noProof/>
        </w:rPr>
        <w:t>6</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4.7</w:t>
      </w:r>
      <w:r>
        <w:rPr>
          <w:rFonts w:asciiTheme="minorHAnsi" w:eastAsiaTheme="minorEastAsia" w:hAnsiTheme="minorHAnsi" w:cstheme="minorBidi"/>
          <w:noProof/>
          <w:sz w:val="22"/>
          <w:szCs w:val="22"/>
          <w:lang w:val="fr-CA" w:eastAsia="fr-CA"/>
        </w:rPr>
        <w:tab/>
      </w:r>
      <w:r w:rsidRPr="004D61B9">
        <w:rPr>
          <w:noProof/>
          <w:lang w:val="fr-CA"/>
        </w:rPr>
        <w:t>Exigences de la documentation usager en ligne et du système d’assistance</w:t>
      </w:r>
      <w:r w:rsidRPr="00E072C3">
        <w:rPr>
          <w:noProof/>
          <w:lang w:val="fr-CA"/>
        </w:rPr>
        <w:tab/>
      </w:r>
      <w:r>
        <w:rPr>
          <w:noProof/>
        </w:rPr>
        <w:fldChar w:fldCharType="begin"/>
      </w:r>
      <w:r w:rsidRPr="00E072C3">
        <w:rPr>
          <w:noProof/>
          <w:lang w:val="fr-CA"/>
        </w:rPr>
        <w:instrText xml:space="preserve"> PAGEREF _Toc365319817 \h </w:instrText>
      </w:r>
      <w:r>
        <w:rPr>
          <w:noProof/>
        </w:rPr>
      </w:r>
      <w:r>
        <w:rPr>
          <w:noProof/>
        </w:rPr>
        <w:fldChar w:fldCharType="separate"/>
      </w:r>
      <w:r w:rsidRPr="00E072C3">
        <w:rPr>
          <w:noProof/>
          <w:lang w:val="fr-CA"/>
        </w:rPr>
        <w:t>6</w:t>
      </w:r>
      <w:r>
        <w:rPr>
          <w:noProof/>
        </w:rPr>
        <w:fldChar w:fldCharType="end"/>
      </w:r>
    </w:p>
    <w:p w:rsidR="00783CBF" w:rsidRDefault="00783CBF">
      <w:pPr>
        <w:pStyle w:val="TM2"/>
        <w:tabs>
          <w:tab w:val="left" w:pos="1000"/>
        </w:tabs>
        <w:rPr>
          <w:rFonts w:asciiTheme="minorHAnsi" w:eastAsiaTheme="minorEastAsia" w:hAnsiTheme="minorHAnsi" w:cstheme="minorBidi"/>
          <w:noProof/>
          <w:sz w:val="22"/>
          <w:szCs w:val="22"/>
          <w:lang w:val="fr-CA" w:eastAsia="fr-CA"/>
        </w:rPr>
      </w:pPr>
      <w:r w:rsidRPr="004D61B9">
        <w:rPr>
          <w:noProof/>
          <w:lang w:val="fr-CA"/>
        </w:rPr>
        <w:t>4.8</w:t>
      </w:r>
      <w:r>
        <w:rPr>
          <w:rFonts w:asciiTheme="minorHAnsi" w:eastAsiaTheme="minorEastAsia" w:hAnsiTheme="minorHAnsi" w:cstheme="minorBidi"/>
          <w:noProof/>
          <w:sz w:val="22"/>
          <w:szCs w:val="22"/>
          <w:lang w:val="fr-CA" w:eastAsia="fr-CA"/>
        </w:rPr>
        <w:tab/>
      </w:r>
      <w:r w:rsidRPr="004D61B9">
        <w:rPr>
          <w:noProof/>
          <w:lang w:val="fr-CA"/>
        </w:rPr>
        <w:t>Normes applicables</w:t>
      </w:r>
      <w:r w:rsidRPr="00E072C3">
        <w:rPr>
          <w:noProof/>
          <w:lang w:val="fr-CA"/>
        </w:rPr>
        <w:tab/>
      </w:r>
      <w:r>
        <w:rPr>
          <w:noProof/>
        </w:rPr>
        <w:fldChar w:fldCharType="begin"/>
      </w:r>
      <w:r w:rsidRPr="00E072C3">
        <w:rPr>
          <w:noProof/>
          <w:lang w:val="fr-CA"/>
        </w:rPr>
        <w:instrText xml:space="preserve"> PAGEREF _Toc365319818 \h </w:instrText>
      </w:r>
      <w:r>
        <w:rPr>
          <w:noProof/>
        </w:rPr>
      </w:r>
      <w:r>
        <w:rPr>
          <w:noProof/>
        </w:rPr>
        <w:fldChar w:fldCharType="separate"/>
      </w:r>
      <w:r w:rsidRPr="00E072C3">
        <w:rPr>
          <w:noProof/>
          <w:lang w:val="fr-CA"/>
        </w:rPr>
        <w:t>6</w:t>
      </w:r>
      <w:r>
        <w:rPr>
          <w:noProof/>
        </w:rPr>
        <w:fldChar w:fldCharType="end"/>
      </w:r>
    </w:p>
    <w:p w:rsidR="00783CBF" w:rsidRDefault="00783CBF">
      <w:pPr>
        <w:pStyle w:val="TM1"/>
        <w:rPr>
          <w:rFonts w:asciiTheme="minorHAnsi" w:eastAsiaTheme="minorEastAsia" w:hAnsiTheme="minorHAnsi" w:cstheme="minorBidi"/>
          <w:noProof/>
          <w:sz w:val="22"/>
          <w:szCs w:val="22"/>
          <w:lang w:val="fr-CA" w:eastAsia="fr-CA"/>
        </w:rPr>
      </w:pPr>
      <w:r w:rsidRPr="004D61B9">
        <w:rPr>
          <w:noProof/>
          <w:lang w:val="fr-CA"/>
        </w:rPr>
        <w:t>ANNEXE A: Glossaire</w:t>
      </w:r>
      <w:r w:rsidRPr="00E072C3">
        <w:rPr>
          <w:noProof/>
          <w:lang w:val="fr-CA"/>
        </w:rPr>
        <w:tab/>
      </w:r>
      <w:r>
        <w:rPr>
          <w:noProof/>
        </w:rPr>
        <w:fldChar w:fldCharType="begin"/>
      </w:r>
      <w:r w:rsidRPr="00E072C3">
        <w:rPr>
          <w:noProof/>
          <w:lang w:val="fr-CA"/>
        </w:rPr>
        <w:instrText xml:space="preserve"> PAGEREF _Toc365319819 \h </w:instrText>
      </w:r>
      <w:r>
        <w:rPr>
          <w:noProof/>
        </w:rPr>
      </w:r>
      <w:r>
        <w:rPr>
          <w:noProof/>
        </w:rPr>
        <w:fldChar w:fldCharType="separate"/>
      </w:r>
      <w:r w:rsidRPr="00E072C3">
        <w:rPr>
          <w:noProof/>
          <w:lang w:val="fr-CA"/>
        </w:rPr>
        <w:t>7</w:t>
      </w:r>
      <w:r>
        <w:rPr>
          <w:noProof/>
        </w:rPr>
        <w:fldChar w:fldCharType="end"/>
      </w:r>
    </w:p>
    <w:p w:rsidR="00464E62" w:rsidRPr="00C054FE" w:rsidRDefault="00E27EC1">
      <w:pPr>
        <w:pStyle w:val="Titre"/>
        <w:rPr>
          <w:lang w:val="fr-CA"/>
        </w:rPr>
      </w:pPr>
      <w:r w:rsidRPr="00C054FE">
        <w:rPr>
          <w:lang w:val="fr-CA"/>
        </w:rPr>
        <w:fldChar w:fldCharType="end"/>
      </w:r>
      <w:r w:rsidR="00464E62" w:rsidRPr="00C054FE">
        <w:rPr>
          <w:lang w:val="fr-CA"/>
        </w:rPr>
        <w:br w:type="page"/>
      </w:r>
      <w:sdt>
        <w:sdtPr>
          <w:rPr>
            <w:lang w:val="fr-CA"/>
          </w:rPr>
          <w:alias w:val="Titre "/>
          <w:id w:val="137150892"/>
          <w:placeholder>
            <w:docPart w:val="08A24E8474CF43969490C924E5AB5E24"/>
          </w:placeholder>
          <w:dataBinding w:prefixMappings="xmlns:ns0='http://purl.org/dc/elements/1.1/' xmlns:ns1='http://schemas.openxmlformats.org/package/2006/metadata/core-properties' " w:xpath="/ns1:coreProperties[1]/ns0:title[1]" w:storeItemID="{6C3C8BC8-F283-45AE-878A-BAB7291924A1}"/>
          <w:text/>
        </w:sdtPr>
        <w:sdtContent>
          <w:r w:rsidR="00BD3967" w:rsidRPr="00C054FE">
            <w:rPr>
              <w:lang w:val="fr-CA"/>
            </w:rPr>
            <w:t>Spécifications des requis du système (SRS)</w:t>
          </w:r>
        </w:sdtContent>
      </w:sdt>
      <w:r w:rsidR="00464E62" w:rsidRPr="00C054FE">
        <w:rPr>
          <w:lang w:val="fr-CA"/>
        </w:rPr>
        <w:t xml:space="preserve"> </w:t>
      </w:r>
    </w:p>
    <w:p w:rsidR="00D1477F" w:rsidRPr="00C054FE" w:rsidRDefault="00D1477F" w:rsidP="00D1477F">
      <w:pPr>
        <w:rPr>
          <w:lang w:val="fr-CA"/>
        </w:rPr>
      </w:pPr>
    </w:p>
    <w:p w:rsidR="00464E62" w:rsidRPr="00C054FE" w:rsidRDefault="00464E62">
      <w:pPr>
        <w:pStyle w:val="Titre1"/>
        <w:rPr>
          <w:lang w:val="fr-CA"/>
        </w:rPr>
      </w:pPr>
      <w:bookmarkStart w:id="0" w:name="_Toc365319790"/>
      <w:r w:rsidRPr="00C054FE">
        <w:rPr>
          <w:lang w:val="fr-CA"/>
        </w:rPr>
        <w:t>Introduction</w:t>
      </w:r>
      <w:bookmarkEnd w:id="0"/>
    </w:p>
    <w:p w:rsidR="00464E62" w:rsidRDefault="00E13C97">
      <w:pPr>
        <w:pStyle w:val="Titre2"/>
        <w:rPr>
          <w:lang w:val="fr-CA"/>
        </w:rPr>
      </w:pPr>
      <w:bookmarkStart w:id="1" w:name="_Toc365319791"/>
      <w:r w:rsidRPr="00C054FE">
        <w:rPr>
          <w:lang w:val="fr-CA"/>
        </w:rPr>
        <w:t>But</w:t>
      </w:r>
      <w:bookmarkEnd w:id="1"/>
    </w:p>
    <w:p w:rsidR="005606A0" w:rsidRPr="00C054FE" w:rsidRDefault="005606A0" w:rsidP="000548A9">
      <w:pPr>
        <w:pStyle w:val="InfoBlue"/>
        <w:rPr>
          <w:lang w:val="fr-CA"/>
        </w:rPr>
      </w:pPr>
      <w:r w:rsidRPr="00C054FE">
        <w:rPr>
          <w:lang w:val="fr-CA"/>
        </w:rPr>
        <w:t>[</w:t>
      </w:r>
      <w:r>
        <w:rPr>
          <w:lang w:val="fr-CA"/>
        </w:rPr>
        <w:t>Vous pouvez utiliser le texte suivant tel quel</w:t>
      </w:r>
      <w:r w:rsidR="005F7172">
        <w:rPr>
          <w:lang w:val="fr-CA"/>
        </w:rPr>
        <w:t>.</w:t>
      </w:r>
      <w:r w:rsidRPr="00C054FE">
        <w:rPr>
          <w:lang w:val="fr-CA"/>
        </w:rPr>
        <w:t>]</w:t>
      </w:r>
    </w:p>
    <w:p w:rsidR="00E16005" w:rsidRPr="00C054FE" w:rsidRDefault="00E16005" w:rsidP="005F7172">
      <w:pPr>
        <w:rPr>
          <w:lang w:val="fr-CA"/>
        </w:rPr>
      </w:pPr>
      <w:r w:rsidRPr="00C054FE">
        <w:rPr>
          <w:lang w:val="fr-CA"/>
        </w:rPr>
        <w:t xml:space="preserve">Le SRS décrit le comportement externe d’une application. Il décrit aussi les exigences non fonctionnelles, les contraintes de conception, ainsi que les autres facteurs nécessaires </w:t>
      </w:r>
      <w:r w:rsidR="003C6F44" w:rsidRPr="00C054FE">
        <w:rPr>
          <w:lang w:val="fr-CA"/>
        </w:rPr>
        <w:t xml:space="preserve">à la </w:t>
      </w:r>
      <w:r w:rsidRPr="00C054FE">
        <w:rPr>
          <w:lang w:val="fr-CA"/>
        </w:rPr>
        <w:t xml:space="preserve">description </w:t>
      </w:r>
      <w:r w:rsidR="003C6F44" w:rsidRPr="00C054FE">
        <w:rPr>
          <w:lang w:val="fr-CA"/>
        </w:rPr>
        <w:t>complè</w:t>
      </w:r>
      <w:r w:rsidRPr="00C054FE">
        <w:rPr>
          <w:lang w:val="fr-CA"/>
        </w:rPr>
        <w:t>te des exigence</w:t>
      </w:r>
      <w:r w:rsidR="003C6F44" w:rsidRPr="00C054FE">
        <w:rPr>
          <w:lang w:val="fr-CA"/>
        </w:rPr>
        <w:t>s</w:t>
      </w:r>
      <w:r w:rsidRPr="00C054FE">
        <w:rPr>
          <w:lang w:val="fr-CA"/>
        </w:rPr>
        <w:t xml:space="preserve"> du logiciel</w:t>
      </w:r>
      <w:r w:rsidR="003C6F44" w:rsidRPr="00C054FE">
        <w:rPr>
          <w:lang w:val="fr-CA"/>
        </w:rPr>
        <w:t xml:space="preserve"> à développer</w:t>
      </w:r>
      <w:r w:rsidRPr="00C054FE">
        <w:rPr>
          <w:lang w:val="fr-CA"/>
        </w:rPr>
        <w:t>.</w:t>
      </w:r>
    </w:p>
    <w:p w:rsidR="00E16005" w:rsidRPr="00C054FE" w:rsidRDefault="00E16005" w:rsidP="00E16005">
      <w:pPr>
        <w:rPr>
          <w:lang w:val="fr-CA"/>
        </w:rPr>
      </w:pPr>
    </w:p>
    <w:p w:rsidR="00464E62" w:rsidRPr="00C054FE" w:rsidRDefault="00AE286F">
      <w:pPr>
        <w:pStyle w:val="Titre2"/>
        <w:rPr>
          <w:lang w:val="fr-CA"/>
        </w:rPr>
      </w:pPr>
      <w:bookmarkStart w:id="2" w:name="_Toc365319792"/>
      <w:r w:rsidRPr="00C054FE">
        <w:rPr>
          <w:lang w:val="fr-CA"/>
        </w:rPr>
        <w:t>Définitions, acronymes et ab</w:t>
      </w:r>
      <w:r w:rsidR="00E244EB" w:rsidRPr="00C054FE">
        <w:rPr>
          <w:lang w:val="fr-CA"/>
        </w:rPr>
        <w:t>réviations</w:t>
      </w:r>
      <w:bookmarkEnd w:id="2"/>
    </w:p>
    <w:p w:rsidR="00464E62" w:rsidRPr="00C054FE" w:rsidRDefault="00464E62" w:rsidP="000548A9">
      <w:pPr>
        <w:pStyle w:val="InfoBlue"/>
        <w:rPr>
          <w:lang w:val="fr-CA"/>
        </w:rPr>
      </w:pPr>
      <w:r w:rsidRPr="00C054FE">
        <w:rPr>
          <w:lang w:val="fr-CA"/>
        </w:rPr>
        <w:t>[</w:t>
      </w:r>
      <w:r w:rsidR="003C6F44" w:rsidRPr="00C054FE">
        <w:rPr>
          <w:lang w:val="fr-CA"/>
        </w:rPr>
        <w:t>Cette sous-section fournit la définition de tous les mots, acronymes et abréviations nécessaires à l’interprétation adéquate de ce SRS. L’information peut être fournie par référence à un glossaire.</w:t>
      </w:r>
      <w:r w:rsidRPr="00C054FE">
        <w:rPr>
          <w:lang w:val="fr-CA"/>
        </w:rPr>
        <w:t>]</w:t>
      </w:r>
    </w:p>
    <w:p w:rsidR="00BD3967" w:rsidRPr="00C054FE" w:rsidRDefault="00BD3967" w:rsidP="00BD3967">
      <w:pPr>
        <w:pStyle w:val="Corpsdetexte"/>
        <w:rPr>
          <w:lang w:val="fr-CA"/>
        </w:rPr>
      </w:pPr>
    </w:p>
    <w:p w:rsidR="00464E62" w:rsidRPr="00C054FE" w:rsidRDefault="00E244EB">
      <w:pPr>
        <w:pStyle w:val="Titre2"/>
        <w:rPr>
          <w:lang w:val="fr-CA"/>
        </w:rPr>
      </w:pPr>
      <w:bookmarkStart w:id="3" w:name="_Toc365319793"/>
      <w:r w:rsidRPr="00C054FE">
        <w:rPr>
          <w:lang w:val="fr-CA"/>
        </w:rPr>
        <w:t>Vue d’ensemble</w:t>
      </w:r>
      <w:r w:rsidR="001E7CA8" w:rsidRPr="00C054FE">
        <w:rPr>
          <w:lang w:val="fr-CA"/>
        </w:rPr>
        <w:t xml:space="preserve"> du document</w:t>
      </w:r>
      <w:bookmarkEnd w:id="3"/>
    </w:p>
    <w:p w:rsidR="00464E62" w:rsidRPr="00C054FE" w:rsidRDefault="00464E62" w:rsidP="000548A9">
      <w:pPr>
        <w:pStyle w:val="InfoBlue"/>
        <w:rPr>
          <w:lang w:val="fr-CA"/>
        </w:rPr>
      </w:pPr>
      <w:r w:rsidRPr="00C054FE">
        <w:rPr>
          <w:lang w:val="fr-CA"/>
        </w:rPr>
        <w:t>[</w:t>
      </w:r>
      <w:r w:rsidR="003C6F44" w:rsidRPr="00C054FE">
        <w:rPr>
          <w:lang w:val="fr-CA"/>
        </w:rPr>
        <w:t>Cette sous-section décrit l’organisation du document.</w:t>
      </w:r>
      <w:r w:rsidRPr="00C054FE">
        <w:rPr>
          <w:lang w:val="fr-CA"/>
        </w:rPr>
        <w:t>]</w:t>
      </w:r>
    </w:p>
    <w:p w:rsidR="003C6F44" w:rsidRPr="00C054FE" w:rsidRDefault="003C6F44" w:rsidP="003C6F44">
      <w:pPr>
        <w:pStyle w:val="Corpsdetexte"/>
        <w:rPr>
          <w:lang w:val="fr-CA"/>
        </w:rPr>
      </w:pPr>
    </w:p>
    <w:p w:rsidR="00B7229D" w:rsidRPr="00C054FE" w:rsidRDefault="00B7229D" w:rsidP="003C6F44">
      <w:pPr>
        <w:pStyle w:val="Corpsdetexte"/>
        <w:rPr>
          <w:lang w:val="fr-CA"/>
        </w:rPr>
      </w:pPr>
    </w:p>
    <w:p w:rsidR="00464E62" w:rsidRPr="00C054FE" w:rsidRDefault="00E244EB">
      <w:pPr>
        <w:pStyle w:val="Titre1"/>
        <w:rPr>
          <w:lang w:val="fr-CA"/>
        </w:rPr>
      </w:pPr>
      <w:bookmarkStart w:id="4" w:name="_Toc365319794"/>
      <w:r w:rsidRPr="00C054FE">
        <w:rPr>
          <w:lang w:val="fr-CA"/>
        </w:rPr>
        <w:t>Description globale</w:t>
      </w:r>
      <w:bookmarkEnd w:id="4"/>
    </w:p>
    <w:p w:rsidR="00451E49" w:rsidRDefault="00451E49" w:rsidP="000548A9">
      <w:pPr>
        <w:pStyle w:val="InfoBlue"/>
        <w:rPr>
          <w:lang w:val="fr-CA"/>
        </w:rPr>
      </w:pPr>
      <w:r w:rsidRPr="00C054FE">
        <w:rPr>
          <w:lang w:val="fr-CA"/>
        </w:rPr>
        <w:t>[Décrire brièvement en quoi consiste le logiciel à développer (typiquement de 3 à 5 lignes)]</w:t>
      </w:r>
    </w:p>
    <w:p w:rsidR="00AD1118" w:rsidRPr="00AD1118" w:rsidRDefault="00AD1118" w:rsidP="00AD1118">
      <w:pPr>
        <w:pStyle w:val="Corpsdetexte"/>
        <w:ind w:left="0"/>
        <w:rPr>
          <w:lang w:val="fr-CA"/>
        </w:rPr>
      </w:pPr>
      <w:r>
        <w:rPr>
          <w:lang w:val="fr-CA"/>
        </w:rPr>
        <w:t xml:space="preserve">Air Instruments est un logiciel à but récréatif permettant à l’utilisateur de jouer de la musique sans avoir besoin d’instruments physiques. Le logiciel détecte les mouvements faits par l’utilisateur à l’aide d’un capteur et effectue un traitement qui permet d’obtenir un son réaliste. </w:t>
      </w:r>
    </w:p>
    <w:p w:rsidR="00451E49" w:rsidRPr="00C054FE" w:rsidRDefault="00451E49" w:rsidP="00451E49">
      <w:pPr>
        <w:rPr>
          <w:lang w:val="fr-CA"/>
        </w:rPr>
      </w:pPr>
    </w:p>
    <w:p w:rsidR="00451E49" w:rsidRPr="00C054FE" w:rsidRDefault="00451E49" w:rsidP="00451E49">
      <w:pPr>
        <w:pStyle w:val="Titre2"/>
        <w:rPr>
          <w:lang w:val="fr-CA"/>
        </w:rPr>
      </w:pPr>
      <w:bookmarkStart w:id="5" w:name="_Toc365319795"/>
      <w:r w:rsidRPr="00C054FE">
        <w:rPr>
          <w:lang w:val="fr-CA"/>
        </w:rPr>
        <w:t>Caractéristiques des usagers</w:t>
      </w:r>
      <w:bookmarkEnd w:id="5"/>
    </w:p>
    <w:p w:rsidR="00451E49" w:rsidRDefault="00451E49" w:rsidP="000548A9">
      <w:pPr>
        <w:pStyle w:val="InfoBlue"/>
        <w:rPr>
          <w:lang w:val="fr-CA"/>
        </w:rPr>
      </w:pPr>
      <w:r w:rsidRPr="00C054FE">
        <w:rPr>
          <w:lang w:val="fr-CA"/>
        </w:rPr>
        <w:t>[Définir les caractéristiques des usagers potentiels du logiciel.]</w:t>
      </w:r>
    </w:p>
    <w:p w:rsidR="00AD1118" w:rsidRPr="00AD1118" w:rsidRDefault="00AD1118" w:rsidP="00AD1118">
      <w:pPr>
        <w:pStyle w:val="Corpsdetexte"/>
        <w:ind w:left="0"/>
        <w:rPr>
          <w:lang w:val="fr-CA"/>
        </w:rPr>
      </w:pPr>
      <w:r>
        <w:rPr>
          <w:lang w:val="fr-CA"/>
        </w:rPr>
        <w:t>Air Instruments est un projet réalisé dans le cadre de la compétition Laval Virtual, il est donc adapté au grand public mais en visant plus spécifiquement les experts en réalité virtuelle qui jugeront le produit. Autrement dit, le logiciel doit être performant du point de vue technologique mais tout de même simple à utiliser pour un utilisateur lambda.</w:t>
      </w:r>
    </w:p>
    <w:p w:rsidR="00451E49" w:rsidRPr="00C054FE" w:rsidRDefault="00451E49" w:rsidP="00451E49">
      <w:pPr>
        <w:rPr>
          <w:lang w:val="fr-CA"/>
        </w:rPr>
      </w:pPr>
    </w:p>
    <w:p w:rsidR="00464E62" w:rsidRPr="00C054FE" w:rsidRDefault="00451E49">
      <w:pPr>
        <w:pStyle w:val="Titre2"/>
        <w:rPr>
          <w:lang w:val="fr-CA"/>
        </w:rPr>
      </w:pPr>
      <w:bookmarkStart w:id="6" w:name="_Toc365319796"/>
      <w:r w:rsidRPr="00C054FE">
        <w:rPr>
          <w:lang w:val="fr-CA"/>
        </w:rPr>
        <w:t>Interfaces</w:t>
      </w:r>
      <w:bookmarkEnd w:id="6"/>
    </w:p>
    <w:p w:rsidR="00464E62" w:rsidRPr="00C054FE" w:rsidRDefault="00E244EB">
      <w:pPr>
        <w:pStyle w:val="Titre3"/>
        <w:rPr>
          <w:lang w:val="fr-CA"/>
        </w:rPr>
      </w:pPr>
      <w:bookmarkStart w:id="7" w:name="_Toc365319797"/>
      <w:r w:rsidRPr="00C054FE">
        <w:rPr>
          <w:lang w:val="fr-CA"/>
        </w:rPr>
        <w:t>Interfaces usagers</w:t>
      </w:r>
      <w:bookmarkEnd w:id="7"/>
    </w:p>
    <w:p w:rsidR="00B35723" w:rsidRPr="00C054FE" w:rsidRDefault="005C3191" w:rsidP="000548A9">
      <w:pPr>
        <w:pStyle w:val="InfoBlue"/>
        <w:rPr>
          <w:lang w:val="fr-CA"/>
        </w:rPr>
      </w:pPr>
      <w:r w:rsidRPr="00C054FE">
        <w:rPr>
          <w:lang w:val="fr-CA"/>
        </w:rPr>
        <w:t xml:space="preserve"> </w:t>
      </w:r>
      <w:r w:rsidR="00B35723" w:rsidRPr="00C054FE">
        <w:rPr>
          <w:lang w:val="fr-CA"/>
        </w:rPr>
        <w:t>[Décrire brièvement</w:t>
      </w:r>
      <w:r w:rsidRPr="00C054FE">
        <w:rPr>
          <w:lang w:val="fr-CA"/>
        </w:rPr>
        <w:t xml:space="preserve"> les interfaces usagers qui seront implémentées par le logiciel</w:t>
      </w:r>
      <w:r w:rsidR="00B35723" w:rsidRPr="00C054FE">
        <w:rPr>
          <w:lang w:val="fr-CA"/>
        </w:rPr>
        <w:t>]</w:t>
      </w:r>
    </w:p>
    <w:p w:rsidR="00B35723" w:rsidRPr="00C054FE" w:rsidRDefault="00B35723" w:rsidP="00B35723">
      <w:pPr>
        <w:pStyle w:val="Corpsdetexte"/>
        <w:rPr>
          <w:lang w:val="fr-CA"/>
        </w:rPr>
      </w:pPr>
    </w:p>
    <w:p w:rsidR="00464E62" w:rsidRPr="00C054FE" w:rsidRDefault="00E244EB">
      <w:pPr>
        <w:pStyle w:val="Titre3"/>
        <w:rPr>
          <w:lang w:val="fr-CA"/>
        </w:rPr>
      </w:pPr>
      <w:bookmarkStart w:id="8" w:name="_Toc365319798"/>
      <w:r w:rsidRPr="00C054FE">
        <w:rPr>
          <w:lang w:val="fr-CA"/>
        </w:rPr>
        <w:t xml:space="preserve">Interfaces </w:t>
      </w:r>
      <w:r w:rsidR="0010309B" w:rsidRPr="00C054FE">
        <w:rPr>
          <w:lang w:val="fr-CA"/>
        </w:rPr>
        <w:t>maté</w:t>
      </w:r>
      <w:r w:rsidR="000B0942" w:rsidRPr="00C054FE">
        <w:rPr>
          <w:lang w:val="fr-CA"/>
        </w:rPr>
        <w:t>rielles</w:t>
      </w:r>
      <w:bookmarkEnd w:id="8"/>
    </w:p>
    <w:p w:rsidR="005C3191" w:rsidRDefault="005C3191" w:rsidP="000548A9">
      <w:pPr>
        <w:pStyle w:val="InfoBlue"/>
        <w:rPr>
          <w:lang w:val="fr-CA"/>
        </w:rPr>
      </w:pPr>
      <w:r w:rsidRPr="00C054FE">
        <w:rPr>
          <w:lang w:val="fr-CA"/>
        </w:rPr>
        <w:t xml:space="preserve"> [Définir les interfaces matérielles qui seront supportées par le logiciel]</w:t>
      </w:r>
    </w:p>
    <w:p w:rsidR="00B35D74" w:rsidRPr="00B35D74" w:rsidRDefault="00B35D74" w:rsidP="00B35D74">
      <w:pPr>
        <w:pStyle w:val="Corpsdetexte"/>
        <w:ind w:left="0"/>
        <w:rPr>
          <w:lang w:val="fr-CA"/>
        </w:rPr>
      </w:pPr>
      <w:r>
        <w:rPr>
          <w:lang w:val="fr-CA"/>
        </w:rPr>
        <w:t xml:space="preserve">Le logiciel utilisera un </w:t>
      </w:r>
      <w:r w:rsidR="00081910">
        <w:rPr>
          <w:lang w:val="fr-CA"/>
        </w:rPr>
        <w:t xml:space="preserve">ou plusieurs </w:t>
      </w:r>
      <w:r>
        <w:rPr>
          <w:lang w:val="fr-CA"/>
        </w:rPr>
        <w:t>capteur</w:t>
      </w:r>
      <w:r w:rsidR="00081910">
        <w:rPr>
          <w:lang w:val="fr-CA"/>
        </w:rPr>
        <w:t>s</w:t>
      </w:r>
      <w:r>
        <w:rPr>
          <w:lang w:val="fr-CA"/>
        </w:rPr>
        <w:t xml:space="preserve"> de mouvement tel Kinect ainsi qu’un projecteur pour projeter les images traitées sur une toile. Il est aussi possible que des écrans supplémentaires soient utilisés pour séparer l’interface du joueur de ce qui est vu par les spectateurs.</w:t>
      </w:r>
      <w:r w:rsidR="00705EC4">
        <w:rPr>
          <w:lang w:val="fr-CA"/>
        </w:rPr>
        <w:t xml:space="preserve"> Il faudra aussi des haut-parleurs pour faire jouer le son des instruments.</w:t>
      </w:r>
    </w:p>
    <w:p w:rsidR="00B35723" w:rsidRPr="00C054FE" w:rsidRDefault="00B35723" w:rsidP="00B35723">
      <w:pPr>
        <w:pStyle w:val="Corpsdetexte"/>
        <w:rPr>
          <w:lang w:val="fr-CA"/>
        </w:rPr>
      </w:pPr>
    </w:p>
    <w:p w:rsidR="00464E62" w:rsidRPr="00C054FE" w:rsidRDefault="00E244EB">
      <w:pPr>
        <w:pStyle w:val="Titre3"/>
        <w:rPr>
          <w:lang w:val="fr-CA"/>
        </w:rPr>
      </w:pPr>
      <w:bookmarkStart w:id="9" w:name="_Toc365319799"/>
      <w:r w:rsidRPr="00C054FE">
        <w:rPr>
          <w:lang w:val="fr-CA"/>
        </w:rPr>
        <w:t>Interfaces logiciel</w:t>
      </w:r>
      <w:r w:rsidR="000B0942" w:rsidRPr="00C054FE">
        <w:rPr>
          <w:lang w:val="fr-CA"/>
        </w:rPr>
        <w:t>les</w:t>
      </w:r>
      <w:bookmarkEnd w:id="9"/>
    </w:p>
    <w:p w:rsidR="005C3191" w:rsidRDefault="005C3191" w:rsidP="000548A9">
      <w:pPr>
        <w:pStyle w:val="InfoBlue"/>
        <w:rPr>
          <w:lang w:val="fr-CA"/>
        </w:rPr>
      </w:pPr>
      <w:r w:rsidRPr="00C054FE">
        <w:rPr>
          <w:lang w:val="fr-CA"/>
        </w:rPr>
        <w:t xml:space="preserve"> [Définir les interfaces logicielles du système logiciel. Il peut s’agir de composantes achetées, réutilisées, ou développées en parallèle au système.]</w:t>
      </w:r>
    </w:p>
    <w:p w:rsidR="00162616" w:rsidRPr="00162616" w:rsidRDefault="00162616" w:rsidP="00162616">
      <w:pPr>
        <w:pStyle w:val="Corpsdetexte"/>
        <w:ind w:left="0"/>
        <w:rPr>
          <w:lang w:val="fr-CA"/>
        </w:rPr>
      </w:pPr>
      <w:r>
        <w:rPr>
          <w:lang w:val="fr-CA"/>
        </w:rPr>
        <w:t xml:space="preserve">Le moteur </w:t>
      </w:r>
      <w:proofErr w:type="spellStart"/>
      <w:r>
        <w:rPr>
          <w:lang w:val="fr-CA"/>
        </w:rPr>
        <w:t>Unity</w:t>
      </w:r>
      <w:proofErr w:type="spellEnd"/>
      <w:r>
        <w:rPr>
          <w:lang w:val="fr-CA"/>
        </w:rPr>
        <w:t xml:space="preserve"> sera utilisé pour la partie qui sera affichée à l’écran (les modèles 3D et leur logique d’affichage). Un pilote et probablement un SDK seront utilisés pour gérer la capture d’images et pour avoir des fonctions de traitement de base. </w:t>
      </w:r>
    </w:p>
    <w:p w:rsidR="00B35723" w:rsidRPr="00C054FE" w:rsidRDefault="00B35723" w:rsidP="00B35723">
      <w:pPr>
        <w:pStyle w:val="Corpsdetexte"/>
        <w:rPr>
          <w:lang w:val="fr-CA"/>
        </w:rPr>
      </w:pPr>
    </w:p>
    <w:p w:rsidR="000B0942" w:rsidRPr="00C054FE" w:rsidRDefault="00E244EB" w:rsidP="00532851">
      <w:pPr>
        <w:pStyle w:val="Titre3"/>
        <w:rPr>
          <w:lang w:val="fr-CA"/>
        </w:rPr>
      </w:pPr>
      <w:bookmarkStart w:id="10" w:name="_Toc365319800"/>
      <w:r w:rsidRPr="00C054FE">
        <w:rPr>
          <w:lang w:val="fr-CA"/>
        </w:rPr>
        <w:t>Interfaces de communication</w:t>
      </w:r>
      <w:bookmarkEnd w:id="10"/>
    </w:p>
    <w:p w:rsidR="005C3191" w:rsidRDefault="005C3191" w:rsidP="000548A9">
      <w:pPr>
        <w:pStyle w:val="InfoBlue"/>
        <w:rPr>
          <w:lang w:val="fr-CA"/>
        </w:rPr>
      </w:pPr>
      <w:r w:rsidRPr="00C054FE">
        <w:rPr>
          <w:lang w:val="fr-CA"/>
        </w:rPr>
        <w:t xml:space="preserve">[Décrire toute interface de communication avec d’autres </w:t>
      </w:r>
      <w:r w:rsidR="00EB1950" w:rsidRPr="00C054FE">
        <w:rPr>
          <w:lang w:val="fr-CA"/>
        </w:rPr>
        <w:t>système</w:t>
      </w:r>
      <w:r w:rsidRPr="00C054FE">
        <w:rPr>
          <w:lang w:val="fr-CA"/>
        </w:rPr>
        <w:t xml:space="preserve">s ou dispositifs </w:t>
      </w:r>
      <w:r w:rsidR="00630FCF" w:rsidRPr="00C054FE">
        <w:rPr>
          <w:lang w:val="fr-CA"/>
        </w:rPr>
        <w:t>(</w:t>
      </w:r>
      <w:r w:rsidRPr="00C054FE">
        <w:rPr>
          <w:lang w:val="fr-CA"/>
        </w:rPr>
        <w:t>LAN</w:t>
      </w:r>
      <w:r w:rsidR="00EB1950" w:rsidRPr="00C054FE">
        <w:rPr>
          <w:lang w:val="fr-CA"/>
        </w:rPr>
        <w:t>,</w:t>
      </w:r>
      <w:r w:rsidR="00532851" w:rsidRPr="00C054FE">
        <w:rPr>
          <w:lang w:val="fr-CA"/>
        </w:rPr>
        <w:t xml:space="preserve"> sériel, parallèle,</w:t>
      </w:r>
      <w:r w:rsidR="00451E49" w:rsidRPr="00C054FE">
        <w:rPr>
          <w:lang w:val="fr-CA"/>
        </w:rPr>
        <w:t xml:space="preserve"> USB,</w:t>
      </w:r>
      <w:r w:rsidR="00532851" w:rsidRPr="00C054FE">
        <w:rPr>
          <w:lang w:val="fr-CA"/>
        </w:rPr>
        <w:t xml:space="preserve"> etc.</w:t>
      </w:r>
      <w:r w:rsidR="00630FCF" w:rsidRPr="00C054FE">
        <w:rPr>
          <w:lang w:val="fr-CA"/>
        </w:rPr>
        <w:t>)</w:t>
      </w:r>
      <w:r w:rsidRPr="00C054FE">
        <w:rPr>
          <w:lang w:val="fr-CA"/>
        </w:rPr>
        <w:t>]</w:t>
      </w:r>
    </w:p>
    <w:p w:rsidR="00162616" w:rsidRPr="00162616" w:rsidRDefault="00081910" w:rsidP="00162616">
      <w:pPr>
        <w:pStyle w:val="Corpsdetexte"/>
        <w:ind w:left="0"/>
        <w:rPr>
          <w:lang w:val="fr-CA"/>
        </w:rPr>
      </w:pPr>
      <w:r>
        <w:rPr>
          <w:lang w:val="fr-CA"/>
        </w:rPr>
        <w:t xml:space="preserve">La/les Kinect (ou autre) sera branchée à un ordinateur qui recevra les </w:t>
      </w:r>
      <w:r w:rsidR="0084010A">
        <w:rPr>
          <w:lang w:val="fr-CA"/>
        </w:rPr>
        <w:t>images et les traitera. La scène à afficher sera ensuite projetée à l’aide d’un projecteur et la vue en FPS pourra possiblement être transmise à des écrans supplémentaires installés en face du/des joueurs.</w:t>
      </w:r>
    </w:p>
    <w:p w:rsidR="00532851" w:rsidRPr="00C054FE" w:rsidRDefault="00532851" w:rsidP="00532851">
      <w:pPr>
        <w:tabs>
          <w:tab w:val="left" w:pos="1785"/>
        </w:tabs>
        <w:rPr>
          <w:lang w:val="fr-CA"/>
        </w:rPr>
      </w:pPr>
      <w:r w:rsidRPr="00C054FE">
        <w:rPr>
          <w:lang w:val="fr-CA"/>
        </w:rPr>
        <w:tab/>
      </w:r>
    </w:p>
    <w:p w:rsidR="00464E62" w:rsidRPr="00C054FE" w:rsidRDefault="00E244EB">
      <w:pPr>
        <w:pStyle w:val="Titre2"/>
        <w:rPr>
          <w:lang w:val="fr-CA"/>
        </w:rPr>
      </w:pPr>
      <w:bookmarkStart w:id="11" w:name="_Toc365319801"/>
      <w:r w:rsidRPr="00C054FE">
        <w:rPr>
          <w:lang w:val="fr-CA"/>
        </w:rPr>
        <w:t>Contraintes</w:t>
      </w:r>
      <w:r w:rsidR="00255084" w:rsidRPr="00C054FE">
        <w:rPr>
          <w:lang w:val="fr-CA"/>
        </w:rPr>
        <w:t xml:space="preserve"> générales</w:t>
      </w:r>
      <w:bookmarkEnd w:id="11"/>
    </w:p>
    <w:p w:rsidR="00532851" w:rsidRDefault="00532851" w:rsidP="000548A9">
      <w:pPr>
        <w:pStyle w:val="InfoBlue"/>
        <w:rPr>
          <w:lang w:val="fr-CA"/>
        </w:rPr>
      </w:pPr>
      <w:r w:rsidRPr="00C054FE">
        <w:rPr>
          <w:lang w:val="fr-CA"/>
        </w:rPr>
        <w:t xml:space="preserve"> [Détailler les contraintes générales, incluant les contraintes de mémoire relatives au logiciel à développer</w:t>
      </w:r>
      <w:r w:rsidR="00451E49" w:rsidRPr="00C054FE">
        <w:rPr>
          <w:lang w:val="fr-CA"/>
        </w:rPr>
        <w:t>.</w:t>
      </w:r>
      <w:r w:rsidRPr="00C054FE">
        <w:rPr>
          <w:lang w:val="fr-CA"/>
        </w:rPr>
        <w:t>]</w:t>
      </w:r>
    </w:p>
    <w:p w:rsidR="00705EC4" w:rsidRPr="00705EC4" w:rsidRDefault="00705EC4" w:rsidP="00705EC4">
      <w:pPr>
        <w:pStyle w:val="Corpsdetexte"/>
        <w:ind w:left="0"/>
        <w:rPr>
          <w:lang w:val="fr-CA"/>
        </w:rPr>
      </w:pPr>
      <w:r>
        <w:rPr>
          <w:lang w:val="fr-CA"/>
        </w:rPr>
        <w:t>L’espace disponible en compétition sera de 2m x 2m. Le logiciel doit fonctionner bien dans une pièce de ces dimensions. Le logiciel doit aussi fonctionner</w:t>
      </w:r>
      <w:r w:rsidR="003578DC">
        <w:rPr>
          <w:lang w:val="fr-CA"/>
        </w:rPr>
        <w:t xml:space="preserve"> avec un niveau de bruit élevé.</w:t>
      </w:r>
    </w:p>
    <w:p w:rsidR="00255084" w:rsidRPr="00C054FE" w:rsidRDefault="00255084" w:rsidP="00255084">
      <w:pPr>
        <w:rPr>
          <w:lang w:val="fr-CA"/>
        </w:rPr>
      </w:pPr>
    </w:p>
    <w:p w:rsidR="00255084" w:rsidRPr="00C054FE" w:rsidRDefault="0010309B" w:rsidP="00255084">
      <w:pPr>
        <w:pStyle w:val="Titre2"/>
        <w:rPr>
          <w:lang w:val="fr-CA"/>
        </w:rPr>
      </w:pPr>
      <w:bookmarkStart w:id="12" w:name="_Toc365319802"/>
      <w:r w:rsidRPr="00C054FE">
        <w:rPr>
          <w:lang w:val="fr-CA"/>
        </w:rPr>
        <w:t xml:space="preserve">Hypothèses et </w:t>
      </w:r>
      <w:r w:rsidR="00255084" w:rsidRPr="00C054FE">
        <w:rPr>
          <w:lang w:val="fr-CA"/>
        </w:rPr>
        <w:t>dépendances</w:t>
      </w:r>
      <w:bookmarkEnd w:id="12"/>
    </w:p>
    <w:p w:rsidR="00451E49" w:rsidRPr="00C054FE" w:rsidRDefault="00451E49" w:rsidP="000548A9">
      <w:pPr>
        <w:pStyle w:val="InfoBlue"/>
        <w:rPr>
          <w:lang w:val="fr-CA"/>
        </w:rPr>
      </w:pPr>
      <w:r w:rsidRPr="00C054FE">
        <w:rPr>
          <w:lang w:val="fr-CA"/>
        </w:rPr>
        <w:t>[Énoncer les hypothèses et dépendances, s’il y a lieu. Cette section peut être supprimée au besoin.]</w:t>
      </w:r>
    </w:p>
    <w:p w:rsidR="003C6F44" w:rsidRPr="00C054FE" w:rsidRDefault="003C6F44" w:rsidP="003C6F44">
      <w:pPr>
        <w:rPr>
          <w:lang w:val="fr-CA"/>
        </w:rPr>
      </w:pPr>
    </w:p>
    <w:p w:rsidR="00532851" w:rsidRPr="00C054FE" w:rsidRDefault="00532851" w:rsidP="003C6F44">
      <w:pPr>
        <w:rPr>
          <w:lang w:val="fr-CA"/>
        </w:rPr>
      </w:pPr>
    </w:p>
    <w:p w:rsidR="00464E62" w:rsidRPr="00C054FE" w:rsidRDefault="00975F9F">
      <w:pPr>
        <w:pStyle w:val="Titre1"/>
        <w:rPr>
          <w:lang w:val="fr-CA"/>
        </w:rPr>
      </w:pPr>
      <w:bookmarkStart w:id="13" w:name="_Toc365319803"/>
      <w:r w:rsidRPr="00C054FE">
        <w:rPr>
          <w:lang w:val="fr-CA"/>
        </w:rPr>
        <w:t xml:space="preserve">Exigences </w:t>
      </w:r>
      <w:r w:rsidR="00853604" w:rsidRPr="00C054FE">
        <w:rPr>
          <w:lang w:val="fr-CA"/>
        </w:rPr>
        <w:t>fonctionnelles</w:t>
      </w:r>
      <w:bookmarkEnd w:id="13"/>
    </w:p>
    <w:p w:rsidR="00556625" w:rsidRDefault="00EB0707" w:rsidP="000548A9">
      <w:pPr>
        <w:pStyle w:val="InfoBlue"/>
        <w:rPr>
          <w:lang w:val="fr-CA"/>
        </w:rPr>
      </w:pPr>
      <w:r w:rsidRPr="00C054FE">
        <w:rPr>
          <w:lang w:val="fr-CA"/>
        </w:rPr>
        <w:t xml:space="preserve"> [Cette section décrit les exigences fonctionnelles dans un langage naturel</w:t>
      </w:r>
      <w:r w:rsidR="00556625">
        <w:rPr>
          <w:lang w:val="fr-CA"/>
        </w:rPr>
        <w:t>, mais structuré</w:t>
      </w:r>
      <w:r w:rsidRPr="00C054FE">
        <w:rPr>
          <w:lang w:val="fr-CA"/>
        </w:rPr>
        <w:t xml:space="preserve">. Cette section est typiquement organisée par groupe de fonctionnalités. </w:t>
      </w:r>
    </w:p>
    <w:p w:rsidR="00EB0707" w:rsidRPr="00C054FE" w:rsidRDefault="00556625" w:rsidP="000548A9">
      <w:pPr>
        <w:pStyle w:val="InfoBlue"/>
        <w:rPr>
          <w:lang w:val="fr-CA"/>
        </w:rPr>
      </w:pPr>
      <w:r>
        <w:rPr>
          <w:lang w:val="fr-CA"/>
        </w:rPr>
        <w:t>L</w:t>
      </w:r>
      <w:r w:rsidR="000548A9">
        <w:rPr>
          <w:lang w:val="fr-CA"/>
        </w:rPr>
        <w:t>e type</w:t>
      </w:r>
      <w:r w:rsidR="000514D0">
        <w:rPr>
          <w:lang w:val="fr-CA"/>
        </w:rPr>
        <w:t xml:space="preserve"> </w:t>
      </w:r>
      <w:r w:rsidR="000514D0" w:rsidRPr="00C054FE">
        <w:rPr>
          <w:lang w:val="fr-CA"/>
        </w:rPr>
        <w:t>(essentiel, souhaitable ou optionnel)</w:t>
      </w:r>
      <w:r w:rsidR="000514D0">
        <w:rPr>
          <w:lang w:val="fr-CA"/>
        </w:rPr>
        <w:t xml:space="preserve"> </w:t>
      </w:r>
      <w:r>
        <w:rPr>
          <w:lang w:val="fr-CA"/>
        </w:rPr>
        <w:t>de chaque exigence fonctionnelle</w:t>
      </w:r>
      <w:r w:rsidR="000514D0">
        <w:rPr>
          <w:lang w:val="fr-CA"/>
        </w:rPr>
        <w:t xml:space="preserve"> </w:t>
      </w:r>
      <w:r>
        <w:rPr>
          <w:lang w:val="fr-CA"/>
        </w:rPr>
        <w:t>doit être indiqué.</w:t>
      </w:r>
      <w:r w:rsidR="00EB0707" w:rsidRPr="00C054FE">
        <w:rPr>
          <w:lang w:val="fr-CA"/>
        </w:rPr>
        <w:t>]</w:t>
      </w:r>
    </w:p>
    <w:p w:rsidR="00EB0707" w:rsidRPr="00C054FE" w:rsidRDefault="00EB0707" w:rsidP="00EB0707">
      <w:pPr>
        <w:pStyle w:val="Corpsdetexte"/>
        <w:rPr>
          <w:lang w:val="fr-CA"/>
        </w:rPr>
      </w:pPr>
    </w:p>
    <w:p w:rsidR="00464E62" w:rsidRPr="00C054FE" w:rsidRDefault="00705EC4" w:rsidP="00853604">
      <w:pPr>
        <w:pStyle w:val="Titre2"/>
        <w:rPr>
          <w:lang w:val="fr-CA"/>
        </w:rPr>
      </w:pPr>
      <w:r>
        <w:rPr>
          <w:lang w:val="fr-CA"/>
        </w:rPr>
        <w:t>Instruments obligatoires</w:t>
      </w:r>
    </w:p>
    <w:p w:rsidR="00101731" w:rsidRDefault="00705EC4" w:rsidP="00705EC4">
      <w:pPr>
        <w:pStyle w:val="Corpsdetexte"/>
        <w:ind w:left="0"/>
        <w:rPr>
          <w:lang w:val="fr-CA"/>
        </w:rPr>
      </w:pPr>
      <w:r>
        <w:rPr>
          <w:lang w:val="fr-CA"/>
        </w:rPr>
        <w:t>Le piano et la batterie devront être jouables.</w:t>
      </w:r>
    </w:p>
    <w:p w:rsidR="00705EC4" w:rsidRDefault="00705EC4" w:rsidP="00705EC4">
      <w:pPr>
        <w:pStyle w:val="Corpsdetexte"/>
        <w:ind w:left="0"/>
        <w:rPr>
          <w:b/>
          <w:lang w:val="fr-CA"/>
        </w:rPr>
      </w:pPr>
      <w:r w:rsidRPr="00705EC4">
        <w:rPr>
          <w:b/>
          <w:lang w:val="fr-CA"/>
        </w:rPr>
        <w:t>Essentiel</w:t>
      </w:r>
    </w:p>
    <w:p w:rsidR="00705EC4" w:rsidRDefault="00705EC4" w:rsidP="00705EC4">
      <w:pPr>
        <w:pStyle w:val="Corpsdetexte"/>
        <w:ind w:left="0"/>
        <w:rPr>
          <w:b/>
          <w:lang w:val="fr-CA"/>
        </w:rPr>
      </w:pPr>
    </w:p>
    <w:p w:rsidR="00705EC4" w:rsidRPr="00C054FE" w:rsidRDefault="00705EC4" w:rsidP="00705EC4">
      <w:pPr>
        <w:pStyle w:val="Titre2"/>
        <w:rPr>
          <w:lang w:val="fr-CA"/>
        </w:rPr>
      </w:pPr>
      <w:r>
        <w:rPr>
          <w:lang w:val="fr-CA"/>
        </w:rPr>
        <w:t>Instruments optionnels</w:t>
      </w:r>
    </w:p>
    <w:p w:rsidR="00705EC4" w:rsidRDefault="00705EC4" w:rsidP="00705EC4">
      <w:pPr>
        <w:pStyle w:val="Corpsdetexte"/>
        <w:ind w:left="0"/>
        <w:rPr>
          <w:lang w:val="fr-CA"/>
        </w:rPr>
      </w:pPr>
      <w:r>
        <w:rPr>
          <w:lang w:val="fr-CA"/>
        </w:rPr>
        <w:t>La guitare, divers instruments à percussions et divers instruments à vent pourront être jouables.</w:t>
      </w:r>
    </w:p>
    <w:p w:rsidR="00705EC4" w:rsidRDefault="00892909" w:rsidP="00705EC4">
      <w:pPr>
        <w:pStyle w:val="Corpsdetexte"/>
        <w:ind w:left="0"/>
        <w:rPr>
          <w:b/>
          <w:lang w:val="fr-CA"/>
        </w:rPr>
      </w:pPr>
      <w:r>
        <w:rPr>
          <w:b/>
          <w:lang w:val="fr-CA"/>
        </w:rPr>
        <w:t>Souhaitable</w:t>
      </w:r>
    </w:p>
    <w:p w:rsidR="00705EC4" w:rsidRDefault="00705EC4">
      <w:pPr>
        <w:widowControl/>
        <w:spacing w:line="240" w:lineRule="auto"/>
        <w:jc w:val="left"/>
        <w:rPr>
          <w:b/>
          <w:lang w:val="fr-CA"/>
        </w:rPr>
      </w:pPr>
      <w:r>
        <w:rPr>
          <w:b/>
          <w:lang w:val="fr-CA"/>
        </w:rPr>
        <w:br w:type="page"/>
      </w:r>
    </w:p>
    <w:p w:rsidR="00705EC4" w:rsidRDefault="00705EC4" w:rsidP="00705EC4">
      <w:pPr>
        <w:pStyle w:val="Corpsdetexte"/>
        <w:ind w:left="0"/>
        <w:rPr>
          <w:b/>
          <w:lang w:val="fr-CA"/>
        </w:rPr>
      </w:pPr>
    </w:p>
    <w:p w:rsidR="00705EC4" w:rsidRPr="00C054FE" w:rsidRDefault="00705EC4" w:rsidP="00705EC4">
      <w:pPr>
        <w:pStyle w:val="Titre2"/>
        <w:rPr>
          <w:lang w:val="fr-CA"/>
        </w:rPr>
      </w:pPr>
      <w:r>
        <w:rPr>
          <w:lang w:val="fr-CA"/>
        </w:rPr>
        <w:t>Mode libre</w:t>
      </w:r>
    </w:p>
    <w:p w:rsidR="00705EC4" w:rsidRDefault="00705EC4" w:rsidP="00705EC4">
      <w:pPr>
        <w:pStyle w:val="Corpsdetexte"/>
        <w:ind w:left="0"/>
        <w:rPr>
          <w:lang w:val="fr-CA"/>
        </w:rPr>
      </w:pPr>
      <w:r>
        <w:rPr>
          <w:lang w:val="fr-CA"/>
        </w:rPr>
        <w:t>Un mode libre sera disponible où l’utilisateur pourra jouer de l’instrument choisi. Dans ce mode, seul le son des instruments sera joué par les haut-parleur</w:t>
      </w:r>
      <w:r w:rsidR="008269BD">
        <w:rPr>
          <w:lang w:val="fr-CA"/>
        </w:rPr>
        <w:t>s</w:t>
      </w:r>
      <w:r>
        <w:rPr>
          <w:lang w:val="fr-CA"/>
        </w:rPr>
        <w:t>.</w:t>
      </w:r>
    </w:p>
    <w:p w:rsidR="00705EC4" w:rsidRDefault="008269BD" w:rsidP="00705EC4">
      <w:pPr>
        <w:pStyle w:val="Corpsdetexte"/>
        <w:ind w:left="0"/>
        <w:rPr>
          <w:b/>
          <w:lang w:val="fr-CA"/>
        </w:rPr>
      </w:pPr>
      <w:r>
        <w:rPr>
          <w:b/>
          <w:lang w:val="fr-CA"/>
        </w:rPr>
        <w:t>Essentiel</w:t>
      </w:r>
    </w:p>
    <w:p w:rsidR="008269BD" w:rsidRDefault="008269BD" w:rsidP="00705EC4">
      <w:pPr>
        <w:pStyle w:val="Corpsdetexte"/>
        <w:ind w:left="0"/>
        <w:rPr>
          <w:b/>
          <w:lang w:val="fr-CA"/>
        </w:rPr>
      </w:pPr>
    </w:p>
    <w:p w:rsidR="008269BD" w:rsidRPr="00C054FE" w:rsidRDefault="008269BD" w:rsidP="008269BD">
      <w:pPr>
        <w:pStyle w:val="Titre2"/>
        <w:rPr>
          <w:lang w:val="fr-CA"/>
        </w:rPr>
      </w:pPr>
      <w:r>
        <w:rPr>
          <w:lang w:val="fr-CA"/>
        </w:rPr>
        <w:t>Mode assisté</w:t>
      </w:r>
    </w:p>
    <w:p w:rsidR="008269BD" w:rsidRDefault="00892909" w:rsidP="008269BD">
      <w:pPr>
        <w:pStyle w:val="Corpsdetexte"/>
        <w:ind w:left="0"/>
        <w:rPr>
          <w:lang w:val="fr-CA"/>
        </w:rPr>
      </w:pPr>
      <w:r>
        <w:rPr>
          <w:lang w:val="fr-CA"/>
        </w:rPr>
        <w:t xml:space="preserve">Un mode assisté sera disponible. Dans ce mode, une musique </w:t>
      </w:r>
      <w:proofErr w:type="spellStart"/>
      <w:r>
        <w:rPr>
          <w:lang w:val="fr-CA"/>
        </w:rPr>
        <w:t>pré-selectionnée</w:t>
      </w:r>
      <w:proofErr w:type="spellEnd"/>
      <w:r>
        <w:rPr>
          <w:lang w:val="fr-CA"/>
        </w:rPr>
        <w:t xml:space="preserve"> sera jouée et sera mise en sourdine lorsque l’utilisateur jouera d’un instrument. Lorsque l’utilisateur arrête de jouer, la musique est à de nouveau jouée.</w:t>
      </w:r>
    </w:p>
    <w:p w:rsidR="008269BD" w:rsidRDefault="00892909" w:rsidP="008269BD">
      <w:pPr>
        <w:pStyle w:val="Corpsdetexte"/>
        <w:ind w:left="0"/>
        <w:rPr>
          <w:b/>
          <w:lang w:val="fr-CA"/>
        </w:rPr>
      </w:pPr>
      <w:r>
        <w:rPr>
          <w:b/>
          <w:lang w:val="fr-CA"/>
        </w:rPr>
        <w:t>Essentiel</w:t>
      </w:r>
    </w:p>
    <w:p w:rsidR="00892909" w:rsidRPr="00705EC4" w:rsidRDefault="00892909" w:rsidP="008269BD">
      <w:pPr>
        <w:pStyle w:val="Corpsdetexte"/>
        <w:ind w:left="0"/>
        <w:rPr>
          <w:b/>
          <w:lang w:val="fr-CA"/>
        </w:rPr>
      </w:pPr>
    </w:p>
    <w:p w:rsidR="00892909" w:rsidRPr="00C054FE" w:rsidRDefault="00892909" w:rsidP="00892909">
      <w:pPr>
        <w:pStyle w:val="Titre2"/>
        <w:rPr>
          <w:lang w:val="fr-CA"/>
        </w:rPr>
      </w:pPr>
      <w:r>
        <w:rPr>
          <w:lang w:val="fr-CA"/>
        </w:rPr>
        <w:t>Mode néophyte</w:t>
      </w:r>
    </w:p>
    <w:p w:rsidR="00892909" w:rsidRDefault="005A5D37" w:rsidP="00892909">
      <w:pPr>
        <w:pStyle w:val="Corpsdetexte"/>
        <w:ind w:left="0"/>
        <w:rPr>
          <w:lang w:val="fr-CA"/>
        </w:rPr>
      </w:pPr>
      <w:r>
        <w:rPr>
          <w:lang w:val="fr-CA"/>
        </w:rPr>
        <w:t xml:space="preserve">Un mode néophyte sera disponible. Dans ce mode, l’utilisateur sera assisté par le logiciel dans la pratique de l’instrument choisi. Pour un piano, par exemple, les notes à jouer pourraient être mis en surbrillance à l’avance ou alors on pourrait fournir l’enchainement de notes à suivre dans une sorte de « tableau » à la </w:t>
      </w:r>
      <w:proofErr w:type="spellStart"/>
      <w:r>
        <w:rPr>
          <w:lang w:val="fr-CA"/>
        </w:rPr>
        <w:t>Guitar</w:t>
      </w:r>
      <w:proofErr w:type="spellEnd"/>
      <w:r>
        <w:rPr>
          <w:lang w:val="fr-CA"/>
        </w:rPr>
        <w:t xml:space="preserve"> </w:t>
      </w:r>
      <w:proofErr w:type="spellStart"/>
      <w:r>
        <w:rPr>
          <w:lang w:val="fr-CA"/>
        </w:rPr>
        <w:t>Hero</w:t>
      </w:r>
      <w:proofErr w:type="spellEnd"/>
      <w:r>
        <w:rPr>
          <w:lang w:val="fr-CA"/>
        </w:rPr>
        <w:t>/Rock Band.</w:t>
      </w:r>
    </w:p>
    <w:p w:rsidR="00892909" w:rsidRDefault="00892909" w:rsidP="00892909">
      <w:pPr>
        <w:pStyle w:val="Corpsdetexte"/>
        <w:ind w:left="0"/>
        <w:rPr>
          <w:b/>
          <w:lang w:val="fr-CA"/>
        </w:rPr>
      </w:pPr>
      <w:r>
        <w:rPr>
          <w:b/>
          <w:lang w:val="fr-CA"/>
        </w:rPr>
        <w:t>Optionnel</w:t>
      </w:r>
    </w:p>
    <w:p w:rsidR="005A5D37" w:rsidRPr="00705EC4" w:rsidRDefault="005A5D37" w:rsidP="00892909">
      <w:pPr>
        <w:pStyle w:val="Corpsdetexte"/>
        <w:ind w:left="0"/>
        <w:rPr>
          <w:b/>
          <w:lang w:val="fr-CA"/>
        </w:rPr>
      </w:pPr>
    </w:p>
    <w:p w:rsidR="005A5D37" w:rsidRPr="00C054FE" w:rsidRDefault="005A5D37" w:rsidP="005A5D37">
      <w:pPr>
        <w:pStyle w:val="Titre2"/>
        <w:rPr>
          <w:lang w:val="fr-CA"/>
        </w:rPr>
      </w:pPr>
      <w:r>
        <w:rPr>
          <w:lang w:val="fr-CA"/>
        </w:rPr>
        <w:t>Détection automatique des instruments</w:t>
      </w:r>
    </w:p>
    <w:p w:rsidR="005A5D37" w:rsidRDefault="005A5D37" w:rsidP="005A5D37">
      <w:pPr>
        <w:pStyle w:val="Corpsdetexte"/>
        <w:ind w:left="0"/>
        <w:rPr>
          <w:lang w:val="fr-CA"/>
        </w:rPr>
      </w:pPr>
      <w:r>
        <w:rPr>
          <w:lang w:val="fr-CA"/>
        </w:rPr>
        <w:t>Les instruments devront être détectés automatiquement. Ainsi, lorsqu’un joueur effectue un mouvement similaire à celui de quelqu’un qui jouerait du piano, un piano apparaîtra à l’endroit où il joue afin de servir de référence. Un mécanisme similaire sera utilisé pour tous les instruments.</w:t>
      </w:r>
    </w:p>
    <w:p w:rsidR="005A5D37" w:rsidRDefault="005A5D37" w:rsidP="005A5D37">
      <w:pPr>
        <w:pStyle w:val="Corpsdetexte"/>
        <w:ind w:left="0"/>
        <w:rPr>
          <w:b/>
          <w:lang w:val="fr-CA"/>
        </w:rPr>
      </w:pPr>
      <w:r>
        <w:rPr>
          <w:b/>
          <w:lang w:val="fr-CA"/>
        </w:rPr>
        <w:t>Essentiel</w:t>
      </w:r>
    </w:p>
    <w:p w:rsidR="003578DC" w:rsidRDefault="003578DC" w:rsidP="005A5D37">
      <w:pPr>
        <w:pStyle w:val="Corpsdetexte"/>
        <w:ind w:left="0"/>
        <w:rPr>
          <w:b/>
          <w:lang w:val="fr-CA"/>
        </w:rPr>
      </w:pPr>
    </w:p>
    <w:p w:rsidR="003578DC" w:rsidRPr="00C054FE" w:rsidRDefault="003578DC" w:rsidP="003578DC">
      <w:pPr>
        <w:pStyle w:val="Titre2"/>
        <w:rPr>
          <w:lang w:val="fr-CA"/>
        </w:rPr>
      </w:pPr>
      <w:r>
        <w:rPr>
          <w:lang w:val="fr-CA"/>
        </w:rPr>
        <w:t>Affichage d’une scène</w:t>
      </w:r>
    </w:p>
    <w:p w:rsidR="003578DC" w:rsidRDefault="003578DC" w:rsidP="003578DC">
      <w:pPr>
        <w:pStyle w:val="Corpsdetexte"/>
        <w:ind w:left="0"/>
        <w:rPr>
          <w:lang w:val="fr-CA"/>
        </w:rPr>
      </w:pPr>
      <w:r>
        <w:rPr>
          <w:lang w:val="fr-CA"/>
        </w:rPr>
        <w:t xml:space="preserve">Une scène sera affichée où chaque joueur </w:t>
      </w:r>
      <w:r w:rsidR="009F7EC1">
        <w:rPr>
          <w:lang w:val="fr-CA"/>
        </w:rPr>
        <w:t xml:space="preserve">sera montré avec l’instrument joué près de lui (comme s’il jouait d’un vrai instrument). Un décor pourra être affiché en arrière. </w:t>
      </w:r>
    </w:p>
    <w:p w:rsidR="003578DC" w:rsidRDefault="003578DC" w:rsidP="003578DC">
      <w:pPr>
        <w:pStyle w:val="Corpsdetexte"/>
        <w:ind w:left="0"/>
        <w:rPr>
          <w:b/>
          <w:lang w:val="fr-CA"/>
        </w:rPr>
      </w:pPr>
      <w:r>
        <w:rPr>
          <w:b/>
          <w:lang w:val="fr-CA"/>
        </w:rPr>
        <w:t>Optionnel</w:t>
      </w:r>
    </w:p>
    <w:p w:rsidR="009F7EC1" w:rsidRDefault="009F7EC1" w:rsidP="003578DC">
      <w:pPr>
        <w:pStyle w:val="Corpsdetexte"/>
        <w:ind w:left="0"/>
        <w:rPr>
          <w:b/>
          <w:lang w:val="fr-CA"/>
        </w:rPr>
      </w:pPr>
    </w:p>
    <w:p w:rsidR="009F7EC1" w:rsidRPr="00C054FE" w:rsidRDefault="009F7EC1" w:rsidP="009F7EC1">
      <w:pPr>
        <w:pStyle w:val="Titre2"/>
        <w:rPr>
          <w:lang w:val="fr-CA"/>
        </w:rPr>
      </w:pPr>
      <w:r>
        <w:rPr>
          <w:lang w:val="fr-CA"/>
        </w:rPr>
        <w:t>Nombre de joueurs</w:t>
      </w:r>
    </w:p>
    <w:p w:rsidR="009F7EC1" w:rsidRDefault="009F7EC1" w:rsidP="009F7EC1">
      <w:pPr>
        <w:pStyle w:val="Corpsdetexte"/>
        <w:ind w:left="0"/>
        <w:rPr>
          <w:lang w:val="fr-CA"/>
        </w:rPr>
      </w:pPr>
      <w:r>
        <w:rPr>
          <w:lang w:val="fr-CA"/>
        </w:rPr>
        <w:t>Le nombre de joueur maximal sera de 2.</w:t>
      </w:r>
    </w:p>
    <w:p w:rsidR="009F7EC1" w:rsidRPr="00705EC4" w:rsidRDefault="009F7EC1" w:rsidP="009F7EC1">
      <w:pPr>
        <w:pStyle w:val="Corpsdetexte"/>
        <w:ind w:left="0"/>
        <w:rPr>
          <w:b/>
          <w:lang w:val="fr-CA"/>
        </w:rPr>
      </w:pPr>
      <w:r>
        <w:rPr>
          <w:b/>
          <w:lang w:val="fr-CA"/>
        </w:rPr>
        <w:t>Essentiel</w:t>
      </w:r>
    </w:p>
    <w:p w:rsidR="00705EC4" w:rsidRDefault="00705EC4" w:rsidP="009F7EC1">
      <w:pPr>
        <w:widowControl/>
        <w:spacing w:line="240" w:lineRule="auto"/>
        <w:jc w:val="left"/>
        <w:rPr>
          <w:b/>
          <w:lang w:val="fr-CA"/>
        </w:rPr>
      </w:pPr>
    </w:p>
    <w:p w:rsidR="009F7EC1" w:rsidRDefault="009F7EC1" w:rsidP="009F7EC1">
      <w:pPr>
        <w:widowControl/>
        <w:spacing w:line="240" w:lineRule="auto"/>
        <w:jc w:val="left"/>
        <w:rPr>
          <w:b/>
          <w:lang w:val="fr-CA"/>
        </w:rPr>
      </w:pPr>
    </w:p>
    <w:p w:rsidR="009F7EC1" w:rsidRDefault="009F7EC1" w:rsidP="009F7EC1">
      <w:pPr>
        <w:widowControl/>
        <w:spacing w:line="240" w:lineRule="auto"/>
        <w:jc w:val="left"/>
        <w:rPr>
          <w:b/>
          <w:lang w:val="fr-CA"/>
        </w:rPr>
      </w:pPr>
    </w:p>
    <w:p w:rsidR="009F7EC1" w:rsidRDefault="009F7EC1" w:rsidP="009F7EC1">
      <w:pPr>
        <w:widowControl/>
        <w:spacing w:line="240" w:lineRule="auto"/>
        <w:jc w:val="left"/>
        <w:rPr>
          <w:b/>
          <w:lang w:val="fr-CA"/>
        </w:rPr>
      </w:pPr>
    </w:p>
    <w:p w:rsidR="009F7EC1" w:rsidRDefault="009F7EC1" w:rsidP="009F7EC1">
      <w:pPr>
        <w:widowControl/>
        <w:spacing w:line="240" w:lineRule="auto"/>
        <w:jc w:val="left"/>
        <w:rPr>
          <w:b/>
          <w:lang w:val="fr-CA"/>
        </w:rPr>
      </w:pPr>
    </w:p>
    <w:p w:rsidR="009F7EC1" w:rsidRDefault="009F7EC1" w:rsidP="009F7EC1">
      <w:pPr>
        <w:widowControl/>
        <w:spacing w:line="240" w:lineRule="auto"/>
        <w:jc w:val="left"/>
        <w:rPr>
          <w:b/>
          <w:lang w:val="fr-CA"/>
        </w:rPr>
      </w:pPr>
    </w:p>
    <w:p w:rsidR="009F7EC1" w:rsidRDefault="009F7EC1" w:rsidP="009F7EC1">
      <w:pPr>
        <w:widowControl/>
        <w:spacing w:line="240" w:lineRule="auto"/>
        <w:jc w:val="left"/>
        <w:rPr>
          <w:b/>
          <w:lang w:val="fr-CA"/>
        </w:rPr>
      </w:pPr>
    </w:p>
    <w:p w:rsidR="009F7EC1" w:rsidRDefault="009F7EC1" w:rsidP="009F7EC1">
      <w:pPr>
        <w:widowControl/>
        <w:spacing w:line="240" w:lineRule="auto"/>
        <w:jc w:val="left"/>
        <w:rPr>
          <w:b/>
          <w:lang w:val="fr-CA"/>
        </w:rPr>
      </w:pPr>
    </w:p>
    <w:p w:rsidR="009F7EC1" w:rsidRPr="00705EC4" w:rsidRDefault="009F7EC1" w:rsidP="009F7EC1">
      <w:pPr>
        <w:widowControl/>
        <w:spacing w:line="240" w:lineRule="auto"/>
        <w:jc w:val="left"/>
        <w:rPr>
          <w:b/>
          <w:lang w:val="fr-CA"/>
        </w:rPr>
      </w:pPr>
    </w:p>
    <w:p w:rsidR="005606A0" w:rsidRPr="00C054FE" w:rsidRDefault="005606A0" w:rsidP="00255084">
      <w:pPr>
        <w:pStyle w:val="Corpsdetexte"/>
        <w:rPr>
          <w:lang w:val="fr-CA"/>
        </w:rPr>
      </w:pPr>
    </w:p>
    <w:p w:rsidR="00464E62" w:rsidRPr="00C054FE" w:rsidRDefault="009C04B2" w:rsidP="00853604">
      <w:pPr>
        <w:pStyle w:val="Titre1"/>
        <w:rPr>
          <w:lang w:val="fr-CA"/>
        </w:rPr>
      </w:pPr>
      <w:bookmarkStart w:id="14" w:name="_Toc365319805"/>
      <w:r w:rsidRPr="00C054FE">
        <w:rPr>
          <w:lang w:val="fr-CA"/>
        </w:rPr>
        <w:lastRenderedPageBreak/>
        <w:t xml:space="preserve">Exigences </w:t>
      </w:r>
      <w:r w:rsidR="00255084" w:rsidRPr="00C054FE">
        <w:rPr>
          <w:lang w:val="fr-CA"/>
        </w:rPr>
        <w:t>non-fonctionnelles</w:t>
      </w:r>
      <w:bookmarkEnd w:id="14"/>
    </w:p>
    <w:p w:rsidR="005606A0" w:rsidRDefault="005606A0" w:rsidP="000548A9">
      <w:pPr>
        <w:pStyle w:val="InfoBlue"/>
        <w:rPr>
          <w:lang w:val="fr-CA"/>
        </w:rPr>
      </w:pPr>
      <w:r w:rsidRPr="00C054FE">
        <w:rPr>
          <w:lang w:val="fr-CA"/>
        </w:rPr>
        <w:t>[</w:t>
      </w:r>
      <w:r>
        <w:rPr>
          <w:lang w:val="fr-CA"/>
        </w:rPr>
        <w:t>Pour cette section, vous pouvez enlever les sous-sections que vous considérez non pertinentes.</w:t>
      </w:r>
      <w:r w:rsidRPr="00C054FE">
        <w:rPr>
          <w:lang w:val="fr-CA"/>
        </w:rPr>
        <w:t>]</w:t>
      </w:r>
    </w:p>
    <w:p w:rsidR="005606A0" w:rsidRPr="00C054FE" w:rsidRDefault="005606A0" w:rsidP="007D3D43">
      <w:pPr>
        <w:rPr>
          <w:lang w:val="fr-CA"/>
        </w:rPr>
      </w:pPr>
    </w:p>
    <w:p w:rsidR="00853604" w:rsidRPr="00C054FE" w:rsidRDefault="009315E4" w:rsidP="00853604">
      <w:pPr>
        <w:pStyle w:val="Titre2"/>
        <w:rPr>
          <w:lang w:val="fr-CA"/>
        </w:rPr>
      </w:pPr>
      <w:bookmarkStart w:id="15" w:name="_Toc365319806"/>
      <w:r w:rsidRPr="00C054FE">
        <w:rPr>
          <w:lang w:val="fr-CA"/>
        </w:rPr>
        <w:t>Utilisabilité</w:t>
      </w:r>
      <w:bookmarkEnd w:id="15"/>
    </w:p>
    <w:p w:rsidR="00EB0707" w:rsidRPr="00C054FE" w:rsidRDefault="006727A1" w:rsidP="000548A9">
      <w:pPr>
        <w:pStyle w:val="InfoBlue"/>
        <w:rPr>
          <w:lang w:val="fr-CA"/>
        </w:rPr>
      </w:pPr>
      <w:r w:rsidRPr="00C054FE">
        <w:rPr>
          <w:lang w:val="fr-CA"/>
        </w:rPr>
        <w:t xml:space="preserve"> </w:t>
      </w:r>
      <w:r w:rsidR="00EB0707" w:rsidRPr="00C054FE">
        <w:rPr>
          <w:lang w:val="fr-CA"/>
        </w:rPr>
        <w:t xml:space="preserve">[Cette </w:t>
      </w:r>
      <w:r w:rsidRPr="00C054FE">
        <w:rPr>
          <w:lang w:val="fr-CA"/>
        </w:rPr>
        <w:t>sous-</w:t>
      </w:r>
      <w:r w:rsidR="00EB0707" w:rsidRPr="00C054FE">
        <w:rPr>
          <w:lang w:val="fr-CA"/>
        </w:rPr>
        <w:t>section devrait inclure toutes les exigences affectant l’utilisabilité. Par exemple:</w:t>
      </w:r>
    </w:p>
    <w:p w:rsidR="00EB0707" w:rsidRPr="00C054FE" w:rsidRDefault="00EB0707" w:rsidP="000548A9">
      <w:pPr>
        <w:pStyle w:val="InfoBlue"/>
        <w:numPr>
          <w:ilvl w:val="0"/>
          <w:numId w:val="2"/>
        </w:numPr>
        <w:rPr>
          <w:lang w:val="fr-CA"/>
        </w:rPr>
      </w:pPr>
      <w:r w:rsidRPr="00C054FE">
        <w:rPr>
          <w:lang w:val="fr-CA"/>
        </w:rPr>
        <w:t>spécifier le temps de formation requis à un utilisateur normal et utilisateur spécialisé (power user) afin de devenir productif pour effectuer certaines opérations</w:t>
      </w:r>
    </w:p>
    <w:p w:rsidR="00EB0707" w:rsidRPr="00C054FE" w:rsidRDefault="00EB0707" w:rsidP="000548A9">
      <w:pPr>
        <w:pStyle w:val="InfoBlue"/>
        <w:numPr>
          <w:ilvl w:val="0"/>
          <w:numId w:val="2"/>
        </w:numPr>
        <w:rPr>
          <w:lang w:val="fr-CA"/>
        </w:rPr>
      </w:pPr>
      <w:r w:rsidRPr="00C054FE">
        <w:rPr>
          <w:lang w:val="fr-CA"/>
        </w:rPr>
        <w:t>spécifier</w:t>
      </w:r>
      <w:r w:rsidR="006727A1" w:rsidRPr="00C054FE">
        <w:rPr>
          <w:lang w:val="fr-CA"/>
        </w:rPr>
        <w:t xml:space="preserve"> un temps d’exécution </w:t>
      </w:r>
      <w:r w:rsidR="00C054FE" w:rsidRPr="00C054FE">
        <w:rPr>
          <w:lang w:val="fr-CA"/>
        </w:rPr>
        <w:t>mesurable</w:t>
      </w:r>
      <w:r w:rsidR="006727A1" w:rsidRPr="00C054FE">
        <w:rPr>
          <w:lang w:val="fr-CA"/>
        </w:rPr>
        <w:t xml:space="preserve"> pour des tâches typiques</w:t>
      </w:r>
      <w:r w:rsidRPr="00C054FE">
        <w:rPr>
          <w:lang w:val="fr-CA"/>
        </w:rPr>
        <w:t>]</w:t>
      </w:r>
    </w:p>
    <w:p w:rsidR="007D3D43" w:rsidRPr="00C054FE" w:rsidRDefault="007D3D43" w:rsidP="007D3D43">
      <w:pPr>
        <w:pStyle w:val="Corpsdetexte"/>
        <w:rPr>
          <w:lang w:val="fr-CA"/>
        </w:rPr>
      </w:pPr>
    </w:p>
    <w:p w:rsidR="00853604" w:rsidRPr="00C054FE" w:rsidRDefault="0073336C" w:rsidP="00853604">
      <w:pPr>
        <w:pStyle w:val="Titre3"/>
        <w:rPr>
          <w:lang w:val="fr-CA"/>
        </w:rPr>
      </w:pPr>
      <w:r>
        <w:rPr>
          <w:lang w:val="fr-CA"/>
        </w:rPr>
        <w:t>Temps de formation</w:t>
      </w:r>
    </w:p>
    <w:p w:rsidR="007D3D43" w:rsidRDefault="0073336C" w:rsidP="0073336C">
      <w:pPr>
        <w:pStyle w:val="Corpsdetexte"/>
        <w:ind w:left="0"/>
        <w:rPr>
          <w:lang w:val="fr-CA"/>
        </w:rPr>
      </w:pPr>
      <w:r>
        <w:rPr>
          <w:lang w:val="fr-CA"/>
        </w:rPr>
        <w:t>Un utilisateur normal doit pouvoir utiliser le logiciel facilement, avec une période d’apprentissage maximum de quelques minutes.</w:t>
      </w:r>
    </w:p>
    <w:p w:rsidR="0073336C" w:rsidRDefault="0073336C" w:rsidP="0073336C">
      <w:pPr>
        <w:pStyle w:val="Corpsdetexte"/>
        <w:ind w:left="0"/>
        <w:rPr>
          <w:lang w:val="fr-CA"/>
        </w:rPr>
      </w:pPr>
    </w:p>
    <w:p w:rsidR="0073336C" w:rsidRPr="00C054FE" w:rsidRDefault="0073336C" w:rsidP="0073336C">
      <w:pPr>
        <w:pStyle w:val="Titre3"/>
        <w:rPr>
          <w:lang w:val="fr-CA"/>
        </w:rPr>
      </w:pPr>
      <w:r>
        <w:rPr>
          <w:lang w:val="fr-CA"/>
        </w:rPr>
        <w:t>Temps de délai du son</w:t>
      </w:r>
    </w:p>
    <w:p w:rsidR="0073336C" w:rsidRDefault="0073336C" w:rsidP="0073336C">
      <w:pPr>
        <w:pStyle w:val="Corpsdetexte"/>
        <w:ind w:left="0"/>
        <w:rPr>
          <w:lang w:val="fr-CA"/>
        </w:rPr>
      </w:pPr>
      <w:r>
        <w:rPr>
          <w:lang w:val="fr-CA"/>
        </w:rPr>
        <w:t>Le son de chaque note pour chaque instrument devra être joué avec un délai maximal de quelques millisecondes après que l’action soit effectuée par l’utilisateur.</w:t>
      </w:r>
    </w:p>
    <w:p w:rsidR="0073336C" w:rsidRDefault="0073336C" w:rsidP="0073336C">
      <w:pPr>
        <w:pStyle w:val="Corpsdetexte"/>
        <w:ind w:left="0"/>
        <w:rPr>
          <w:lang w:val="fr-CA"/>
        </w:rPr>
      </w:pPr>
    </w:p>
    <w:p w:rsidR="0073336C" w:rsidRPr="00C054FE" w:rsidRDefault="0073336C" w:rsidP="0073336C">
      <w:pPr>
        <w:pStyle w:val="Titre3"/>
        <w:rPr>
          <w:lang w:val="fr-CA"/>
        </w:rPr>
      </w:pPr>
      <w:r>
        <w:rPr>
          <w:lang w:val="fr-CA"/>
        </w:rPr>
        <w:t xml:space="preserve">Temps de </w:t>
      </w:r>
      <w:r>
        <w:rPr>
          <w:lang w:val="fr-CA"/>
        </w:rPr>
        <w:t>délai de l’image</w:t>
      </w:r>
    </w:p>
    <w:p w:rsidR="0073336C" w:rsidRDefault="0073336C" w:rsidP="0073336C">
      <w:pPr>
        <w:pStyle w:val="Corpsdetexte"/>
        <w:ind w:left="0"/>
        <w:rPr>
          <w:lang w:val="fr-CA"/>
        </w:rPr>
      </w:pPr>
      <w:r>
        <w:rPr>
          <w:lang w:val="fr-CA"/>
        </w:rPr>
        <w:t>La scène sera affichée avec un délai maximal de quelques de dizaines de millisecondes après que l’action soit effectuée par l’utilisateur.</w:t>
      </w:r>
    </w:p>
    <w:p w:rsidR="0073336C" w:rsidRPr="00C054FE" w:rsidRDefault="0073336C" w:rsidP="0073336C">
      <w:pPr>
        <w:pStyle w:val="Corpsdetexte"/>
        <w:ind w:left="0"/>
        <w:rPr>
          <w:lang w:val="fr-CA"/>
        </w:rPr>
      </w:pPr>
    </w:p>
    <w:p w:rsidR="00853604" w:rsidRPr="00C054FE" w:rsidRDefault="00853604" w:rsidP="00853604">
      <w:pPr>
        <w:pStyle w:val="Titre2"/>
        <w:rPr>
          <w:lang w:val="fr-CA"/>
        </w:rPr>
      </w:pPr>
      <w:bookmarkStart w:id="16" w:name="_Toc77491607"/>
      <w:bookmarkStart w:id="17" w:name="_Toc365319808"/>
      <w:r w:rsidRPr="00C054FE">
        <w:rPr>
          <w:lang w:val="fr-CA"/>
        </w:rPr>
        <w:t>Fiabilité</w:t>
      </w:r>
      <w:bookmarkEnd w:id="16"/>
      <w:bookmarkEnd w:id="17"/>
    </w:p>
    <w:p w:rsidR="006727A1" w:rsidRPr="00C054FE" w:rsidRDefault="006727A1" w:rsidP="000548A9">
      <w:pPr>
        <w:pStyle w:val="InfoBlue"/>
        <w:rPr>
          <w:lang w:val="fr-CA"/>
        </w:rPr>
      </w:pPr>
      <w:r w:rsidRPr="00C054FE">
        <w:rPr>
          <w:lang w:val="fr-CA"/>
        </w:rPr>
        <w:t>[Cette sous-section devrait inclure toutes les exigences de fiabilité. Par exemple:</w:t>
      </w:r>
    </w:p>
    <w:p w:rsidR="006727A1" w:rsidRPr="00C054FE" w:rsidRDefault="006727A1" w:rsidP="000548A9">
      <w:pPr>
        <w:pStyle w:val="InfoBlue"/>
        <w:numPr>
          <w:ilvl w:val="0"/>
          <w:numId w:val="3"/>
        </w:numPr>
        <w:rPr>
          <w:lang w:val="fr-CA"/>
        </w:rPr>
      </w:pPr>
      <w:r w:rsidRPr="00C054FE">
        <w:rPr>
          <w:lang w:val="fr-CA"/>
        </w:rPr>
        <w:t xml:space="preserve">Disponibilité – spécifier le pourcentage de temps de disponibilité et d’heures d’utilisation. </w:t>
      </w:r>
    </w:p>
    <w:p w:rsidR="006727A1" w:rsidRPr="00C054FE" w:rsidRDefault="00F233CF" w:rsidP="000548A9">
      <w:pPr>
        <w:pStyle w:val="InfoBlue"/>
        <w:numPr>
          <w:ilvl w:val="0"/>
          <w:numId w:val="3"/>
        </w:numPr>
        <w:rPr>
          <w:lang w:val="fr-CA"/>
        </w:rPr>
      </w:pPr>
      <w:r w:rsidRPr="00C054FE">
        <w:rPr>
          <w:lang w:val="fr-CA"/>
        </w:rPr>
        <w:t>Temps moyen entre pannes (</w:t>
      </w:r>
      <w:r w:rsidR="006727A1" w:rsidRPr="00C054FE">
        <w:rPr>
          <w:lang w:val="fr-CA"/>
        </w:rPr>
        <w:t>Mean Time Between Failures</w:t>
      </w:r>
      <w:r w:rsidRPr="00C054FE">
        <w:rPr>
          <w:lang w:val="fr-CA"/>
        </w:rPr>
        <w:t>)</w:t>
      </w:r>
      <w:r w:rsidR="006727A1" w:rsidRPr="00C054FE">
        <w:rPr>
          <w:lang w:val="fr-CA"/>
        </w:rPr>
        <w:t xml:space="preserve"> – spécifié en heures, en jours, en mois ou en années.</w:t>
      </w:r>
    </w:p>
    <w:p w:rsidR="006727A1" w:rsidRPr="00C054FE" w:rsidRDefault="00F233CF" w:rsidP="000548A9">
      <w:pPr>
        <w:pStyle w:val="InfoBlue"/>
        <w:numPr>
          <w:ilvl w:val="0"/>
          <w:numId w:val="3"/>
        </w:numPr>
        <w:rPr>
          <w:lang w:val="fr-CA"/>
        </w:rPr>
      </w:pPr>
      <w:r w:rsidRPr="00C054FE">
        <w:rPr>
          <w:lang w:val="fr-CA"/>
        </w:rPr>
        <w:t>Temps moyen jusqu’à la réparation (</w:t>
      </w:r>
      <w:r w:rsidR="006727A1" w:rsidRPr="00C054FE">
        <w:rPr>
          <w:lang w:val="fr-CA"/>
        </w:rPr>
        <w:t>Mean Time To Repair</w:t>
      </w:r>
      <w:r w:rsidRPr="00C054FE">
        <w:rPr>
          <w:lang w:val="fr-CA"/>
        </w:rPr>
        <w:t>)</w:t>
      </w:r>
      <w:r w:rsidR="006727A1" w:rsidRPr="00C054FE">
        <w:rPr>
          <w:lang w:val="fr-CA"/>
        </w:rPr>
        <w:t xml:space="preserve"> – combien de temps le système peut-il être hors d’usage après une </w:t>
      </w:r>
      <w:r w:rsidRPr="00C054FE">
        <w:rPr>
          <w:lang w:val="fr-CA"/>
        </w:rPr>
        <w:t>panne</w:t>
      </w:r>
      <w:r w:rsidR="006727A1" w:rsidRPr="00C054FE">
        <w:rPr>
          <w:lang w:val="fr-CA"/>
        </w:rPr>
        <w:t>?]</w:t>
      </w:r>
    </w:p>
    <w:p w:rsidR="006727A1" w:rsidRPr="00C054FE" w:rsidRDefault="006727A1" w:rsidP="006727A1">
      <w:pPr>
        <w:pStyle w:val="Corpsdetexte"/>
        <w:rPr>
          <w:lang w:val="fr-CA"/>
        </w:rPr>
      </w:pPr>
    </w:p>
    <w:p w:rsidR="00853604" w:rsidRPr="00C054FE" w:rsidRDefault="00C830FC" w:rsidP="00853604">
      <w:pPr>
        <w:pStyle w:val="Titre3"/>
        <w:rPr>
          <w:lang w:val="fr-CA"/>
        </w:rPr>
      </w:pPr>
      <w:r>
        <w:rPr>
          <w:lang w:val="fr-CA"/>
        </w:rPr>
        <w:t>Temps moyen entre pannes</w:t>
      </w:r>
    </w:p>
    <w:p w:rsidR="00C830FC" w:rsidRDefault="00C830FC" w:rsidP="00C830FC">
      <w:pPr>
        <w:pStyle w:val="Corpsdetexte"/>
        <w:ind w:left="0"/>
        <w:rPr>
          <w:lang w:val="fr-CA"/>
        </w:rPr>
      </w:pPr>
      <w:bookmarkStart w:id="18" w:name="_Toc77491609"/>
      <w:r>
        <w:rPr>
          <w:lang w:val="fr-CA"/>
        </w:rPr>
        <w:t xml:space="preserve">Le temps moyen entre panne devra être très faible, avec un maximum de x </w:t>
      </w:r>
      <w:proofErr w:type="gramStart"/>
      <w:r>
        <w:rPr>
          <w:lang w:val="fr-CA"/>
        </w:rPr>
        <w:t>panne</w:t>
      </w:r>
      <w:proofErr w:type="gramEnd"/>
      <w:r>
        <w:rPr>
          <w:lang w:val="fr-CA"/>
        </w:rPr>
        <w:t xml:space="preserve"> par x temps.</w:t>
      </w:r>
    </w:p>
    <w:p w:rsidR="000A2289" w:rsidRDefault="000A2289" w:rsidP="00C830FC">
      <w:pPr>
        <w:pStyle w:val="Corpsdetexte"/>
        <w:ind w:left="0"/>
        <w:rPr>
          <w:lang w:val="fr-CA"/>
        </w:rPr>
      </w:pPr>
    </w:p>
    <w:p w:rsidR="000A2289" w:rsidRPr="00C054FE" w:rsidRDefault="000A2289" w:rsidP="000A2289">
      <w:pPr>
        <w:pStyle w:val="Titre3"/>
        <w:rPr>
          <w:lang w:val="fr-CA"/>
        </w:rPr>
      </w:pPr>
      <w:r>
        <w:rPr>
          <w:lang w:val="fr-CA"/>
        </w:rPr>
        <w:t xml:space="preserve">Temps moyen </w:t>
      </w:r>
      <w:r>
        <w:rPr>
          <w:lang w:val="fr-CA"/>
        </w:rPr>
        <w:t>jusqu’à la réparation</w:t>
      </w:r>
    </w:p>
    <w:p w:rsidR="000A2289" w:rsidRDefault="000A2289" w:rsidP="000A2289">
      <w:pPr>
        <w:pStyle w:val="Corpsdetexte"/>
        <w:ind w:left="0"/>
        <w:rPr>
          <w:lang w:val="fr-CA"/>
        </w:rPr>
      </w:pPr>
      <w:r>
        <w:rPr>
          <w:lang w:val="fr-CA"/>
        </w:rPr>
        <w:t xml:space="preserve">Le système devra être facilement réparable et/ou </w:t>
      </w:r>
      <w:proofErr w:type="spellStart"/>
      <w:r>
        <w:rPr>
          <w:lang w:val="fr-CA"/>
        </w:rPr>
        <w:t>calibrable</w:t>
      </w:r>
      <w:proofErr w:type="spellEnd"/>
      <w:r>
        <w:rPr>
          <w:lang w:val="fr-CA"/>
        </w:rPr>
        <w:t>, avec un temps moyen de réparation d’au maximum quelques minutes.</w:t>
      </w:r>
    </w:p>
    <w:p w:rsidR="00F233CF" w:rsidRPr="00C054FE" w:rsidRDefault="000A2289" w:rsidP="000A2289">
      <w:pPr>
        <w:rPr>
          <w:lang w:val="fr-CA"/>
        </w:rPr>
      </w:pPr>
      <w:r>
        <w:rPr>
          <w:lang w:val="fr-CA"/>
        </w:rPr>
        <w:br w:type="page"/>
      </w:r>
    </w:p>
    <w:p w:rsidR="00853604" w:rsidRPr="00C054FE" w:rsidRDefault="00853604" w:rsidP="00853604">
      <w:pPr>
        <w:pStyle w:val="Titre2"/>
        <w:rPr>
          <w:lang w:val="fr-CA"/>
        </w:rPr>
      </w:pPr>
      <w:bookmarkStart w:id="19" w:name="_Toc365319810"/>
      <w:r w:rsidRPr="00C054FE">
        <w:rPr>
          <w:lang w:val="fr-CA"/>
        </w:rPr>
        <w:lastRenderedPageBreak/>
        <w:t>Performance</w:t>
      </w:r>
      <w:bookmarkEnd w:id="18"/>
      <w:bookmarkEnd w:id="19"/>
    </w:p>
    <w:p w:rsidR="00853604" w:rsidRPr="00C054FE" w:rsidRDefault="00853604" w:rsidP="000548A9">
      <w:pPr>
        <w:pStyle w:val="InfoBlue"/>
        <w:rPr>
          <w:lang w:val="fr-CA"/>
        </w:rPr>
      </w:pPr>
      <w:r w:rsidRPr="00C054FE">
        <w:rPr>
          <w:lang w:val="fr-CA"/>
        </w:rPr>
        <w:t>[</w:t>
      </w:r>
      <w:r w:rsidR="00F233CF" w:rsidRPr="00C054FE">
        <w:rPr>
          <w:lang w:val="fr-CA"/>
        </w:rPr>
        <w:t>Cette sous-section devrait inclure toutes les exigences de performance. Par exemple:</w:t>
      </w:r>
    </w:p>
    <w:p w:rsidR="00853604" w:rsidRPr="00C054FE" w:rsidRDefault="00F233CF" w:rsidP="000548A9">
      <w:pPr>
        <w:pStyle w:val="InfoBlue"/>
        <w:numPr>
          <w:ilvl w:val="0"/>
          <w:numId w:val="4"/>
        </w:numPr>
        <w:rPr>
          <w:lang w:val="fr-CA"/>
        </w:rPr>
      </w:pPr>
      <w:r w:rsidRPr="00C054FE">
        <w:rPr>
          <w:lang w:val="fr-CA"/>
        </w:rPr>
        <w:t>Temps de réponse à une transaction (moyenne et maximale)</w:t>
      </w:r>
    </w:p>
    <w:p w:rsidR="00853604" w:rsidRPr="00C054FE" w:rsidRDefault="00F233CF" w:rsidP="000548A9">
      <w:pPr>
        <w:pStyle w:val="InfoBlue"/>
        <w:numPr>
          <w:ilvl w:val="0"/>
          <w:numId w:val="4"/>
        </w:numPr>
        <w:rPr>
          <w:lang w:val="fr-CA"/>
        </w:rPr>
      </w:pPr>
      <w:r w:rsidRPr="00C054FE">
        <w:rPr>
          <w:lang w:val="fr-CA"/>
        </w:rPr>
        <w:t>Utilisation de re</w:t>
      </w:r>
      <w:r w:rsidR="00C054FE" w:rsidRPr="00C054FE">
        <w:rPr>
          <w:lang w:val="fr-CA"/>
        </w:rPr>
        <w:t>s</w:t>
      </w:r>
      <w:r w:rsidRPr="00C054FE">
        <w:rPr>
          <w:lang w:val="fr-CA"/>
        </w:rPr>
        <w:t>sources (mémoire, disque, communication, etc.)</w:t>
      </w:r>
      <w:r w:rsidR="00853604" w:rsidRPr="00C054FE">
        <w:rPr>
          <w:lang w:val="fr-CA"/>
        </w:rPr>
        <w:t>]</w:t>
      </w:r>
    </w:p>
    <w:p w:rsidR="00F233CF" w:rsidRPr="00C054FE" w:rsidRDefault="00F233CF" w:rsidP="00F233CF">
      <w:pPr>
        <w:pStyle w:val="Corpsdetexte"/>
        <w:rPr>
          <w:lang w:val="fr-CA"/>
        </w:rPr>
      </w:pPr>
    </w:p>
    <w:p w:rsidR="00853604" w:rsidRPr="00C054FE" w:rsidRDefault="000A2289" w:rsidP="00853604">
      <w:pPr>
        <w:pStyle w:val="Titre3"/>
        <w:rPr>
          <w:lang w:val="fr-CA"/>
        </w:rPr>
      </w:pPr>
      <w:r>
        <w:rPr>
          <w:lang w:val="fr-CA"/>
        </w:rPr>
        <w:t>Utilisation de ressource</w:t>
      </w:r>
    </w:p>
    <w:p w:rsidR="00F233CF" w:rsidRDefault="000A2289" w:rsidP="000A2289">
      <w:pPr>
        <w:pStyle w:val="Corpsdetexte"/>
        <w:ind w:left="0"/>
        <w:rPr>
          <w:lang w:val="fr-CA"/>
        </w:rPr>
      </w:pPr>
      <w:bookmarkStart w:id="20" w:name="_Toc77491611"/>
      <w:r>
        <w:rPr>
          <w:lang w:val="fr-CA"/>
        </w:rPr>
        <w:t>Le logiciel devra utiliser le moins de ressources possibles, considérant que les ordinateurs utilisés seront très probablement des ordinateurs portables à puissance limitée (spécialement au niveau de la carte graphique). De plus, le temps de traitement influera probablement sur les délais et doit donc être minimal.</w:t>
      </w:r>
    </w:p>
    <w:p w:rsidR="000A2289" w:rsidRPr="00C054FE" w:rsidRDefault="000A2289" w:rsidP="000A2289">
      <w:pPr>
        <w:pStyle w:val="Corpsdetexte"/>
        <w:ind w:left="0"/>
        <w:rPr>
          <w:lang w:val="fr-CA"/>
        </w:rPr>
      </w:pPr>
    </w:p>
    <w:p w:rsidR="00853604" w:rsidRPr="00C054FE" w:rsidRDefault="00853604" w:rsidP="00853604">
      <w:pPr>
        <w:pStyle w:val="Titre2"/>
        <w:rPr>
          <w:lang w:val="fr-CA"/>
        </w:rPr>
      </w:pPr>
      <w:bookmarkStart w:id="21" w:name="_Toc365319812"/>
      <w:r w:rsidRPr="00C054FE">
        <w:rPr>
          <w:lang w:val="fr-CA"/>
        </w:rPr>
        <w:t>Maintenabilité</w:t>
      </w:r>
      <w:bookmarkEnd w:id="20"/>
      <w:bookmarkEnd w:id="21"/>
    </w:p>
    <w:p w:rsidR="00F233CF" w:rsidRPr="00C054FE" w:rsidRDefault="00F233CF" w:rsidP="000548A9">
      <w:pPr>
        <w:pStyle w:val="InfoBlue"/>
        <w:rPr>
          <w:lang w:val="fr-CA"/>
        </w:rPr>
      </w:pPr>
      <w:r w:rsidRPr="00C054FE">
        <w:rPr>
          <w:lang w:val="fr-CA"/>
        </w:rPr>
        <w:t xml:space="preserve">[Cette sous-section devrait inclure toutes les exigences amélioration la maintenabilité du système, incluant les </w:t>
      </w:r>
      <w:r w:rsidR="009962FB" w:rsidRPr="00C054FE">
        <w:rPr>
          <w:lang w:val="fr-CA"/>
        </w:rPr>
        <w:t>norme</w:t>
      </w:r>
      <w:r w:rsidRPr="00C054FE">
        <w:rPr>
          <w:lang w:val="fr-CA"/>
        </w:rPr>
        <w:t>s de codage, les conventions de nommage,</w:t>
      </w:r>
      <w:r w:rsidR="009962FB" w:rsidRPr="00C054FE">
        <w:rPr>
          <w:lang w:val="fr-CA"/>
        </w:rPr>
        <w:t xml:space="preserve"> l’accès de maintenance, etc.]</w:t>
      </w:r>
    </w:p>
    <w:p w:rsidR="00F233CF" w:rsidRPr="00C054FE" w:rsidRDefault="00F233CF" w:rsidP="00F233CF">
      <w:pPr>
        <w:pStyle w:val="Corpsdetexte"/>
        <w:rPr>
          <w:lang w:val="fr-CA"/>
        </w:rPr>
      </w:pPr>
    </w:p>
    <w:p w:rsidR="00853604" w:rsidRPr="00C054FE" w:rsidRDefault="00853604" w:rsidP="00853604">
      <w:pPr>
        <w:pStyle w:val="Titre3"/>
        <w:rPr>
          <w:lang w:val="fr-CA"/>
        </w:rPr>
      </w:pPr>
      <w:bookmarkStart w:id="22" w:name="_Toc77491612"/>
      <w:bookmarkStart w:id="23" w:name="_Toc365319813"/>
      <w:r w:rsidRPr="00C054FE">
        <w:rPr>
          <w:lang w:val="fr-CA"/>
        </w:rPr>
        <w:t>&lt;Requis de maintenabilité</w:t>
      </w:r>
      <w:r w:rsidR="00255084" w:rsidRPr="00C054FE">
        <w:rPr>
          <w:lang w:val="fr-CA"/>
        </w:rPr>
        <w:t xml:space="preserve"> 1</w:t>
      </w:r>
      <w:r w:rsidRPr="00C054FE">
        <w:rPr>
          <w:lang w:val="fr-CA"/>
        </w:rPr>
        <w:t>&gt;</w:t>
      </w:r>
      <w:bookmarkEnd w:id="22"/>
      <w:bookmarkEnd w:id="23"/>
    </w:p>
    <w:p w:rsidR="005F5CA3" w:rsidRPr="00C054FE" w:rsidRDefault="005F5CA3" w:rsidP="000548A9">
      <w:pPr>
        <w:pStyle w:val="InfoBlue"/>
        <w:rPr>
          <w:lang w:val="fr-CA"/>
        </w:rPr>
      </w:pPr>
      <w:bookmarkStart w:id="24" w:name="_Toc77491613"/>
      <w:r w:rsidRPr="00C054FE">
        <w:rPr>
          <w:lang w:val="fr-CA"/>
        </w:rPr>
        <w:t>[La description de l’exigence.]</w:t>
      </w:r>
    </w:p>
    <w:p w:rsidR="00F233CF" w:rsidRPr="00C054FE" w:rsidRDefault="00F233CF" w:rsidP="00F233CF">
      <w:pPr>
        <w:pStyle w:val="Corpsdetexte"/>
        <w:rPr>
          <w:lang w:val="fr-CA"/>
        </w:rPr>
      </w:pPr>
    </w:p>
    <w:p w:rsidR="00853604" w:rsidRPr="00C054FE" w:rsidRDefault="00853604" w:rsidP="00853604">
      <w:pPr>
        <w:pStyle w:val="Titre2"/>
        <w:rPr>
          <w:lang w:val="fr-CA"/>
        </w:rPr>
      </w:pPr>
      <w:bookmarkStart w:id="25" w:name="_Toc365319814"/>
      <w:r w:rsidRPr="00C054FE">
        <w:rPr>
          <w:lang w:val="fr-CA"/>
        </w:rPr>
        <w:t>Contraintes de conception</w:t>
      </w:r>
      <w:bookmarkEnd w:id="24"/>
      <w:bookmarkEnd w:id="25"/>
    </w:p>
    <w:p w:rsidR="009962FB" w:rsidRPr="00C054FE" w:rsidRDefault="009962FB" w:rsidP="000548A9">
      <w:pPr>
        <w:pStyle w:val="InfoBlue"/>
        <w:rPr>
          <w:lang w:val="fr-CA"/>
        </w:rPr>
      </w:pPr>
      <w:r w:rsidRPr="00C054FE">
        <w:rPr>
          <w:lang w:val="fr-CA"/>
        </w:rPr>
        <w:t>[Cette sous-section doit indiquer toute contrainte de conception au système développé, comme le langage de programmation, le processus logiciel, l’achat de composantes, les libraires de classes, etc.]</w:t>
      </w:r>
    </w:p>
    <w:p w:rsidR="00F233CF" w:rsidRPr="00C054FE" w:rsidRDefault="00F233CF" w:rsidP="00F233CF">
      <w:pPr>
        <w:pStyle w:val="Corpsdetexte"/>
        <w:rPr>
          <w:lang w:val="fr-CA"/>
        </w:rPr>
      </w:pPr>
    </w:p>
    <w:p w:rsidR="00853604" w:rsidRPr="00C054FE" w:rsidRDefault="000A2289" w:rsidP="00853604">
      <w:pPr>
        <w:pStyle w:val="Titre3"/>
        <w:rPr>
          <w:lang w:val="fr-CA"/>
        </w:rPr>
      </w:pPr>
      <w:r>
        <w:rPr>
          <w:lang w:val="fr-CA"/>
        </w:rPr>
        <w:t>Langage de programmation</w:t>
      </w:r>
    </w:p>
    <w:p w:rsidR="00F233CF" w:rsidRDefault="000A2289" w:rsidP="000A2289">
      <w:pPr>
        <w:pStyle w:val="Corpsdetexte"/>
        <w:ind w:left="0"/>
        <w:rPr>
          <w:lang w:val="fr-CA"/>
        </w:rPr>
      </w:pPr>
      <w:bookmarkStart w:id="26" w:name="_Toc77491615"/>
      <w:r>
        <w:rPr>
          <w:lang w:val="fr-CA"/>
        </w:rPr>
        <w:t>Le langage utilisé sera le C#.</w:t>
      </w:r>
    </w:p>
    <w:p w:rsidR="000A2289" w:rsidRDefault="000A2289" w:rsidP="000A2289">
      <w:pPr>
        <w:pStyle w:val="Corpsdetexte"/>
        <w:ind w:left="0"/>
        <w:rPr>
          <w:lang w:val="fr-CA"/>
        </w:rPr>
      </w:pPr>
    </w:p>
    <w:p w:rsidR="000A2289" w:rsidRPr="00C054FE" w:rsidRDefault="000A2289" w:rsidP="000A2289">
      <w:pPr>
        <w:pStyle w:val="Titre3"/>
        <w:rPr>
          <w:lang w:val="fr-CA"/>
        </w:rPr>
      </w:pPr>
      <w:r>
        <w:rPr>
          <w:lang w:val="fr-CA"/>
        </w:rPr>
        <w:t>Librairies utilisées</w:t>
      </w:r>
    </w:p>
    <w:p w:rsidR="000A2289" w:rsidRDefault="000A2289" w:rsidP="000A2289">
      <w:pPr>
        <w:pStyle w:val="Corpsdetexte"/>
        <w:ind w:left="0"/>
        <w:rPr>
          <w:lang w:val="fr-CA"/>
        </w:rPr>
      </w:pPr>
      <w:r>
        <w:rPr>
          <w:lang w:val="fr-CA"/>
        </w:rPr>
        <w:t xml:space="preserve">Le moteur 3D </w:t>
      </w:r>
      <w:proofErr w:type="spellStart"/>
      <w:r>
        <w:rPr>
          <w:lang w:val="fr-CA"/>
        </w:rPr>
        <w:t>Unity</w:t>
      </w:r>
      <w:proofErr w:type="spellEnd"/>
      <w:r>
        <w:rPr>
          <w:lang w:val="fr-CA"/>
        </w:rPr>
        <w:t xml:space="preserve"> sera utilisé ainsi que diverses librairies en lien avec le capteur et/ou avec la </w:t>
      </w:r>
      <w:proofErr w:type="spellStart"/>
      <w:r>
        <w:rPr>
          <w:lang w:val="fr-CA"/>
        </w:rPr>
        <w:t>tranmission</w:t>
      </w:r>
      <w:proofErr w:type="spellEnd"/>
      <w:r>
        <w:rPr>
          <w:lang w:val="fr-CA"/>
        </w:rPr>
        <w:t xml:space="preserve"> réseau. </w:t>
      </w:r>
    </w:p>
    <w:p w:rsidR="000A2289" w:rsidRDefault="000A2289" w:rsidP="000A2289">
      <w:pPr>
        <w:pStyle w:val="Corpsdetexte"/>
        <w:ind w:left="0"/>
        <w:rPr>
          <w:lang w:val="fr-CA"/>
        </w:rPr>
      </w:pPr>
    </w:p>
    <w:p w:rsidR="000A2289" w:rsidRPr="00C054FE" w:rsidRDefault="000A2289" w:rsidP="000A2289">
      <w:pPr>
        <w:pStyle w:val="Titre3"/>
        <w:rPr>
          <w:lang w:val="fr-CA"/>
        </w:rPr>
      </w:pPr>
      <w:r>
        <w:rPr>
          <w:lang w:val="fr-CA"/>
        </w:rPr>
        <w:t>Processus</w:t>
      </w:r>
    </w:p>
    <w:p w:rsidR="000A2289" w:rsidRPr="00C054FE" w:rsidRDefault="000A2289" w:rsidP="000A2289">
      <w:pPr>
        <w:pStyle w:val="Corpsdetexte"/>
        <w:ind w:left="0"/>
        <w:rPr>
          <w:lang w:val="fr-CA"/>
        </w:rPr>
      </w:pPr>
      <w:r>
        <w:rPr>
          <w:lang w:val="fr-CA"/>
        </w:rPr>
        <w:t xml:space="preserve">Le </w:t>
      </w:r>
      <w:r>
        <w:rPr>
          <w:lang w:val="fr-CA"/>
        </w:rPr>
        <w:t>processus utilisé sera une variation des processus agiles. Ce processus est défini plus en détails dans un schéma.</w:t>
      </w:r>
      <w:bookmarkStart w:id="27" w:name="_GoBack"/>
      <w:bookmarkEnd w:id="27"/>
    </w:p>
    <w:p w:rsidR="000A2289" w:rsidRPr="00C054FE" w:rsidRDefault="000A2289" w:rsidP="000A2289">
      <w:pPr>
        <w:pStyle w:val="Corpsdetexte"/>
        <w:ind w:left="0"/>
        <w:rPr>
          <w:lang w:val="fr-CA"/>
        </w:rPr>
      </w:pPr>
    </w:p>
    <w:p w:rsidR="00853604" w:rsidRPr="00C054FE" w:rsidRDefault="00853604" w:rsidP="00853604">
      <w:pPr>
        <w:pStyle w:val="Titre2"/>
        <w:rPr>
          <w:lang w:val="fr-CA"/>
        </w:rPr>
      </w:pPr>
      <w:bookmarkStart w:id="28" w:name="_Toc365319816"/>
      <w:r w:rsidRPr="00C054FE">
        <w:rPr>
          <w:lang w:val="fr-CA"/>
        </w:rPr>
        <w:t>Sécurité</w:t>
      </w:r>
      <w:bookmarkEnd w:id="26"/>
      <w:bookmarkEnd w:id="28"/>
    </w:p>
    <w:p w:rsidR="009962FB" w:rsidRPr="00C054FE" w:rsidRDefault="009962FB" w:rsidP="000548A9">
      <w:pPr>
        <w:pStyle w:val="InfoBlue"/>
        <w:rPr>
          <w:lang w:val="fr-CA"/>
        </w:rPr>
      </w:pPr>
      <w:r w:rsidRPr="00C054FE">
        <w:rPr>
          <w:lang w:val="fr-CA"/>
        </w:rPr>
        <w:t>[Cette sous-section identifie les données à protéger]</w:t>
      </w:r>
    </w:p>
    <w:p w:rsidR="00F233CF" w:rsidRPr="00C054FE" w:rsidRDefault="00F233CF" w:rsidP="00F233CF">
      <w:pPr>
        <w:pStyle w:val="Corpsdetexte"/>
        <w:rPr>
          <w:lang w:val="fr-CA"/>
        </w:rPr>
      </w:pPr>
    </w:p>
    <w:p w:rsidR="00853604" w:rsidRPr="00C054FE" w:rsidRDefault="00853604" w:rsidP="00853604">
      <w:pPr>
        <w:pStyle w:val="Titre2"/>
        <w:rPr>
          <w:lang w:val="fr-CA"/>
        </w:rPr>
      </w:pPr>
      <w:bookmarkStart w:id="29" w:name="_Toc77491616"/>
      <w:bookmarkStart w:id="30" w:name="_Toc365319817"/>
      <w:r w:rsidRPr="00C054FE">
        <w:rPr>
          <w:lang w:val="fr-CA"/>
        </w:rPr>
        <w:t>Exigences de la documentation usager en ligne et du système d’assistance</w:t>
      </w:r>
      <w:bookmarkEnd w:id="29"/>
      <w:bookmarkEnd w:id="30"/>
    </w:p>
    <w:p w:rsidR="009962FB" w:rsidRPr="00C054FE" w:rsidRDefault="009962FB" w:rsidP="000548A9">
      <w:pPr>
        <w:pStyle w:val="InfoBlue"/>
        <w:rPr>
          <w:lang w:val="fr-CA"/>
        </w:rPr>
      </w:pPr>
      <w:r w:rsidRPr="00C054FE">
        <w:rPr>
          <w:lang w:val="fr-CA"/>
        </w:rPr>
        <w:t>[Cette sous-section décrit les exigences de documentation usager en ligne et du système d’assistance]</w:t>
      </w:r>
    </w:p>
    <w:p w:rsidR="00F233CF" w:rsidRPr="00C054FE" w:rsidRDefault="00F233CF" w:rsidP="00F233CF">
      <w:pPr>
        <w:pStyle w:val="Corpsdetexte"/>
        <w:rPr>
          <w:lang w:val="fr-CA"/>
        </w:rPr>
      </w:pPr>
    </w:p>
    <w:p w:rsidR="00853604" w:rsidRPr="00C054FE" w:rsidRDefault="00853604" w:rsidP="00853604">
      <w:pPr>
        <w:pStyle w:val="Titre2"/>
        <w:rPr>
          <w:lang w:val="fr-CA"/>
        </w:rPr>
      </w:pPr>
      <w:bookmarkStart w:id="31" w:name="_Toc77491622"/>
      <w:bookmarkStart w:id="32" w:name="_Toc365319818"/>
      <w:r w:rsidRPr="00C054FE">
        <w:rPr>
          <w:lang w:val="fr-CA"/>
        </w:rPr>
        <w:t>Normes applicables</w:t>
      </w:r>
      <w:bookmarkEnd w:id="31"/>
      <w:bookmarkEnd w:id="32"/>
    </w:p>
    <w:p w:rsidR="00E90A62" w:rsidRDefault="009962FB" w:rsidP="000548A9">
      <w:pPr>
        <w:pStyle w:val="InfoBlue"/>
        <w:rPr>
          <w:lang w:val="fr-CA"/>
        </w:rPr>
      </w:pPr>
      <w:r w:rsidRPr="00C054FE">
        <w:rPr>
          <w:lang w:val="fr-CA"/>
        </w:rPr>
        <w:t>[Cette sous-section réfère aux sections spécifiques des normes applicables]</w:t>
      </w:r>
    </w:p>
    <w:p w:rsidR="00E90A62" w:rsidRDefault="00E90A62" w:rsidP="00E90A62">
      <w:pPr>
        <w:rPr>
          <w:color w:val="0000FF"/>
          <w:lang w:val="fr-CA"/>
        </w:rPr>
      </w:pPr>
      <w:r>
        <w:rPr>
          <w:lang w:val="fr-CA"/>
        </w:rPr>
        <w:lastRenderedPageBreak/>
        <w:br w:type="page"/>
      </w:r>
    </w:p>
    <w:p w:rsidR="00AC43BB" w:rsidRPr="00C054FE" w:rsidRDefault="00853604" w:rsidP="00853604">
      <w:pPr>
        <w:pStyle w:val="Titre1"/>
        <w:numPr>
          <w:ilvl w:val="0"/>
          <w:numId w:val="0"/>
        </w:numPr>
        <w:rPr>
          <w:lang w:val="fr-CA"/>
        </w:rPr>
      </w:pPr>
      <w:bookmarkStart w:id="33" w:name="_Toc365319819"/>
      <w:r w:rsidRPr="00C054FE">
        <w:rPr>
          <w:lang w:val="fr-CA"/>
        </w:rPr>
        <w:lastRenderedPageBreak/>
        <w:t xml:space="preserve">ANNEXE A: </w:t>
      </w:r>
      <w:r w:rsidR="001E7CA8" w:rsidRPr="00C054FE">
        <w:rPr>
          <w:lang w:val="fr-CA"/>
        </w:rPr>
        <w:t>Glossaire</w:t>
      </w:r>
      <w:bookmarkEnd w:id="33"/>
    </w:p>
    <w:p w:rsidR="000548A9" w:rsidRPr="00C054FE" w:rsidRDefault="000548A9" w:rsidP="000548A9">
      <w:pPr>
        <w:pStyle w:val="InfoBlue"/>
        <w:rPr>
          <w:lang w:val="fr-CA"/>
        </w:rPr>
      </w:pPr>
      <w:r w:rsidRPr="00C054FE">
        <w:rPr>
          <w:lang w:val="fr-CA"/>
        </w:rPr>
        <w:t>[</w:t>
      </w:r>
      <w:r>
        <w:rPr>
          <w:lang w:val="fr-CA"/>
        </w:rPr>
        <w:t>Si vous n’utilisez pas cette annexe, veuillez la supprimer complètement.</w:t>
      </w:r>
      <w:r w:rsidRPr="00C054FE">
        <w:rPr>
          <w:lang w:val="fr-CA"/>
        </w:rPr>
        <w:t>]</w:t>
      </w:r>
    </w:p>
    <w:p w:rsidR="00AC43BB" w:rsidRPr="00C054FE" w:rsidRDefault="00AC43BB" w:rsidP="00AC43BB">
      <w:pPr>
        <w:rPr>
          <w:lang w:val="fr-CA"/>
        </w:rPr>
      </w:pPr>
    </w:p>
    <w:p w:rsidR="006761CE" w:rsidRPr="00C054FE" w:rsidRDefault="006761CE" w:rsidP="00AC43BB">
      <w:pPr>
        <w:rPr>
          <w:lang w:val="fr-CA"/>
        </w:rPr>
      </w:pPr>
    </w:p>
    <w:tbl>
      <w:tblPr>
        <w:tblW w:w="924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5"/>
        <w:gridCol w:w="7338"/>
      </w:tblGrid>
      <w:tr w:rsidR="006761CE" w:rsidRPr="00C054FE" w:rsidTr="00C87B6B">
        <w:trPr>
          <w:jc w:val="center"/>
        </w:trPr>
        <w:tc>
          <w:tcPr>
            <w:tcW w:w="1905" w:type="dxa"/>
            <w:shd w:val="clear" w:color="auto" w:fill="BFBFBF"/>
          </w:tcPr>
          <w:p w:rsidR="006761CE" w:rsidRPr="00C054FE" w:rsidRDefault="006761CE" w:rsidP="006761CE">
            <w:pPr>
              <w:jc w:val="center"/>
              <w:rPr>
                <w:rFonts w:ascii="Arial" w:hAnsi="Arial" w:cs="Arial"/>
                <w:b/>
                <w:lang w:val="fr-CA"/>
              </w:rPr>
            </w:pPr>
            <w:r w:rsidRPr="00C054FE">
              <w:rPr>
                <w:rFonts w:ascii="Arial" w:hAnsi="Arial" w:cs="Arial"/>
                <w:b/>
                <w:lang w:val="fr-CA"/>
              </w:rPr>
              <w:t>Terme</w:t>
            </w:r>
          </w:p>
        </w:tc>
        <w:tc>
          <w:tcPr>
            <w:tcW w:w="7338" w:type="dxa"/>
            <w:shd w:val="clear" w:color="auto" w:fill="BFBFBF"/>
          </w:tcPr>
          <w:p w:rsidR="006761CE" w:rsidRPr="00C054FE" w:rsidRDefault="006761CE" w:rsidP="006761CE">
            <w:pPr>
              <w:jc w:val="center"/>
              <w:rPr>
                <w:rFonts w:ascii="Arial" w:hAnsi="Arial" w:cs="Arial"/>
                <w:b/>
                <w:lang w:val="fr-CA"/>
              </w:rPr>
            </w:pPr>
            <w:r w:rsidRPr="00C054FE">
              <w:rPr>
                <w:rFonts w:ascii="Arial" w:hAnsi="Arial" w:cs="Arial"/>
                <w:b/>
                <w:lang w:val="fr-CA"/>
              </w:rPr>
              <w:t>Description</w:t>
            </w:r>
          </w:p>
        </w:tc>
      </w:tr>
      <w:tr w:rsidR="006761CE" w:rsidRPr="00C054FE" w:rsidTr="00C87B6B">
        <w:trPr>
          <w:jc w:val="center"/>
        </w:trPr>
        <w:tc>
          <w:tcPr>
            <w:tcW w:w="1905" w:type="dxa"/>
          </w:tcPr>
          <w:p w:rsidR="006761CE" w:rsidRPr="00C054FE" w:rsidRDefault="00081910" w:rsidP="006761CE">
            <w:pPr>
              <w:rPr>
                <w:lang w:val="fr-CA"/>
              </w:rPr>
            </w:pPr>
            <w:r>
              <w:rPr>
                <w:lang w:val="fr-CA"/>
              </w:rPr>
              <w:t>SDK</w:t>
            </w:r>
          </w:p>
        </w:tc>
        <w:tc>
          <w:tcPr>
            <w:tcW w:w="7338" w:type="dxa"/>
          </w:tcPr>
          <w:p w:rsidR="006761CE" w:rsidRPr="00C054FE" w:rsidRDefault="00081910" w:rsidP="006761CE">
            <w:pPr>
              <w:rPr>
                <w:lang w:val="fr-CA"/>
              </w:rPr>
            </w:pPr>
            <w:r>
              <w:rPr>
                <w:lang w:val="fr-CA"/>
              </w:rPr>
              <w:t xml:space="preserve">Software </w:t>
            </w:r>
            <w:proofErr w:type="spellStart"/>
            <w:r>
              <w:rPr>
                <w:lang w:val="fr-CA"/>
              </w:rPr>
              <w:t>Development</w:t>
            </w:r>
            <w:proofErr w:type="spellEnd"/>
            <w:r>
              <w:rPr>
                <w:lang w:val="fr-CA"/>
              </w:rPr>
              <w:t xml:space="preserve"> Kit</w:t>
            </w:r>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r w:rsidR="006761CE" w:rsidRPr="00C054FE" w:rsidTr="00C87B6B">
        <w:trPr>
          <w:jc w:val="center"/>
        </w:trPr>
        <w:tc>
          <w:tcPr>
            <w:tcW w:w="1905" w:type="dxa"/>
          </w:tcPr>
          <w:p w:rsidR="006761CE" w:rsidRPr="00C054FE" w:rsidRDefault="006761CE" w:rsidP="006761CE">
            <w:pPr>
              <w:rPr>
                <w:lang w:val="fr-CA"/>
              </w:rPr>
            </w:pPr>
          </w:p>
        </w:tc>
        <w:tc>
          <w:tcPr>
            <w:tcW w:w="7338" w:type="dxa"/>
          </w:tcPr>
          <w:p w:rsidR="006761CE" w:rsidRPr="00C054FE" w:rsidRDefault="006761CE" w:rsidP="006761CE">
            <w:pPr>
              <w:rPr>
                <w:lang w:val="fr-CA"/>
              </w:rPr>
            </w:pPr>
          </w:p>
        </w:tc>
      </w:tr>
    </w:tbl>
    <w:p w:rsidR="00AC43BB" w:rsidRPr="00C054FE" w:rsidRDefault="00AC43BB" w:rsidP="00AC43BB">
      <w:pPr>
        <w:rPr>
          <w:lang w:val="fr-CA"/>
        </w:rPr>
      </w:pPr>
    </w:p>
    <w:sectPr w:rsidR="00AC43BB" w:rsidRPr="00C054FE" w:rsidSect="009B3B9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9BD" w:rsidRDefault="008269BD">
      <w:r>
        <w:separator/>
      </w:r>
    </w:p>
  </w:endnote>
  <w:endnote w:type="continuationSeparator" w:id="0">
    <w:p w:rsidR="008269BD" w:rsidRDefault="00826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9BD" w:rsidRDefault="008269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8269BD" w:rsidRDefault="008269B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269BD">
      <w:tc>
        <w:tcPr>
          <w:tcW w:w="3162" w:type="dxa"/>
          <w:tcBorders>
            <w:top w:val="nil"/>
            <w:left w:val="nil"/>
            <w:bottom w:val="nil"/>
            <w:right w:val="nil"/>
          </w:tcBorders>
        </w:tcPr>
        <w:p w:rsidR="008269BD" w:rsidRPr="00C054FE" w:rsidRDefault="008269BD">
          <w:pPr>
            <w:ind w:right="360"/>
            <w:rPr>
              <w:lang w:val="fr-CA"/>
            </w:rPr>
          </w:pPr>
          <w:r w:rsidRPr="00C054FE">
            <w:rPr>
              <w:lang w:val="fr-CA"/>
            </w:rPr>
            <w:t>Confidentiel</w:t>
          </w:r>
        </w:p>
      </w:tc>
      <w:tc>
        <w:tcPr>
          <w:tcW w:w="3162" w:type="dxa"/>
          <w:tcBorders>
            <w:top w:val="nil"/>
            <w:left w:val="nil"/>
            <w:bottom w:val="nil"/>
            <w:right w:val="nil"/>
          </w:tcBorders>
        </w:tcPr>
        <w:p w:rsidR="008269BD" w:rsidRDefault="008269BD" w:rsidP="00BD3967">
          <w:pPr>
            <w:jc w:val="center"/>
          </w:pPr>
          <w:r>
            <w:sym w:font="Symbol" w:char="F0D3"/>
          </w:r>
          <w:sdt>
            <w:sdtPr>
              <w:alias w:val="Société"/>
              <w:id w:val="137150890"/>
              <w:placeholder>
                <w:docPart w:val="E5A356C936754263B62EDD6793CFFD3F"/>
              </w:placeholder>
              <w:dataBinding w:prefixMappings="xmlns:ns0='http://schemas.openxmlformats.org/officeDocument/2006/extended-properties' " w:xpath="/ns0:Properties[1]/ns0:Company[1]" w:storeItemID="{6668398D-A668-4E3E-A5EB-62B293D839F1}"/>
              <w:text/>
            </w:sdtPr>
            <w:sdtContent>
              <w:r>
                <w:rPr>
                  <w:lang w:val="en-CA"/>
                </w:rPr>
                <w:t>You Pi Dou Inc.</w:t>
              </w:r>
            </w:sdtContent>
          </w:sdt>
          <w:r>
            <w:t xml:space="preserve">, </w:t>
          </w:r>
          <w:r>
            <w:fldChar w:fldCharType="begin"/>
          </w:r>
          <w:r>
            <w:instrText xml:space="preserve"> DATE  \@ "yyyy" </w:instrText>
          </w:r>
          <w:r>
            <w:fldChar w:fldCharType="separate"/>
          </w:r>
          <w:r>
            <w:rPr>
              <w:noProof/>
            </w:rPr>
            <w:t>2014</w:t>
          </w:r>
          <w:r>
            <w:rPr>
              <w:noProof/>
            </w:rPr>
            <w:fldChar w:fldCharType="end"/>
          </w:r>
        </w:p>
      </w:tc>
      <w:tc>
        <w:tcPr>
          <w:tcW w:w="3162" w:type="dxa"/>
          <w:tcBorders>
            <w:top w:val="nil"/>
            <w:left w:val="nil"/>
            <w:bottom w:val="nil"/>
            <w:right w:val="nil"/>
          </w:tcBorders>
        </w:tcPr>
        <w:p w:rsidR="008269BD" w:rsidRDefault="008269BD">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0A2289">
            <w:rPr>
              <w:rStyle w:val="Numrodepage"/>
              <w:noProof/>
            </w:rPr>
            <w:t>10</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0A2289">
            <w:rPr>
              <w:rStyle w:val="Numrodepage"/>
              <w:noProof/>
            </w:rPr>
            <w:t>10</w:t>
          </w:r>
          <w:r>
            <w:rPr>
              <w:rStyle w:val="Numrodepage"/>
            </w:rPr>
            <w:fldChar w:fldCharType="end"/>
          </w:r>
        </w:p>
      </w:tc>
    </w:tr>
  </w:tbl>
  <w:p w:rsidR="008269BD" w:rsidRDefault="008269B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9BD" w:rsidRDefault="008269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9BD" w:rsidRDefault="008269BD">
      <w:r>
        <w:separator/>
      </w:r>
    </w:p>
  </w:footnote>
  <w:footnote w:type="continuationSeparator" w:id="0">
    <w:p w:rsidR="008269BD" w:rsidRDefault="008269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9BD" w:rsidRDefault="008269BD">
    <w:pPr>
      <w:rPr>
        <w:sz w:val="24"/>
      </w:rPr>
    </w:pPr>
  </w:p>
  <w:p w:rsidR="008269BD" w:rsidRDefault="008269BD">
    <w:pPr>
      <w:pBdr>
        <w:top w:val="single" w:sz="6" w:space="1" w:color="auto"/>
      </w:pBdr>
      <w:rPr>
        <w:sz w:val="24"/>
      </w:rPr>
    </w:pPr>
  </w:p>
  <w:sdt>
    <w:sdtPr>
      <w:rPr>
        <w:rFonts w:ascii="Arial" w:hAnsi="Arial" w:cs="Arial"/>
        <w:b/>
        <w:sz w:val="36"/>
        <w:szCs w:val="36"/>
      </w:rPr>
      <w:alias w:val="Société"/>
      <w:id w:val="137150876"/>
      <w:placeholder>
        <w:docPart w:val="C1E4BF9659014008A270549609A2D8AE"/>
      </w:placeholder>
      <w:dataBinding w:prefixMappings="xmlns:ns0='http://schemas.openxmlformats.org/officeDocument/2006/extended-properties' " w:xpath="/ns0:Properties[1]/ns0:Company[1]" w:storeItemID="{6668398D-A668-4E3E-A5EB-62B293D839F1}"/>
      <w:text/>
    </w:sdtPr>
    <w:sdtContent>
      <w:p w:rsidR="008269BD" w:rsidRPr="00BD3967" w:rsidRDefault="008269BD">
        <w:pPr>
          <w:pBdr>
            <w:bottom w:val="single" w:sz="6" w:space="1" w:color="auto"/>
          </w:pBdr>
          <w:jc w:val="right"/>
          <w:rPr>
            <w:rFonts w:ascii="Arial" w:hAnsi="Arial" w:cs="Arial"/>
            <w:b/>
            <w:sz w:val="36"/>
            <w:szCs w:val="36"/>
          </w:rPr>
        </w:pPr>
        <w:r>
          <w:rPr>
            <w:rFonts w:ascii="Arial" w:hAnsi="Arial" w:cs="Arial"/>
            <w:b/>
            <w:sz w:val="36"/>
            <w:szCs w:val="36"/>
            <w:lang w:val="fr-CA"/>
          </w:rPr>
          <w:t>You Pi Dou Inc.</w:t>
        </w:r>
      </w:p>
    </w:sdtContent>
  </w:sdt>
  <w:p w:rsidR="008269BD" w:rsidRDefault="008269BD">
    <w:pPr>
      <w:pBdr>
        <w:bottom w:val="single" w:sz="6" w:space="1" w:color="auto"/>
      </w:pBdr>
      <w:jc w:val="right"/>
      <w:rPr>
        <w:sz w:val="24"/>
      </w:rPr>
    </w:pPr>
  </w:p>
  <w:p w:rsidR="008269BD" w:rsidRDefault="008269B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269BD">
      <w:sdt>
        <w:sdtPr>
          <w:alias w:val="Objet "/>
          <w:id w:val="137150886"/>
          <w:placeholder>
            <w:docPart w:val="65350D19755A4562BECC9430790704A0"/>
          </w:placeholder>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8269BD" w:rsidRDefault="008269BD" w:rsidP="00E13C97">
              <w:r>
                <w:rPr>
                  <w:lang w:val="en-CA"/>
                </w:rPr>
                <w:t>Air Instruments</w:t>
              </w:r>
            </w:p>
          </w:tc>
        </w:sdtContent>
      </w:sdt>
      <w:tc>
        <w:tcPr>
          <w:tcW w:w="3179" w:type="dxa"/>
        </w:tcPr>
        <w:p w:rsidR="008269BD" w:rsidRDefault="008269BD" w:rsidP="00BD3967">
          <w:pPr>
            <w:tabs>
              <w:tab w:val="left" w:pos="1135"/>
            </w:tabs>
            <w:spacing w:before="40"/>
            <w:ind w:right="68"/>
            <w:jc w:val="right"/>
          </w:pPr>
          <w:r>
            <w:t xml:space="preserve">  Version: </w:t>
          </w:r>
          <w:sdt>
            <w:sdtPr>
              <w:alias w:val="État "/>
              <w:id w:val="137150889"/>
              <w:placeholder>
                <w:docPart w:val="A344112A9D0A4CCB9F2FE21202BDB538"/>
              </w:placeholder>
              <w:dataBinding w:prefixMappings="xmlns:ns0='http://purl.org/dc/elements/1.1/' xmlns:ns1='http://schemas.openxmlformats.org/package/2006/metadata/core-properties' " w:xpath="/ns1:coreProperties[1]/ns1:contentStatus[1]" w:storeItemID="{6C3C8BC8-F283-45AE-878A-BAB7291924A1}"/>
              <w:text/>
            </w:sdtPr>
            <w:sdtContent>
              <w:r>
                <w:rPr>
                  <w:lang w:val="fr-CA"/>
                </w:rPr>
                <w:t>1.0</w:t>
              </w:r>
            </w:sdtContent>
          </w:sdt>
          <w:r>
            <w:t xml:space="preserve">    </w:t>
          </w:r>
        </w:p>
      </w:tc>
    </w:tr>
    <w:tr w:rsidR="008269BD">
      <w:sdt>
        <w:sdtPr>
          <w:rPr>
            <w:lang w:val="fr-CA"/>
          </w:rPr>
          <w:alias w:val="Titre "/>
          <w:id w:val="137150887"/>
          <w:placeholder>
            <w:docPart w:val="FD4BD2A8266249ECB19CF5BBB686F6E0"/>
          </w:placeholder>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8269BD" w:rsidRDefault="008269BD" w:rsidP="00E13C97">
              <w:pPr>
                <w:rPr>
                  <w:lang w:val="fr-CA"/>
                </w:rPr>
              </w:pPr>
              <w:r>
                <w:rPr>
                  <w:lang w:val="fr-CA"/>
                </w:rPr>
                <w:t>Spécifications des requis du système (SRS)</w:t>
              </w:r>
            </w:p>
          </w:tc>
        </w:sdtContent>
      </w:sdt>
      <w:tc>
        <w:tcPr>
          <w:tcW w:w="3179" w:type="dxa"/>
        </w:tcPr>
        <w:p w:rsidR="008269BD" w:rsidRDefault="008269BD" w:rsidP="00BD3967">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Pr>
              <w:noProof/>
              <w:lang w:val="fr-CA"/>
            </w:rPr>
            <w:t>2014-01-15</w:t>
          </w:r>
          <w:r>
            <w:rPr>
              <w:lang w:val="fr-CA"/>
            </w:rPr>
            <w:fldChar w:fldCharType="end"/>
          </w:r>
        </w:p>
      </w:tc>
    </w:tr>
  </w:tbl>
  <w:p w:rsidR="008269BD" w:rsidRDefault="008269B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9BD" w:rsidRDefault="008269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84B40"/>
    <w:rsid w:val="0001232A"/>
    <w:rsid w:val="000514D0"/>
    <w:rsid w:val="000548A9"/>
    <w:rsid w:val="00081910"/>
    <w:rsid w:val="000A2289"/>
    <w:rsid w:val="000A418D"/>
    <w:rsid w:val="000B0942"/>
    <w:rsid w:val="00101731"/>
    <w:rsid w:val="0010309B"/>
    <w:rsid w:val="0015562C"/>
    <w:rsid w:val="00162616"/>
    <w:rsid w:val="001E7CA8"/>
    <w:rsid w:val="002025BD"/>
    <w:rsid w:val="00206148"/>
    <w:rsid w:val="00255084"/>
    <w:rsid w:val="00310D1F"/>
    <w:rsid w:val="0031520C"/>
    <w:rsid w:val="00333C1B"/>
    <w:rsid w:val="003578DC"/>
    <w:rsid w:val="003C1BC0"/>
    <w:rsid w:val="003C6F44"/>
    <w:rsid w:val="003C71F4"/>
    <w:rsid w:val="00431A3A"/>
    <w:rsid w:val="00451E49"/>
    <w:rsid w:val="00464E62"/>
    <w:rsid w:val="00484B40"/>
    <w:rsid w:val="00532851"/>
    <w:rsid w:val="00556625"/>
    <w:rsid w:val="005606A0"/>
    <w:rsid w:val="005A5D37"/>
    <w:rsid w:val="005C3191"/>
    <w:rsid w:val="005F002B"/>
    <w:rsid w:val="005F5CA3"/>
    <w:rsid w:val="005F7172"/>
    <w:rsid w:val="00630FCF"/>
    <w:rsid w:val="00665749"/>
    <w:rsid w:val="006727A1"/>
    <w:rsid w:val="006761CE"/>
    <w:rsid w:val="006E68F1"/>
    <w:rsid w:val="00705EC4"/>
    <w:rsid w:val="0072378F"/>
    <w:rsid w:val="0073336C"/>
    <w:rsid w:val="007444BB"/>
    <w:rsid w:val="0077030F"/>
    <w:rsid w:val="00783CBF"/>
    <w:rsid w:val="007D3D43"/>
    <w:rsid w:val="008269BD"/>
    <w:rsid w:val="0084010A"/>
    <w:rsid w:val="0085262B"/>
    <w:rsid w:val="00853604"/>
    <w:rsid w:val="00892909"/>
    <w:rsid w:val="008948D8"/>
    <w:rsid w:val="00921DCE"/>
    <w:rsid w:val="009315E4"/>
    <w:rsid w:val="009622B5"/>
    <w:rsid w:val="00975F9F"/>
    <w:rsid w:val="009962FB"/>
    <w:rsid w:val="009B3B97"/>
    <w:rsid w:val="009C04B2"/>
    <w:rsid w:val="009F7EC1"/>
    <w:rsid w:val="00A52CEF"/>
    <w:rsid w:val="00A54EFD"/>
    <w:rsid w:val="00A63C7D"/>
    <w:rsid w:val="00A73662"/>
    <w:rsid w:val="00A845D6"/>
    <w:rsid w:val="00AC43BB"/>
    <w:rsid w:val="00AD1118"/>
    <w:rsid w:val="00AE0B1D"/>
    <w:rsid w:val="00AE286F"/>
    <w:rsid w:val="00B35394"/>
    <w:rsid w:val="00B35723"/>
    <w:rsid w:val="00B35D74"/>
    <w:rsid w:val="00B54C75"/>
    <w:rsid w:val="00B71528"/>
    <w:rsid w:val="00B7229D"/>
    <w:rsid w:val="00BB44A4"/>
    <w:rsid w:val="00BD3967"/>
    <w:rsid w:val="00C054FE"/>
    <w:rsid w:val="00C576C7"/>
    <w:rsid w:val="00C830FC"/>
    <w:rsid w:val="00C84EDD"/>
    <w:rsid w:val="00C87B6B"/>
    <w:rsid w:val="00C95FF1"/>
    <w:rsid w:val="00CB7AEA"/>
    <w:rsid w:val="00CD5065"/>
    <w:rsid w:val="00D1477F"/>
    <w:rsid w:val="00DA71E5"/>
    <w:rsid w:val="00DB5393"/>
    <w:rsid w:val="00DC6994"/>
    <w:rsid w:val="00E00605"/>
    <w:rsid w:val="00E072C3"/>
    <w:rsid w:val="00E13C97"/>
    <w:rsid w:val="00E16005"/>
    <w:rsid w:val="00E244EB"/>
    <w:rsid w:val="00E27EC1"/>
    <w:rsid w:val="00E90A62"/>
    <w:rsid w:val="00E91313"/>
    <w:rsid w:val="00EB0707"/>
    <w:rsid w:val="00EB1950"/>
    <w:rsid w:val="00F05D83"/>
    <w:rsid w:val="00F17758"/>
    <w:rsid w:val="00F233CF"/>
    <w:rsid w:val="00F35073"/>
    <w:rsid w:val="00F513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5345ADE-8078-4E85-B191-162A94F8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32A"/>
    <w:pPr>
      <w:widowControl w:val="0"/>
      <w:spacing w:line="240" w:lineRule="atLeast"/>
      <w:jc w:val="both"/>
    </w:pPr>
    <w:rPr>
      <w:lang w:val="en-US" w:eastAsia="en-US"/>
    </w:rPr>
  </w:style>
  <w:style w:type="paragraph" w:styleId="Titre1">
    <w:name w:val="heading 1"/>
    <w:basedOn w:val="Normal"/>
    <w:next w:val="Normal"/>
    <w:qFormat/>
    <w:rsid w:val="00BD3967"/>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BD3967"/>
    <w:pPr>
      <w:numPr>
        <w:ilvl w:val="1"/>
      </w:numPr>
      <w:outlineLvl w:val="1"/>
    </w:pPr>
    <w:rPr>
      <w:sz w:val="20"/>
    </w:rPr>
  </w:style>
  <w:style w:type="paragraph" w:styleId="Titre3">
    <w:name w:val="heading 3"/>
    <w:basedOn w:val="Titre1"/>
    <w:next w:val="Normal"/>
    <w:qFormat/>
    <w:rsid w:val="009B3B97"/>
    <w:pPr>
      <w:numPr>
        <w:ilvl w:val="2"/>
      </w:numPr>
      <w:outlineLvl w:val="2"/>
    </w:pPr>
    <w:rPr>
      <w:b w:val="0"/>
      <w:i/>
      <w:sz w:val="20"/>
    </w:rPr>
  </w:style>
  <w:style w:type="paragraph" w:styleId="Titre4">
    <w:name w:val="heading 4"/>
    <w:basedOn w:val="Titre1"/>
    <w:next w:val="Normal"/>
    <w:qFormat/>
    <w:rsid w:val="009B3B97"/>
    <w:pPr>
      <w:numPr>
        <w:ilvl w:val="3"/>
      </w:numPr>
      <w:outlineLvl w:val="3"/>
    </w:pPr>
    <w:rPr>
      <w:b w:val="0"/>
      <w:sz w:val="20"/>
    </w:rPr>
  </w:style>
  <w:style w:type="paragraph" w:styleId="Titre5">
    <w:name w:val="heading 5"/>
    <w:basedOn w:val="Normal"/>
    <w:next w:val="Normal"/>
    <w:qFormat/>
    <w:rsid w:val="009B3B97"/>
    <w:pPr>
      <w:numPr>
        <w:ilvl w:val="4"/>
        <w:numId w:val="1"/>
      </w:numPr>
      <w:spacing w:before="240" w:after="60"/>
      <w:outlineLvl w:val="4"/>
    </w:pPr>
    <w:rPr>
      <w:sz w:val="22"/>
    </w:rPr>
  </w:style>
  <w:style w:type="paragraph" w:styleId="Titre6">
    <w:name w:val="heading 6"/>
    <w:basedOn w:val="Normal"/>
    <w:next w:val="Normal"/>
    <w:qFormat/>
    <w:rsid w:val="009B3B97"/>
    <w:pPr>
      <w:numPr>
        <w:ilvl w:val="5"/>
        <w:numId w:val="1"/>
      </w:numPr>
      <w:spacing w:before="240" w:after="60"/>
      <w:outlineLvl w:val="5"/>
    </w:pPr>
    <w:rPr>
      <w:i/>
      <w:sz w:val="22"/>
    </w:rPr>
  </w:style>
  <w:style w:type="paragraph" w:styleId="Titre7">
    <w:name w:val="heading 7"/>
    <w:basedOn w:val="Normal"/>
    <w:next w:val="Normal"/>
    <w:qFormat/>
    <w:rsid w:val="009B3B97"/>
    <w:pPr>
      <w:numPr>
        <w:ilvl w:val="6"/>
        <w:numId w:val="1"/>
      </w:numPr>
      <w:spacing w:before="240" w:after="60"/>
      <w:outlineLvl w:val="6"/>
    </w:pPr>
  </w:style>
  <w:style w:type="paragraph" w:styleId="Titre8">
    <w:name w:val="heading 8"/>
    <w:basedOn w:val="Normal"/>
    <w:next w:val="Normal"/>
    <w:qFormat/>
    <w:rsid w:val="009B3B97"/>
    <w:pPr>
      <w:numPr>
        <w:ilvl w:val="7"/>
        <w:numId w:val="1"/>
      </w:numPr>
      <w:spacing w:before="240" w:after="60"/>
      <w:outlineLvl w:val="7"/>
    </w:pPr>
    <w:rPr>
      <w:i/>
    </w:rPr>
  </w:style>
  <w:style w:type="paragraph" w:styleId="Titre9">
    <w:name w:val="heading 9"/>
    <w:basedOn w:val="Normal"/>
    <w:next w:val="Normal"/>
    <w:qFormat/>
    <w:rsid w:val="009B3B97"/>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re">
    <w:name w:val="Title"/>
    <w:basedOn w:val="Normal"/>
    <w:next w:val="Normal"/>
    <w:qFormat/>
    <w:rsid w:val="009B3B97"/>
    <w:pPr>
      <w:spacing w:line="240" w:lineRule="auto"/>
      <w:jc w:val="center"/>
    </w:pPr>
    <w:rPr>
      <w:rFonts w:ascii="Arial" w:hAnsi="Arial"/>
      <w:b/>
      <w:sz w:val="36"/>
    </w:rPr>
  </w:style>
  <w:style w:type="paragraph" w:styleId="Sous-titre">
    <w:name w:val="Subtitle"/>
    <w:basedOn w:val="Normal"/>
    <w:qFormat/>
    <w:rsid w:val="009B3B97"/>
    <w:pPr>
      <w:spacing w:after="60"/>
      <w:jc w:val="center"/>
    </w:pPr>
    <w:rPr>
      <w:rFonts w:ascii="Arial" w:hAnsi="Arial"/>
      <w:i/>
      <w:sz w:val="36"/>
      <w:lang w:val="en-AU"/>
    </w:rPr>
  </w:style>
  <w:style w:type="paragraph" w:styleId="Retraitnormal">
    <w:name w:val="Normal Indent"/>
    <w:basedOn w:val="Normal"/>
    <w:rsid w:val="009B3B97"/>
    <w:pPr>
      <w:ind w:left="900" w:hanging="900"/>
    </w:pPr>
  </w:style>
  <w:style w:type="paragraph" w:styleId="TM1">
    <w:name w:val="toc 1"/>
    <w:basedOn w:val="Normal"/>
    <w:next w:val="Normal"/>
    <w:uiPriority w:val="39"/>
    <w:rsid w:val="009B3B97"/>
    <w:pPr>
      <w:tabs>
        <w:tab w:val="right" w:pos="9360"/>
      </w:tabs>
      <w:spacing w:before="240" w:after="60"/>
      <w:ind w:right="720"/>
    </w:pPr>
  </w:style>
  <w:style w:type="paragraph" w:styleId="TM2">
    <w:name w:val="toc 2"/>
    <w:basedOn w:val="Normal"/>
    <w:next w:val="Normal"/>
    <w:uiPriority w:val="39"/>
    <w:rsid w:val="009B3B97"/>
    <w:pPr>
      <w:tabs>
        <w:tab w:val="right" w:pos="9360"/>
      </w:tabs>
      <w:ind w:left="432" w:right="720"/>
    </w:pPr>
  </w:style>
  <w:style w:type="paragraph" w:styleId="TM3">
    <w:name w:val="toc 3"/>
    <w:basedOn w:val="Normal"/>
    <w:next w:val="Normal"/>
    <w:uiPriority w:val="39"/>
    <w:rsid w:val="009B3B97"/>
    <w:pPr>
      <w:tabs>
        <w:tab w:val="left" w:pos="1440"/>
        <w:tab w:val="right" w:pos="9360"/>
      </w:tabs>
      <w:ind w:left="864"/>
    </w:pPr>
  </w:style>
  <w:style w:type="paragraph" w:styleId="En-tte">
    <w:name w:val="header"/>
    <w:basedOn w:val="Normal"/>
    <w:rsid w:val="009B3B97"/>
    <w:pPr>
      <w:tabs>
        <w:tab w:val="center" w:pos="4320"/>
        <w:tab w:val="right" w:pos="8640"/>
      </w:tabs>
    </w:pPr>
  </w:style>
  <w:style w:type="paragraph" w:styleId="Pieddepage">
    <w:name w:val="footer"/>
    <w:basedOn w:val="Normal"/>
    <w:rsid w:val="009B3B97"/>
    <w:pPr>
      <w:tabs>
        <w:tab w:val="center" w:pos="4320"/>
        <w:tab w:val="right" w:pos="8640"/>
      </w:tabs>
    </w:pPr>
  </w:style>
  <w:style w:type="character" w:styleId="Numrodepage">
    <w:name w:val="page number"/>
    <w:basedOn w:val="Policepardfau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Corpsdetexte">
    <w:name w:val="Body Text"/>
    <w:basedOn w:val="Normal"/>
    <w:rsid w:val="009B3B97"/>
    <w:pPr>
      <w:keepLines/>
      <w:spacing w:after="120"/>
      <w:ind w:left="720"/>
    </w:pPr>
  </w:style>
  <w:style w:type="paragraph" w:styleId="Explorateurdedocuments">
    <w:name w:val="Document Map"/>
    <w:basedOn w:val="Normal"/>
    <w:semiHidden/>
    <w:rsid w:val="009B3B97"/>
    <w:pPr>
      <w:shd w:val="clear" w:color="auto" w:fill="000080"/>
    </w:pPr>
    <w:rPr>
      <w:rFonts w:ascii="Tahoma" w:hAnsi="Tahoma"/>
    </w:rPr>
  </w:style>
  <w:style w:type="character" w:styleId="Appelnotedebasdep">
    <w:name w:val="footnote reference"/>
    <w:basedOn w:val="Policepardfaut"/>
    <w:semiHidden/>
    <w:rsid w:val="009B3B97"/>
    <w:rPr>
      <w:sz w:val="20"/>
      <w:vertAlign w:val="superscript"/>
    </w:rPr>
  </w:style>
  <w:style w:type="paragraph" w:styleId="Notedebasdepage">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M4">
    <w:name w:val="toc 4"/>
    <w:basedOn w:val="Normal"/>
    <w:next w:val="Normal"/>
    <w:semiHidden/>
    <w:rsid w:val="009B3B97"/>
    <w:pPr>
      <w:ind w:left="600"/>
    </w:pPr>
  </w:style>
  <w:style w:type="paragraph" w:styleId="TM5">
    <w:name w:val="toc 5"/>
    <w:basedOn w:val="Normal"/>
    <w:next w:val="Normal"/>
    <w:semiHidden/>
    <w:rsid w:val="009B3B97"/>
    <w:pPr>
      <w:ind w:left="800"/>
    </w:pPr>
  </w:style>
  <w:style w:type="paragraph" w:styleId="TM6">
    <w:name w:val="toc 6"/>
    <w:basedOn w:val="Normal"/>
    <w:next w:val="Normal"/>
    <w:semiHidden/>
    <w:rsid w:val="009B3B97"/>
    <w:pPr>
      <w:ind w:left="1000"/>
    </w:pPr>
  </w:style>
  <w:style w:type="paragraph" w:styleId="TM7">
    <w:name w:val="toc 7"/>
    <w:basedOn w:val="Normal"/>
    <w:next w:val="Normal"/>
    <w:semiHidden/>
    <w:rsid w:val="009B3B97"/>
    <w:pPr>
      <w:ind w:left="1200"/>
    </w:pPr>
  </w:style>
  <w:style w:type="paragraph" w:styleId="TM8">
    <w:name w:val="toc 8"/>
    <w:basedOn w:val="Normal"/>
    <w:next w:val="Normal"/>
    <w:semiHidden/>
    <w:rsid w:val="009B3B97"/>
    <w:pPr>
      <w:ind w:left="1400"/>
    </w:pPr>
  </w:style>
  <w:style w:type="paragraph" w:styleId="TM9">
    <w:name w:val="toc 9"/>
    <w:basedOn w:val="Normal"/>
    <w:next w:val="Normal"/>
    <w:semiHidden/>
    <w:rsid w:val="009B3B97"/>
    <w:pPr>
      <w:ind w:left="1600"/>
    </w:pPr>
  </w:style>
  <w:style w:type="paragraph" w:styleId="Corpsdetexte2">
    <w:name w:val="Body Text 2"/>
    <w:basedOn w:val="Normal"/>
    <w:rsid w:val="009B3B97"/>
    <w:rPr>
      <w:i/>
      <w:color w:val="0000FF"/>
    </w:rPr>
  </w:style>
  <w:style w:type="paragraph" w:styleId="Retraitcorpsdetexte">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0548A9"/>
    <w:pPr>
      <w:spacing w:before="120" w:after="120"/>
    </w:pPr>
    <w:rPr>
      <w:i/>
      <w:color w:val="0000FF"/>
    </w:rPr>
  </w:style>
  <w:style w:type="character" w:styleId="Lienhypertexte">
    <w:name w:val="Hyperlink"/>
    <w:basedOn w:val="Policepardfaut"/>
    <w:rsid w:val="009B3B97"/>
    <w:rPr>
      <w:color w:val="0000FF"/>
      <w:u w:val="single"/>
    </w:rPr>
  </w:style>
  <w:style w:type="character" w:styleId="Lienhypertextesuivivisit">
    <w:name w:val="FollowedHyperlink"/>
    <w:basedOn w:val="Policepardfaut"/>
    <w:rsid w:val="009B3B97"/>
    <w:rPr>
      <w:color w:val="800080"/>
      <w:u w:val="single"/>
    </w:rPr>
  </w:style>
  <w:style w:type="character" w:styleId="lev">
    <w:name w:val="Strong"/>
    <w:basedOn w:val="Policepardfaut"/>
    <w:qFormat/>
    <w:rsid w:val="009B3B97"/>
    <w:rPr>
      <w:b/>
      <w:bCs/>
    </w:rPr>
  </w:style>
  <w:style w:type="paragraph" w:styleId="Textedebulles">
    <w:name w:val="Balloon Text"/>
    <w:basedOn w:val="Normal"/>
    <w:link w:val="TextedebullesCar"/>
    <w:uiPriority w:val="99"/>
    <w:semiHidden/>
    <w:unhideWhenUsed/>
    <w:rsid w:val="009622B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2B5"/>
    <w:rPr>
      <w:rFonts w:ascii="Tahoma" w:hAnsi="Tahoma" w:cs="Tahoma"/>
      <w:sz w:val="16"/>
      <w:szCs w:val="16"/>
      <w:lang w:val="en-US" w:eastAsia="en-US"/>
    </w:rPr>
  </w:style>
  <w:style w:type="character" w:styleId="Textedelespacerserv">
    <w:name w:val="Placeholder Text"/>
    <w:basedOn w:val="Policepardfaut"/>
    <w:uiPriority w:val="99"/>
    <w:semiHidden/>
    <w:rsid w:val="00BD39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E4BF9659014008A270549609A2D8AE"/>
        <w:category>
          <w:name w:val="Général"/>
          <w:gallery w:val="placeholder"/>
        </w:category>
        <w:types>
          <w:type w:val="bbPlcHdr"/>
        </w:types>
        <w:behaviors>
          <w:behavior w:val="content"/>
        </w:behaviors>
        <w:guid w:val="{FD918202-9FFC-4BAC-93E0-B7453F61E01D}"/>
      </w:docPartPr>
      <w:docPartBody>
        <w:p w:rsidR="00FD05A0" w:rsidRDefault="003D2AAA">
          <w:r w:rsidRPr="004363A5">
            <w:rPr>
              <w:rStyle w:val="Textedelespacerserv"/>
            </w:rPr>
            <w:t>[Société]</w:t>
          </w:r>
        </w:p>
      </w:docPartBody>
    </w:docPart>
    <w:docPart>
      <w:docPartPr>
        <w:name w:val="24F9C6A1F31C427FADB2053D2C898423"/>
        <w:category>
          <w:name w:val="Général"/>
          <w:gallery w:val="placeholder"/>
        </w:category>
        <w:types>
          <w:type w:val="bbPlcHdr"/>
        </w:types>
        <w:behaviors>
          <w:behavior w:val="content"/>
        </w:behaviors>
        <w:guid w:val="{86C02199-F3A0-44BE-A9BD-944A65E5E652}"/>
      </w:docPartPr>
      <w:docPartBody>
        <w:p w:rsidR="00FD05A0" w:rsidRDefault="003D2AAA">
          <w:r w:rsidRPr="004363A5">
            <w:rPr>
              <w:rStyle w:val="Textedelespacerserv"/>
            </w:rPr>
            <w:t>[Objet ]</w:t>
          </w:r>
        </w:p>
      </w:docPartBody>
    </w:docPart>
    <w:docPart>
      <w:docPartPr>
        <w:name w:val="E64C47C72B824F94BD1510F4092553CD"/>
        <w:category>
          <w:name w:val="Général"/>
          <w:gallery w:val="placeholder"/>
        </w:category>
        <w:types>
          <w:type w:val="bbPlcHdr"/>
        </w:types>
        <w:behaviors>
          <w:behavior w:val="content"/>
        </w:behaviors>
        <w:guid w:val="{35C13652-2640-4454-9F5F-8B8C0D9E84DE}"/>
      </w:docPartPr>
      <w:docPartBody>
        <w:p w:rsidR="00FD05A0" w:rsidRDefault="003D2AAA">
          <w:r w:rsidRPr="004363A5">
            <w:rPr>
              <w:rStyle w:val="Textedelespacerserv"/>
            </w:rPr>
            <w:t>[Titre ]</w:t>
          </w:r>
        </w:p>
      </w:docPartBody>
    </w:docPart>
    <w:docPart>
      <w:docPartPr>
        <w:name w:val="01C67800474F45419561D522F6423335"/>
        <w:category>
          <w:name w:val="Général"/>
          <w:gallery w:val="placeholder"/>
        </w:category>
        <w:types>
          <w:type w:val="bbPlcHdr"/>
        </w:types>
        <w:behaviors>
          <w:behavior w:val="content"/>
        </w:behaviors>
        <w:guid w:val="{9FDBA7B9-6B4B-4526-A972-87DF57006292}"/>
      </w:docPartPr>
      <w:docPartBody>
        <w:p w:rsidR="00FD05A0" w:rsidRDefault="003D2AAA">
          <w:r w:rsidRPr="004363A5">
            <w:rPr>
              <w:rStyle w:val="Textedelespacerserv"/>
            </w:rPr>
            <w:t>[État ]</w:t>
          </w:r>
        </w:p>
      </w:docPartBody>
    </w:docPart>
    <w:docPart>
      <w:docPartPr>
        <w:name w:val="08A24E8474CF43969490C924E5AB5E24"/>
        <w:category>
          <w:name w:val="Général"/>
          <w:gallery w:val="placeholder"/>
        </w:category>
        <w:types>
          <w:type w:val="bbPlcHdr"/>
        </w:types>
        <w:behaviors>
          <w:behavior w:val="content"/>
        </w:behaviors>
        <w:guid w:val="{F094A466-C757-4AF3-ACFA-6D499862A859}"/>
      </w:docPartPr>
      <w:docPartBody>
        <w:p w:rsidR="00FD05A0" w:rsidRDefault="003D2AAA">
          <w:r w:rsidRPr="004363A5">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3D2AAA"/>
    <w:rsid w:val="001B08DD"/>
    <w:rsid w:val="0026787D"/>
    <w:rsid w:val="00290B71"/>
    <w:rsid w:val="003D2AAA"/>
    <w:rsid w:val="004D68AA"/>
    <w:rsid w:val="007549D3"/>
    <w:rsid w:val="009F0598"/>
    <w:rsid w:val="00D33662"/>
    <w:rsid w:val="00DA02FE"/>
    <w:rsid w:val="00DC53B5"/>
    <w:rsid w:val="00DF1BF6"/>
    <w:rsid w:val="00FD05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9D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D2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0613B-2746-40BB-83F1-3338AF3C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420</TotalTime>
  <Pages>10</Pages>
  <Words>1638</Words>
  <Characters>9340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Spécifications des requis du système (SRS)</vt:lpstr>
    </vt:vector>
  </TitlesOfParts>
  <Company>You Pi Dou Inc.</Company>
  <LinksUpToDate>false</LinksUpToDate>
  <CharactersWithSpaces>10957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Air Instruments</dc:subject>
  <dc:creator>Olivier Gendreau</dc:creator>
  <cp:lastModifiedBy>Alexandre Vanier</cp:lastModifiedBy>
  <cp:revision>35</cp:revision>
  <cp:lastPrinted>2011-08-24T16:05:00Z</cp:lastPrinted>
  <dcterms:created xsi:type="dcterms:W3CDTF">2011-08-25T03:08:00Z</dcterms:created>
  <dcterms:modified xsi:type="dcterms:W3CDTF">2014-01-15T19:46:00Z</dcterms:modified>
  <cp:contentStatus>1.0</cp:contentStatus>
</cp:coreProperties>
</file>