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fr-CA"/>
        </w:rPr>
        <w:id w:val="2064051513"/>
        <w:docPartObj>
          <w:docPartGallery w:val="Cover Pages"/>
          <w:docPartUnique/>
        </w:docPartObj>
      </w:sdtPr>
      <w:sdtEndPr>
        <w:rPr>
          <w:rFonts w:asciiTheme="minorHAnsi" w:eastAsiaTheme="minorHAnsi" w:hAnsiTheme="minorHAnsi" w:cstheme="minorBidi"/>
        </w:rPr>
      </w:sdtEndPr>
      <w:sdtContent>
        <w:tbl>
          <w:tblPr>
            <w:tblW w:w="5000" w:type="pct"/>
            <w:jc w:val="center"/>
            <w:tblLook w:val="04A0" w:firstRow="1" w:lastRow="0" w:firstColumn="1" w:lastColumn="0" w:noHBand="0" w:noVBand="1"/>
          </w:tblPr>
          <w:tblGrid>
            <w:gridCol w:w="8856"/>
          </w:tblGrid>
          <w:tr w:rsidR="00726E14">
            <w:trPr>
              <w:trHeight w:val="2880"/>
              <w:jc w:val="center"/>
            </w:trPr>
            <w:tc>
              <w:tcPr>
                <w:tcW w:w="5000" w:type="pct"/>
              </w:tcPr>
              <w:p w:rsidR="00726E14" w:rsidRDefault="00726E14" w:rsidP="00726E14">
                <w:pPr>
                  <w:pStyle w:val="Sansinterligne"/>
                  <w:jc w:val="center"/>
                  <w:rPr>
                    <w:rFonts w:asciiTheme="majorHAnsi" w:eastAsiaTheme="majorEastAsia" w:hAnsiTheme="majorHAnsi" w:cstheme="majorBidi"/>
                    <w:caps/>
                  </w:rPr>
                </w:pPr>
                <w:r w:rsidRPr="00763E74">
                  <w:rPr>
                    <w:rFonts w:ascii="Times New Roman" w:hAnsi="Times New Roman" w:cs="Times New Roman"/>
                    <w:noProof/>
                    <w:lang w:val="fr-CA" w:eastAsia="fr-CA"/>
                  </w:rPr>
                  <w:drawing>
                    <wp:inline distT="0" distB="0" distL="0" distR="0" wp14:anchorId="7719A5CF" wp14:editId="2DFB0012">
                      <wp:extent cx="2247900" cy="9194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7900" cy="919480"/>
                              </a:xfrm>
                              <a:prstGeom prst="rect">
                                <a:avLst/>
                              </a:prstGeom>
                            </pic:spPr>
                          </pic:pic>
                        </a:graphicData>
                      </a:graphic>
                    </wp:inline>
                  </w:drawing>
                </w:r>
              </w:p>
            </w:tc>
          </w:tr>
          <w:tr w:rsidR="00726E14">
            <w:trPr>
              <w:trHeight w:val="1440"/>
              <w:jc w:val="center"/>
            </w:trPr>
            <w:sdt>
              <w:sdtPr>
                <w:rPr>
                  <w:rFonts w:asciiTheme="majorHAnsi" w:eastAsiaTheme="majorEastAsia" w:hAnsiTheme="majorHAnsi" w:cstheme="majorBidi"/>
                  <w:b/>
                  <w:sz w:val="48"/>
                  <w:szCs w:val="48"/>
                </w:rPr>
                <w:alias w:val="Title"/>
                <w:id w:val="15524250"/>
                <w:placeholder>
                  <w:docPart w:val="5E6BA6B8C8DA42A0AA34D361507D2CC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726E14" w:rsidRDefault="00726E14" w:rsidP="00726E14">
                    <w:pPr>
                      <w:pStyle w:val="Sansinterligne"/>
                      <w:jc w:val="center"/>
                      <w:rPr>
                        <w:rFonts w:asciiTheme="majorHAnsi" w:eastAsiaTheme="majorEastAsia" w:hAnsiTheme="majorHAnsi" w:cstheme="majorBidi"/>
                        <w:sz w:val="80"/>
                        <w:szCs w:val="80"/>
                      </w:rPr>
                    </w:pPr>
                    <w:r w:rsidRPr="00726E14">
                      <w:rPr>
                        <w:rFonts w:asciiTheme="majorHAnsi" w:eastAsiaTheme="majorEastAsia" w:hAnsiTheme="majorHAnsi" w:cstheme="majorBidi"/>
                        <w:b/>
                        <w:sz w:val="48"/>
                        <w:szCs w:val="48"/>
                      </w:rPr>
                      <w:t>Travail pratique #3  -  Une évaluation du document d’architecture</w:t>
                    </w:r>
                  </w:p>
                </w:tc>
              </w:sdtContent>
            </w:sdt>
          </w:tr>
          <w:tr w:rsidR="00726E14">
            <w:trPr>
              <w:trHeight w:val="720"/>
              <w:jc w:val="center"/>
            </w:trPr>
            <w:sdt>
              <w:sdtPr>
                <w:rPr>
                  <w:rFonts w:asciiTheme="majorHAnsi" w:eastAsiaTheme="majorEastAsia" w:hAnsiTheme="majorHAnsi" w:cstheme="majorBidi"/>
                  <w:sz w:val="44"/>
                  <w:szCs w:val="44"/>
                </w:rPr>
                <w:alias w:val="Subtitle"/>
                <w:id w:val="15524255"/>
                <w:placeholder>
                  <w:docPart w:val="59FC232E8C6845318265BA689058726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726E14" w:rsidRDefault="00726E14" w:rsidP="00726E14">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INF8301 – Ingénierie en qualité logicielle</w:t>
                    </w:r>
                  </w:p>
                </w:tc>
              </w:sdtContent>
            </w:sdt>
          </w:tr>
        </w:tbl>
        <w:p w:rsidR="000C27C5" w:rsidRDefault="000C27C5" w:rsidP="000C27C5">
          <w:pPr>
            <w:pStyle w:val="Pagetitre"/>
          </w:pPr>
        </w:p>
        <w:p w:rsidR="000C27C5" w:rsidRPr="00763E74" w:rsidRDefault="000C27C5" w:rsidP="000C27C5">
          <w:pPr>
            <w:pStyle w:val="Pagetitre"/>
          </w:pPr>
          <w:r w:rsidRPr="00763E74">
            <w:t>Simon Delisle</w:t>
          </w:r>
          <w:r>
            <w:t xml:space="preserve"> - </w:t>
          </w:r>
          <w:r w:rsidRPr="00100B72">
            <w:t>1538886</w:t>
          </w:r>
        </w:p>
        <w:p w:rsidR="000C27C5" w:rsidRPr="00763E74" w:rsidRDefault="000C27C5" w:rsidP="000C27C5">
          <w:pPr>
            <w:pStyle w:val="Pagetitre"/>
          </w:pPr>
          <w:r w:rsidRPr="00763E74">
            <w:t>Félix Gingras-Harvey</w:t>
          </w:r>
          <w:r>
            <w:t xml:space="preserve"> - 1490242</w:t>
          </w:r>
        </w:p>
        <w:p w:rsidR="000C27C5" w:rsidRPr="00763E74" w:rsidRDefault="000C27C5" w:rsidP="000C27C5">
          <w:pPr>
            <w:pStyle w:val="Pagetitre"/>
          </w:pPr>
          <w:r w:rsidRPr="00763E74">
            <w:t>François Pierre Doray</w:t>
          </w:r>
          <w:r>
            <w:t xml:space="preserve"> </w:t>
          </w:r>
          <w:r w:rsidRPr="00100B72">
            <w:t xml:space="preserve">- </w:t>
          </w:r>
          <w:r w:rsidRPr="00100B72">
            <w:rPr>
              <w:color w:val="262626"/>
              <w:shd w:val="clear" w:color="auto" w:fill="FFFFFF"/>
            </w:rPr>
            <w:t>1529405</w:t>
          </w:r>
        </w:p>
        <w:p w:rsidR="000C27C5" w:rsidRPr="00763E74" w:rsidRDefault="000C27C5" w:rsidP="000C27C5">
          <w:pPr>
            <w:pStyle w:val="Pagetitre"/>
          </w:pPr>
          <w:r w:rsidRPr="00763E74">
            <w:t>Alexandre Vanier</w:t>
          </w:r>
          <w:r>
            <w:t xml:space="preserve"> </w:t>
          </w:r>
          <w:r w:rsidRPr="00A10875">
            <w:t xml:space="preserve">- </w:t>
          </w:r>
          <w:r w:rsidRPr="00A10875">
            <w:rPr>
              <w:bCs/>
            </w:rPr>
            <w:t>1525768</w:t>
          </w:r>
        </w:p>
        <w:p w:rsidR="00726E14" w:rsidRDefault="00726E14" w:rsidP="000C27C5">
          <w:pPr>
            <w:jc w:val="center"/>
          </w:pPr>
        </w:p>
        <w:p w:rsidR="00726E14" w:rsidRDefault="00726E14"/>
        <w:tbl>
          <w:tblPr>
            <w:tblpPr w:leftFromText="187" w:rightFromText="187" w:horzAnchor="margin" w:tblpXSpec="center" w:tblpYSpec="bottom"/>
            <w:tblW w:w="5000" w:type="pct"/>
            <w:tblLook w:val="04A0" w:firstRow="1" w:lastRow="0" w:firstColumn="1" w:lastColumn="0" w:noHBand="0" w:noVBand="1"/>
          </w:tblPr>
          <w:tblGrid>
            <w:gridCol w:w="8856"/>
          </w:tblGrid>
          <w:tr w:rsidR="00726E14">
            <w:tc>
              <w:tcPr>
                <w:tcW w:w="5000" w:type="pct"/>
              </w:tcPr>
              <w:p w:rsidR="00726E14" w:rsidRDefault="00726E14">
                <w:pPr>
                  <w:pStyle w:val="Sansinterligne"/>
                </w:pPr>
              </w:p>
            </w:tc>
          </w:tr>
        </w:tbl>
        <w:p w:rsidR="00726E14" w:rsidRDefault="00726E14"/>
        <w:p w:rsidR="00726E14" w:rsidRDefault="00726E14">
          <w:pPr>
            <w:rPr>
              <w:rFonts w:asciiTheme="majorHAnsi" w:eastAsiaTheme="majorEastAsia" w:hAnsiTheme="majorHAnsi" w:cstheme="majorBidi"/>
              <w:caps/>
              <w:lang w:val="en-CA"/>
            </w:rPr>
          </w:pPr>
          <w:r>
            <w:rPr>
              <w:caps/>
              <w:lang w:val="en-CA"/>
            </w:rPr>
            <w:br w:type="page"/>
          </w:r>
        </w:p>
      </w:sdtContent>
    </w:sdt>
    <w:p w:rsidR="00E41032" w:rsidRPr="00E41032" w:rsidRDefault="00E41032" w:rsidP="00E41032">
      <w:pPr>
        <w:pStyle w:val="Titre"/>
        <w:rPr>
          <w:rFonts w:eastAsia="Times New Roman"/>
          <w:sz w:val="24"/>
          <w:szCs w:val="24"/>
          <w:lang w:eastAsia="en-CA"/>
        </w:rPr>
      </w:pPr>
      <w:r w:rsidRPr="00E41032">
        <w:rPr>
          <w:rFonts w:eastAsia="Times New Roman"/>
          <w:lang w:eastAsia="en-CA"/>
        </w:rPr>
        <w:lastRenderedPageBreak/>
        <w:t>«La musique sans support physique»</w:t>
      </w:r>
    </w:p>
    <w:p w:rsidR="00E41032" w:rsidRPr="00E41032" w:rsidRDefault="00E41032" w:rsidP="00E41032">
      <w:pPr>
        <w:pStyle w:val="Titre1"/>
        <w:rPr>
          <w:rFonts w:eastAsia="Times New Roman"/>
          <w:b/>
          <w:bCs/>
        </w:rPr>
      </w:pPr>
      <w:r w:rsidRPr="00E41032">
        <w:rPr>
          <w:rFonts w:eastAsia="Times New Roman"/>
        </w:rPr>
        <w:t>Facteurs de qualité importants pour la discipline et pour le client</w:t>
      </w:r>
    </w:p>
    <w:p w:rsidR="00E41032" w:rsidRPr="00E41032" w:rsidRDefault="00E41032" w:rsidP="00E41032">
      <w:pPr>
        <w:pStyle w:val="Titre2"/>
      </w:pPr>
      <w:r w:rsidRPr="00E41032">
        <w:t>Flexibilité</w:t>
      </w:r>
    </w:p>
    <w:p w:rsidR="00E41032" w:rsidRPr="004E536E"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Times New Roman"/>
          <w:color w:val="000000"/>
          <w:sz w:val="23"/>
          <w:szCs w:val="23"/>
          <w:lang w:eastAsia="en-CA"/>
        </w:rPr>
        <w:t>Notre projet nécessite l’utilisation de plusieurs technologies nouvelles dans l’industrie du jeu vidéo et des interfaces naturelles. Étant donné que nous ne pouvons pas aisément juger du potentiel et des limites de chaque technologie en avance, le document d’architecture doit être structuré de manière à faciliter les changements et offrir une certaine souplesse au design.</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Times New Roman"/>
          <w:color w:val="000000"/>
          <w:sz w:val="23"/>
          <w:szCs w:val="23"/>
          <w:lang w:eastAsia="en-CA"/>
        </w:rPr>
        <w:t>La flexibilité est importante pour nous et notre client</w:t>
      </w:r>
      <w:r w:rsidR="000E24D0">
        <w:rPr>
          <w:rFonts w:asciiTheme="majorHAnsi" w:eastAsia="Times New Roman" w:hAnsiTheme="majorHAnsi" w:cs="Times New Roman"/>
          <w:color w:val="000000"/>
          <w:sz w:val="23"/>
          <w:szCs w:val="23"/>
          <w:lang w:eastAsia="en-CA"/>
        </w:rPr>
        <w:t>,</w:t>
      </w:r>
      <w:r w:rsidRPr="004E536E">
        <w:rPr>
          <w:rFonts w:asciiTheme="majorHAnsi" w:eastAsia="Times New Roman" w:hAnsiTheme="majorHAnsi" w:cs="Times New Roman"/>
          <w:color w:val="000000"/>
          <w:sz w:val="23"/>
          <w:szCs w:val="23"/>
          <w:lang w:eastAsia="en-CA"/>
        </w:rPr>
        <w:t xml:space="preserve"> car l’évolution des prototypes et possiblement celle des requis seront de potentielles causes de changement technologies et peut-être de design, d’où l’importance, par exemple, de présence de façades face aux parties risqué</w:t>
      </w:r>
      <w:r w:rsidR="00E90C33">
        <w:rPr>
          <w:rFonts w:asciiTheme="majorHAnsi" w:eastAsia="Times New Roman" w:hAnsiTheme="majorHAnsi" w:cs="Times New Roman"/>
          <w:color w:val="000000"/>
          <w:sz w:val="23"/>
          <w:szCs w:val="23"/>
          <w:lang w:eastAsia="en-CA"/>
        </w:rPr>
        <w:t>e</w:t>
      </w:r>
      <w:r w:rsidRPr="004E536E">
        <w:rPr>
          <w:rFonts w:asciiTheme="majorHAnsi" w:eastAsia="Times New Roman" w:hAnsiTheme="majorHAnsi" w:cs="Times New Roman"/>
          <w:color w:val="000000"/>
          <w:sz w:val="23"/>
          <w:szCs w:val="23"/>
          <w:lang w:eastAsia="en-CA"/>
        </w:rPr>
        <w:t>s comme les librairies propres à certains capteurs, permettant ainsi leur remplacement.</w:t>
      </w:r>
    </w:p>
    <w:p w:rsidR="00E41032" w:rsidRPr="00E41032" w:rsidRDefault="00E41032" w:rsidP="00E41032">
      <w:pPr>
        <w:pStyle w:val="Titre2"/>
        <w:rPr>
          <w:rFonts w:eastAsia="Times New Roman"/>
          <w:lang w:eastAsia="en-CA"/>
        </w:rPr>
      </w:pPr>
    </w:p>
    <w:p w:rsidR="00E41032" w:rsidRPr="00E41032" w:rsidRDefault="00E41032" w:rsidP="00E41032">
      <w:pPr>
        <w:pStyle w:val="Titre2"/>
        <w:rPr>
          <w:rFonts w:eastAsia="Times New Roman"/>
          <w:sz w:val="27"/>
          <w:szCs w:val="27"/>
          <w:lang w:eastAsia="en-CA"/>
        </w:rPr>
      </w:pPr>
      <w:r w:rsidRPr="00E41032">
        <w:rPr>
          <w:rFonts w:eastAsia="Times New Roman"/>
          <w:lang w:eastAsia="en-CA"/>
        </w:rPr>
        <w:t>Testabilité</w:t>
      </w:r>
    </w:p>
    <w:p w:rsidR="00E41032" w:rsidRPr="004E536E"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Times New Roman"/>
          <w:color w:val="000000"/>
          <w:sz w:val="23"/>
          <w:szCs w:val="23"/>
          <w:lang w:eastAsia="en-CA"/>
        </w:rPr>
        <w:t>La testabilité du logiciel est un facteur très important</w:t>
      </w:r>
      <w:r w:rsidR="000E24D0">
        <w:rPr>
          <w:rFonts w:asciiTheme="majorHAnsi" w:eastAsia="Times New Roman" w:hAnsiTheme="majorHAnsi" w:cs="Times New Roman"/>
          <w:color w:val="000000"/>
          <w:sz w:val="23"/>
          <w:szCs w:val="23"/>
          <w:lang w:eastAsia="en-CA"/>
        </w:rPr>
        <w:t>,</w:t>
      </w:r>
      <w:r w:rsidRPr="004E536E">
        <w:rPr>
          <w:rFonts w:asciiTheme="majorHAnsi" w:eastAsia="Times New Roman" w:hAnsiTheme="majorHAnsi" w:cs="Times New Roman"/>
          <w:color w:val="000000"/>
          <w:sz w:val="23"/>
          <w:szCs w:val="23"/>
          <w:lang w:eastAsia="en-CA"/>
        </w:rPr>
        <w:t xml:space="preserve"> car sans celle-ci certains requis pourraient ne pas être testés exhaustivement ou alors les résultats de tests pourrai</w:t>
      </w:r>
      <w:r w:rsidR="00E90C33">
        <w:rPr>
          <w:rFonts w:asciiTheme="majorHAnsi" w:eastAsia="Times New Roman" w:hAnsiTheme="majorHAnsi" w:cs="Times New Roman"/>
          <w:color w:val="000000"/>
          <w:sz w:val="23"/>
          <w:szCs w:val="23"/>
          <w:lang w:eastAsia="en-CA"/>
        </w:rPr>
        <w:t>en</w:t>
      </w:r>
      <w:r w:rsidRPr="004E536E">
        <w:rPr>
          <w:rFonts w:asciiTheme="majorHAnsi" w:eastAsia="Times New Roman" w:hAnsiTheme="majorHAnsi" w:cs="Times New Roman"/>
          <w:color w:val="000000"/>
          <w:sz w:val="23"/>
          <w:szCs w:val="23"/>
          <w:lang w:eastAsia="en-CA"/>
        </w:rPr>
        <w:t>t causer de faux positifs ou de faux négatifs. Il est très important dans tout processus d’avoir une idée précise de la qualité de notre produit et il faut être assuré dans la mesure du possible que les défauts sont le moins possible présents. Pour cela, il faut maximiser le facteur de qualité “testabilité”.</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Times New Roman"/>
          <w:color w:val="000000"/>
          <w:sz w:val="23"/>
          <w:szCs w:val="23"/>
          <w:lang w:eastAsia="en-CA"/>
        </w:rPr>
        <w:t>Dans le cadre de notre projet, ce facteur est très important</w:t>
      </w:r>
      <w:r w:rsidR="000E24D0">
        <w:rPr>
          <w:rFonts w:asciiTheme="majorHAnsi" w:eastAsia="Times New Roman" w:hAnsiTheme="majorHAnsi" w:cs="Times New Roman"/>
          <w:color w:val="000000"/>
          <w:sz w:val="23"/>
          <w:szCs w:val="23"/>
          <w:lang w:eastAsia="en-CA"/>
        </w:rPr>
        <w:t xml:space="preserve">, car une défaillance non </w:t>
      </w:r>
      <w:r w:rsidRPr="004E536E">
        <w:rPr>
          <w:rFonts w:asciiTheme="majorHAnsi" w:eastAsia="Times New Roman" w:hAnsiTheme="majorHAnsi" w:cs="Times New Roman"/>
          <w:color w:val="000000"/>
          <w:sz w:val="23"/>
          <w:szCs w:val="23"/>
          <w:lang w:eastAsia="en-CA"/>
        </w:rPr>
        <w:t>prévue lors d’une présentation peut faire la différence entre une première place et une moins bonne place à la compétition Laval Virtual. Il est donc très important que toutes les phases du processus prennent en compte la testabilité, qui est un excellent de mesurer la qualité obtenue pour faire les ajustements nécessaires.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Times New Roman"/>
          <w:color w:val="000000"/>
          <w:sz w:val="23"/>
          <w:szCs w:val="23"/>
          <w:lang w:eastAsia="en-CA"/>
        </w:rPr>
        <w:t>Pour le cas de l’architecture, la testabilité peut être maximisée principalement en s’assurant de minimiser le couplage. En effet, il est important de pouvoir tester les parties du logiciel indépendamment, ce qui est facilité par une architecture découplée. Aussi, une définition claire des interfaces des paquetages (par des façades, par exemple) permettra de faire des stubs de ces paquetages plus facilement ce qui peut largement aider pour effectuer les tests.</w:t>
      </w:r>
    </w:p>
    <w:p w:rsidR="00E41032" w:rsidRPr="00E41032" w:rsidRDefault="00E41032" w:rsidP="00E41032">
      <w:pPr>
        <w:pStyle w:val="Titre2"/>
        <w:rPr>
          <w:rFonts w:eastAsia="Times New Roman"/>
          <w:lang w:eastAsia="en-CA"/>
        </w:rPr>
      </w:pPr>
    </w:p>
    <w:p w:rsidR="00E41032" w:rsidRPr="00E41032" w:rsidRDefault="00E41032" w:rsidP="00E41032">
      <w:pPr>
        <w:pStyle w:val="Titre2"/>
        <w:rPr>
          <w:rFonts w:eastAsia="Times New Roman"/>
          <w:sz w:val="27"/>
          <w:szCs w:val="27"/>
          <w:lang w:eastAsia="en-CA"/>
        </w:rPr>
      </w:pPr>
      <w:r w:rsidRPr="00E41032">
        <w:rPr>
          <w:rFonts w:eastAsia="Times New Roman"/>
          <w:lang w:eastAsia="en-CA"/>
        </w:rPr>
        <w:t>Compréhensibilité</w:t>
      </w:r>
    </w:p>
    <w:p w:rsidR="00E41032" w:rsidRPr="004E536E"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Times New Roman"/>
          <w:color w:val="000000"/>
          <w:sz w:val="23"/>
          <w:szCs w:val="23"/>
          <w:lang w:eastAsia="en-CA"/>
        </w:rPr>
        <w:t xml:space="preserve">Afin que les membres de l’équipe puissent travailler ensemble sur le projet, il est primordial que tous aient une même compréhension du document d’architecture. Sinon, il est possible que les idées soient perdues simplement parce certains pensaient que les autres les avaient comprises en lisant le document d’architecture. Également, une mauvaise </w:t>
      </w:r>
      <w:r w:rsidRPr="004E536E">
        <w:rPr>
          <w:rFonts w:asciiTheme="majorHAnsi" w:eastAsia="Times New Roman" w:hAnsiTheme="majorHAnsi" w:cs="Times New Roman"/>
          <w:color w:val="000000"/>
          <w:sz w:val="23"/>
          <w:szCs w:val="23"/>
          <w:lang w:eastAsia="en-CA"/>
        </w:rPr>
        <w:lastRenderedPageBreak/>
        <w:t>compréhensibilité pourrait mener à du temps perdu à implémenter des fonctionnalités non conformes aux attentes ou incompatibles entre elles.</w:t>
      </w:r>
    </w:p>
    <w:p w:rsidR="00E41032" w:rsidRPr="004E536E"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Times New Roman"/>
          <w:color w:val="000000"/>
          <w:sz w:val="23"/>
          <w:szCs w:val="23"/>
          <w:lang w:eastAsia="en-CA"/>
        </w:rPr>
        <w:t>Il est primordial que le client comprenne bien notre architecture s’il souhaite nous conseiller et nous faire profiter de son expérience antérieure de la compétition à laquelle nous participons.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Titre2"/>
        <w:rPr>
          <w:rFonts w:eastAsia="Times New Roman"/>
          <w:lang w:eastAsia="en-CA"/>
        </w:rPr>
      </w:pPr>
      <w:r w:rsidRPr="00E41032">
        <w:rPr>
          <w:rFonts w:eastAsia="Times New Roman"/>
          <w:lang w:eastAsia="en-CA"/>
        </w:rPr>
        <w:t>Maintenabilité</w:t>
      </w:r>
    </w:p>
    <w:p w:rsidR="00E41032" w:rsidRPr="004E536E"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Times New Roman"/>
          <w:color w:val="000000"/>
          <w:sz w:val="23"/>
          <w:szCs w:val="23"/>
          <w:lang w:eastAsia="en-CA"/>
        </w:rPr>
        <w:t>Notre projet doit être maintenable, car il pourrait servir dans le futur afin de faire rayonner le programme de genie logiciel. Notre client souhaite en effet présenter notre projet aux journées portes ouvertes de Polytechnique dans les années à venir. Il doit être possible de réutiliser notre projet en entier ou par petit morceau (exemple retirer des instrument</w:t>
      </w:r>
      <w:r w:rsidR="00E90C33">
        <w:rPr>
          <w:rFonts w:asciiTheme="majorHAnsi" w:eastAsia="Times New Roman" w:hAnsiTheme="majorHAnsi" w:cs="Times New Roman"/>
          <w:color w:val="000000"/>
          <w:sz w:val="23"/>
          <w:szCs w:val="23"/>
          <w:lang w:eastAsia="en-CA"/>
        </w:rPr>
        <w:t>s</w:t>
      </w:r>
      <w:r w:rsidRPr="004E536E">
        <w:rPr>
          <w:rFonts w:asciiTheme="majorHAnsi" w:eastAsia="Times New Roman" w:hAnsiTheme="majorHAnsi" w:cs="Times New Roman"/>
          <w:color w:val="000000"/>
          <w:sz w:val="23"/>
          <w:szCs w:val="23"/>
          <w:lang w:eastAsia="en-CA"/>
        </w:rPr>
        <w:t xml:space="preserve"> de musique si les capteurs nécessaires pour ceux-ci ne sont pas disponibles). </w:t>
      </w:r>
    </w:p>
    <w:p w:rsidR="00E41032" w:rsidRPr="00E41032" w:rsidRDefault="00E41032" w:rsidP="00E41032">
      <w:pPr>
        <w:pStyle w:val="Titre2"/>
        <w:rPr>
          <w:rFonts w:eastAsia="Times New Roman"/>
          <w:lang w:eastAsia="en-CA"/>
        </w:rPr>
      </w:pPr>
    </w:p>
    <w:p w:rsidR="00E41032" w:rsidRPr="00E41032" w:rsidRDefault="00E41032" w:rsidP="00E41032">
      <w:pPr>
        <w:pStyle w:val="Titre2"/>
        <w:rPr>
          <w:rFonts w:eastAsia="Times New Roman"/>
          <w:sz w:val="27"/>
          <w:szCs w:val="27"/>
          <w:lang w:eastAsia="en-CA"/>
        </w:rPr>
      </w:pPr>
      <w:r w:rsidRPr="00E41032">
        <w:rPr>
          <w:rFonts w:eastAsia="Times New Roman"/>
          <w:lang w:eastAsia="en-CA"/>
        </w:rPr>
        <w:t>Faisabilité</w:t>
      </w:r>
    </w:p>
    <w:p w:rsidR="00E41032" w:rsidRPr="004E536E"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Times New Roman"/>
          <w:color w:val="000000"/>
          <w:sz w:val="23"/>
          <w:szCs w:val="23"/>
          <w:lang w:eastAsia="en-CA"/>
        </w:rPr>
        <w:t>L’utilisation de technologies nouvelles est un très grand risque pour notre projet. Il est difficile de savoir si les technologies utilisées sont suffisamment évoluées pour obtenir les résultats attendus avant d’avoir fait des tests avancés. Nous avons tout de même la contrainte de réaliser le produit d’ici le mois d’avril. Le client doit donc savoir que notre architecture isole les parties les plus risquées de manière à permettre la réalisation des parties à faible risque de manière indépendante. Nous serons ainsi assurés d’avoir un produit fonctionnel (répondant à toutes les parties à faible risque) à la date voulue.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Titre1"/>
        <w:rPr>
          <w:rFonts w:eastAsia="Times New Roman"/>
          <w:b/>
          <w:bCs/>
          <w:sz w:val="48"/>
          <w:szCs w:val="48"/>
          <w:lang w:eastAsia="en-CA"/>
        </w:rPr>
      </w:pPr>
      <w:r w:rsidRPr="00E41032">
        <w:rPr>
          <w:rFonts w:eastAsia="Times New Roman"/>
          <w:lang w:eastAsia="en-CA"/>
        </w:rPr>
        <w:t>Modèle de qualité pour le document d’architecture</w:t>
      </w:r>
    </w:p>
    <w:p w:rsidR="00E41032" w:rsidRPr="00E41032" w:rsidRDefault="00E41032" w:rsidP="00E41032">
      <w:pPr>
        <w:pStyle w:val="Titre2"/>
        <w:rPr>
          <w:rFonts w:eastAsia="Times New Roman"/>
          <w:lang w:eastAsia="en-CA"/>
        </w:rPr>
      </w:pPr>
      <w:r w:rsidRPr="00E41032">
        <w:rPr>
          <w:rFonts w:eastAsia="Times New Roman"/>
          <w:lang w:eastAsia="en-CA"/>
        </w:rPr>
        <w:t>Flexibilité</w:t>
      </w:r>
    </w:p>
    <w:p w:rsidR="00E41032" w:rsidRPr="00E41032" w:rsidRDefault="00E41032" w:rsidP="00E41032">
      <w:pPr>
        <w:pStyle w:val="Titre3"/>
        <w:rPr>
          <w:rFonts w:eastAsia="Times New Roman" w:cs="Times New Roman"/>
          <w:lang w:eastAsia="en-CA"/>
        </w:rPr>
      </w:pPr>
      <w:r w:rsidRPr="00E41032">
        <w:rPr>
          <w:rFonts w:eastAsia="Times New Roman"/>
          <w:lang w:eastAsia="en-CA"/>
        </w:rPr>
        <w:t>Question #1</w:t>
      </w:r>
    </w:p>
    <w:p w:rsidR="00E41032" w:rsidRPr="00E41032" w:rsidRDefault="00E41032" w:rsidP="00E41032">
      <w:pPr>
        <w:pStyle w:val="Titre4"/>
        <w:rPr>
          <w:rFonts w:eastAsia="Times New Roman" w:cs="Times New Roman"/>
          <w:szCs w:val="24"/>
          <w:lang w:eastAsia="en-CA"/>
        </w:rPr>
      </w:pPr>
      <w:r w:rsidRPr="00E41032">
        <w:rPr>
          <w:rFonts w:eastAsia="Times New Roman"/>
          <w:lang w:eastAsia="en-CA"/>
        </w:rPr>
        <w:t>Question</w:t>
      </w:r>
    </w:p>
    <w:p w:rsidR="00E41032" w:rsidRPr="004E536E" w:rsidRDefault="00E41032" w:rsidP="005F3CBE">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L’architecture prévoit-elle un niveau d’abstraction adéquat entre les couches afin de réduire le couplage?</w:t>
      </w:r>
      <w:r w:rsidRPr="004E536E">
        <w:rPr>
          <w:rFonts w:asciiTheme="majorHAnsi" w:eastAsia="Times New Roman" w:hAnsiTheme="majorHAnsi" w:cs="Times New Roman"/>
          <w:sz w:val="24"/>
          <w:szCs w:val="24"/>
          <w:lang w:eastAsia="en-CA"/>
        </w:rPr>
        <w:br/>
      </w:r>
    </w:p>
    <w:p w:rsidR="00E41032" w:rsidRPr="00E41032" w:rsidRDefault="00E41032" w:rsidP="00E41032">
      <w:pPr>
        <w:pStyle w:val="Titre4"/>
        <w:rPr>
          <w:rFonts w:eastAsia="Times New Roman" w:cs="Times New Roman"/>
          <w:szCs w:val="24"/>
          <w:lang w:eastAsia="en-CA"/>
        </w:rPr>
      </w:pPr>
      <w:r w:rsidRPr="00E41032">
        <w:rPr>
          <w:rFonts w:eastAsia="Times New Roman"/>
          <w:lang w:eastAsia="en-CA"/>
        </w:rPr>
        <w:t>Métrique</w:t>
      </w:r>
    </w:p>
    <w:p w:rsidR="00E41032" w:rsidRDefault="00E41032" w:rsidP="005F3CBE">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Présence de facade entre les couches.</w:t>
      </w:r>
    </w:p>
    <w:p w:rsidR="00DF4915" w:rsidRPr="004E536E" w:rsidRDefault="00DF4915" w:rsidP="00DF4915">
      <w:pPr>
        <w:spacing w:after="0" w:line="240" w:lineRule="auto"/>
        <w:ind w:firstLine="720"/>
        <w:rPr>
          <w:rFonts w:asciiTheme="majorHAnsi" w:eastAsia="Times New Roman" w:hAnsiTheme="majorHAnsi" w:cs="Times New Roman"/>
          <w:sz w:val="24"/>
          <w:szCs w:val="24"/>
          <w:lang w:eastAsia="en-CA"/>
        </w:rPr>
      </w:pPr>
    </w:p>
    <w:p w:rsidR="00E41032" w:rsidRPr="00E41032" w:rsidRDefault="00E41032" w:rsidP="00E41032">
      <w:pPr>
        <w:pStyle w:val="Titre4"/>
        <w:rPr>
          <w:rFonts w:eastAsia="Times New Roman" w:cs="Times New Roman"/>
          <w:szCs w:val="24"/>
          <w:lang w:eastAsia="en-CA"/>
        </w:rPr>
      </w:pPr>
      <w:r w:rsidRPr="00E41032">
        <w:rPr>
          <w:rFonts w:eastAsia="Times New Roman"/>
          <w:lang w:eastAsia="en-CA"/>
        </w:rPr>
        <w:t>Explications</w:t>
      </w:r>
    </w:p>
    <w:p w:rsidR="00E41032" w:rsidRPr="004E536E" w:rsidRDefault="00E41032" w:rsidP="005F3CBE">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On souhaite vérifier le respect de la pratique «Use abstraction to implement loose coupling between layers» proposée par Microsoft, afin de juger si notre application permet le changement facile de composantes risquées, soit celles du plus bas niveau comme le capteur utilisé.</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Titre3"/>
        <w:rPr>
          <w:rFonts w:eastAsia="Times New Roman" w:cs="Times New Roman"/>
          <w:lang w:eastAsia="en-CA"/>
        </w:rPr>
      </w:pPr>
      <w:r w:rsidRPr="00E41032">
        <w:rPr>
          <w:rFonts w:eastAsia="Times New Roman"/>
          <w:lang w:eastAsia="en-CA"/>
        </w:rPr>
        <w:lastRenderedPageBreak/>
        <w:t>Question #2</w:t>
      </w:r>
    </w:p>
    <w:p w:rsidR="00E41032" w:rsidRPr="00E41032" w:rsidRDefault="00E41032" w:rsidP="00E41032">
      <w:pPr>
        <w:pStyle w:val="Titre4"/>
        <w:rPr>
          <w:rFonts w:eastAsia="Times New Roman" w:cs="Times New Roman"/>
          <w:szCs w:val="24"/>
          <w:lang w:eastAsia="en-CA"/>
        </w:rPr>
      </w:pPr>
      <w:r w:rsidRPr="00E41032">
        <w:rPr>
          <w:rFonts w:eastAsia="Times New Roman"/>
          <w:lang w:eastAsia="en-CA"/>
        </w:rPr>
        <w:t>Question</w:t>
      </w:r>
    </w:p>
    <w:p w:rsidR="00E41032" w:rsidRPr="004E536E" w:rsidRDefault="00E41032" w:rsidP="005F3CBE">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L’architecture propose-t-elle une séparation et distribution suffisante des responsabilités dans des composantes séparées?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E41032" w:rsidRDefault="00E41032" w:rsidP="00E41032">
      <w:pPr>
        <w:pStyle w:val="Titre4"/>
        <w:rPr>
          <w:rFonts w:eastAsia="Times New Roman" w:cs="Times New Roman"/>
          <w:szCs w:val="24"/>
          <w:lang w:eastAsia="en-CA"/>
        </w:rPr>
      </w:pPr>
      <w:r w:rsidRPr="00E41032">
        <w:rPr>
          <w:rFonts w:eastAsia="Times New Roman"/>
          <w:lang w:eastAsia="en-CA"/>
        </w:rPr>
        <w:t>Métrique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Nombre de responsabilités par classe.</w:t>
      </w:r>
      <w:r w:rsidRPr="004E536E">
        <w:rPr>
          <w:rFonts w:asciiTheme="majorHAnsi" w:eastAsia="Times New Roman" w:hAnsiTheme="majorHAnsi" w:cs="Times New Roman"/>
          <w:sz w:val="24"/>
          <w:szCs w:val="24"/>
          <w:lang w:eastAsia="en-CA"/>
        </w:rPr>
        <w:br/>
      </w:r>
    </w:p>
    <w:p w:rsidR="00E41032" w:rsidRPr="00E41032" w:rsidRDefault="00E41032" w:rsidP="00E41032">
      <w:pPr>
        <w:pStyle w:val="Titre4"/>
        <w:rPr>
          <w:rFonts w:eastAsia="Times New Roman" w:cs="Times New Roman"/>
          <w:szCs w:val="24"/>
          <w:lang w:eastAsia="en-CA"/>
        </w:rPr>
      </w:pPr>
      <w:r w:rsidRPr="00E41032">
        <w:rPr>
          <w:rFonts w:eastAsia="Times New Roman"/>
          <w:lang w:eastAsia="en-CA"/>
        </w:rPr>
        <w:t>Explications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On souhaite vérifier le respect des principes: </w:t>
      </w:r>
    </w:p>
    <w:p w:rsidR="00E41032" w:rsidRPr="004E536E" w:rsidRDefault="00E41032" w:rsidP="00E41032">
      <w:pPr>
        <w:numPr>
          <w:ilvl w:val="0"/>
          <w:numId w:val="19"/>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«Separation of concerns»</w:t>
      </w:r>
    </w:p>
    <w:p w:rsidR="00E41032" w:rsidRPr="004E536E" w:rsidRDefault="00E41032" w:rsidP="00E41032">
      <w:pPr>
        <w:numPr>
          <w:ilvl w:val="0"/>
          <w:numId w:val="19"/>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«Single Responsibility principle </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Et celui des pratiques: </w:t>
      </w:r>
    </w:p>
    <w:p w:rsidR="00E41032" w:rsidRPr="004E536E" w:rsidRDefault="00E41032" w:rsidP="00E41032">
      <w:pPr>
        <w:numPr>
          <w:ilvl w:val="0"/>
          <w:numId w:val="20"/>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«Separate the areas of concern»</w:t>
      </w:r>
    </w:p>
    <w:p w:rsidR="00E41032" w:rsidRPr="004E536E" w:rsidRDefault="00E41032" w:rsidP="00E41032">
      <w:pPr>
        <w:numPr>
          <w:ilvl w:val="0"/>
          <w:numId w:val="20"/>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«Do not overload the functionality of a component»</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Plus les fonctionnalités seront séparées, plus il sera facile d’en modifier, retirer ou optimiser seulement une, augmentant donc la flexibilité du design.</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Titre2"/>
        <w:rPr>
          <w:rFonts w:eastAsia="Times New Roman"/>
          <w:lang w:eastAsia="en-CA"/>
        </w:rPr>
      </w:pPr>
      <w:r w:rsidRPr="00E41032">
        <w:rPr>
          <w:rFonts w:eastAsia="Times New Roman"/>
          <w:lang w:eastAsia="en-CA"/>
        </w:rPr>
        <w:t>Testabilité</w:t>
      </w:r>
    </w:p>
    <w:p w:rsidR="00E41032" w:rsidRPr="00E41032" w:rsidRDefault="00E41032" w:rsidP="00E41032">
      <w:pPr>
        <w:pStyle w:val="Titre3"/>
        <w:rPr>
          <w:rFonts w:eastAsia="Times New Roman" w:cs="Times New Roman"/>
          <w:lang w:eastAsia="en-CA"/>
        </w:rPr>
      </w:pPr>
      <w:r w:rsidRPr="00E41032">
        <w:rPr>
          <w:rFonts w:eastAsia="Times New Roman"/>
          <w:lang w:eastAsia="en-CA"/>
        </w:rPr>
        <w:t>Question #1</w:t>
      </w:r>
    </w:p>
    <w:p w:rsidR="00E41032" w:rsidRPr="00E41032" w:rsidRDefault="00E41032" w:rsidP="00E41032">
      <w:pPr>
        <w:pStyle w:val="Titre4"/>
        <w:rPr>
          <w:rFonts w:eastAsia="Times New Roman" w:cs="Times New Roman"/>
          <w:szCs w:val="24"/>
          <w:lang w:eastAsia="en-CA"/>
        </w:rPr>
      </w:pPr>
      <w:r w:rsidRPr="00E41032">
        <w:rPr>
          <w:rFonts w:eastAsia="Times New Roman"/>
          <w:lang w:eastAsia="en-CA"/>
        </w:rPr>
        <w:t>Question</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Est-il possible de tester indépendamment chaque classe sans être contraint par un couplage trop élevé entre les classes?</w:t>
      </w:r>
      <w:r w:rsidRPr="004E536E">
        <w:rPr>
          <w:rFonts w:asciiTheme="majorHAnsi" w:eastAsia="Times New Roman" w:hAnsiTheme="majorHAnsi" w:cs="Times New Roman"/>
          <w:sz w:val="24"/>
          <w:szCs w:val="24"/>
          <w:lang w:eastAsia="en-CA"/>
        </w:rPr>
        <w:br/>
      </w:r>
    </w:p>
    <w:p w:rsidR="00E41032" w:rsidRPr="00E41032" w:rsidRDefault="00E41032" w:rsidP="00E41032">
      <w:pPr>
        <w:pStyle w:val="Titre4"/>
        <w:rPr>
          <w:rFonts w:eastAsia="Times New Roman" w:cs="Times New Roman"/>
          <w:szCs w:val="24"/>
          <w:lang w:eastAsia="en-CA"/>
        </w:rPr>
      </w:pPr>
      <w:r w:rsidRPr="00E41032">
        <w:rPr>
          <w:rFonts w:eastAsia="Times New Roman"/>
          <w:lang w:eastAsia="en-CA"/>
        </w:rPr>
        <w:t>Métrique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Nombre de liens d’agrégation/composition sur le nombre total de classes (nombre moyen de liens entre classe</w:t>
      </w:r>
      <w:r w:rsidR="00E90C33">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w:t>
      </w:r>
      <w:r w:rsidRPr="004E536E">
        <w:rPr>
          <w:rFonts w:asciiTheme="majorHAnsi" w:eastAsia="Times New Roman" w:hAnsiTheme="majorHAnsi" w:cs="Times New Roman"/>
          <w:sz w:val="24"/>
          <w:szCs w:val="24"/>
          <w:lang w:eastAsia="en-CA"/>
        </w:rPr>
        <w:br/>
      </w:r>
    </w:p>
    <w:p w:rsidR="00E41032" w:rsidRPr="00E41032" w:rsidRDefault="00E41032" w:rsidP="00E41032">
      <w:pPr>
        <w:pStyle w:val="Titre4"/>
        <w:rPr>
          <w:rFonts w:eastAsia="Times New Roman" w:cs="Times New Roman"/>
          <w:szCs w:val="24"/>
          <w:lang w:eastAsia="en-CA"/>
        </w:rPr>
      </w:pPr>
      <w:r w:rsidRPr="00E41032">
        <w:rPr>
          <w:rFonts w:eastAsia="Times New Roman"/>
          <w:lang w:eastAsia="en-CA"/>
        </w:rPr>
        <w:t>Explications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 couplage a une importance élevée pour la testabilité</w:t>
      </w:r>
      <w:r w:rsidR="000E24D0">
        <w:rPr>
          <w:rFonts w:asciiTheme="majorHAnsi" w:eastAsia="Times New Roman" w:hAnsiTheme="majorHAnsi" w:cs="Arial"/>
          <w:color w:val="000000"/>
          <w:sz w:val="23"/>
          <w:szCs w:val="23"/>
          <w:lang w:eastAsia="en-CA"/>
        </w:rPr>
        <w:t>,</w:t>
      </w:r>
      <w:r w:rsidRPr="004E536E">
        <w:rPr>
          <w:rFonts w:asciiTheme="majorHAnsi" w:eastAsia="Times New Roman" w:hAnsiTheme="majorHAnsi" w:cs="Arial"/>
          <w:color w:val="000000"/>
          <w:sz w:val="23"/>
          <w:szCs w:val="23"/>
          <w:lang w:eastAsia="en-CA"/>
        </w:rPr>
        <w:t xml:space="preserve"> car s’il est trop élevé il peut être difficile de tester le comportement d’une classe de façon indépendante. Il faut donc chercher à le diminuer dans une mesure raisonnable.</w:t>
      </w:r>
      <w:r w:rsidRPr="004E536E">
        <w:rPr>
          <w:rFonts w:asciiTheme="majorHAnsi" w:eastAsia="Times New Roman" w:hAnsiTheme="majorHAnsi" w:cs="Times New Roman"/>
          <w:sz w:val="24"/>
          <w:szCs w:val="24"/>
          <w:lang w:eastAsia="en-CA"/>
        </w:rPr>
        <w:br/>
      </w:r>
    </w:p>
    <w:p w:rsidR="00E41032" w:rsidRPr="00E41032" w:rsidRDefault="00E41032" w:rsidP="00E41032">
      <w:pPr>
        <w:pStyle w:val="Titre3"/>
        <w:rPr>
          <w:rFonts w:eastAsia="Times New Roman" w:cs="Times New Roman"/>
          <w:lang w:eastAsia="en-CA"/>
        </w:rPr>
      </w:pPr>
      <w:r w:rsidRPr="00E41032">
        <w:rPr>
          <w:rFonts w:eastAsia="Times New Roman"/>
          <w:lang w:eastAsia="en-CA"/>
        </w:rPr>
        <w:t>Question #2</w:t>
      </w:r>
    </w:p>
    <w:p w:rsidR="00E41032" w:rsidRPr="00E41032" w:rsidRDefault="00E41032" w:rsidP="00E41032">
      <w:pPr>
        <w:pStyle w:val="Titre4"/>
        <w:rPr>
          <w:rFonts w:eastAsia="Times New Roman" w:cs="Times New Roman"/>
          <w:szCs w:val="24"/>
          <w:lang w:eastAsia="en-CA"/>
        </w:rPr>
      </w:pPr>
      <w:r w:rsidRPr="00E41032">
        <w:rPr>
          <w:rFonts w:eastAsia="Times New Roman"/>
          <w:lang w:eastAsia="en-CA"/>
        </w:rPr>
        <w:t>Question</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Est-ce que l’architecture est conçue de manière à ce que les tests soient indépendants des capteurs?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E41032" w:rsidRDefault="00E41032" w:rsidP="00E41032">
      <w:pPr>
        <w:pStyle w:val="Titre4"/>
        <w:rPr>
          <w:rFonts w:eastAsia="Times New Roman" w:cs="Times New Roman"/>
          <w:szCs w:val="24"/>
          <w:lang w:eastAsia="en-CA"/>
        </w:rPr>
      </w:pPr>
      <w:r w:rsidRPr="00E41032">
        <w:rPr>
          <w:rFonts w:eastAsia="Times New Roman"/>
          <w:lang w:eastAsia="en-CA"/>
        </w:rPr>
        <w:lastRenderedPageBreak/>
        <w:t>Métrique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 ratio de classes testables sans capteur.</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E41032" w:rsidRDefault="00E41032" w:rsidP="00E41032">
      <w:pPr>
        <w:pStyle w:val="Titre4"/>
        <w:rPr>
          <w:rFonts w:eastAsia="Times New Roman" w:cs="Times New Roman"/>
          <w:szCs w:val="24"/>
          <w:lang w:eastAsia="en-CA"/>
        </w:rPr>
      </w:pPr>
      <w:r w:rsidRPr="00E41032">
        <w:rPr>
          <w:rFonts w:eastAsia="Times New Roman"/>
          <w:lang w:eastAsia="en-CA"/>
        </w:rPr>
        <w:t>Explications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Il est beaucoup plus complexe de tester des classes avec les capteurs</w:t>
      </w:r>
      <w:r w:rsidR="000E24D0">
        <w:rPr>
          <w:rFonts w:asciiTheme="majorHAnsi" w:eastAsia="Times New Roman" w:hAnsiTheme="majorHAnsi" w:cs="Arial"/>
          <w:color w:val="000000"/>
          <w:sz w:val="23"/>
          <w:szCs w:val="23"/>
          <w:lang w:eastAsia="en-CA"/>
        </w:rPr>
        <w:t>,</w:t>
      </w:r>
      <w:r w:rsidRPr="004E536E">
        <w:rPr>
          <w:rFonts w:asciiTheme="majorHAnsi" w:eastAsia="Times New Roman" w:hAnsiTheme="majorHAnsi" w:cs="Arial"/>
          <w:color w:val="000000"/>
          <w:sz w:val="23"/>
          <w:szCs w:val="23"/>
          <w:lang w:eastAsia="en-CA"/>
        </w:rPr>
        <w:t xml:space="preserve"> car cela dépend de beaucoup de facteurs physiques. Il faut donc essayer de minimiser dans la conception le nombre de classes qui nécessitent une utilisation directe du capteur. Même les classes qui ont une très forte relation avec les capteurs peuvent être testées sans capteur si elles sont capable</w:t>
      </w:r>
      <w:r w:rsidR="00ED5319">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par exemple, de lire des données enregistrées d’un capteur (stub) plutôt que de communiquer directement avec le capteur.</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Titre2"/>
        <w:rPr>
          <w:rFonts w:eastAsia="Times New Roman"/>
          <w:lang w:eastAsia="en-CA"/>
        </w:rPr>
      </w:pPr>
      <w:r w:rsidRPr="00E41032">
        <w:rPr>
          <w:rFonts w:eastAsia="Times New Roman"/>
          <w:lang w:eastAsia="en-CA"/>
        </w:rPr>
        <w:t>Compréhensibilité</w:t>
      </w:r>
    </w:p>
    <w:p w:rsidR="00E41032" w:rsidRPr="00E41032" w:rsidRDefault="00E41032" w:rsidP="00E41032">
      <w:pPr>
        <w:pStyle w:val="Titre3"/>
        <w:rPr>
          <w:rFonts w:eastAsia="Times New Roman" w:cs="Times New Roman"/>
          <w:lang w:eastAsia="en-CA"/>
        </w:rPr>
      </w:pPr>
      <w:r w:rsidRPr="00E41032">
        <w:rPr>
          <w:rFonts w:eastAsia="Times New Roman"/>
          <w:lang w:eastAsia="en-CA"/>
        </w:rPr>
        <w:t>Question #1</w:t>
      </w:r>
    </w:p>
    <w:p w:rsidR="00E41032" w:rsidRPr="00E41032" w:rsidRDefault="00E41032" w:rsidP="00E41032">
      <w:pPr>
        <w:pStyle w:val="Titre4"/>
        <w:rPr>
          <w:rFonts w:eastAsia="Times New Roman" w:cs="Times New Roman"/>
          <w:szCs w:val="24"/>
          <w:lang w:eastAsia="en-CA"/>
        </w:rPr>
      </w:pPr>
      <w:r w:rsidRPr="00E41032">
        <w:rPr>
          <w:rFonts w:eastAsia="Times New Roman"/>
          <w:lang w:eastAsia="en-CA"/>
        </w:rPr>
        <w:t>Question</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Est-ce que les diagrammes d’architectures sont fait</w:t>
      </w:r>
      <w:r w:rsidR="00E90C33">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dans un langage compréhensible par tous?</w:t>
      </w:r>
      <w:r w:rsidRPr="004E536E">
        <w:rPr>
          <w:rFonts w:asciiTheme="majorHAnsi" w:eastAsia="Times New Roman" w:hAnsiTheme="majorHAnsi" w:cs="Times New Roman"/>
          <w:sz w:val="24"/>
          <w:szCs w:val="24"/>
          <w:lang w:eastAsia="en-CA"/>
        </w:rPr>
        <w:br/>
      </w:r>
    </w:p>
    <w:p w:rsidR="00E41032" w:rsidRPr="00E41032" w:rsidRDefault="00E41032" w:rsidP="00E41032">
      <w:pPr>
        <w:pStyle w:val="Titre4"/>
        <w:rPr>
          <w:rFonts w:eastAsia="Times New Roman" w:cs="Times New Roman"/>
          <w:szCs w:val="24"/>
          <w:lang w:eastAsia="en-CA"/>
        </w:rPr>
      </w:pPr>
      <w:r w:rsidRPr="00E41032">
        <w:rPr>
          <w:rFonts w:eastAsia="Times New Roman"/>
          <w:lang w:eastAsia="en-CA"/>
        </w:rPr>
        <w:t>Métrique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Proportion de paquetages illustrés par un diagramme de classes respectant le UML.</w:t>
      </w:r>
      <w:r w:rsidRPr="004E536E">
        <w:rPr>
          <w:rFonts w:asciiTheme="majorHAnsi" w:eastAsia="Times New Roman" w:hAnsiTheme="majorHAnsi" w:cs="Times New Roman"/>
          <w:sz w:val="24"/>
          <w:szCs w:val="24"/>
          <w:lang w:eastAsia="en-CA"/>
        </w:rPr>
        <w:br/>
      </w:r>
    </w:p>
    <w:p w:rsidR="00E41032" w:rsidRPr="00E41032" w:rsidRDefault="00E41032" w:rsidP="00E41032">
      <w:pPr>
        <w:pStyle w:val="Titre4"/>
        <w:rPr>
          <w:rFonts w:eastAsia="Times New Roman" w:cs="Times New Roman"/>
          <w:szCs w:val="24"/>
          <w:lang w:eastAsia="en-CA"/>
        </w:rPr>
      </w:pPr>
      <w:r w:rsidRPr="00E41032">
        <w:rPr>
          <w:rFonts w:eastAsia="Times New Roman"/>
          <w:lang w:eastAsia="en-CA"/>
        </w:rPr>
        <w:t>Explication</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On souhaite vérifier si tous les diagrammes contenus dans notre document d’architecture sont facilement traçable</w:t>
      </w:r>
      <w:r w:rsidR="00E90C33">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et si tous les membres de l’équipe on la capacité de bien comprendre ceux-ci. </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Titre2"/>
        <w:rPr>
          <w:rFonts w:eastAsia="Times New Roman"/>
          <w:lang w:eastAsia="en-CA"/>
        </w:rPr>
      </w:pPr>
      <w:r w:rsidRPr="00E41032">
        <w:rPr>
          <w:rFonts w:eastAsia="Times New Roman"/>
          <w:lang w:eastAsia="en-CA"/>
        </w:rPr>
        <w:t>Maintenabilité</w:t>
      </w:r>
    </w:p>
    <w:p w:rsidR="00E41032" w:rsidRPr="00E41032" w:rsidRDefault="00E41032" w:rsidP="00E41032">
      <w:pPr>
        <w:pStyle w:val="Titre3"/>
        <w:rPr>
          <w:rFonts w:eastAsia="Times New Roman" w:cs="Times New Roman"/>
          <w:lang w:eastAsia="en-CA"/>
        </w:rPr>
      </w:pPr>
      <w:r w:rsidRPr="00E41032">
        <w:rPr>
          <w:rFonts w:eastAsia="Times New Roman"/>
          <w:lang w:eastAsia="en-CA"/>
        </w:rPr>
        <w:t>Question #1</w:t>
      </w:r>
    </w:p>
    <w:p w:rsidR="00E41032" w:rsidRPr="00E41032" w:rsidRDefault="00E41032" w:rsidP="00E41032">
      <w:pPr>
        <w:pStyle w:val="Titre4"/>
        <w:rPr>
          <w:rFonts w:eastAsia="Times New Roman" w:cs="Times New Roman"/>
          <w:szCs w:val="24"/>
          <w:lang w:eastAsia="en-CA"/>
        </w:rPr>
      </w:pPr>
      <w:r w:rsidRPr="00E41032">
        <w:rPr>
          <w:rFonts w:eastAsia="Times New Roman"/>
          <w:lang w:eastAsia="en-CA"/>
        </w:rPr>
        <w:t>Question</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L’architecture permet-elle d’ajouter ou de retirer des composants sans modifier les autres composants?</w:t>
      </w:r>
      <w:r w:rsidRPr="004E536E">
        <w:rPr>
          <w:rFonts w:asciiTheme="majorHAnsi" w:eastAsia="Times New Roman" w:hAnsiTheme="majorHAnsi" w:cs="Times New Roman"/>
          <w:sz w:val="24"/>
          <w:szCs w:val="24"/>
          <w:lang w:eastAsia="en-CA"/>
        </w:rPr>
        <w:br/>
      </w:r>
    </w:p>
    <w:p w:rsidR="00E41032" w:rsidRPr="00E41032" w:rsidRDefault="00E41032" w:rsidP="00E41032">
      <w:pPr>
        <w:pStyle w:val="Titre4"/>
        <w:rPr>
          <w:rFonts w:eastAsia="Times New Roman" w:cs="Times New Roman"/>
          <w:szCs w:val="24"/>
          <w:lang w:eastAsia="en-CA"/>
        </w:rPr>
      </w:pPr>
      <w:r w:rsidRPr="00E41032">
        <w:rPr>
          <w:rFonts w:eastAsia="Times New Roman"/>
          <w:lang w:eastAsia="en-CA"/>
        </w:rPr>
        <w:t>Métrique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Uniformité des paquetages de même type.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E41032" w:rsidRDefault="00E41032" w:rsidP="00E41032">
      <w:pPr>
        <w:pStyle w:val="Titre4"/>
        <w:rPr>
          <w:rFonts w:eastAsia="Times New Roman" w:cs="Times New Roman"/>
          <w:szCs w:val="24"/>
          <w:lang w:eastAsia="en-CA"/>
        </w:rPr>
      </w:pPr>
      <w:r w:rsidRPr="00E41032">
        <w:rPr>
          <w:rFonts w:eastAsia="Times New Roman"/>
          <w:lang w:eastAsia="en-CA"/>
        </w:rPr>
        <w:t>Explication</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On souhaite pouvoir ajouter ou retirer des paquetages au projet (exemple: des instruments ou des modes de jeu) en limitant les modifications aux autres paquetages. Si les paquetages des différentes couches en savent trop sur les classes des autres couches, cela peut se révéler difficile à faire. Il est préférable que les composantes de même type (dans notre cas: mode de jeu, instrument / cas plus général: commandes, formats de fichiers…) aient une </w:t>
      </w:r>
      <w:r w:rsidRPr="004E536E">
        <w:rPr>
          <w:rFonts w:asciiTheme="majorHAnsi" w:eastAsia="Times New Roman" w:hAnsiTheme="majorHAnsi" w:cs="Arial"/>
          <w:color w:val="000000"/>
          <w:sz w:val="23"/>
          <w:szCs w:val="23"/>
          <w:lang w:eastAsia="en-CA"/>
        </w:rPr>
        <w:lastRenderedPageBreak/>
        <w:t>interface identique. Ainsi, les paquetages des autres couches peuvent simplement manipuler des conteneurs (listes) de paquetages, sans être couplés à leurs spécificités.</w:t>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Nous souhaitons vérifier si les principes suivants sont respectés :</w:t>
      </w:r>
    </w:p>
    <w:p w:rsidR="00E41032" w:rsidRPr="004E536E" w:rsidRDefault="00E41032" w:rsidP="00E41032">
      <w:pPr>
        <w:numPr>
          <w:ilvl w:val="0"/>
          <w:numId w:val="21"/>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«Keep design patterns consistent within each layer.»</w:t>
      </w:r>
    </w:p>
    <w:p w:rsidR="00E41032" w:rsidRPr="004E536E" w:rsidRDefault="00E41032" w:rsidP="00E41032">
      <w:pPr>
        <w:numPr>
          <w:ilvl w:val="0"/>
          <w:numId w:val="21"/>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«Do not mix different types of components in the same logical layer.»</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Titre2"/>
        <w:rPr>
          <w:rFonts w:eastAsia="Times New Roman"/>
          <w:sz w:val="27"/>
          <w:szCs w:val="27"/>
          <w:lang w:eastAsia="en-CA"/>
        </w:rPr>
      </w:pPr>
      <w:r w:rsidRPr="00E41032">
        <w:rPr>
          <w:rFonts w:eastAsia="Times New Roman"/>
          <w:lang w:eastAsia="en-CA"/>
        </w:rPr>
        <w:t>Faisabilité</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E41032" w:rsidRDefault="00E41032" w:rsidP="00E41032">
      <w:pPr>
        <w:pStyle w:val="Titre3"/>
        <w:rPr>
          <w:rFonts w:eastAsia="Times New Roman" w:cs="Times New Roman"/>
          <w:lang w:eastAsia="en-CA"/>
        </w:rPr>
      </w:pPr>
      <w:r w:rsidRPr="00E41032">
        <w:rPr>
          <w:rFonts w:eastAsia="Times New Roman"/>
          <w:lang w:eastAsia="en-CA"/>
        </w:rPr>
        <w:t>Question #1</w:t>
      </w:r>
    </w:p>
    <w:p w:rsidR="00E41032" w:rsidRPr="00E41032" w:rsidRDefault="00E41032" w:rsidP="00E41032">
      <w:pPr>
        <w:pStyle w:val="Titre4"/>
        <w:rPr>
          <w:rFonts w:eastAsia="Times New Roman" w:cs="Times New Roman"/>
          <w:szCs w:val="24"/>
          <w:lang w:eastAsia="en-CA"/>
        </w:rPr>
      </w:pPr>
      <w:r w:rsidRPr="00E41032">
        <w:rPr>
          <w:rFonts w:eastAsia="Times New Roman"/>
          <w:lang w:eastAsia="en-CA"/>
        </w:rPr>
        <w:t>Question</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L’architecture est-elle partitionnée de manière à ce que les exigences du SRS ayant une faible incertitude puissent être implémentées indépendamment des exigences plus risquées?</w:t>
      </w:r>
      <w:r w:rsidRPr="004E536E">
        <w:rPr>
          <w:rFonts w:asciiTheme="majorHAnsi" w:eastAsia="Times New Roman" w:hAnsiTheme="majorHAnsi" w:cs="Times New Roman"/>
          <w:sz w:val="24"/>
          <w:szCs w:val="24"/>
          <w:lang w:eastAsia="en-CA"/>
        </w:rPr>
        <w:br/>
      </w:r>
    </w:p>
    <w:p w:rsidR="00E41032" w:rsidRPr="00E41032" w:rsidRDefault="00E41032" w:rsidP="00E41032">
      <w:pPr>
        <w:pStyle w:val="Titre4"/>
        <w:rPr>
          <w:rFonts w:eastAsia="Times New Roman" w:cs="Times New Roman"/>
          <w:szCs w:val="24"/>
          <w:lang w:eastAsia="en-CA"/>
        </w:rPr>
      </w:pPr>
      <w:r w:rsidRPr="00E41032">
        <w:rPr>
          <w:rFonts w:eastAsia="Times New Roman"/>
          <w:lang w:eastAsia="en-CA"/>
        </w:rPr>
        <w:t>Métrique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Nombre moyen de paquetages à implémenter pour réaliser une exigence.</w:t>
      </w:r>
      <w:r w:rsidRPr="004E536E">
        <w:rPr>
          <w:rFonts w:asciiTheme="majorHAnsi" w:eastAsia="Times New Roman" w:hAnsiTheme="majorHAnsi" w:cs="Times New Roman"/>
          <w:sz w:val="24"/>
          <w:szCs w:val="24"/>
          <w:lang w:eastAsia="en-CA"/>
        </w:rPr>
        <w:br/>
      </w:r>
    </w:p>
    <w:p w:rsidR="00E41032" w:rsidRPr="00E41032" w:rsidRDefault="00E41032" w:rsidP="00E41032">
      <w:pPr>
        <w:pStyle w:val="Titre4"/>
        <w:rPr>
          <w:rFonts w:eastAsia="Times New Roman" w:cs="Times New Roman"/>
          <w:szCs w:val="24"/>
          <w:lang w:eastAsia="en-CA"/>
        </w:rPr>
      </w:pPr>
      <w:r w:rsidRPr="00E41032">
        <w:rPr>
          <w:rFonts w:eastAsia="Times New Roman"/>
          <w:lang w:eastAsia="en-CA"/>
        </w:rPr>
        <w:t>Explications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On souhaite vérifier le respect du principe:</w:t>
      </w:r>
    </w:p>
    <w:p w:rsidR="00E41032" w:rsidRPr="004E536E" w:rsidRDefault="00E41032" w:rsidP="00E41032">
      <w:pPr>
        <w:numPr>
          <w:ilvl w:val="0"/>
          <w:numId w:val="22"/>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«Separation of concerns».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Titre3"/>
        <w:rPr>
          <w:rFonts w:eastAsia="Times New Roman" w:cs="Times New Roman"/>
          <w:lang w:eastAsia="en-CA"/>
        </w:rPr>
      </w:pPr>
      <w:r w:rsidRPr="00E41032">
        <w:rPr>
          <w:rFonts w:eastAsia="Times New Roman"/>
          <w:lang w:eastAsia="en-CA"/>
        </w:rPr>
        <w:t>Question #2</w:t>
      </w:r>
    </w:p>
    <w:p w:rsidR="00E41032" w:rsidRPr="00E41032" w:rsidRDefault="00E41032" w:rsidP="00E41032">
      <w:pPr>
        <w:pStyle w:val="Titre4"/>
        <w:rPr>
          <w:rFonts w:eastAsia="Times New Roman" w:cs="Times New Roman"/>
          <w:szCs w:val="24"/>
          <w:lang w:eastAsia="en-CA"/>
        </w:rPr>
      </w:pPr>
      <w:r w:rsidRPr="00E41032">
        <w:rPr>
          <w:rFonts w:eastAsia="Times New Roman"/>
          <w:lang w:eastAsia="en-CA"/>
        </w:rPr>
        <w:t>Question</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Combien de connaissances doivent être acquises pour implémenter chaque classe décrite dans le document d’architecture?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E41032" w:rsidRDefault="00E41032" w:rsidP="00E41032">
      <w:pPr>
        <w:pStyle w:val="Titre4"/>
        <w:rPr>
          <w:rFonts w:eastAsia="Times New Roman" w:cs="Times New Roman"/>
          <w:szCs w:val="24"/>
          <w:lang w:eastAsia="en-CA"/>
        </w:rPr>
      </w:pPr>
      <w:r w:rsidRPr="00E41032">
        <w:rPr>
          <w:rFonts w:eastAsia="Times New Roman"/>
          <w:lang w:eastAsia="en-CA"/>
        </w:rPr>
        <w:t>Métrique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Diversité des connaissances requises pour implémenter chaque classe.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E41032" w:rsidRDefault="00E41032" w:rsidP="00E41032">
      <w:pPr>
        <w:pStyle w:val="Titre4"/>
        <w:rPr>
          <w:rFonts w:eastAsia="Times New Roman" w:cs="Times New Roman"/>
          <w:szCs w:val="24"/>
          <w:lang w:eastAsia="en-CA"/>
        </w:rPr>
      </w:pPr>
      <w:r w:rsidRPr="00E41032">
        <w:rPr>
          <w:rFonts w:eastAsia="Times New Roman"/>
          <w:lang w:eastAsia="en-CA"/>
        </w:rPr>
        <w:t>Explications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On souhaite vérifier le respect des principes:</w:t>
      </w:r>
    </w:p>
    <w:p w:rsidR="00E41032" w:rsidRPr="004E536E" w:rsidRDefault="00E41032" w:rsidP="00E41032">
      <w:pPr>
        <w:numPr>
          <w:ilvl w:val="0"/>
          <w:numId w:val="23"/>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«Do not mix different types of components in the same logical layer.»</w:t>
      </w:r>
    </w:p>
    <w:p w:rsidR="00E41032" w:rsidRPr="004E536E" w:rsidRDefault="00E41032" w:rsidP="00E41032">
      <w:pPr>
        <w:numPr>
          <w:ilvl w:val="0"/>
          <w:numId w:val="23"/>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«Keep crosscutting code abstracted from the application business logic as far as possible»</w:t>
      </w:r>
    </w:p>
    <w:p w:rsidR="00E41032" w:rsidRDefault="00E41032" w:rsidP="00E41032">
      <w:pPr>
        <w:numPr>
          <w:ilvl w:val="0"/>
          <w:numId w:val="23"/>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«Understand how components will communicate with each other.»</w:t>
      </w:r>
    </w:p>
    <w:p w:rsidR="00ED32FC" w:rsidRDefault="00ED32FC" w:rsidP="00ED32FC">
      <w:pPr>
        <w:spacing w:after="0" w:line="240" w:lineRule="auto"/>
        <w:textAlignment w:val="baseline"/>
        <w:rPr>
          <w:rFonts w:asciiTheme="majorHAnsi" w:eastAsia="Times New Roman" w:hAnsiTheme="majorHAnsi" w:cs="Arial"/>
          <w:color w:val="000000"/>
          <w:sz w:val="23"/>
          <w:szCs w:val="23"/>
          <w:lang w:eastAsia="en-CA"/>
        </w:rPr>
      </w:pPr>
    </w:p>
    <w:p w:rsidR="00ED32FC" w:rsidRPr="004E536E" w:rsidRDefault="00ED32FC" w:rsidP="00ED32FC">
      <w:pPr>
        <w:spacing w:after="0" w:line="240" w:lineRule="auto"/>
        <w:textAlignment w:val="baseline"/>
        <w:rPr>
          <w:rFonts w:asciiTheme="majorHAnsi" w:eastAsia="Times New Roman" w:hAnsiTheme="majorHAnsi" w:cs="Arial"/>
          <w:color w:val="000000"/>
          <w:sz w:val="23"/>
          <w:szCs w:val="23"/>
          <w:lang w:eastAsia="en-CA"/>
        </w:rPr>
      </w:pPr>
    </w:p>
    <w:p w:rsidR="00E41032" w:rsidRPr="00E41032" w:rsidRDefault="00E41032" w:rsidP="00E41032">
      <w:pPr>
        <w:pStyle w:val="Titre1"/>
        <w:rPr>
          <w:rFonts w:eastAsia="Times New Roman"/>
          <w:b/>
          <w:bCs/>
          <w:sz w:val="48"/>
          <w:szCs w:val="48"/>
          <w:lang w:eastAsia="en-CA"/>
        </w:rPr>
      </w:pPr>
      <w:r w:rsidRPr="00E41032">
        <w:rPr>
          <w:rFonts w:eastAsia="Times New Roman"/>
          <w:lang w:eastAsia="en-CA"/>
        </w:rPr>
        <w:lastRenderedPageBreak/>
        <w:t>Métriques pour évaluer la qualité</w:t>
      </w:r>
    </w:p>
    <w:p w:rsidR="00E41032" w:rsidRPr="00E41032" w:rsidRDefault="00E41032" w:rsidP="00E41032">
      <w:pPr>
        <w:pStyle w:val="Titre2"/>
        <w:rPr>
          <w:rFonts w:eastAsia="Times New Roman"/>
          <w:sz w:val="27"/>
          <w:szCs w:val="27"/>
          <w:lang w:eastAsia="en-CA"/>
        </w:rPr>
      </w:pPr>
      <w:r w:rsidRPr="00E41032">
        <w:rPr>
          <w:rFonts w:eastAsia="Times New Roman"/>
          <w:lang w:eastAsia="en-CA"/>
        </w:rPr>
        <w:t>Flexibilité</w:t>
      </w:r>
    </w:p>
    <w:p w:rsidR="00E41032" w:rsidRPr="004E536E" w:rsidRDefault="00E41032" w:rsidP="00E41032">
      <w:pPr>
        <w:spacing w:after="0" w:line="240" w:lineRule="auto"/>
        <w:jc w:val="center"/>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u w:val="single"/>
          <w:lang w:eastAsia="en-CA"/>
        </w:rPr>
        <w:t>Tableau 1: Ratio des séparations de couches utilisant les façades</w:t>
      </w:r>
    </w:p>
    <w:tbl>
      <w:tblPr>
        <w:tblW w:w="0" w:type="auto"/>
        <w:tblCellMar>
          <w:top w:w="15" w:type="dxa"/>
          <w:left w:w="15" w:type="dxa"/>
          <w:bottom w:w="15" w:type="dxa"/>
          <w:right w:w="15" w:type="dxa"/>
        </w:tblCellMar>
        <w:tblLook w:val="04A0" w:firstRow="1" w:lastRow="0" w:firstColumn="1" w:lastColumn="0" w:noHBand="0" w:noVBand="1"/>
      </w:tblPr>
      <w:tblGrid>
        <w:gridCol w:w="2280"/>
        <w:gridCol w:w="6570"/>
      </w:tblGrid>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Ratio des séparations de couches utilisant les façades.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b) Target entity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L’objectif est de cerner la proportion des couches de paquetages utilisant une façade de communication avec la couche supérieure. Ici ne sera pas comptée la couche la plus haut niveau, c’est-à-dire la logique de jeu (Unity) qui ne communique pas avec une couche supérieure.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Flexibilité de l’architecture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e) Measurement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Pour chaque séparation entre deux couches de paquetages</w:t>
            </w:r>
          </w:p>
          <w:p w:rsidR="00E41032" w:rsidRPr="004E536E" w:rsidRDefault="00E41032" w:rsidP="00E41032">
            <w:pPr>
              <w:numPr>
                <w:ilvl w:val="0"/>
                <w:numId w:val="24"/>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Noter la présence d’un paquetage faisant office de façade </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Liste:  paquetage, couche de paquetages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Paquetage: Un paquetage est un ensemble logique de classes pour lequel une description textuelle et un diagramme de </w:t>
            </w:r>
            <w:r w:rsidR="00E90C33">
              <w:rPr>
                <w:rFonts w:asciiTheme="majorHAnsi" w:eastAsia="Times New Roman" w:hAnsiTheme="majorHAnsi" w:cs="Arial"/>
                <w:color w:val="000000"/>
                <w:sz w:val="23"/>
                <w:szCs w:val="23"/>
                <w:lang w:eastAsia="en-CA"/>
              </w:rPr>
              <w:t>classe ont</w:t>
            </w:r>
            <w:r w:rsidRPr="004E536E">
              <w:rPr>
                <w:rFonts w:asciiTheme="majorHAnsi" w:eastAsia="Times New Roman" w:hAnsiTheme="majorHAnsi" w:cs="Arial"/>
                <w:color w:val="000000"/>
                <w:sz w:val="23"/>
                <w:szCs w:val="23"/>
                <w:lang w:eastAsia="en-CA"/>
              </w:rPr>
              <w:t xml:space="preserve"> été fait</w:t>
            </w:r>
            <w:r w:rsidR="00E90C33">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dans le document d’architecture.</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Couche de paquetages: ensemble logique de paquetages se rattachant  à un niveau d’interaction (comme Modèle, Vue ou Controlleur).</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i)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Ratio</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j) Numerical rules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 ra</w:t>
            </w:r>
            <w:r w:rsidR="00E90C33">
              <w:rPr>
                <w:rFonts w:asciiTheme="majorHAnsi" w:eastAsia="Times New Roman" w:hAnsiTheme="majorHAnsi" w:cs="Arial"/>
                <w:color w:val="000000"/>
                <w:sz w:val="23"/>
                <w:szCs w:val="23"/>
                <w:lang w:eastAsia="en-CA"/>
              </w:rPr>
              <w:t>tio Q de la métrique est obtenu</w:t>
            </w:r>
            <w:r w:rsidRPr="004E536E">
              <w:rPr>
                <w:rFonts w:asciiTheme="majorHAnsi" w:eastAsia="Times New Roman" w:hAnsiTheme="majorHAnsi" w:cs="Arial"/>
                <w:color w:val="000000"/>
                <w:sz w:val="23"/>
                <w:szCs w:val="23"/>
                <w:lang w:eastAsia="en-CA"/>
              </w:rPr>
              <w:t xml:space="preserve"> avec</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Q = Sf/St</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lastRenderedPageBreak/>
              <w:br/>
            </w:r>
          </w:p>
          <w:p w:rsidR="00E41032" w:rsidRPr="004E536E" w:rsidRDefault="00E41032" w:rsidP="00E41032">
            <w:pPr>
              <w:numPr>
                <w:ilvl w:val="0"/>
                <w:numId w:val="25"/>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Sf : Séparation entre 2 couches de paquetage possédant une façade.</w:t>
            </w:r>
          </w:p>
          <w:p w:rsidR="00E41032" w:rsidRPr="004E536E" w:rsidRDefault="00E41032" w:rsidP="00E41032">
            <w:pPr>
              <w:numPr>
                <w:ilvl w:val="0"/>
                <w:numId w:val="25"/>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St : Total des séparations entre 2 couches.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lastRenderedPageBreak/>
              <w:t>k) Scale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Ratio</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l) Context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Pour que notre projet ait une bonne </w:t>
            </w:r>
            <w:r w:rsidRPr="004E536E">
              <w:rPr>
                <w:rFonts w:asciiTheme="majorHAnsi" w:eastAsia="Times New Roman" w:hAnsiTheme="majorHAnsi" w:cs="Arial"/>
                <w:i/>
                <w:iCs/>
                <w:color w:val="000000"/>
                <w:sz w:val="23"/>
                <w:szCs w:val="23"/>
                <w:lang w:eastAsia="en-CA"/>
              </w:rPr>
              <w:t>flexibilité</w:t>
            </w:r>
            <w:r w:rsidRPr="004E536E">
              <w:rPr>
                <w:rFonts w:asciiTheme="majorHAnsi" w:eastAsia="Times New Roman" w:hAnsiTheme="majorHAnsi" w:cs="Arial"/>
                <w:color w:val="000000"/>
                <w:sz w:val="23"/>
                <w:szCs w:val="23"/>
                <w:lang w:eastAsia="en-CA"/>
              </w:rPr>
              <w:t>, il faut que l’on puisse facilement changer certaines parties risquées ou certaines technologies sans impact sur le reste de l’application. C’est pourquoi il est important pour une couche de paquetages donnée de présenter une interface facilement utilisable pour les couches de plus haut niveau.</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C’est pourquoi la présence d’une façade pour chaque séparation de couches de paquetages favorise la flexibilité.</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m) Software Life Cycle process(es)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SYSTEM/ SOFTWARE ARCHITECTURAL DESIGN, révision du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n) Measurement Constraints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Le </w:t>
            </w:r>
            <w:r w:rsidR="00E90C33">
              <w:rPr>
                <w:rFonts w:asciiTheme="majorHAnsi" w:eastAsia="Times New Roman" w:hAnsiTheme="majorHAnsi" w:cs="Arial"/>
                <w:color w:val="000000"/>
                <w:sz w:val="23"/>
                <w:szCs w:val="23"/>
                <w:lang w:eastAsia="en-CA"/>
              </w:rPr>
              <w:t>document architecture logiciel</w:t>
            </w:r>
            <w:r w:rsidRPr="004E536E">
              <w:rPr>
                <w:rFonts w:asciiTheme="majorHAnsi" w:eastAsia="Times New Roman" w:hAnsiTheme="majorHAnsi" w:cs="Arial"/>
                <w:color w:val="000000"/>
                <w:sz w:val="23"/>
                <w:szCs w:val="23"/>
                <w:lang w:eastAsia="en-CA"/>
              </w:rPr>
              <w:t xml:space="preserve"> doit être complété avant de prendre cette mesure. Les </w:t>
            </w:r>
            <w:r w:rsidR="00E90C33">
              <w:rPr>
                <w:rFonts w:asciiTheme="majorHAnsi" w:eastAsia="Times New Roman" w:hAnsiTheme="majorHAnsi" w:cs="Arial"/>
                <w:color w:val="000000"/>
                <w:sz w:val="23"/>
                <w:szCs w:val="23"/>
                <w:lang w:eastAsia="en-CA"/>
              </w:rPr>
              <w:t>paquetages doivent être groupés</w:t>
            </w:r>
            <w:r w:rsidRPr="004E536E">
              <w:rPr>
                <w:rFonts w:asciiTheme="majorHAnsi" w:eastAsia="Times New Roman" w:hAnsiTheme="majorHAnsi" w:cs="Arial"/>
                <w:color w:val="000000"/>
                <w:sz w:val="23"/>
                <w:szCs w:val="23"/>
                <w:lang w:eastAsia="en-CA"/>
              </w:rPr>
              <w:t xml:space="preserve"> en groupes.</w:t>
            </w:r>
          </w:p>
        </w:tc>
      </w:tr>
    </w:tbl>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jc w:val="center"/>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u w:val="single"/>
          <w:lang w:eastAsia="en-CA"/>
        </w:rPr>
        <w:t>Tableau 2: Nombre de responsabilités par classe</w:t>
      </w:r>
    </w:p>
    <w:tbl>
      <w:tblPr>
        <w:tblW w:w="0" w:type="auto"/>
        <w:tblCellMar>
          <w:top w:w="15" w:type="dxa"/>
          <w:left w:w="15" w:type="dxa"/>
          <w:bottom w:w="15" w:type="dxa"/>
          <w:right w:w="15" w:type="dxa"/>
        </w:tblCellMar>
        <w:tblLook w:val="04A0" w:firstRow="1" w:lastRow="0" w:firstColumn="1" w:lastColumn="0" w:noHBand="0" w:noVBand="1"/>
      </w:tblPr>
      <w:tblGrid>
        <w:gridCol w:w="2061"/>
        <w:gridCol w:w="6789"/>
      </w:tblGrid>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Nombre de responsabilités par classe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b) Target entity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L’objectif est d’évaluer le nombre de fonctionnalités qu’une classe est destinée à remplir dans le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Flexibilité de l’architecture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e) Measurement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Pour chaque classe définie dans le document d’architecture:</w:t>
            </w:r>
          </w:p>
          <w:p w:rsidR="00E41032" w:rsidRPr="004E536E" w:rsidRDefault="00E41032" w:rsidP="00E41032">
            <w:pPr>
              <w:numPr>
                <w:ilvl w:val="0"/>
                <w:numId w:val="26"/>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Catégoriser la classe de la manière suivante :</w:t>
            </w:r>
          </w:p>
          <w:p w:rsidR="00E41032" w:rsidRPr="004E536E" w:rsidRDefault="00E41032" w:rsidP="00E41032">
            <w:pPr>
              <w:numPr>
                <w:ilvl w:val="1"/>
                <w:numId w:val="26"/>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Mauvais : On détecte plus qu’une responsabilité principale.</w:t>
            </w:r>
          </w:p>
          <w:p w:rsidR="00E41032" w:rsidRPr="004E536E" w:rsidRDefault="00E41032" w:rsidP="00E41032">
            <w:pPr>
              <w:numPr>
                <w:ilvl w:val="1"/>
                <w:numId w:val="26"/>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Moyen : On détecte une responsabilité avec quelques utilités connexes mineures.</w:t>
            </w:r>
          </w:p>
          <w:p w:rsidR="00E41032" w:rsidRPr="004E536E" w:rsidRDefault="00E41032" w:rsidP="00E41032">
            <w:pPr>
              <w:numPr>
                <w:ilvl w:val="1"/>
                <w:numId w:val="26"/>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Excellent : On détecte strictement une responsabilité </w:t>
            </w:r>
            <w:r w:rsidR="00E90C33">
              <w:rPr>
                <w:rFonts w:asciiTheme="majorHAnsi" w:eastAsia="Times New Roman" w:hAnsiTheme="majorHAnsi" w:cs="Arial"/>
                <w:color w:val="000000"/>
                <w:sz w:val="23"/>
                <w:szCs w:val="23"/>
                <w:lang w:eastAsia="en-CA"/>
              </w:rPr>
              <w:lastRenderedPageBreak/>
              <w:t>séma</w:t>
            </w:r>
            <w:r w:rsidRPr="004E536E">
              <w:rPr>
                <w:rFonts w:asciiTheme="majorHAnsi" w:eastAsia="Times New Roman" w:hAnsiTheme="majorHAnsi" w:cs="Arial"/>
                <w:color w:val="000000"/>
                <w:sz w:val="23"/>
                <w:szCs w:val="23"/>
                <w:lang w:eastAsia="en-CA"/>
              </w:rPr>
              <w:t>ntiquement indivisible.</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Ensuite, effectuer le calcul défini en j.</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lastRenderedPageBreak/>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Liste: classe, fonctionnalité de base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Classe: Élément listé à la section «classe» de la présentation d’un paquetage dans le document d’architecture.</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Responsabilité  : Une utilité qui se doit d’être affectée à une composante du produit afin de respecter les exigences. Par exemple: Faire jouer une chanson.</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i)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Aucune (ratio)</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j) Numerical rules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 ra</w:t>
            </w:r>
            <w:r w:rsidR="00E90C33">
              <w:rPr>
                <w:rFonts w:asciiTheme="majorHAnsi" w:eastAsia="Times New Roman" w:hAnsiTheme="majorHAnsi" w:cs="Arial"/>
                <w:color w:val="000000"/>
                <w:sz w:val="23"/>
                <w:szCs w:val="23"/>
                <w:lang w:eastAsia="en-CA"/>
              </w:rPr>
              <w:t>tio Q de la métrique est obtenu</w:t>
            </w:r>
            <w:r w:rsidRPr="004E536E">
              <w:rPr>
                <w:rFonts w:asciiTheme="majorHAnsi" w:eastAsia="Times New Roman" w:hAnsiTheme="majorHAnsi" w:cs="Arial"/>
                <w:color w:val="000000"/>
                <w:sz w:val="23"/>
                <w:szCs w:val="23"/>
                <w:lang w:eastAsia="en-CA"/>
              </w:rPr>
              <w:t xml:space="preserve"> avec</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Q = (Cc) / Ct</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E41032">
            <w:pPr>
              <w:numPr>
                <w:ilvl w:val="0"/>
                <w:numId w:val="27"/>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Cc : Catégorie de la classe discrétiser de la manière suivante:</w:t>
            </w:r>
          </w:p>
          <w:p w:rsidR="00E41032" w:rsidRPr="004E536E" w:rsidRDefault="00E41032" w:rsidP="00E41032">
            <w:pPr>
              <w:numPr>
                <w:ilvl w:val="1"/>
                <w:numId w:val="27"/>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Mauvais = 0</w:t>
            </w:r>
          </w:p>
          <w:p w:rsidR="00E41032" w:rsidRPr="004E536E" w:rsidRDefault="00E41032" w:rsidP="00E41032">
            <w:pPr>
              <w:numPr>
                <w:ilvl w:val="1"/>
                <w:numId w:val="27"/>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Moyen = 0.5</w:t>
            </w:r>
          </w:p>
          <w:p w:rsidR="00E41032" w:rsidRPr="004E536E" w:rsidRDefault="00E41032" w:rsidP="00E41032">
            <w:pPr>
              <w:numPr>
                <w:ilvl w:val="1"/>
                <w:numId w:val="27"/>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Excellent = 1</w:t>
            </w:r>
          </w:p>
          <w:p w:rsidR="00E41032" w:rsidRPr="004E536E" w:rsidRDefault="00E41032" w:rsidP="00E41032">
            <w:pPr>
              <w:numPr>
                <w:ilvl w:val="0"/>
                <w:numId w:val="27"/>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Ct : Total des classes dans le document d’architecture.</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r w:rsidRPr="004E536E">
              <w:rPr>
                <w:rFonts w:asciiTheme="majorHAnsi" w:eastAsia="Times New Roman" w:hAnsiTheme="majorHAnsi" w:cs="Times New Roman"/>
                <w:sz w:val="24"/>
                <w:szCs w:val="24"/>
                <w:lang w:eastAsia="en-CA"/>
              </w:rPr>
              <w:br/>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k) Scale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Ratio</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l) Context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Afin d’avoir une grande flexibilité dans le document d’architecture et accessoirement dans le futur produit, il est important de bien séparer les responsabilités des classes en lien avec les exigences. Ainsi un changement de requis causant le rejet ou l’ajout de responsabilité à affecter dans le produit causera un minimum de complications, autant au niveau du document d’architecture que dans les modification</w:t>
            </w:r>
            <w:r w:rsidR="00ED32FC">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du </w:t>
            </w:r>
            <w:r w:rsidRPr="004E536E">
              <w:rPr>
                <w:rFonts w:asciiTheme="majorHAnsi" w:eastAsia="Times New Roman" w:hAnsiTheme="majorHAnsi" w:cs="Arial"/>
                <w:color w:val="000000"/>
                <w:sz w:val="23"/>
                <w:szCs w:val="23"/>
                <w:lang w:eastAsia="en-CA"/>
              </w:rPr>
              <w:lastRenderedPageBreak/>
              <w:t xml:space="preserve">logiciel. </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C’est pourquoi il est recommandé d’avoir un minimum de responsabilité par classe et ainsi avoir une grande flexibilité dans le design.</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lastRenderedPageBreak/>
              <w:t>m) Software Life Cycle process(es)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SYSTEM/ SOFTWARE ARCHITECTURAL DESIGN, révision du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n) Measurement Constraints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Le </w:t>
            </w:r>
            <w:r w:rsidR="00E90C33">
              <w:rPr>
                <w:rFonts w:asciiTheme="majorHAnsi" w:eastAsia="Times New Roman" w:hAnsiTheme="majorHAnsi" w:cs="Arial"/>
                <w:color w:val="000000"/>
                <w:sz w:val="23"/>
                <w:szCs w:val="23"/>
                <w:lang w:eastAsia="en-CA"/>
              </w:rPr>
              <w:t>document architecture logiciel</w:t>
            </w:r>
            <w:r w:rsidRPr="004E536E">
              <w:rPr>
                <w:rFonts w:asciiTheme="majorHAnsi" w:eastAsia="Times New Roman" w:hAnsiTheme="majorHAnsi" w:cs="Arial"/>
                <w:color w:val="000000"/>
                <w:sz w:val="23"/>
                <w:szCs w:val="23"/>
                <w:lang w:eastAsia="en-CA"/>
              </w:rPr>
              <w:t xml:space="preserve"> doit être complété avant de prendre cette mesure. </w:t>
            </w:r>
          </w:p>
        </w:tc>
      </w:tr>
    </w:tbl>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Titre2"/>
        <w:rPr>
          <w:rFonts w:eastAsia="Times New Roman"/>
          <w:lang w:eastAsia="en-CA"/>
        </w:rPr>
      </w:pPr>
      <w:r w:rsidRPr="00E41032">
        <w:rPr>
          <w:rFonts w:eastAsia="Times New Roman"/>
          <w:lang w:eastAsia="en-CA"/>
        </w:rPr>
        <w:t>Testabilité</w:t>
      </w:r>
    </w:p>
    <w:p w:rsidR="00E41032" w:rsidRPr="004E536E" w:rsidRDefault="00E41032" w:rsidP="00E41032">
      <w:pPr>
        <w:spacing w:after="0" w:line="240" w:lineRule="auto"/>
        <w:jc w:val="center"/>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u w:val="single"/>
          <w:lang w:eastAsia="en-CA"/>
        </w:rPr>
        <w:t>Tableau 3: Nombre de liens d’agrégation/composition sur le nombre total de classes</w:t>
      </w:r>
    </w:p>
    <w:tbl>
      <w:tblPr>
        <w:tblW w:w="0" w:type="auto"/>
        <w:tblCellMar>
          <w:top w:w="15" w:type="dxa"/>
          <w:left w:w="15" w:type="dxa"/>
          <w:bottom w:w="15" w:type="dxa"/>
          <w:right w:w="15" w:type="dxa"/>
        </w:tblCellMar>
        <w:tblLook w:val="04A0" w:firstRow="1" w:lastRow="0" w:firstColumn="1" w:lastColumn="0" w:noHBand="0" w:noVBand="1"/>
      </w:tblPr>
      <w:tblGrid>
        <w:gridCol w:w="2072"/>
        <w:gridCol w:w="6778"/>
      </w:tblGrid>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Nombre de liens d’agrégation/composition sur le nombre total de classes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b) Target entity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L’objectif est d’évaluer le couplage afin de déterminer si les classes sont facilement testables sans nécessiter trop de stubs.</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Testabilité de l’architecture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e) Measurement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Pour chaque classe définie dans le document d’architecture:</w:t>
            </w:r>
          </w:p>
          <w:p w:rsidR="00E41032" w:rsidRPr="004E536E" w:rsidRDefault="00E41032" w:rsidP="00E41032">
            <w:pPr>
              <w:numPr>
                <w:ilvl w:val="1"/>
                <w:numId w:val="28"/>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Calculer le nombre de liens d’agrégation et de composition.</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Ensuite, il suffit de faire un total du nombre de liens dans toutes </w:t>
            </w:r>
            <w:r w:rsidR="00E90C33">
              <w:rPr>
                <w:rFonts w:asciiTheme="majorHAnsi" w:eastAsia="Times New Roman" w:hAnsiTheme="majorHAnsi" w:cs="Arial"/>
                <w:color w:val="000000"/>
                <w:sz w:val="23"/>
                <w:szCs w:val="23"/>
                <w:lang w:eastAsia="en-CA"/>
              </w:rPr>
              <w:t>les classes en additionnant tous</w:t>
            </w:r>
            <w:r w:rsidRPr="004E536E">
              <w:rPr>
                <w:rFonts w:asciiTheme="majorHAnsi" w:eastAsia="Times New Roman" w:hAnsiTheme="majorHAnsi" w:cs="Arial"/>
                <w:color w:val="000000"/>
                <w:sz w:val="23"/>
                <w:szCs w:val="23"/>
                <w:lang w:eastAsia="en-CA"/>
              </w:rPr>
              <w:t xml:space="preserve"> les nombres obtenus. Finalement, il faut faire la formule définie en j.</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Liste: lien d’agrégation, lien de composition, classe.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g) Definition of each </w:t>
            </w:r>
            <w:r w:rsidRPr="004E536E">
              <w:rPr>
                <w:rFonts w:asciiTheme="majorHAnsi" w:eastAsia="Times New Roman" w:hAnsiTheme="majorHAnsi" w:cs="Arial"/>
                <w:b/>
                <w:bCs/>
                <w:color w:val="000000"/>
                <w:sz w:val="23"/>
                <w:szCs w:val="23"/>
                <w:lang w:eastAsia="en-CA"/>
              </w:rPr>
              <w:lastRenderedPageBreak/>
              <w:t>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lastRenderedPageBreak/>
              <w:t xml:space="preserve">Classe: Élément listé à la section «classe» de la présentation d’un </w:t>
            </w:r>
            <w:r w:rsidRPr="004E536E">
              <w:rPr>
                <w:rFonts w:asciiTheme="majorHAnsi" w:eastAsia="Times New Roman" w:hAnsiTheme="majorHAnsi" w:cs="Arial"/>
                <w:color w:val="000000"/>
                <w:sz w:val="23"/>
                <w:szCs w:val="23"/>
                <w:lang w:eastAsia="en-CA"/>
              </w:rPr>
              <w:lastRenderedPageBreak/>
              <w:t>paquetage dans le document d’architecture.</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Lien d’agrégation : Lien entre deux classes où un</w:t>
            </w:r>
            <w:r w:rsidR="005A75FD">
              <w:rPr>
                <w:rFonts w:asciiTheme="majorHAnsi" w:eastAsia="Times New Roman" w:hAnsiTheme="majorHAnsi" w:cs="Arial"/>
                <w:color w:val="000000"/>
                <w:sz w:val="23"/>
                <w:szCs w:val="23"/>
                <w:lang w:eastAsia="en-CA"/>
              </w:rPr>
              <w:t xml:space="preserve"> objet d’une classe est contenu</w:t>
            </w:r>
            <w:r w:rsidRPr="004E536E">
              <w:rPr>
                <w:rFonts w:asciiTheme="majorHAnsi" w:eastAsia="Times New Roman" w:hAnsiTheme="majorHAnsi" w:cs="Arial"/>
                <w:color w:val="000000"/>
                <w:sz w:val="23"/>
                <w:szCs w:val="23"/>
                <w:lang w:eastAsia="en-CA"/>
              </w:rPr>
              <w:t xml:space="preserve"> dans l’autre. Cet objet peut être manipulé par la classe</w:t>
            </w:r>
            <w:r w:rsidR="000E24D0">
              <w:rPr>
                <w:rFonts w:asciiTheme="majorHAnsi" w:eastAsia="Times New Roman" w:hAnsiTheme="majorHAnsi" w:cs="Arial"/>
                <w:color w:val="000000"/>
                <w:sz w:val="23"/>
                <w:szCs w:val="23"/>
                <w:lang w:eastAsia="en-CA"/>
              </w:rPr>
              <w:t>,</w:t>
            </w:r>
            <w:r w:rsidRPr="004E536E">
              <w:rPr>
                <w:rFonts w:asciiTheme="majorHAnsi" w:eastAsia="Times New Roman" w:hAnsiTheme="majorHAnsi" w:cs="Arial"/>
                <w:color w:val="000000"/>
                <w:sz w:val="23"/>
                <w:szCs w:val="23"/>
                <w:lang w:eastAsia="en-CA"/>
              </w:rPr>
              <w:t xml:space="preserve"> mais a une existence indépendante et n’est pas détruit lorsque les objets de l’autre classe le sont. Ces relations sont typiquement représentées en UML par un lien avec un losange vide.</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Lien de composition : Lien d’agrégation où l’objet contenu ne possède pas d’existence indépendante et est détruit en même temps que la classe qui le contient. Ces relations sont typiquement représentées en UML par un lien avec un losange plein.</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lastRenderedPageBreak/>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i)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Nombre moyen de liens de couplage par classe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j) Numerical rules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 nombre moyen de liens de couplage par classe Q est défini par :</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Q =(Cc)/Ct</w:t>
            </w:r>
          </w:p>
          <w:p w:rsidR="00E41032" w:rsidRPr="004E536E" w:rsidRDefault="00E41032" w:rsidP="00E41032">
            <w:pPr>
              <w:numPr>
                <w:ilvl w:val="0"/>
                <w:numId w:val="29"/>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Cc : Nombre de liens de couplage pour chaque classe.</w:t>
            </w:r>
          </w:p>
          <w:p w:rsidR="00E41032" w:rsidRPr="004E536E" w:rsidRDefault="00E41032" w:rsidP="00E41032">
            <w:pPr>
              <w:numPr>
                <w:ilvl w:val="0"/>
                <w:numId w:val="29"/>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Ct : Total des classes dans le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k) Scale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Ratio</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l) Context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 couplage est un problème récurrent lorsque vient le temps de tester un logiciel</w:t>
            </w:r>
            <w:r w:rsidR="000E24D0">
              <w:rPr>
                <w:rFonts w:asciiTheme="majorHAnsi" w:eastAsia="Times New Roman" w:hAnsiTheme="majorHAnsi" w:cs="Arial"/>
                <w:color w:val="000000"/>
                <w:sz w:val="23"/>
                <w:szCs w:val="23"/>
                <w:lang w:eastAsia="en-CA"/>
              </w:rPr>
              <w:t xml:space="preserve">, </w:t>
            </w:r>
            <w:r w:rsidRPr="004E536E">
              <w:rPr>
                <w:rFonts w:asciiTheme="majorHAnsi" w:eastAsia="Times New Roman" w:hAnsiTheme="majorHAnsi" w:cs="Arial"/>
                <w:color w:val="000000"/>
                <w:sz w:val="23"/>
                <w:szCs w:val="23"/>
                <w:lang w:eastAsia="en-CA"/>
              </w:rPr>
              <w:t>car un couplage élevé signifie que l’on doit créer beaucoup de stubs afin de tester les classes indépendamment. Un couplage fort rend aussi la phase des tests d’intégration beaucoup plus complexe. Un moyen simple de réduire le couplage est de limiter le nombre de liens d’agrégation et de composition (principale source de couplage). C’est pourquoi une métrique telle que celle décrite ci-dessus est très pertinente pour améliorer la testabilité d’une 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m) Software Life Cycle process(es)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SYSTEM/ SOFTWARE ARCHITECTURAL DESIGN, révision du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n) Measurement Constraints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90C33" w:rsidP="000E7F4F">
            <w:pPr>
              <w:spacing w:after="0" w:line="240" w:lineRule="auto"/>
              <w:rPr>
                <w:rFonts w:asciiTheme="majorHAnsi" w:eastAsia="Times New Roman" w:hAnsiTheme="majorHAnsi" w:cs="Times New Roman"/>
                <w:sz w:val="24"/>
                <w:szCs w:val="24"/>
                <w:lang w:eastAsia="en-CA"/>
              </w:rPr>
            </w:pPr>
            <w:r>
              <w:rPr>
                <w:rFonts w:asciiTheme="majorHAnsi" w:eastAsia="Times New Roman" w:hAnsiTheme="majorHAnsi" w:cs="Arial"/>
                <w:color w:val="000000"/>
                <w:sz w:val="23"/>
                <w:szCs w:val="23"/>
                <w:lang w:eastAsia="en-CA"/>
              </w:rPr>
              <w:t>Le docum</w:t>
            </w:r>
            <w:r w:rsidR="00E41032" w:rsidRPr="004E536E">
              <w:rPr>
                <w:rFonts w:asciiTheme="majorHAnsi" w:eastAsia="Times New Roman" w:hAnsiTheme="majorHAnsi" w:cs="Arial"/>
                <w:color w:val="000000"/>
                <w:sz w:val="23"/>
                <w:szCs w:val="23"/>
                <w:lang w:eastAsia="en-CA"/>
              </w:rPr>
              <w:t>ent architecture logi</w:t>
            </w:r>
            <w:r>
              <w:rPr>
                <w:rFonts w:asciiTheme="majorHAnsi" w:eastAsia="Times New Roman" w:hAnsiTheme="majorHAnsi" w:cs="Arial"/>
                <w:color w:val="000000"/>
                <w:sz w:val="23"/>
                <w:szCs w:val="23"/>
                <w:lang w:eastAsia="en-CA"/>
              </w:rPr>
              <w:t>ciel</w:t>
            </w:r>
            <w:r w:rsidR="00E41032" w:rsidRPr="004E536E">
              <w:rPr>
                <w:rFonts w:asciiTheme="majorHAnsi" w:eastAsia="Times New Roman" w:hAnsiTheme="majorHAnsi" w:cs="Arial"/>
                <w:color w:val="000000"/>
                <w:sz w:val="23"/>
                <w:szCs w:val="23"/>
                <w:lang w:eastAsia="en-CA"/>
              </w:rPr>
              <w:t xml:space="preserve"> doit être complété avant de prendre cette mesure. </w:t>
            </w:r>
          </w:p>
        </w:tc>
      </w:tr>
    </w:tbl>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lastRenderedPageBreak/>
        <w:br/>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jc w:val="center"/>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u w:val="single"/>
          <w:lang w:eastAsia="en-CA"/>
        </w:rPr>
        <w:t>Tableau 4: Nombre de classes nécessitant l’utilisation d’un capteur</w:t>
      </w:r>
    </w:p>
    <w:tbl>
      <w:tblPr>
        <w:tblW w:w="0" w:type="auto"/>
        <w:tblCellMar>
          <w:top w:w="15" w:type="dxa"/>
          <w:left w:w="15" w:type="dxa"/>
          <w:bottom w:w="15" w:type="dxa"/>
          <w:right w:w="15" w:type="dxa"/>
        </w:tblCellMar>
        <w:tblLook w:val="04A0" w:firstRow="1" w:lastRow="0" w:firstColumn="1" w:lastColumn="0" w:noHBand="0" w:noVBand="1"/>
      </w:tblPr>
      <w:tblGrid>
        <w:gridCol w:w="2153"/>
        <w:gridCol w:w="6697"/>
      </w:tblGrid>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Nombre de classes nécessitant l’utilisation d’un capteur</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b) Target entity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L’objectif est d’évaluer le nombre de classes ayant besoin d’un capteur afin d’évaluer leur impact sur la testabilité.</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Testabilité de l’architecture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e) Measurement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Pour chaque classe définie dans le document d’architecture:</w:t>
            </w:r>
          </w:p>
          <w:p w:rsidR="00E41032" w:rsidRPr="004E536E" w:rsidRDefault="00E41032" w:rsidP="00E41032">
            <w:pPr>
              <w:numPr>
                <w:ilvl w:val="0"/>
                <w:numId w:val="30"/>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Vérifier si la classe nécessite l’utilisation d’un capteur.</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Ensuite, additionner 1 au nombre de classes si la classe contient un capteur.</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Liste: classe, capteur.</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Classe: Élément listé à la section «classe» de la présentation d’un paquetage dans le document d’architecture.</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Capteur : Composante électronique physique utilisée pour percevoir l’environnement. Dans le cas de notre projet, réfère à la Kinect, à la PS Eye ou à la caméra d’Intel.</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i)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Aucune.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j) Numerical rules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 nombre de classes utilisant un capteur Q est défini par :</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Q =(Cc)</w:t>
            </w:r>
          </w:p>
          <w:p w:rsidR="00E41032" w:rsidRPr="004E536E" w:rsidRDefault="00E41032" w:rsidP="00E41032">
            <w:pPr>
              <w:numPr>
                <w:ilvl w:val="0"/>
                <w:numId w:val="31"/>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Cc : </w:t>
            </w:r>
          </w:p>
          <w:p w:rsidR="00E41032" w:rsidRPr="004E536E" w:rsidRDefault="00E41032" w:rsidP="00E41032">
            <w:pPr>
              <w:numPr>
                <w:ilvl w:val="1"/>
                <w:numId w:val="31"/>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1 si la classe utilise un capteur</w:t>
            </w:r>
          </w:p>
          <w:p w:rsidR="00E41032" w:rsidRPr="004E536E" w:rsidRDefault="00E41032" w:rsidP="00E41032">
            <w:pPr>
              <w:numPr>
                <w:ilvl w:val="1"/>
                <w:numId w:val="31"/>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lastRenderedPageBreak/>
              <w:t>0 si la classe n’utilise pas de capteur</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lastRenderedPageBreak/>
              <w:t>k) Scale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N/A</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l) Context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L’utilisation d’un capteur peut rendre la phase de tests plus difficile</w:t>
            </w:r>
            <w:r w:rsidR="000E24D0">
              <w:rPr>
                <w:rFonts w:asciiTheme="majorHAnsi" w:eastAsia="Times New Roman" w:hAnsiTheme="majorHAnsi" w:cs="Arial"/>
                <w:color w:val="000000"/>
                <w:sz w:val="23"/>
                <w:szCs w:val="23"/>
                <w:lang w:eastAsia="en-CA"/>
              </w:rPr>
              <w:t>,</w:t>
            </w:r>
            <w:r w:rsidRPr="004E536E">
              <w:rPr>
                <w:rFonts w:asciiTheme="majorHAnsi" w:eastAsia="Times New Roman" w:hAnsiTheme="majorHAnsi" w:cs="Arial"/>
                <w:color w:val="000000"/>
                <w:sz w:val="23"/>
                <w:szCs w:val="23"/>
                <w:lang w:eastAsia="en-CA"/>
              </w:rPr>
              <w:t xml:space="preserve"> car les données reçues par les capteurs ne sont pas toujours fiables et on doit ajouter des cas de tests afin de tenir compte des conditions environnementales et matérielles. Un nombre élevé de classes utilisant le capteur nécessitera beaucoup plus de tests, il est donc mieux d’essayer d’adapter l’architecture afin que l’utilisation du capteur soit fait</w:t>
            </w:r>
            <w:r w:rsidR="00E90C33">
              <w:rPr>
                <w:rFonts w:asciiTheme="majorHAnsi" w:eastAsia="Times New Roman" w:hAnsiTheme="majorHAnsi" w:cs="Arial"/>
                <w:color w:val="000000"/>
                <w:sz w:val="23"/>
                <w:szCs w:val="23"/>
                <w:lang w:eastAsia="en-CA"/>
              </w:rPr>
              <w:t>e</w:t>
            </w:r>
            <w:r w:rsidRPr="004E536E">
              <w:rPr>
                <w:rFonts w:asciiTheme="majorHAnsi" w:eastAsia="Times New Roman" w:hAnsiTheme="majorHAnsi" w:cs="Arial"/>
                <w:color w:val="000000"/>
                <w:sz w:val="23"/>
                <w:szCs w:val="23"/>
                <w:lang w:eastAsia="en-CA"/>
              </w:rPr>
              <w:t xml:space="preserve"> da</w:t>
            </w:r>
            <w:r w:rsidR="00E90C33">
              <w:rPr>
                <w:rFonts w:asciiTheme="majorHAnsi" w:eastAsia="Times New Roman" w:hAnsiTheme="majorHAnsi" w:cs="Arial"/>
                <w:color w:val="000000"/>
                <w:sz w:val="23"/>
                <w:szCs w:val="23"/>
                <w:lang w:eastAsia="en-CA"/>
              </w:rPr>
              <w:t>ns le moins de classes possible</w:t>
            </w:r>
            <w:r w:rsidRPr="004E536E">
              <w:rPr>
                <w:rFonts w:asciiTheme="majorHAnsi" w:eastAsia="Times New Roman" w:hAnsiTheme="majorHAnsi" w:cs="Arial"/>
                <w:color w:val="000000"/>
                <w:sz w:val="23"/>
                <w:szCs w:val="23"/>
                <w:lang w:eastAsia="en-CA"/>
              </w:rPr>
              <w:t>.</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m) Software Life Cycle process(es)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SYSTEM/ SOFTWARE ARCHITECTURAL DESIGN, révision du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n) Measurement Constraints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Le </w:t>
            </w:r>
            <w:r w:rsidR="00E90C33">
              <w:rPr>
                <w:rFonts w:asciiTheme="majorHAnsi" w:eastAsia="Times New Roman" w:hAnsiTheme="majorHAnsi" w:cs="Arial"/>
                <w:color w:val="000000"/>
                <w:sz w:val="23"/>
                <w:szCs w:val="23"/>
                <w:lang w:eastAsia="en-CA"/>
              </w:rPr>
              <w:t>document architecture logiciel</w:t>
            </w:r>
            <w:r w:rsidRPr="004E536E">
              <w:rPr>
                <w:rFonts w:asciiTheme="majorHAnsi" w:eastAsia="Times New Roman" w:hAnsiTheme="majorHAnsi" w:cs="Arial"/>
                <w:color w:val="000000"/>
                <w:sz w:val="23"/>
                <w:szCs w:val="23"/>
                <w:lang w:eastAsia="en-CA"/>
              </w:rPr>
              <w:t xml:space="preserve"> doit être complété avant de prendre cette mesure. </w:t>
            </w:r>
          </w:p>
        </w:tc>
      </w:tr>
    </w:tbl>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Titre2"/>
        <w:rPr>
          <w:rFonts w:eastAsia="Times New Roman"/>
          <w:lang w:eastAsia="en-CA"/>
        </w:rPr>
      </w:pPr>
      <w:r w:rsidRPr="00E41032">
        <w:rPr>
          <w:rFonts w:eastAsia="Times New Roman"/>
          <w:lang w:eastAsia="en-CA"/>
        </w:rPr>
        <w:t>Compréhensibilité</w:t>
      </w:r>
    </w:p>
    <w:p w:rsidR="00E41032" w:rsidRPr="004E536E" w:rsidRDefault="00E41032" w:rsidP="00E41032">
      <w:pPr>
        <w:spacing w:after="0" w:line="240" w:lineRule="auto"/>
        <w:jc w:val="center"/>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u w:val="single"/>
          <w:lang w:eastAsia="en-CA"/>
        </w:rPr>
        <w:t>Tableau 5: Proportion de paquetages illustrés par un diagramme de classes respectant le UML</w:t>
      </w:r>
    </w:p>
    <w:tbl>
      <w:tblPr>
        <w:tblW w:w="0" w:type="auto"/>
        <w:tblCellMar>
          <w:top w:w="15" w:type="dxa"/>
          <w:left w:w="15" w:type="dxa"/>
          <w:bottom w:w="15" w:type="dxa"/>
          <w:right w:w="15" w:type="dxa"/>
        </w:tblCellMar>
        <w:tblLook w:val="04A0" w:firstRow="1" w:lastRow="0" w:firstColumn="1" w:lastColumn="0" w:noHBand="0" w:noVBand="1"/>
      </w:tblPr>
      <w:tblGrid>
        <w:gridCol w:w="2141"/>
        <w:gridCol w:w="6709"/>
      </w:tblGrid>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Proportion de paquetages illustrés par un diagramme de classes respectant le UML.</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b) Target entity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L’objectif est d’évaluer la compréhensibilité du document d’architecture. C’est-à-dire si les diagrammes sont traçables et lisibles par tous.</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Ce qui doit être mesuré est le nombre de diagrammes qui respectent le standard UML sur le nombre de paquetages.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Compréhensibilité de l’architecture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e) Measurement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Pour chaque paquetage du document d’architecture : </w:t>
            </w:r>
          </w:p>
          <w:p w:rsidR="00E41032" w:rsidRPr="004E536E" w:rsidRDefault="00E41032" w:rsidP="00E41032">
            <w:pPr>
              <w:numPr>
                <w:ilvl w:val="0"/>
                <w:numId w:val="32"/>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Ajouer 1 si le paquetage est illustré par un diagramme UML.</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Diviser le résultat par le nombre de paquetages.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f) List of sub </w:t>
            </w:r>
            <w:r w:rsidRPr="004E536E">
              <w:rPr>
                <w:rFonts w:asciiTheme="majorHAnsi" w:eastAsia="Times New Roman" w:hAnsiTheme="majorHAnsi" w:cs="Arial"/>
                <w:b/>
                <w:bCs/>
                <w:color w:val="000000"/>
                <w:sz w:val="23"/>
                <w:szCs w:val="23"/>
                <w:lang w:eastAsia="en-CA"/>
              </w:rPr>
              <w:lastRenderedPageBreak/>
              <w:t>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lastRenderedPageBreak/>
              <w:t>Liste: diagramme, UML.</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lastRenderedPageBreak/>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Diagramme de classes: diagramme de classes tel que défini par UML (voir </w:t>
            </w:r>
            <w:hyperlink r:id="rId10" w:history="1">
              <w:r w:rsidRPr="00E41032">
                <w:rPr>
                  <w:rFonts w:asciiTheme="majorHAnsi" w:eastAsia="Times New Roman" w:hAnsiTheme="majorHAnsi" w:cs="Arial"/>
                  <w:color w:val="1155CC"/>
                  <w:sz w:val="23"/>
                  <w:szCs w:val="23"/>
                  <w:u w:val="single"/>
                  <w:lang w:eastAsia="en-CA"/>
                </w:rPr>
                <w:t>http://www.uml-diagrams.org/class-diagrams.html</w:t>
              </w:r>
            </w:hyperlink>
            <w:r w:rsidRPr="004E536E">
              <w:rPr>
                <w:rFonts w:asciiTheme="majorHAnsi" w:eastAsia="Times New Roman" w:hAnsiTheme="majorHAnsi" w:cs="Arial"/>
                <w:color w:val="000000"/>
                <w:sz w:val="23"/>
                <w:szCs w:val="23"/>
                <w:lang w:eastAsia="en-CA"/>
              </w:rPr>
              <w:t xml:space="preserve">) </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UML : langage de modélisation</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i)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Aucune (ratio)</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j) Numerical rules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E41032">
            <w:pPr>
              <w:numPr>
                <w:ilvl w:val="0"/>
                <w:numId w:val="33"/>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Q = D/Dt</w:t>
            </w:r>
          </w:p>
          <w:p w:rsidR="00E41032" w:rsidRPr="004E536E" w:rsidRDefault="00E41032" w:rsidP="00E41032">
            <w:pPr>
              <w:numPr>
                <w:ilvl w:val="1"/>
                <w:numId w:val="33"/>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D : Nombre de diagrammes respectant le UML</w:t>
            </w:r>
          </w:p>
          <w:p w:rsidR="00E41032" w:rsidRPr="004E536E" w:rsidRDefault="00E41032" w:rsidP="00E41032">
            <w:pPr>
              <w:numPr>
                <w:ilvl w:val="1"/>
                <w:numId w:val="33"/>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Dt : Nombre de paquetages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k) Scale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Ratio</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l) Context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Pour que tous les membres de l’équipe puissent bien comprendre le document d’architecture</w:t>
            </w:r>
            <w:r w:rsidR="000E24D0">
              <w:rPr>
                <w:rFonts w:asciiTheme="majorHAnsi" w:eastAsia="Times New Roman" w:hAnsiTheme="majorHAnsi" w:cs="Arial"/>
                <w:color w:val="000000"/>
                <w:sz w:val="23"/>
                <w:szCs w:val="23"/>
                <w:lang w:eastAsia="en-CA"/>
              </w:rPr>
              <w:t>, il est né</w:t>
            </w:r>
            <w:r w:rsidRPr="004E536E">
              <w:rPr>
                <w:rFonts w:asciiTheme="majorHAnsi" w:eastAsia="Times New Roman" w:hAnsiTheme="majorHAnsi" w:cs="Arial"/>
                <w:color w:val="000000"/>
                <w:sz w:val="23"/>
                <w:szCs w:val="23"/>
                <w:lang w:eastAsia="en-CA"/>
              </w:rPr>
              <w:t>cessaire d’avoir une bonne compréhensibilité. En effet, si un membre de l’équipe comprend l’architecture d’une façon différente, la qualité du produit final en sera affectée. Le U</w:t>
            </w:r>
            <w:r w:rsidR="00E90C33">
              <w:rPr>
                <w:rFonts w:asciiTheme="majorHAnsi" w:eastAsia="Times New Roman" w:hAnsiTheme="majorHAnsi" w:cs="Arial"/>
                <w:color w:val="000000"/>
                <w:sz w:val="23"/>
                <w:szCs w:val="23"/>
                <w:lang w:eastAsia="en-CA"/>
              </w:rPr>
              <w:t>ML étant un langage standardisé</w:t>
            </w:r>
            <w:r w:rsidR="000E24D0">
              <w:rPr>
                <w:rFonts w:asciiTheme="majorHAnsi" w:eastAsia="Times New Roman" w:hAnsiTheme="majorHAnsi" w:cs="Arial"/>
                <w:color w:val="000000"/>
                <w:sz w:val="23"/>
                <w:szCs w:val="23"/>
                <w:lang w:eastAsia="en-CA"/>
              </w:rPr>
              <w:t>, il minimise les ambiguï</w:t>
            </w:r>
            <w:r w:rsidRPr="004E536E">
              <w:rPr>
                <w:rFonts w:asciiTheme="majorHAnsi" w:eastAsia="Times New Roman" w:hAnsiTheme="majorHAnsi" w:cs="Arial"/>
                <w:color w:val="000000"/>
                <w:sz w:val="23"/>
                <w:szCs w:val="23"/>
                <w:lang w:eastAsia="en-CA"/>
              </w:rPr>
              <w:t>tés.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m) Software Life Cycle process(es)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SYSTEM/ SOFTWARE ARCHITECTURAL DESIGN, révision du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n) Measurement Constraints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 document a</w:t>
            </w:r>
            <w:r w:rsidR="00E90C33">
              <w:rPr>
                <w:rFonts w:asciiTheme="majorHAnsi" w:eastAsia="Times New Roman" w:hAnsiTheme="majorHAnsi" w:cs="Arial"/>
                <w:color w:val="000000"/>
                <w:sz w:val="23"/>
                <w:szCs w:val="23"/>
                <w:lang w:eastAsia="en-CA"/>
              </w:rPr>
              <w:t>rchitecture logiciel</w:t>
            </w:r>
            <w:r w:rsidRPr="004E536E">
              <w:rPr>
                <w:rFonts w:asciiTheme="majorHAnsi" w:eastAsia="Times New Roman" w:hAnsiTheme="majorHAnsi" w:cs="Arial"/>
                <w:color w:val="000000"/>
                <w:sz w:val="23"/>
                <w:szCs w:val="23"/>
                <w:lang w:eastAsia="en-CA"/>
              </w:rPr>
              <w:t xml:space="preserve"> doit être complété avant de prendre cette mesure. UML doit être la norme retenue pour les diagrammes.</w:t>
            </w:r>
          </w:p>
        </w:tc>
      </w:tr>
    </w:tbl>
    <w:p w:rsidR="003826FC" w:rsidRDefault="003826FC" w:rsidP="00E41032">
      <w:pPr>
        <w:spacing w:after="0" w:line="240" w:lineRule="auto"/>
        <w:rPr>
          <w:rFonts w:asciiTheme="majorHAnsi" w:eastAsia="Times New Roman" w:hAnsiTheme="majorHAnsi" w:cs="Times New Roman"/>
          <w:sz w:val="24"/>
          <w:szCs w:val="24"/>
          <w:lang w:eastAsia="en-CA"/>
        </w:rPr>
      </w:pPr>
    </w:p>
    <w:p w:rsidR="003826FC" w:rsidRDefault="003826FC" w:rsidP="00E41032">
      <w:pPr>
        <w:spacing w:after="0" w:line="240" w:lineRule="auto"/>
        <w:rPr>
          <w:rFonts w:asciiTheme="majorHAnsi" w:eastAsia="Times New Roman" w:hAnsiTheme="majorHAnsi" w:cs="Times New Roman"/>
          <w:sz w:val="24"/>
          <w:szCs w:val="24"/>
          <w:lang w:eastAsia="en-CA"/>
        </w:rPr>
      </w:pPr>
    </w:p>
    <w:p w:rsidR="003826FC" w:rsidRDefault="003826FC" w:rsidP="00E41032">
      <w:pPr>
        <w:spacing w:after="0" w:line="240" w:lineRule="auto"/>
        <w:rPr>
          <w:rFonts w:asciiTheme="majorHAnsi" w:eastAsia="Times New Roman" w:hAnsiTheme="majorHAnsi" w:cs="Times New Roman"/>
          <w:sz w:val="24"/>
          <w:szCs w:val="24"/>
          <w:lang w:eastAsia="en-CA"/>
        </w:rPr>
      </w:pPr>
    </w:p>
    <w:p w:rsidR="003826FC" w:rsidRDefault="003826FC" w:rsidP="00E41032">
      <w:pPr>
        <w:spacing w:after="0" w:line="240" w:lineRule="auto"/>
        <w:rPr>
          <w:rFonts w:asciiTheme="majorHAnsi" w:eastAsia="Times New Roman" w:hAnsiTheme="majorHAnsi" w:cs="Times New Roman"/>
          <w:sz w:val="24"/>
          <w:szCs w:val="24"/>
          <w:lang w:eastAsia="en-CA"/>
        </w:rPr>
      </w:pPr>
    </w:p>
    <w:p w:rsidR="003826FC" w:rsidRDefault="003826FC" w:rsidP="00E41032">
      <w:pPr>
        <w:spacing w:after="0" w:line="240" w:lineRule="auto"/>
        <w:rPr>
          <w:rFonts w:asciiTheme="majorHAnsi" w:eastAsia="Times New Roman" w:hAnsiTheme="majorHAnsi" w:cs="Times New Roman"/>
          <w:sz w:val="24"/>
          <w:szCs w:val="24"/>
          <w:lang w:eastAsia="en-CA"/>
        </w:rPr>
      </w:pPr>
    </w:p>
    <w:p w:rsidR="003826FC" w:rsidRDefault="003826FC" w:rsidP="00E41032">
      <w:pPr>
        <w:spacing w:after="0" w:line="240" w:lineRule="auto"/>
        <w:rPr>
          <w:rFonts w:asciiTheme="majorHAnsi" w:eastAsia="Times New Roman" w:hAnsiTheme="majorHAnsi" w:cs="Times New Roman"/>
          <w:sz w:val="24"/>
          <w:szCs w:val="24"/>
          <w:lang w:eastAsia="en-CA"/>
        </w:rPr>
      </w:pPr>
    </w:p>
    <w:p w:rsidR="003826FC" w:rsidRDefault="003826FC"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Titre2"/>
        <w:rPr>
          <w:rFonts w:eastAsia="Times New Roman"/>
          <w:lang w:eastAsia="en-CA"/>
        </w:rPr>
      </w:pPr>
      <w:r w:rsidRPr="00E41032">
        <w:rPr>
          <w:rFonts w:eastAsia="Times New Roman"/>
          <w:lang w:eastAsia="en-CA"/>
        </w:rPr>
        <w:t>Maintenabilité</w:t>
      </w:r>
    </w:p>
    <w:p w:rsidR="00E41032" w:rsidRPr="004E536E" w:rsidRDefault="00E41032" w:rsidP="00E41032">
      <w:pPr>
        <w:spacing w:after="0" w:line="240" w:lineRule="auto"/>
        <w:jc w:val="center"/>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u w:val="single"/>
          <w:lang w:eastAsia="en-CA"/>
        </w:rPr>
        <w:t>Tableau 6: Uniformité des paquetages de même type.</w:t>
      </w:r>
    </w:p>
    <w:tbl>
      <w:tblPr>
        <w:tblW w:w="0" w:type="auto"/>
        <w:tblCellMar>
          <w:top w:w="15" w:type="dxa"/>
          <w:left w:w="15" w:type="dxa"/>
          <w:bottom w:w="15" w:type="dxa"/>
          <w:right w:w="15" w:type="dxa"/>
        </w:tblCellMar>
        <w:tblLook w:val="04A0" w:firstRow="1" w:lastRow="0" w:firstColumn="1" w:lastColumn="0" w:noHBand="0" w:noVBand="1"/>
      </w:tblPr>
      <w:tblGrid>
        <w:gridCol w:w="2809"/>
        <w:gridCol w:w="6041"/>
      </w:tblGrid>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lastRenderedPageBreak/>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Uniformité des paquetages de même type.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b) Target entity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L’objectif est d’évaluer la maintenabilité du document d’architecture. C’est-à-dire si c’est possible d’ajouter ou d’enlever des composants sans trop affecter les autres composantes.</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Ce qui doit être mesuré est la présence d’interface commune entre les composantes de même type et l’absence d’exposition de l’implémentation dans ces interfaces.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Maintenabilité de l’architecture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e) Measurement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Regarder l’ensemble des diagrammes et vérifier les interfaces et </w:t>
            </w:r>
            <w:r w:rsidR="000E24D0">
              <w:rPr>
                <w:rFonts w:asciiTheme="majorHAnsi" w:eastAsia="Times New Roman" w:hAnsiTheme="majorHAnsi" w:cs="Arial"/>
                <w:color w:val="000000"/>
                <w:sz w:val="23"/>
                <w:szCs w:val="23"/>
                <w:lang w:eastAsia="en-CA"/>
              </w:rPr>
              <w:t>si le code doit être exposé</w:t>
            </w:r>
            <w:r w:rsidRPr="004E536E">
              <w:rPr>
                <w:rFonts w:asciiTheme="majorHAnsi" w:eastAsia="Times New Roman" w:hAnsiTheme="majorHAnsi" w:cs="Arial"/>
                <w:color w:val="000000"/>
                <w:sz w:val="23"/>
                <w:szCs w:val="23"/>
                <w:lang w:eastAsia="en-CA"/>
              </w:rPr>
              <w:t xml:space="preserve"> pour pouvoir utiliser le composant.</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Donner une val</w:t>
            </w:r>
            <w:r w:rsidR="000E24D0">
              <w:rPr>
                <w:rFonts w:asciiTheme="majorHAnsi" w:eastAsia="Times New Roman" w:hAnsiTheme="majorHAnsi" w:cs="Arial"/>
                <w:color w:val="000000"/>
                <w:sz w:val="23"/>
                <w:szCs w:val="23"/>
                <w:lang w:eastAsia="en-CA"/>
              </w:rPr>
              <w:t>eur à la mesure à l’aide du barè</w:t>
            </w:r>
            <w:r w:rsidRPr="004E536E">
              <w:rPr>
                <w:rFonts w:asciiTheme="majorHAnsi" w:eastAsia="Times New Roman" w:hAnsiTheme="majorHAnsi" w:cs="Arial"/>
                <w:color w:val="000000"/>
                <w:sz w:val="23"/>
                <w:szCs w:val="23"/>
                <w:lang w:eastAsia="en-CA"/>
              </w:rPr>
              <w:t>me suivant :</w:t>
            </w:r>
          </w:p>
          <w:p w:rsidR="00E41032" w:rsidRPr="004E536E" w:rsidRDefault="00E41032" w:rsidP="00E41032">
            <w:pPr>
              <w:numPr>
                <w:ilvl w:val="0"/>
                <w:numId w:val="34"/>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Mauvais - Les paquetages de même type n’ont pas une interface identique et elle dévoile leur implémentation.</w:t>
            </w:r>
          </w:p>
          <w:p w:rsidR="00E41032" w:rsidRPr="004E536E" w:rsidRDefault="00E41032" w:rsidP="00E41032">
            <w:pPr>
              <w:numPr>
                <w:ilvl w:val="0"/>
                <w:numId w:val="34"/>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Moyen - Les paquetages de même type ont une interface similaire et elle ne dévoile par leur implémentation.</w:t>
            </w:r>
          </w:p>
          <w:p w:rsidR="00E41032" w:rsidRPr="004E536E" w:rsidRDefault="00E41032" w:rsidP="00E41032">
            <w:pPr>
              <w:numPr>
                <w:ilvl w:val="0"/>
                <w:numId w:val="34"/>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Excellent - Les paquetages de même type ont une interface identique qui ne dévoile pas leur implémentation.</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Liste: diagramme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Diagramme: les différents diagrammes d’architectures utilisés dans le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i)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Mesure qualitative.</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Choix parmi: Excellent, moyen, mauvais.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j) Numerical rules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Aucune règle numérique, voir les étapes en 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k) Scale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Ordinal</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lastRenderedPageBreak/>
              <w:t>l) Context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Il faut permettre une bonne maintenabilité afin que le projet puisse évoluer et que d’autres personnes puissent l’utiliser en ajoutant ou en retirant des composantes.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m) Software Life Cycle process(es)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SYSTEM/ SOFTWARE ARCHITECTURAL DESIGN, révision du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n) Measurement Constraints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Le </w:t>
            </w:r>
            <w:r w:rsidR="00E90C33">
              <w:rPr>
                <w:rFonts w:asciiTheme="majorHAnsi" w:eastAsia="Times New Roman" w:hAnsiTheme="majorHAnsi" w:cs="Arial"/>
                <w:color w:val="000000"/>
                <w:sz w:val="23"/>
                <w:szCs w:val="23"/>
                <w:lang w:eastAsia="en-CA"/>
              </w:rPr>
              <w:t>document architecture logiciel</w:t>
            </w:r>
            <w:r w:rsidRPr="004E536E">
              <w:rPr>
                <w:rFonts w:asciiTheme="majorHAnsi" w:eastAsia="Times New Roman" w:hAnsiTheme="majorHAnsi" w:cs="Arial"/>
                <w:color w:val="000000"/>
                <w:sz w:val="23"/>
                <w:szCs w:val="23"/>
                <w:lang w:eastAsia="en-CA"/>
              </w:rPr>
              <w:t xml:space="preserve"> doit être complété avant de prendre cette mesure.</w:t>
            </w:r>
          </w:p>
        </w:tc>
      </w:tr>
    </w:tbl>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Titre2"/>
        <w:rPr>
          <w:rFonts w:eastAsia="Times New Roman"/>
          <w:sz w:val="27"/>
          <w:szCs w:val="27"/>
          <w:lang w:eastAsia="en-CA"/>
        </w:rPr>
      </w:pPr>
      <w:r w:rsidRPr="00E41032">
        <w:rPr>
          <w:rFonts w:eastAsia="Times New Roman"/>
          <w:lang w:eastAsia="en-CA"/>
        </w:rPr>
        <w:t>Faisabilité</w:t>
      </w:r>
    </w:p>
    <w:p w:rsidR="00E41032" w:rsidRPr="004E536E" w:rsidRDefault="00E41032" w:rsidP="00E41032">
      <w:pPr>
        <w:spacing w:after="0" w:line="240" w:lineRule="auto"/>
        <w:jc w:val="center"/>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u w:val="single"/>
          <w:lang w:eastAsia="en-CA"/>
        </w:rPr>
        <w:t>Tableau 7: Nombre moyen de paquetages à implémenter pour réaliser une exigence</w:t>
      </w:r>
    </w:p>
    <w:tbl>
      <w:tblPr>
        <w:tblW w:w="0" w:type="auto"/>
        <w:tblCellMar>
          <w:top w:w="15" w:type="dxa"/>
          <w:left w:w="15" w:type="dxa"/>
          <w:bottom w:w="15" w:type="dxa"/>
          <w:right w:w="15" w:type="dxa"/>
        </w:tblCellMar>
        <w:tblLook w:val="04A0" w:firstRow="1" w:lastRow="0" w:firstColumn="1" w:lastColumn="0" w:noHBand="0" w:noVBand="1"/>
      </w:tblPr>
      <w:tblGrid>
        <w:gridCol w:w="2103"/>
        <w:gridCol w:w="6747"/>
      </w:tblGrid>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Nombre moyen de paquetages devant être implémentés pour réaliser une exigence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b) Target entity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SRS</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L’objectif est de trouver les requis qui nécessitent d’implémenter un grand nombre de paquetages pour être atteints.</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Ce qui doit être mesuré est le nombre moyen de paquetages qui doivent être implémentés pour qu’une exigence tirée du SRS soit réalisée.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Faisabilité de l’architecture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e) Measurement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Pour chaque requis défini dans le SRS:</w:t>
            </w:r>
          </w:p>
          <w:p w:rsidR="00E41032" w:rsidRPr="004E536E" w:rsidRDefault="00E41032" w:rsidP="00E41032">
            <w:pPr>
              <w:numPr>
                <w:ilvl w:val="0"/>
                <w:numId w:val="35"/>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Compter le nombre de paquetage</w:t>
            </w:r>
            <w:r w:rsidR="00E90C33">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dans lequel du travail devra être fait pour implémenter ce requis spécifique.</w:t>
            </w:r>
          </w:p>
          <w:p w:rsidR="00E41032" w:rsidRPr="004E536E" w:rsidRDefault="00E41032" w:rsidP="00E41032">
            <w:pPr>
              <w:numPr>
                <w:ilvl w:val="0"/>
                <w:numId w:val="35"/>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Ajouter 1 à une variable «nombre de requis contenus dans le SRS».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f) List of sub properties related to 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Liste: requis, paquetage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Requis: Un requis est un él</w:t>
            </w:r>
            <w:r w:rsidR="000E24D0">
              <w:rPr>
                <w:rFonts w:asciiTheme="majorHAnsi" w:eastAsia="Times New Roman" w:hAnsiTheme="majorHAnsi" w:cs="Arial"/>
                <w:color w:val="000000"/>
                <w:sz w:val="23"/>
                <w:szCs w:val="23"/>
                <w:lang w:eastAsia="en-CA"/>
              </w:rPr>
              <w:t>ément de niveau 3 du SRS, c’est-à-</w:t>
            </w:r>
            <w:r w:rsidRPr="004E536E">
              <w:rPr>
                <w:rFonts w:asciiTheme="majorHAnsi" w:eastAsia="Times New Roman" w:hAnsiTheme="majorHAnsi" w:cs="Arial"/>
                <w:color w:val="000000"/>
                <w:sz w:val="23"/>
                <w:szCs w:val="23"/>
                <w:lang w:eastAsia="en-CA"/>
              </w:rPr>
              <w:t>dire une section du SRS dont la forme est #.#.#.</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24D0">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lastRenderedPageBreak/>
              <w:t xml:space="preserve">Paquetage: Un paquetage est un ensemble de classe pour lequel une description textuelle et un diagramme de classe </w:t>
            </w:r>
            <w:r w:rsidR="000E24D0">
              <w:rPr>
                <w:rFonts w:asciiTheme="majorHAnsi" w:eastAsia="Times New Roman" w:hAnsiTheme="majorHAnsi" w:cs="Arial"/>
                <w:color w:val="000000"/>
                <w:sz w:val="23"/>
                <w:szCs w:val="23"/>
                <w:lang w:eastAsia="en-CA"/>
              </w:rPr>
              <w:t>ont</w:t>
            </w:r>
            <w:r w:rsidRPr="004E536E">
              <w:rPr>
                <w:rFonts w:asciiTheme="majorHAnsi" w:eastAsia="Times New Roman" w:hAnsiTheme="majorHAnsi" w:cs="Arial"/>
                <w:color w:val="000000"/>
                <w:sz w:val="23"/>
                <w:szCs w:val="23"/>
                <w:lang w:eastAsia="en-CA"/>
              </w:rPr>
              <w:t xml:space="preserve"> été fait</w:t>
            </w:r>
            <w:r w:rsidR="000E24D0">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dans le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lastRenderedPageBreak/>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Spécification des requis logiciels (SRS)</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i)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Paquetages / exigence.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j) Numerical rules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La proportion Q de la métrique est obtenue avec</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Q = Somme_Paquetages / R, où  </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E41032">
            <w:pPr>
              <w:numPr>
                <w:ilvl w:val="0"/>
                <w:numId w:val="36"/>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Somme_Paquetages: Somme pour chaque requis des paquetages nécessaires à sa réalisation.</w:t>
            </w:r>
          </w:p>
          <w:p w:rsidR="00E41032" w:rsidRPr="004E536E" w:rsidRDefault="00E41032" w:rsidP="00E41032">
            <w:pPr>
              <w:numPr>
                <w:ilvl w:val="0"/>
                <w:numId w:val="36"/>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R: Nombre de requis contenus dans le SRS.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k) Scale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Ratio</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l) Context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Pour que notre projet ait une bonne </w:t>
            </w:r>
            <w:r w:rsidRPr="004E536E">
              <w:rPr>
                <w:rFonts w:asciiTheme="majorHAnsi" w:eastAsia="Times New Roman" w:hAnsiTheme="majorHAnsi" w:cs="Arial"/>
                <w:i/>
                <w:iCs/>
                <w:color w:val="000000"/>
                <w:sz w:val="23"/>
                <w:szCs w:val="23"/>
                <w:lang w:eastAsia="en-CA"/>
              </w:rPr>
              <w:t>faisabilité</w:t>
            </w:r>
            <w:r w:rsidRPr="004E536E">
              <w:rPr>
                <w:rFonts w:asciiTheme="majorHAnsi" w:eastAsia="Times New Roman" w:hAnsiTheme="majorHAnsi" w:cs="Arial"/>
                <w:color w:val="000000"/>
                <w:sz w:val="23"/>
                <w:szCs w:val="23"/>
                <w:lang w:eastAsia="en-CA"/>
              </w:rPr>
              <w:t xml:space="preserve">, il faut que chaque membre de l’équipe ait à se familiariser avec un nombre restreint de technologies. L’apprentissage serait autrement beaucoup trop long. Étant donné que nos différents requis sont associés à des technologies de pointe différentes, il est souhaitable d’associer chaque requis à un nombre restreint de paquetage. On réduit ainsi l’apprentissage nécessaire pour  travailler dans un paquetage donné. </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Également, un nombre de paquetage</w:t>
            </w:r>
            <w:r w:rsidR="000E24D0">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faible par requis minimise le risque associé à la non-faisabilité potentielle de certains requis: on saura rapidement quels requis sont infaisables s’il est possible de les développer indépendamment des autres.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m) Software Life Cycle process(es)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SYSTEM/ SOFTWARE ARCHITECTURAL DESIGN, révision du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n) Measurement Constraints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Le </w:t>
            </w:r>
            <w:r w:rsidR="000E24D0">
              <w:rPr>
                <w:rFonts w:asciiTheme="majorHAnsi" w:eastAsia="Times New Roman" w:hAnsiTheme="majorHAnsi" w:cs="Arial"/>
                <w:color w:val="000000"/>
                <w:sz w:val="23"/>
                <w:szCs w:val="23"/>
                <w:lang w:eastAsia="en-CA"/>
              </w:rPr>
              <w:t>document architecture logiciel</w:t>
            </w:r>
            <w:r w:rsidRPr="004E536E">
              <w:rPr>
                <w:rFonts w:asciiTheme="majorHAnsi" w:eastAsia="Times New Roman" w:hAnsiTheme="majorHAnsi" w:cs="Arial"/>
                <w:color w:val="000000"/>
                <w:sz w:val="23"/>
                <w:szCs w:val="23"/>
                <w:lang w:eastAsia="en-CA"/>
              </w:rPr>
              <w:t xml:space="preserve"> doit être complété avant de prendre cette mesure. Les classes doivent être groupées en paquetages. Le SRS doit être disponible et à jour.</w:t>
            </w:r>
          </w:p>
        </w:tc>
      </w:tr>
    </w:tbl>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jc w:val="center"/>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u w:val="single"/>
          <w:lang w:eastAsia="en-CA"/>
        </w:rPr>
        <w:t>Tableau 8: Diversité des connaissances requises pour implémenter chaque classe</w:t>
      </w:r>
    </w:p>
    <w:tbl>
      <w:tblPr>
        <w:tblW w:w="0" w:type="auto"/>
        <w:tblCellMar>
          <w:top w:w="15" w:type="dxa"/>
          <w:left w:w="15" w:type="dxa"/>
          <w:bottom w:w="15" w:type="dxa"/>
          <w:right w:w="15" w:type="dxa"/>
        </w:tblCellMar>
        <w:tblLook w:val="04A0" w:firstRow="1" w:lastRow="0" w:firstColumn="1" w:lastColumn="0" w:noHBand="0" w:noVBand="1"/>
      </w:tblPr>
      <w:tblGrid>
        <w:gridCol w:w="2195"/>
        <w:gridCol w:w="6655"/>
      </w:tblGrid>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lastRenderedPageBreak/>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Diversité des connaissances requises pour implémenter chaque classe.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b) Target entity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c) Objectives and property to 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L’objectif est d’évaluer la quantité de connaissances qui doivent être acquises par un développeur avant d’être en mesure d’implémenter une classe définie dans le document d’architecture logicielle.</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Ce qui doit être mesuré est le nombre de SDKs et/ou </w:t>
            </w:r>
            <w:r w:rsidR="000E24D0">
              <w:rPr>
                <w:rFonts w:asciiTheme="majorHAnsi" w:eastAsia="Times New Roman" w:hAnsiTheme="majorHAnsi" w:cs="Arial"/>
                <w:color w:val="000000"/>
                <w:sz w:val="23"/>
                <w:szCs w:val="23"/>
                <w:lang w:eastAsia="en-CA"/>
              </w:rPr>
              <w:t xml:space="preserve">de </w:t>
            </w:r>
            <w:r w:rsidRPr="004E536E">
              <w:rPr>
                <w:rFonts w:asciiTheme="majorHAnsi" w:eastAsia="Times New Roman" w:hAnsiTheme="majorHAnsi" w:cs="Arial"/>
                <w:color w:val="000000"/>
                <w:sz w:val="23"/>
                <w:szCs w:val="23"/>
                <w:lang w:eastAsia="en-CA"/>
              </w:rPr>
              <w:t>techniques spécialisées dont un développeur doit avoir une connaissance solide pour implémenter chaque classe.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d) Relevant Quality measures(s)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Faisabilité de l’architecture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e) Measurement method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Pour chaque requis défini dans le SRS:</w:t>
            </w:r>
          </w:p>
          <w:p w:rsidR="00E41032" w:rsidRPr="004E536E" w:rsidRDefault="00E41032" w:rsidP="00E41032">
            <w:pPr>
              <w:numPr>
                <w:ilvl w:val="0"/>
                <w:numId w:val="37"/>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Faire une liste des SDKs  avec lesquels la classe doit interagir directement. Cela signifie que des fonctions ou des types de données du SDK sont utilisées directement dans la classe.</w:t>
            </w:r>
          </w:p>
          <w:p w:rsidR="00E41032" w:rsidRPr="004E536E" w:rsidRDefault="00E41032" w:rsidP="00E41032">
            <w:pPr>
              <w:numPr>
                <w:ilvl w:val="0"/>
                <w:numId w:val="37"/>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Faire une liste des SDKs ave</w:t>
            </w:r>
            <w:r w:rsidR="00E90C33">
              <w:rPr>
                <w:rFonts w:asciiTheme="majorHAnsi" w:eastAsia="Times New Roman" w:hAnsiTheme="majorHAnsi" w:cs="Arial"/>
                <w:color w:val="000000"/>
                <w:sz w:val="23"/>
                <w:szCs w:val="23"/>
                <w:lang w:eastAsia="en-CA"/>
              </w:rPr>
              <w:t>c lesquels la classe doit inter</w:t>
            </w:r>
            <w:r w:rsidRPr="004E536E">
              <w:rPr>
                <w:rFonts w:asciiTheme="majorHAnsi" w:eastAsia="Times New Roman" w:hAnsiTheme="majorHAnsi" w:cs="Arial"/>
                <w:color w:val="000000"/>
                <w:sz w:val="23"/>
                <w:szCs w:val="23"/>
                <w:lang w:eastAsia="en-CA"/>
              </w:rPr>
              <w:t xml:space="preserve">agir indirectement. Cela signifie que la classe ne communique pas directement avec le SDK, mais dépend de ses détails d’implémentation. </w:t>
            </w:r>
          </w:p>
          <w:p w:rsidR="00E41032" w:rsidRPr="004E536E" w:rsidRDefault="00E41032" w:rsidP="00E41032">
            <w:pPr>
              <w:numPr>
                <w:ilvl w:val="0"/>
                <w:numId w:val="37"/>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Faire les mêmes évaluations avec les techniques spécialisées (tel que défini en g). </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Donner une val</w:t>
            </w:r>
            <w:r w:rsidR="000E24D0">
              <w:rPr>
                <w:rFonts w:asciiTheme="majorHAnsi" w:eastAsia="Times New Roman" w:hAnsiTheme="majorHAnsi" w:cs="Arial"/>
                <w:color w:val="000000"/>
                <w:sz w:val="23"/>
                <w:szCs w:val="23"/>
                <w:lang w:eastAsia="en-CA"/>
              </w:rPr>
              <w:t>eur à la mesure à l’aide du barè</w:t>
            </w:r>
            <w:r w:rsidRPr="004E536E">
              <w:rPr>
                <w:rFonts w:asciiTheme="majorHAnsi" w:eastAsia="Times New Roman" w:hAnsiTheme="majorHAnsi" w:cs="Arial"/>
                <w:color w:val="000000"/>
                <w:sz w:val="23"/>
                <w:szCs w:val="23"/>
                <w:lang w:eastAsia="en-CA"/>
              </w:rPr>
              <w:t>me suivant:</w:t>
            </w:r>
          </w:p>
          <w:p w:rsidR="00E41032" w:rsidRPr="004E536E" w:rsidRDefault="00E41032" w:rsidP="00E41032">
            <w:pPr>
              <w:numPr>
                <w:ilvl w:val="0"/>
                <w:numId w:val="38"/>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Excellent: Chaque classe nécessite une connaissance du fonctionnement d’au plus 1 SDK ou technique spécialisée pour être implémentée. Il est possible d’utiliser les données fournies par un autre SDK ou technique spécialisée, à condition que cela ne </w:t>
            </w:r>
            <w:r w:rsidR="000E24D0">
              <w:rPr>
                <w:rFonts w:asciiTheme="majorHAnsi" w:eastAsia="Times New Roman" w:hAnsiTheme="majorHAnsi" w:cs="Arial"/>
                <w:color w:val="000000"/>
                <w:sz w:val="23"/>
                <w:szCs w:val="23"/>
                <w:lang w:eastAsia="en-CA"/>
              </w:rPr>
              <w:t>requière</w:t>
            </w:r>
            <w:r w:rsidRPr="004E536E">
              <w:rPr>
                <w:rFonts w:asciiTheme="majorHAnsi" w:eastAsia="Times New Roman" w:hAnsiTheme="majorHAnsi" w:cs="Arial"/>
                <w:color w:val="000000"/>
                <w:sz w:val="23"/>
                <w:szCs w:val="23"/>
                <w:lang w:eastAsia="en-CA"/>
              </w:rPr>
              <w:t xml:space="preserve"> pas de comprendre comment elles sont produites/capturées.</w:t>
            </w:r>
          </w:p>
          <w:p w:rsidR="00E41032" w:rsidRPr="004E536E" w:rsidRDefault="00E41032" w:rsidP="00E41032">
            <w:pPr>
              <w:numPr>
                <w:ilvl w:val="0"/>
                <w:numId w:val="38"/>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Moyen: Chaque classe nécessite une connaissance pointue d’au plus 1 technique spécialisée ou SDK, mais peut aussi nécessiter une connaissance modérée du fonctionnement d’un autre SDK ou technique spécialisée.</w:t>
            </w:r>
          </w:p>
          <w:p w:rsidR="00E41032" w:rsidRPr="004E536E" w:rsidRDefault="00E41032" w:rsidP="00E41032">
            <w:pPr>
              <w:numPr>
                <w:ilvl w:val="0"/>
                <w:numId w:val="38"/>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Mauvais: Il y a des classes dont l’implémentation nécessite de comprendre les entrailles de plus d’un SDK ou </w:t>
            </w:r>
            <w:r w:rsidR="000E24D0">
              <w:rPr>
                <w:rFonts w:asciiTheme="majorHAnsi" w:eastAsia="Times New Roman" w:hAnsiTheme="majorHAnsi" w:cs="Arial"/>
                <w:color w:val="000000"/>
                <w:sz w:val="23"/>
                <w:szCs w:val="23"/>
                <w:lang w:eastAsia="en-CA"/>
              </w:rPr>
              <w:t xml:space="preserve">des </w:t>
            </w:r>
            <w:r w:rsidRPr="004E536E">
              <w:rPr>
                <w:rFonts w:asciiTheme="majorHAnsi" w:eastAsia="Times New Roman" w:hAnsiTheme="majorHAnsi" w:cs="Arial"/>
                <w:color w:val="000000"/>
                <w:sz w:val="23"/>
                <w:szCs w:val="23"/>
                <w:lang w:eastAsia="en-CA"/>
              </w:rPr>
              <w:t>technique</w:t>
            </w:r>
            <w:r w:rsidR="000E24D0">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spécialisée</w:t>
            </w:r>
            <w:r w:rsidR="000E24D0">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f) List of sub properties related to </w:t>
            </w:r>
            <w:r w:rsidRPr="004E536E">
              <w:rPr>
                <w:rFonts w:asciiTheme="majorHAnsi" w:eastAsia="Times New Roman" w:hAnsiTheme="majorHAnsi" w:cs="Arial"/>
                <w:b/>
                <w:bCs/>
                <w:color w:val="000000"/>
                <w:sz w:val="23"/>
                <w:szCs w:val="23"/>
                <w:lang w:eastAsia="en-CA"/>
              </w:rPr>
              <w:lastRenderedPageBreak/>
              <w:t>the property to quantity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lastRenderedPageBreak/>
              <w:t>Liste: SDK, technique spécialisée, classe.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lastRenderedPageBreak/>
              <w:t>g) Definition of each sub property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SDK: Kit de développement logiciel développé par des entités externes à notre équipe. Par exemple, le SDK permettant d’extraire des squelettes de la Kinect ou le SDK permettant de connaître les positions de doigts à partir d’une caméra Senz3D.</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Technique spécialisée: Technique prenant des données en entrée et produisant des données en sortie qui n’a pas été vue dans le cursus commun de génie logiciel de Polytechnique.</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Classe: Élément listé à la section «classe» de la présentation d’un paquetage dans le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i) Unit of measurement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Mesure qualitative.</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Choix parmi: Excellent, moyen, mauvais.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j) Numerical rules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0E24D0" w:rsidP="000E7F4F">
            <w:pPr>
              <w:spacing w:after="0" w:line="240" w:lineRule="auto"/>
              <w:rPr>
                <w:rFonts w:asciiTheme="majorHAnsi" w:eastAsia="Times New Roman" w:hAnsiTheme="majorHAnsi" w:cs="Times New Roman"/>
                <w:sz w:val="24"/>
                <w:szCs w:val="24"/>
                <w:lang w:eastAsia="en-CA"/>
              </w:rPr>
            </w:pPr>
            <w:r>
              <w:rPr>
                <w:rFonts w:asciiTheme="majorHAnsi" w:eastAsia="Times New Roman" w:hAnsiTheme="majorHAnsi" w:cs="Arial"/>
                <w:color w:val="000000"/>
                <w:sz w:val="23"/>
                <w:szCs w:val="23"/>
                <w:lang w:eastAsia="en-CA"/>
              </w:rPr>
              <w:t>Aucune. Suivre le barè</w:t>
            </w:r>
            <w:r w:rsidR="00E41032" w:rsidRPr="004E536E">
              <w:rPr>
                <w:rFonts w:asciiTheme="majorHAnsi" w:eastAsia="Times New Roman" w:hAnsiTheme="majorHAnsi" w:cs="Arial"/>
                <w:color w:val="000000"/>
                <w:sz w:val="23"/>
                <w:szCs w:val="23"/>
                <w:lang w:eastAsia="en-CA"/>
              </w:rPr>
              <w:t>me décrit en 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k) Scale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Ordinal.</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l) Context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Notre projet nécessite l’utilisation d’un grand nombre de technologies inconnues. Tel que mentionné plus tôt, il est impensable que chaque développeur acquiert une connaissance pointue de chaque technologie. Il est donc souhaitable que chaque classe nécessite un nombre limité de connaissances préalables pour être implémentée afin d’augmenter la faisabilité. </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24D0">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Cela permettra aux classes d’être implémentées par le développeur disposant des meilleures connaissances sur le sujet sans qu’il ait à faire de recherches trop poussées sur d’autres sujets (faisabilité). Par le fait même, nous aurons une grande confiance au code écrit par un expert du sujet et dans le cas où une technologie doit être changée, les changements seront limités à quelques classes.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m) Software Life Cycle process(es)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SYSTEM/ SOFTWARE ARCHITECTURAL DESIGN, révision du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n) Measurement </w:t>
            </w:r>
            <w:r w:rsidRPr="004E536E">
              <w:rPr>
                <w:rFonts w:asciiTheme="majorHAnsi" w:eastAsia="Times New Roman" w:hAnsiTheme="majorHAnsi" w:cs="Arial"/>
                <w:b/>
                <w:bCs/>
                <w:color w:val="000000"/>
                <w:sz w:val="23"/>
                <w:szCs w:val="23"/>
                <w:lang w:eastAsia="en-CA"/>
              </w:rPr>
              <w:lastRenderedPageBreak/>
              <w:t>Constraints (optional)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lastRenderedPageBreak/>
              <w:t xml:space="preserve">Le </w:t>
            </w:r>
            <w:r w:rsidR="000E24D0">
              <w:rPr>
                <w:rFonts w:asciiTheme="majorHAnsi" w:eastAsia="Times New Roman" w:hAnsiTheme="majorHAnsi" w:cs="Arial"/>
                <w:color w:val="000000"/>
                <w:sz w:val="23"/>
                <w:szCs w:val="23"/>
                <w:lang w:eastAsia="en-CA"/>
              </w:rPr>
              <w:t>document architecture logiciel</w:t>
            </w:r>
            <w:r w:rsidRPr="004E536E">
              <w:rPr>
                <w:rFonts w:asciiTheme="majorHAnsi" w:eastAsia="Times New Roman" w:hAnsiTheme="majorHAnsi" w:cs="Arial"/>
                <w:color w:val="000000"/>
                <w:sz w:val="23"/>
                <w:szCs w:val="23"/>
                <w:lang w:eastAsia="en-CA"/>
              </w:rPr>
              <w:t xml:space="preserve"> doit être complété avant de </w:t>
            </w:r>
            <w:r w:rsidRPr="004E536E">
              <w:rPr>
                <w:rFonts w:asciiTheme="majorHAnsi" w:eastAsia="Times New Roman" w:hAnsiTheme="majorHAnsi" w:cs="Arial"/>
                <w:color w:val="000000"/>
                <w:sz w:val="23"/>
                <w:szCs w:val="23"/>
                <w:lang w:eastAsia="en-CA"/>
              </w:rPr>
              <w:lastRenderedPageBreak/>
              <w:t>prendre cette mesure. On doit avoir une bonne idée des solutions techniques disponibles afin d’associer de manière réaliste les SDKs et techniques spécialisées nécessaires à chaque classe.</w:t>
            </w:r>
          </w:p>
        </w:tc>
      </w:tr>
    </w:tbl>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lastRenderedPageBreak/>
        <w:br/>
      </w:r>
    </w:p>
    <w:p w:rsidR="00E41032" w:rsidRPr="00E41032" w:rsidRDefault="00E41032" w:rsidP="00E41032">
      <w:pPr>
        <w:pStyle w:val="Titre1"/>
        <w:rPr>
          <w:rFonts w:eastAsia="Times New Roman"/>
          <w:b/>
          <w:bCs/>
          <w:sz w:val="48"/>
          <w:szCs w:val="48"/>
          <w:lang w:eastAsia="en-CA"/>
        </w:rPr>
      </w:pPr>
      <w:r w:rsidRPr="00E41032">
        <w:rPr>
          <w:rFonts w:eastAsia="Times New Roman"/>
          <w:lang w:eastAsia="en-CA"/>
        </w:rPr>
        <w:t>Mesure du document d’architecture</w:t>
      </w:r>
    </w:p>
    <w:p w:rsidR="00E41032" w:rsidRPr="00E41032" w:rsidRDefault="00E41032" w:rsidP="00E41032">
      <w:pPr>
        <w:pStyle w:val="Titre2"/>
        <w:rPr>
          <w:rFonts w:eastAsia="Times New Roman"/>
          <w:sz w:val="27"/>
          <w:szCs w:val="27"/>
          <w:lang w:eastAsia="en-CA"/>
        </w:rPr>
      </w:pPr>
      <w:r w:rsidRPr="00E41032">
        <w:rPr>
          <w:rFonts w:eastAsia="Times New Roman"/>
          <w:lang w:eastAsia="en-CA"/>
        </w:rPr>
        <w:t>Flexibilité</w:t>
      </w:r>
    </w:p>
    <w:p w:rsidR="00E41032" w:rsidRPr="004E536E" w:rsidRDefault="00E41032" w:rsidP="00E41032">
      <w:pPr>
        <w:pStyle w:val="Titre3"/>
        <w:rPr>
          <w:rFonts w:eastAsia="Times New Roman" w:cs="Times New Roman"/>
          <w:lang w:eastAsia="en-CA"/>
        </w:rPr>
      </w:pPr>
      <w:r w:rsidRPr="00E41032">
        <w:rPr>
          <w:rFonts w:eastAsia="Times New Roman"/>
          <w:lang w:eastAsia="en-CA"/>
        </w:rPr>
        <w:t>Ratio des séparations de couches utilisant les façades</w:t>
      </w:r>
    </w:p>
    <w:p w:rsidR="00E41032" w:rsidRPr="004E536E" w:rsidRDefault="00E41032" w:rsidP="003826FC">
      <w:pPr>
        <w:spacing w:after="0" w:line="240" w:lineRule="auto"/>
        <w:ind w:firstLine="720"/>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Toutes les séparations de couches de paquetages définies dans le document d’architecture contiennent une façade de communication. Cela nous donne donc un ratio </w:t>
      </w:r>
      <w:r w:rsidRPr="004E536E">
        <w:rPr>
          <w:rFonts w:asciiTheme="majorHAnsi" w:eastAsia="Times New Roman" w:hAnsiTheme="majorHAnsi" w:cs="Arial"/>
          <w:b/>
          <w:bCs/>
          <w:color w:val="000000"/>
          <w:sz w:val="23"/>
          <w:szCs w:val="23"/>
          <w:lang w:eastAsia="en-CA"/>
        </w:rPr>
        <w:t>Q = 1</w:t>
      </w:r>
      <w:r w:rsidRPr="004E536E">
        <w:rPr>
          <w:rFonts w:asciiTheme="majorHAnsi" w:eastAsia="Times New Roman" w:hAnsiTheme="majorHAnsi" w:cs="Arial"/>
          <w:color w:val="000000"/>
          <w:sz w:val="23"/>
          <w:szCs w:val="23"/>
          <w:lang w:eastAsia="en-CA"/>
        </w:rPr>
        <w:t>, ce qui est la valeur recherchée dans ce cas. Il est à noter ici que des efforts spécifiques à ce facteur de qualité ont été fait</w:t>
      </w:r>
      <w:r w:rsidR="003826FC">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lors </w:t>
      </w:r>
      <w:r w:rsidR="000E24D0">
        <w:rPr>
          <w:rFonts w:asciiTheme="majorHAnsi" w:eastAsia="Times New Roman" w:hAnsiTheme="majorHAnsi" w:cs="Arial"/>
          <w:color w:val="000000"/>
          <w:sz w:val="23"/>
          <w:szCs w:val="23"/>
          <w:lang w:eastAsia="en-CA"/>
        </w:rPr>
        <w:t xml:space="preserve">de </w:t>
      </w:r>
      <w:r w:rsidRPr="004E536E">
        <w:rPr>
          <w:rFonts w:asciiTheme="majorHAnsi" w:eastAsia="Times New Roman" w:hAnsiTheme="majorHAnsi" w:cs="Arial"/>
          <w:color w:val="000000"/>
          <w:sz w:val="23"/>
          <w:szCs w:val="23"/>
          <w:lang w:eastAsia="en-CA"/>
        </w:rPr>
        <w:t>l’élaboration du design, d’où notre bon ratio.</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Titre3"/>
        <w:rPr>
          <w:rFonts w:eastAsia="Times New Roman" w:cs="Times New Roman"/>
          <w:lang w:eastAsia="en-CA"/>
        </w:rPr>
      </w:pPr>
      <w:r w:rsidRPr="00E41032">
        <w:rPr>
          <w:rFonts w:eastAsia="Times New Roman"/>
          <w:lang w:eastAsia="en-CA"/>
        </w:rPr>
        <w:t>Nombre de responsabilités par classe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Classes catégorisées comme non excellentes :</w:t>
      </w:r>
    </w:p>
    <w:p w:rsidR="00E41032" w:rsidRPr="004E536E" w:rsidRDefault="00E41032" w:rsidP="00E41032">
      <w:pPr>
        <w:numPr>
          <w:ilvl w:val="0"/>
          <w:numId w:val="39"/>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InstrumentChooser: Surveille les gestes de changement d’instrument et instancie les bon</w:t>
      </w:r>
      <w:r w:rsidR="000E24D0">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instruments. (</w:t>
      </w:r>
      <w:r w:rsidRPr="004E536E">
        <w:rPr>
          <w:rFonts w:asciiTheme="majorHAnsi" w:eastAsia="Times New Roman" w:hAnsiTheme="majorHAnsi" w:cs="Arial"/>
          <w:b/>
          <w:bCs/>
          <w:color w:val="000000"/>
          <w:sz w:val="23"/>
          <w:szCs w:val="23"/>
          <w:lang w:eastAsia="en-CA"/>
        </w:rPr>
        <w:t>Moyen</w:t>
      </w:r>
      <w:r w:rsidRPr="004E536E">
        <w:rPr>
          <w:rFonts w:asciiTheme="majorHAnsi" w:eastAsia="Times New Roman" w:hAnsiTheme="majorHAnsi" w:cs="Arial"/>
          <w:color w:val="000000"/>
          <w:sz w:val="23"/>
          <w:szCs w:val="23"/>
          <w:lang w:eastAsia="en-CA"/>
        </w:rPr>
        <w:t>)</w:t>
      </w:r>
    </w:p>
    <w:p w:rsidR="00E41032" w:rsidRPr="004E536E" w:rsidRDefault="00E41032" w:rsidP="00E41032">
      <w:pPr>
        <w:numPr>
          <w:ilvl w:val="0"/>
          <w:numId w:val="39"/>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ModeChooser: Surveille les gestes de changement de mode et exécute le changement de mode. (</w:t>
      </w:r>
      <w:r w:rsidRPr="004E536E">
        <w:rPr>
          <w:rFonts w:asciiTheme="majorHAnsi" w:eastAsia="Times New Roman" w:hAnsiTheme="majorHAnsi" w:cs="Arial"/>
          <w:b/>
          <w:bCs/>
          <w:color w:val="000000"/>
          <w:sz w:val="23"/>
          <w:szCs w:val="23"/>
          <w:lang w:eastAsia="en-CA"/>
        </w:rPr>
        <w:t>Moyen</w:t>
      </w:r>
      <w:r w:rsidRPr="004E536E">
        <w:rPr>
          <w:rFonts w:asciiTheme="majorHAnsi" w:eastAsia="Times New Roman" w:hAnsiTheme="majorHAnsi" w:cs="Arial"/>
          <w:color w:val="000000"/>
          <w:sz w:val="23"/>
          <w:szCs w:val="23"/>
          <w:lang w:eastAsia="en-CA"/>
        </w:rPr>
        <w:t>)</w:t>
      </w:r>
    </w:p>
    <w:p w:rsidR="00E41032" w:rsidRPr="004E536E" w:rsidRDefault="00E41032" w:rsidP="00E41032">
      <w:pPr>
        <w:numPr>
          <w:ilvl w:val="1"/>
          <w:numId w:val="39"/>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Ces deux classes ont une respon</w:t>
      </w:r>
      <w:r w:rsidR="00E90C33">
        <w:rPr>
          <w:rFonts w:asciiTheme="majorHAnsi" w:eastAsia="Times New Roman" w:hAnsiTheme="majorHAnsi" w:cs="Arial"/>
          <w:color w:val="000000"/>
          <w:sz w:val="23"/>
          <w:szCs w:val="23"/>
          <w:lang w:eastAsia="en-CA"/>
        </w:rPr>
        <w:t>sabilité commune qui est de sur</w:t>
      </w:r>
      <w:r w:rsidRPr="004E536E">
        <w:rPr>
          <w:rFonts w:asciiTheme="majorHAnsi" w:eastAsia="Times New Roman" w:hAnsiTheme="majorHAnsi" w:cs="Arial"/>
          <w:color w:val="000000"/>
          <w:sz w:val="23"/>
          <w:szCs w:val="23"/>
          <w:lang w:eastAsia="en-CA"/>
        </w:rPr>
        <w:t>veiller les geste</w:t>
      </w:r>
      <w:r w:rsidR="003E0ABE">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de l’utilisateur. Cette responsabilité devrait se trouver dans une classe à part afin d’unifier l’analyse des gestes.</w:t>
      </w:r>
    </w:p>
    <w:p w:rsidR="00E41032" w:rsidRPr="004E536E" w:rsidRDefault="00E41032" w:rsidP="00E41032">
      <w:pPr>
        <w:numPr>
          <w:ilvl w:val="0"/>
          <w:numId w:val="39"/>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AssistedController : Gère le mode assisté (</w:t>
      </w:r>
      <w:r w:rsidRPr="004E536E">
        <w:rPr>
          <w:rFonts w:asciiTheme="majorHAnsi" w:eastAsia="Times New Roman" w:hAnsiTheme="majorHAnsi" w:cs="Arial"/>
          <w:b/>
          <w:bCs/>
          <w:color w:val="000000"/>
          <w:sz w:val="23"/>
          <w:szCs w:val="23"/>
          <w:lang w:eastAsia="en-CA"/>
        </w:rPr>
        <w:t>Mauvais</w:t>
      </w:r>
      <w:r w:rsidRPr="004E536E">
        <w:rPr>
          <w:rFonts w:asciiTheme="majorHAnsi" w:eastAsia="Times New Roman" w:hAnsiTheme="majorHAnsi" w:cs="Arial"/>
          <w:color w:val="000000"/>
          <w:sz w:val="23"/>
          <w:szCs w:val="23"/>
          <w:lang w:eastAsia="en-CA"/>
        </w:rPr>
        <w:t>)</w:t>
      </w:r>
    </w:p>
    <w:p w:rsidR="00E41032" w:rsidRPr="004E536E" w:rsidRDefault="00E41032" w:rsidP="00E41032">
      <w:pPr>
        <w:numPr>
          <w:ilvl w:val="1"/>
          <w:numId w:val="39"/>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Le mode assisté requiert la gestion de musique, de partitions, et de choix de notes ou de sons en temps réel. Ces responsabilités devront être séparée</w:t>
      </w:r>
      <w:r w:rsidR="001855C9">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pour améliorer la flexibilité.</w:t>
      </w:r>
    </w:p>
    <w:p w:rsidR="00E41032" w:rsidRPr="004E536E" w:rsidRDefault="00E41032" w:rsidP="00E41032">
      <w:pPr>
        <w:numPr>
          <w:ilvl w:val="0"/>
          <w:numId w:val="39"/>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NoteComponent : Gère la rotation des notes selon les impacts avec les mains et gère la logique du son de la note. (</w:t>
      </w:r>
      <w:r w:rsidRPr="004E536E">
        <w:rPr>
          <w:rFonts w:asciiTheme="majorHAnsi" w:eastAsia="Times New Roman" w:hAnsiTheme="majorHAnsi" w:cs="Arial"/>
          <w:b/>
          <w:bCs/>
          <w:color w:val="000000"/>
          <w:sz w:val="23"/>
          <w:szCs w:val="23"/>
          <w:lang w:eastAsia="en-CA"/>
        </w:rPr>
        <w:t>Moyen</w:t>
      </w:r>
      <w:r w:rsidRPr="004E536E">
        <w:rPr>
          <w:rFonts w:asciiTheme="majorHAnsi" w:eastAsia="Times New Roman" w:hAnsiTheme="majorHAnsi" w:cs="Arial"/>
          <w:color w:val="000000"/>
          <w:sz w:val="23"/>
          <w:szCs w:val="23"/>
          <w:lang w:eastAsia="en-CA"/>
        </w:rPr>
        <w:t>)</w:t>
      </w:r>
    </w:p>
    <w:p w:rsidR="00E41032" w:rsidRPr="004E536E" w:rsidRDefault="00B24827" w:rsidP="00E41032">
      <w:pPr>
        <w:numPr>
          <w:ilvl w:val="1"/>
          <w:numId w:val="39"/>
        </w:numPr>
        <w:spacing w:after="0" w:line="240" w:lineRule="auto"/>
        <w:textAlignment w:val="baseline"/>
        <w:rPr>
          <w:rFonts w:asciiTheme="majorHAnsi" w:eastAsia="Times New Roman" w:hAnsiTheme="majorHAnsi" w:cs="Arial"/>
          <w:color w:val="000000"/>
          <w:sz w:val="23"/>
          <w:szCs w:val="23"/>
          <w:lang w:eastAsia="en-CA"/>
        </w:rPr>
      </w:pPr>
      <w:r>
        <w:rPr>
          <w:rFonts w:asciiTheme="majorHAnsi" w:eastAsia="Times New Roman" w:hAnsiTheme="majorHAnsi" w:cs="Arial"/>
          <w:color w:val="000000"/>
          <w:sz w:val="23"/>
          <w:szCs w:val="23"/>
          <w:lang w:eastAsia="en-CA"/>
        </w:rPr>
        <w:t>La logique des sons</w:t>
      </w:r>
      <w:r w:rsidR="00E41032" w:rsidRPr="004E536E">
        <w:rPr>
          <w:rFonts w:asciiTheme="majorHAnsi" w:eastAsia="Times New Roman" w:hAnsiTheme="majorHAnsi" w:cs="Arial"/>
          <w:color w:val="000000"/>
          <w:sz w:val="23"/>
          <w:szCs w:val="23"/>
          <w:lang w:eastAsia="en-CA"/>
        </w:rPr>
        <w:t xml:space="preserve"> pourrait être dans une classe dédiée.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Avec un total de 30 classes définies dans le document d’architecture, nous obtenons un ratio </w:t>
      </w:r>
      <w:r w:rsidRPr="004E536E">
        <w:rPr>
          <w:rFonts w:asciiTheme="majorHAnsi" w:eastAsia="Times New Roman" w:hAnsiTheme="majorHAnsi" w:cs="Times New Roman"/>
          <w:sz w:val="24"/>
          <w:szCs w:val="24"/>
          <w:lang w:eastAsia="en-CA"/>
        </w:rPr>
        <w:br/>
      </w:r>
    </w:p>
    <w:p w:rsidR="00E41032" w:rsidRPr="004E536E" w:rsidRDefault="00E41032" w:rsidP="00D43D27">
      <w:pPr>
        <w:spacing w:after="0" w:line="240" w:lineRule="auto"/>
        <w:ind w:firstLine="720"/>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Q</w:t>
      </w:r>
      <w:r w:rsidRPr="004E536E">
        <w:rPr>
          <w:rFonts w:asciiTheme="majorHAnsi" w:eastAsia="Times New Roman" w:hAnsiTheme="majorHAnsi" w:cs="Arial"/>
          <w:color w:val="000000"/>
          <w:sz w:val="23"/>
          <w:szCs w:val="23"/>
          <w:lang w:eastAsia="en-CA"/>
        </w:rPr>
        <w:t xml:space="preserve"> = (3 * 0.5) + (1 * 0) + (26 * 1) = 27.5/30 = </w:t>
      </w:r>
      <w:r w:rsidRPr="004E536E">
        <w:rPr>
          <w:rFonts w:asciiTheme="majorHAnsi" w:eastAsia="Times New Roman" w:hAnsiTheme="majorHAnsi" w:cs="Arial"/>
          <w:b/>
          <w:bCs/>
          <w:color w:val="000000"/>
          <w:sz w:val="23"/>
          <w:szCs w:val="23"/>
          <w:lang w:eastAsia="en-CA"/>
        </w:rPr>
        <w:t>0.92</w:t>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Qui se situe près du ratio visé de 1.</w:t>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Il est à noter ici qu’il y a une partie subjective et possiblement variable dans la définition de responsabilité, et surtout avec quelle granularité nous les définissons. Il y a donc une certaine incertitude sur cette mesure.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lastRenderedPageBreak/>
        <w:br/>
      </w:r>
    </w:p>
    <w:p w:rsidR="00E41032" w:rsidRPr="00E41032" w:rsidRDefault="00E41032" w:rsidP="00E41032">
      <w:pPr>
        <w:pStyle w:val="Titre2"/>
        <w:rPr>
          <w:rFonts w:eastAsia="Times New Roman"/>
          <w:lang w:eastAsia="en-CA"/>
        </w:rPr>
      </w:pPr>
      <w:r w:rsidRPr="00E41032">
        <w:rPr>
          <w:rFonts w:eastAsia="Times New Roman"/>
          <w:lang w:eastAsia="en-CA"/>
        </w:rPr>
        <w:t>Testabilité</w:t>
      </w:r>
    </w:p>
    <w:p w:rsidR="00E41032" w:rsidRPr="004E536E" w:rsidRDefault="00E41032" w:rsidP="00D43D27">
      <w:pPr>
        <w:pStyle w:val="Titre3"/>
        <w:rPr>
          <w:rFonts w:eastAsia="Times New Roman" w:cs="Times New Roman"/>
          <w:lang w:eastAsia="en-CA"/>
        </w:rPr>
      </w:pPr>
      <w:r w:rsidRPr="00E41032">
        <w:rPr>
          <w:rFonts w:eastAsia="Times New Roman"/>
          <w:lang w:eastAsia="en-CA"/>
        </w:rPr>
        <w:t>Nombre moyen de liens de couplage par classe</w:t>
      </w:r>
      <w:r w:rsidRPr="004E536E">
        <w:rPr>
          <w:rFonts w:eastAsia="Times New Roman" w:cs="Times New Roman"/>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i/>
          <w:iCs/>
          <w:color w:val="000000"/>
          <w:sz w:val="23"/>
          <w:szCs w:val="23"/>
          <w:lang w:eastAsia="en-CA"/>
        </w:rPr>
        <w:t>Nombre de liens de couplage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Paquetage GameLogic : 2</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Paquetage Rendering : 0</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Paquetage GestureRecognizer : 0</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Paquetage Drum : 0</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Paquetage Guitare : 0</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Paquetage Piano : 0</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Paquetage Skeleton : 0</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Paquetage SensorLibInterop : 0</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Paquetage SensorLib : 0</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Paquetage HandTracker : 3</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Paquetage IntelWrapper : 0</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Paquetage KinectWrapper : 2</w:t>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Nombre total de classes : 35</w:t>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Q </w:t>
      </w:r>
      <w:r w:rsidRPr="004E536E">
        <w:rPr>
          <w:rFonts w:asciiTheme="majorHAnsi" w:eastAsia="Times New Roman" w:hAnsiTheme="majorHAnsi" w:cs="Arial"/>
          <w:color w:val="000000"/>
          <w:sz w:val="23"/>
          <w:szCs w:val="23"/>
          <w:lang w:eastAsia="en-CA"/>
        </w:rPr>
        <w:t xml:space="preserve">= Nombre moyen de liens de couplage par classe = (2+3+2)/35 = </w:t>
      </w:r>
      <w:r w:rsidRPr="004E536E">
        <w:rPr>
          <w:rFonts w:asciiTheme="majorHAnsi" w:eastAsia="Times New Roman" w:hAnsiTheme="majorHAnsi" w:cs="Arial"/>
          <w:b/>
          <w:bCs/>
          <w:color w:val="000000"/>
          <w:sz w:val="23"/>
          <w:szCs w:val="23"/>
          <w:lang w:eastAsia="en-CA"/>
        </w:rPr>
        <w:t>0.2</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Titre3"/>
        <w:rPr>
          <w:rFonts w:eastAsia="Times New Roman" w:cs="Times New Roman"/>
          <w:lang w:eastAsia="en-CA"/>
        </w:rPr>
      </w:pPr>
      <w:r w:rsidRPr="00E41032">
        <w:rPr>
          <w:rFonts w:eastAsia="Times New Roman"/>
          <w:lang w:eastAsia="en-CA"/>
        </w:rPr>
        <w:t>Nombre de classes utilisant un capteur</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Classes qui utilisent un capteur directement :</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IntelHandTracker</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HandParameters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KinectWrapper</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KinectSensor</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KinectData</w:t>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Q = Nombre total = 5</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E41032" w:rsidRDefault="00E41032" w:rsidP="00E41032">
      <w:pPr>
        <w:pStyle w:val="Titre2"/>
        <w:rPr>
          <w:rFonts w:eastAsia="Times New Roman"/>
          <w:lang w:eastAsia="en-CA"/>
        </w:rPr>
      </w:pPr>
      <w:r w:rsidRPr="00E41032">
        <w:rPr>
          <w:rFonts w:eastAsia="Times New Roman"/>
          <w:lang w:eastAsia="en-CA"/>
        </w:rPr>
        <w:t>Compréhensibilité</w:t>
      </w:r>
    </w:p>
    <w:p w:rsidR="00E41032" w:rsidRPr="00E41032" w:rsidRDefault="00E41032" w:rsidP="00E41032">
      <w:pPr>
        <w:pStyle w:val="Titre3"/>
        <w:rPr>
          <w:rFonts w:eastAsia="Times New Roman" w:cs="Times New Roman"/>
          <w:lang w:eastAsia="en-CA"/>
        </w:rPr>
      </w:pPr>
      <w:r w:rsidRPr="00E41032">
        <w:rPr>
          <w:rFonts w:eastAsia="Times New Roman"/>
          <w:lang w:eastAsia="en-CA"/>
        </w:rPr>
        <w:t>Proportion de paquetages illustrés par un diagramme de classes respectant le UML.</w:t>
      </w:r>
    </w:p>
    <w:p w:rsidR="00E41032" w:rsidRPr="004E536E" w:rsidRDefault="00E41032" w:rsidP="00D43D27">
      <w:pPr>
        <w:spacing w:after="0" w:line="240" w:lineRule="auto"/>
        <w:ind w:firstLine="720"/>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Tous les diagrammes de notre document d’architecture respectent le standard UML. Nous avons compté 13 diagrammes qui le respectent pour un total de 13 paquetages. En appliquant la règle, nous obtenons un ratio </w:t>
      </w:r>
      <w:r w:rsidRPr="004E536E">
        <w:rPr>
          <w:rFonts w:asciiTheme="majorHAnsi" w:eastAsia="Times New Roman" w:hAnsiTheme="majorHAnsi" w:cs="Arial"/>
          <w:b/>
          <w:bCs/>
          <w:color w:val="000000"/>
          <w:sz w:val="23"/>
          <w:szCs w:val="23"/>
          <w:lang w:eastAsia="en-CA"/>
        </w:rPr>
        <w:t>Q = 1</w:t>
      </w:r>
      <w:r w:rsidRPr="004E536E">
        <w:rPr>
          <w:rFonts w:asciiTheme="majorHAnsi" w:eastAsia="Times New Roman" w:hAnsiTheme="majorHAnsi" w:cs="Arial"/>
          <w:color w:val="000000"/>
          <w:sz w:val="23"/>
          <w:szCs w:val="23"/>
          <w:lang w:eastAsia="en-CA"/>
        </w:rPr>
        <w:t>, ce qui est la valeur recherchée dans ce cas.</w:t>
      </w:r>
      <w:r w:rsidRPr="004E536E">
        <w:rPr>
          <w:rFonts w:asciiTheme="majorHAnsi" w:eastAsia="Times New Roman" w:hAnsiTheme="majorHAnsi" w:cs="Times New Roman"/>
          <w:sz w:val="24"/>
          <w:szCs w:val="24"/>
          <w:lang w:eastAsia="en-CA"/>
        </w:rPr>
        <w:br/>
      </w:r>
    </w:p>
    <w:p w:rsidR="00E41032" w:rsidRPr="00E41032" w:rsidRDefault="00E41032" w:rsidP="00E41032">
      <w:pPr>
        <w:pStyle w:val="Titre2"/>
        <w:rPr>
          <w:rFonts w:eastAsia="Times New Roman"/>
          <w:lang w:eastAsia="en-CA"/>
        </w:rPr>
      </w:pPr>
      <w:r w:rsidRPr="00E41032">
        <w:rPr>
          <w:rFonts w:eastAsia="Times New Roman"/>
          <w:lang w:eastAsia="en-CA"/>
        </w:rPr>
        <w:lastRenderedPageBreak/>
        <w:t>Maintenabilité</w:t>
      </w:r>
    </w:p>
    <w:p w:rsidR="00E41032" w:rsidRPr="00E41032" w:rsidRDefault="00E41032" w:rsidP="00E41032">
      <w:pPr>
        <w:pStyle w:val="Titre3"/>
        <w:rPr>
          <w:rFonts w:eastAsia="Times New Roman" w:cs="Times New Roman"/>
          <w:lang w:eastAsia="en-CA"/>
        </w:rPr>
      </w:pPr>
      <w:r w:rsidRPr="00E41032">
        <w:rPr>
          <w:rFonts w:eastAsia="Times New Roman"/>
          <w:lang w:eastAsia="en-CA"/>
        </w:rPr>
        <w:t>Uniformité des paquetages de même type.</w:t>
      </w:r>
    </w:p>
    <w:p w:rsidR="00E41032" w:rsidRPr="004E536E" w:rsidRDefault="00E41032" w:rsidP="00D43D27">
      <w:pPr>
        <w:spacing w:after="0" w:line="240" w:lineRule="auto"/>
        <w:ind w:firstLine="720"/>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En regardant notre document d’architecture</w:t>
      </w:r>
      <w:r w:rsidR="000E24D0">
        <w:rPr>
          <w:rFonts w:asciiTheme="majorHAnsi" w:eastAsia="Times New Roman" w:hAnsiTheme="majorHAnsi" w:cs="Arial"/>
          <w:color w:val="000000"/>
          <w:sz w:val="23"/>
          <w:szCs w:val="23"/>
          <w:lang w:eastAsia="en-CA"/>
        </w:rPr>
        <w:t>,</w:t>
      </w:r>
      <w:r w:rsidRPr="004E536E">
        <w:rPr>
          <w:rFonts w:asciiTheme="majorHAnsi" w:eastAsia="Times New Roman" w:hAnsiTheme="majorHAnsi" w:cs="Arial"/>
          <w:color w:val="000000"/>
          <w:sz w:val="23"/>
          <w:szCs w:val="23"/>
          <w:lang w:eastAsia="en-CA"/>
        </w:rPr>
        <w:t xml:space="preserve"> on peut constater qu’aucun paquetage n’a une interface identique. Tous les instruments ont des méthodes différentes pour les démarrer / arrêter. Il n’est pas possible d’avoir une liste d’instruments ou de modes de jeu traités uniformément.</w:t>
      </w:r>
      <w:r w:rsidRPr="004E536E">
        <w:rPr>
          <w:rFonts w:asciiTheme="majorHAnsi" w:eastAsia="Times New Roman" w:hAnsiTheme="majorHAnsi" w:cs="Times New Roman"/>
          <w:sz w:val="24"/>
          <w:szCs w:val="24"/>
          <w:lang w:eastAsia="en-CA"/>
        </w:rPr>
        <w:br/>
      </w:r>
    </w:p>
    <w:p w:rsidR="00E41032" w:rsidRPr="004E536E" w:rsidRDefault="00E41032" w:rsidP="00D43D27">
      <w:pPr>
        <w:spacing w:after="0" w:line="240" w:lineRule="auto"/>
        <w:ind w:firstLine="720"/>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De plus, on retrouve des interfaces qui exposent leur implémentation. En effet, pour le détecteur de doigts de Intel, il fau</w:t>
      </w:r>
      <w:r w:rsidR="000E24D0">
        <w:rPr>
          <w:rFonts w:asciiTheme="majorHAnsi" w:eastAsia="Times New Roman" w:hAnsiTheme="majorHAnsi" w:cs="Arial"/>
          <w:color w:val="000000"/>
          <w:sz w:val="23"/>
          <w:szCs w:val="23"/>
          <w:lang w:eastAsia="en-CA"/>
        </w:rPr>
        <w:t xml:space="preserve">t appeler des fonctions pour ré </w:t>
      </w:r>
      <w:r w:rsidRPr="004E536E">
        <w:rPr>
          <w:rFonts w:asciiTheme="majorHAnsi" w:eastAsia="Times New Roman" w:hAnsiTheme="majorHAnsi" w:cs="Arial"/>
          <w:color w:val="000000"/>
          <w:sz w:val="23"/>
          <w:szCs w:val="23"/>
          <w:lang w:eastAsia="en-CA"/>
        </w:rPr>
        <w:t>exécuter les calculs et fournir de nouvelles données. Il serait très difficile d’utiliser un autre capteur qui n’a pa</w:t>
      </w:r>
      <w:r w:rsidR="00D43D27">
        <w:rPr>
          <w:rFonts w:asciiTheme="majorHAnsi" w:eastAsia="Times New Roman" w:hAnsiTheme="majorHAnsi" w:cs="Arial"/>
          <w:color w:val="000000"/>
          <w:sz w:val="23"/>
          <w:szCs w:val="23"/>
          <w:lang w:eastAsia="en-CA"/>
        </w:rPr>
        <w:t>s ces requis. Également, pour la bat</w:t>
      </w:r>
      <w:r w:rsidR="00E90C33">
        <w:rPr>
          <w:rFonts w:asciiTheme="majorHAnsi" w:eastAsia="Times New Roman" w:hAnsiTheme="majorHAnsi" w:cs="Arial"/>
          <w:color w:val="000000"/>
          <w:sz w:val="23"/>
          <w:szCs w:val="23"/>
          <w:lang w:eastAsia="en-CA"/>
        </w:rPr>
        <w:t>t</w:t>
      </w:r>
      <w:r w:rsidR="00D43D27">
        <w:rPr>
          <w:rFonts w:asciiTheme="majorHAnsi" w:eastAsia="Times New Roman" w:hAnsiTheme="majorHAnsi" w:cs="Arial"/>
          <w:color w:val="000000"/>
          <w:sz w:val="23"/>
          <w:szCs w:val="23"/>
          <w:lang w:eastAsia="en-CA"/>
        </w:rPr>
        <w:t>erie</w:t>
      </w:r>
      <w:r w:rsidRPr="004E536E">
        <w:rPr>
          <w:rFonts w:asciiTheme="majorHAnsi" w:eastAsia="Times New Roman" w:hAnsiTheme="majorHAnsi" w:cs="Arial"/>
          <w:color w:val="000000"/>
          <w:sz w:val="23"/>
          <w:szCs w:val="23"/>
          <w:lang w:eastAsia="en-CA"/>
        </w:rPr>
        <w:t>, il faut penser à appeler une fonction qui change l’orientation de la caméra en lui fournissant la position de la tête du joueur. Il n’y a pas de raison que cela soit exposé de l’extérieur.  Par contre, le paquetage «Skeleton» permet d’éviter d’exposer l’implémentation du paquetage «Kinect» dans le cas du drum et de guitare.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D43D27">
      <w:pPr>
        <w:spacing w:after="0" w:line="240" w:lineRule="auto"/>
        <w:ind w:firstLine="720"/>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Suite à cette analyse, on peut dire la maintenabilité est de niveau «</w:t>
      </w:r>
      <w:r w:rsidRPr="004E536E">
        <w:rPr>
          <w:rFonts w:asciiTheme="majorHAnsi" w:eastAsia="Times New Roman" w:hAnsiTheme="majorHAnsi" w:cs="Arial"/>
          <w:b/>
          <w:bCs/>
          <w:color w:val="000000"/>
          <w:sz w:val="23"/>
          <w:szCs w:val="23"/>
          <w:lang w:eastAsia="en-CA"/>
        </w:rPr>
        <w:t>Mauvais</w:t>
      </w:r>
      <w:r w:rsidRPr="004E536E">
        <w:rPr>
          <w:rFonts w:asciiTheme="majorHAnsi" w:eastAsia="Times New Roman" w:hAnsiTheme="majorHAnsi" w:cs="Arial"/>
          <w:color w:val="000000"/>
          <w:sz w:val="23"/>
          <w:szCs w:val="23"/>
          <w:lang w:eastAsia="en-CA"/>
        </w:rPr>
        <w:t>».</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Titre2"/>
        <w:rPr>
          <w:rFonts w:eastAsia="Times New Roman"/>
          <w:sz w:val="27"/>
          <w:szCs w:val="27"/>
          <w:lang w:eastAsia="en-CA"/>
        </w:rPr>
      </w:pPr>
      <w:r w:rsidRPr="00E41032">
        <w:rPr>
          <w:rFonts w:eastAsia="Times New Roman"/>
          <w:lang w:eastAsia="en-CA"/>
        </w:rPr>
        <w:t>Faisabilité</w:t>
      </w:r>
    </w:p>
    <w:p w:rsidR="00E41032" w:rsidRPr="00E41032" w:rsidRDefault="00E41032" w:rsidP="00E41032">
      <w:pPr>
        <w:pStyle w:val="Titre3"/>
        <w:rPr>
          <w:rFonts w:eastAsia="Times New Roman" w:cs="Times New Roman"/>
          <w:lang w:eastAsia="en-CA"/>
        </w:rPr>
      </w:pPr>
      <w:r w:rsidRPr="00E41032">
        <w:rPr>
          <w:rFonts w:eastAsia="Times New Roman"/>
          <w:lang w:eastAsia="en-CA"/>
        </w:rPr>
        <w:t>Nombre moyen de paquetages à implémenter pour réaliser une exigence.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Les paquetages nécessaires à chaque exigence sont mentionnés ci-dessous.</w:t>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3.1.1 Choix du mode de jeu: GameLogic, Rendering, GestureRecognizer</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3.1.2 Mode libre: GameLogic, Drum, Guitare, Piano</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3.1.3 Mode assisté: GameLogic, GestureRecognizer, Rendering, Drum, Guitare, Piano.</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3.1.4 Mode néophyte: GameLogic, GestureRecognizer, Rendering, Drum, Guitare, Piano.</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3.2.1 Contrôles du présentateur: GameLogic</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3.3.1 Détection du geste correspondant à chaque instrument: GestureRecognizer.</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3.3.2 Guidage pour le choix de l’instrument: Rendering</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3.3.3 Emplacement de l’instrument: Skeleton, GestureRecognizer, GameLogic, Rendering.</w:t>
      </w:r>
    </w:p>
    <w:p w:rsidR="00E41032"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D43D27" w:rsidRDefault="00D43D27" w:rsidP="00E41032">
      <w:pPr>
        <w:spacing w:after="0" w:line="240" w:lineRule="auto"/>
        <w:rPr>
          <w:rFonts w:asciiTheme="majorHAnsi" w:eastAsia="Times New Roman" w:hAnsiTheme="majorHAnsi" w:cs="Times New Roman"/>
          <w:sz w:val="24"/>
          <w:szCs w:val="24"/>
          <w:lang w:eastAsia="en-CA"/>
        </w:rPr>
      </w:pPr>
    </w:p>
    <w:p w:rsidR="00D43D27" w:rsidRPr="004E536E" w:rsidRDefault="00D43D27"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u w:val="single"/>
          <w:lang w:eastAsia="en-CA"/>
        </w:rPr>
        <w:t>Piano</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3.4.1 Vue à la première personne: Rendering, Skeleton.</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3.4.2 Positionnement du capteur: Skeleton, SensorLib, KinectWrapper, IntelWrapper.</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3.4.3 Notes jouables: IntelWrapper, HandTracker, Piano.</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3.4.5 Utilisation des pédales: KinectWrapper, SensorLib, Piano.</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u w:val="single"/>
          <w:lang w:eastAsia="en-CA"/>
        </w:rPr>
        <w:t>Batterie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3.5.1 Vue à la première personne: Rendering, Skeleton.</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lastRenderedPageBreak/>
        <w:t>3.5.2 Jouabilité de la batterie: Skeleton, GestureRecognizer, Drum.</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3.5.3 Positionnement du capteur: Skeleton, SensorLib, KinectWrapper.</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3.5.4 Pédale de la batterie: SensorLib, Skeleton, Drum.</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u w:val="single"/>
          <w:lang w:eastAsia="en-CA"/>
        </w:rPr>
        <w:t>Guitare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3.6.1 Vue à la première personne: Rendering, Skeleton.</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3.6.2 Jouabilité de la guitare: Skeleotn, Guitare.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3.5.3 Positionnement du capteur: Skeleton, SensorLib, KinectWrapper.</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3.7.1.1 Instruments souhaitables: Impossible à évaluer.</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3.8.1.1 Nombre de joueurs: Aucun paquetage spécifique.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Un total de 21 requis du SRS ont été étudiés, mais il a été impossible de détecter les paquetages requis pour l’un d’eux. Ainsi:</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E41032">
        <w:rPr>
          <w:rFonts w:asciiTheme="majorHAnsi" w:eastAsia="Times New Roman" w:hAnsiTheme="majorHAnsi" w:cs="Arial"/>
          <w:color w:val="000000"/>
          <w:sz w:val="23"/>
          <w:szCs w:val="23"/>
          <w:lang w:eastAsia="en-CA"/>
        </w:rPr>
        <w:tab/>
      </w:r>
      <w:r w:rsidRPr="004E536E">
        <w:rPr>
          <w:rFonts w:asciiTheme="majorHAnsi" w:eastAsia="Times New Roman" w:hAnsiTheme="majorHAnsi" w:cs="Arial"/>
          <w:color w:val="000000"/>
          <w:sz w:val="23"/>
          <w:szCs w:val="23"/>
          <w:lang w:eastAsia="en-CA"/>
        </w:rPr>
        <w:t>Somme_Paquetages = 55</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E41032">
        <w:rPr>
          <w:rFonts w:asciiTheme="majorHAnsi" w:eastAsia="Times New Roman" w:hAnsiTheme="majorHAnsi" w:cs="Arial"/>
          <w:color w:val="000000"/>
          <w:sz w:val="23"/>
          <w:szCs w:val="23"/>
          <w:lang w:eastAsia="en-CA"/>
        </w:rPr>
        <w:tab/>
      </w:r>
      <w:r w:rsidRPr="004E536E">
        <w:rPr>
          <w:rFonts w:asciiTheme="majorHAnsi" w:eastAsia="Times New Roman" w:hAnsiTheme="majorHAnsi" w:cs="Arial"/>
          <w:color w:val="000000"/>
          <w:sz w:val="23"/>
          <w:szCs w:val="23"/>
          <w:lang w:eastAsia="en-CA"/>
        </w:rPr>
        <w:t>R = 20</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E41032">
        <w:rPr>
          <w:rFonts w:asciiTheme="majorHAnsi" w:eastAsia="Times New Roman" w:hAnsiTheme="majorHAnsi" w:cs="Arial"/>
          <w:color w:val="000000"/>
          <w:sz w:val="23"/>
          <w:szCs w:val="23"/>
          <w:lang w:eastAsia="en-CA"/>
        </w:rPr>
        <w:tab/>
      </w:r>
      <w:r w:rsidRPr="004E536E">
        <w:rPr>
          <w:rFonts w:asciiTheme="majorHAnsi" w:eastAsia="Times New Roman" w:hAnsiTheme="majorHAnsi" w:cs="Arial"/>
          <w:color w:val="000000"/>
          <w:sz w:val="23"/>
          <w:szCs w:val="23"/>
          <w:lang w:eastAsia="en-CA"/>
        </w:rPr>
        <w:t>Q = 2.75</w:t>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Chaque requis nécessite du code spécifique dans une moyenne de </w:t>
      </w:r>
      <w:r w:rsidRPr="004E536E">
        <w:rPr>
          <w:rFonts w:asciiTheme="majorHAnsi" w:eastAsia="Times New Roman" w:hAnsiTheme="majorHAnsi" w:cs="Arial"/>
          <w:b/>
          <w:bCs/>
          <w:color w:val="000000"/>
          <w:sz w:val="23"/>
          <w:szCs w:val="23"/>
          <w:lang w:eastAsia="en-CA"/>
        </w:rPr>
        <w:t xml:space="preserve">Q = 2.75 </w:t>
      </w:r>
      <w:r w:rsidRPr="004E536E">
        <w:rPr>
          <w:rFonts w:asciiTheme="majorHAnsi" w:eastAsia="Times New Roman" w:hAnsiTheme="majorHAnsi" w:cs="Arial"/>
          <w:color w:val="000000"/>
          <w:sz w:val="23"/>
          <w:szCs w:val="23"/>
          <w:lang w:eastAsia="en-CA"/>
        </w:rPr>
        <w:t>paquetages.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pStyle w:val="Titre3"/>
        <w:rPr>
          <w:rFonts w:eastAsia="Times New Roman" w:cs="Times New Roman"/>
          <w:lang w:eastAsia="en-CA"/>
        </w:rPr>
      </w:pPr>
      <w:r w:rsidRPr="004E536E">
        <w:rPr>
          <w:rFonts w:eastAsia="Times New Roman"/>
          <w:lang w:eastAsia="en-CA"/>
        </w:rPr>
        <w:t>Diversité des connaissances requises pour implémenter chaque classe.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On recense ici les classes pour lesquelles plus d’un SDK ou technique spécialisée doivent être connus pour permettre l’implémentation. Les classes sont groupées par paquetage.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u w:val="single"/>
          <w:lang w:eastAsia="en-CA"/>
        </w:rPr>
        <w:t>GameLogic</w:t>
      </w:r>
    </w:p>
    <w:p w:rsidR="00E41032" w:rsidRPr="004E536E" w:rsidRDefault="00E41032" w:rsidP="00E41032">
      <w:pPr>
        <w:numPr>
          <w:ilvl w:val="0"/>
          <w:numId w:val="40"/>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InstrumentChooser: </w:t>
      </w:r>
    </w:p>
    <w:p w:rsidR="00E41032" w:rsidRPr="004E536E" w:rsidRDefault="00E41032" w:rsidP="00E41032">
      <w:pPr>
        <w:numPr>
          <w:ilvl w:val="1"/>
          <w:numId w:val="40"/>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Connaissances avancées: Animation dans Unity.</w:t>
      </w:r>
    </w:p>
    <w:p w:rsidR="00E41032" w:rsidRPr="004E536E" w:rsidRDefault="00E41032" w:rsidP="00E41032">
      <w:pPr>
        <w:numPr>
          <w:ilvl w:val="1"/>
          <w:numId w:val="40"/>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Connaissance</w:t>
      </w:r>
      <w:r w:rsidR="000E24D0">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modérées: Kinect SDK, reconnaissance de gestes.</w:t>
      </w:r>
    </w:p>
    <w:p w:rsidR="00E41032" w:rsidRPr="004E536E" w:rsidRDefault="00E41032" w:rsidP="00E41032">
      <w:pPr>
        <w:numPr>
          <w:ilvl w:val="0"/>
          <w:numId w:val="40"/>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ModeChooser:</w:t>
      </w:r>
    </w:p>
    <w:p w:rsidR="00E41032" w:rsidRPr="004E536E" w:rsidRDefault="00E41032" w:rsidP="00E41032">
      <w:pPr>
        <w:numPr>
          <w:ilvl w:val="1"/>
          <w:numId w:val="40"/>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Connaissances avancées: Animation dans Unity</w:t>
      </w:r>
    </w:p>
    <w:p w:rsidR="00E41032" w:rsidRPr="004E536E" w:rsidRDefault="00E41032" w:rsidP="00E41032">
      <w:pPr>
        <w:numPr>
          <w:ilvl w:val="1"/>
          <w:numId w:val="40"/>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Connaissance</w:t>
      </w:r>
      <w:r w:rsidR="000E24D0">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w:t>
      </w:r>
      <w:r w:rsidR="000E24D0">
        <w:rPr>
          <w:rFonts w:asciiTheme="majorHAnsi" w:eastAsia="Times New Roman" w:hAnsiTheme="majorHAnsi" w:cs="Arial"/>
          <w:color w:val="000000"/>
          <w:sz w:val="23"/>
          <w:szCs w:val="23"/>
          <w:lang w:eastAsia="en-CA"/>
        </w:rPr>
        <w:t>modérées</w:t>
      </w:r>
      <w:r w:rsidRPr="004E536E">
        <w:rPr>
          <w:rFonts w:asciiTheme="majorHAnsi" w:eastAsia="Times New Roman" w:hAnsiTheme="majorHAnsi" w:cs="Arial"/>
          <w:color w:val="000000"/>
          <w:sz w:val="23"/>
          <w:szCs w:val="23"/>
          <w:lang w:eastAsia="en-CA"/>
        </w:rPr>
        <w:t>: Kinect SDK,  reconnaissance de gestes.</w:t>
      </w:r>
    </w:p>
    <w:p w:rsidR="00E41032" w:rsidRPr="004E536E" w:rsidRDefault="00E41032" w:rsidP="00E41032">
      <w:pPr>
        <w:numPr>
          <w:ilvl w:val="0"/>
          <w:numId w:val="40"/>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AssistedController:</w:t>
      </w:r>
    </w:p>
    <w:p w:rsidR="00E41032" w:rsidRPr="004E536E" w:rsidRDefault="00E41032" w:rsidP="00E41032">
      <w:pPr>
        <w:numPr>
          <w:ilvl w:val="1"/>
          <w:numId w:val="40"/>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Connaissances avancées: Synthétisation sonore,</w:t>
      </w:r>
    </w:p>
    <w:p w:rsidR="00E41032" w:rsidRPr="004E536E" w:rsidRDefault="00E41032" w:rsidP="00E41032">
      <w:pPr>
        <w:numPr>
          <w:ilvl w:val="1"/>
          <w:numId w:val="40"/>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Connaissances modérées: Animation dans Unity.</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u w:val="single"/>
          <w:lang w:eastAsia="en-CA"/>
        </w:rPr>
        <w:t>Renderer</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Les connaissances se limitent à l’animation dans Unity.</w:t>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u w:val="single"/>
          <w:lang w:eastAsia="en-CA"/>
        </w:rPr>
        <w:t>GestureRecognizer</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Toutes les classes nécessitent:</w:t>
      </w:r>
    </w:p>
    <w:p w:rsidR="00E41032" w:rsidRPr="004E536E" w:rsidRDefault="00E41032" w:rsidP="00E41032">
      <w:pPr>
        <w:numPr>
          <w:ilvl w:val="0"/>
          <w:numId w:val="41"/>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Connaissances avancées: techniques pour reconnaître des gestes.</w:t>
      </w:r>
    </w:p>
    <w:p w:rsidR="00E41032" w:rsidRPr="004E536E" w:rsidRDefault="00E41032" w:rsidP="00E41032">
      <w:pPr>
        <w:numPr>
          <w:ilvl w:val="0"/>
          <w:numId w:val="41"/>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Connaissances modérées: Kinect SDK.</w:t>
      </w:r>
    </w:p>
    <w:p w:rsidR="00D43D27" w:rsidRDefault="00D43D27"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u w:val="single"/>
          <w:lang w:eastAsia="en-CA"/>
        </w:rPr>
        <w:t>Drum</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Toutes les classes nécessitent soient des connaissances de l’animation dans Unity, soit de la synthétisation sonore (un ou l’autre). Certaines classes néces</w:t>
      </w:r>
      <w:r w:rsidR="00E90C33">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itent aussi la connaissance du Kinect SDK.</w:t>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u w:val="single"/>
          <w:lang w:eastAsia="en-CA"/>
        </w:rPr>
        <w:t>Guitare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Toutes les classes nécessitent:</w:t>
      </w:r>
    </w:p>
    <w:p w:rsidR="00E41032" w:rsidRPr="004E536E" w:rsidRDefault="00E41032" w:rsidP="00E41032">
      <w:pPr>
        <w:numPr>
          <w:ilvl w:val="0"/>
          <w:numId w:val="42"/>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Connaissances avancées: animation dans Unity</w:t>
      </w:r>
    </w:p>
    <w:p w:rsidR="00E41032" w:rsidRPr="004E536E" w:rsidRDefault="00E41032" w:rsidP="00E41032">
      <w:pPr>
        <w:numPr>
          <w:ilvl w:val="0"/>
          <w:numId w:val="42"/>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Connaissances modérées: Kinect SDK, synthérisation sonore.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La classe «Solo» nécessite aussi des connaissances avancées en traitement d’images 2D.</w:t>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u w:val="single"/>
          <w:lang w:eastAsia="en-CA"/>
        </w:rPr>
        <w:t>Piano</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HandController</w:t>
      </w:r>
    </w:p>
    <w:p w:rsidR="00E41032" w:rsidRPr="004E536E" w:rsidRDefault="00E41032" w:rsidP="00E41032">
      <w:pPr>
        <w:numPr>
          <w:ilvl w:val="0"/>
          <w:numId w:val="43"/>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Connaissances avancées: intelligence artificielle</w:t>
      </w:r>
    </w:p>
    <w:p w:rsidR="00E41032" w:rsidRPr="004E536E" w:rsidRDefault="00E90C33" w:rsidP="00E41032">
      <w:pPr>
        <w:numPr>
          <w:ilvl w:val="0"/>
          <w:numId w:val="43"/>
        </w:numPr>
        <w:spacing w:after="0" w:line="240" w:lineRule="auto"/>
        <w:textAlignment w:val="baseline"/>
        <w:rPr>
          <w:rFonts w:asciiTheme="majorHAnsi" w:eastAsia="Times New Roman" w:hAnsiTheme="majorHAnsi" w:cs="Arial"/>
          <w:color w:val="000000"/>
          <w:sz w:val="23"/>
          <w:szCs w:val="23"/>
          <w:lang w:eastAsia="en-CA"/>
        </w:rPr>
      </w:pPr>
      <w:r>
        <w:rPr>
          <w:rFonts w:asciiTheme="majorHAnsi" w:eastAsia="Times New Roman" w:hAnsiTheme="majorHAnsi" w:cs="Arial"/>
          <w:color w:val="000000"/>
          <w:sz w:val="23"/>
          <w:szCs w:val="23"/>
          <w:lang w:eastAsia="en-CA"/>
        </w:rPr>
        <w:t>Conn</w:t>
      </w:r>
      <w:r w:rsidR="00E41032" w:rsidRPr="004E536E">
        <w:rPr>
          <w:rFonts w:asciiTheme="majorHAnsi" w:eastAsia="Times New Roman" w:hAnsiTheme="majorHAnsi" w:cs="Arial"/>
          <w:color w:val="000000"/>
          <w:sz w:val="23"/>
          <w:szCs w:val="23"/>
          <w:lang w:eastAsia="en-CA"/>
        </w:rPr>
        <w:t>aissances modérées: Intel Perceptual Computing SDK, animation dans Unity, shaders dans Unity.</w:t>
      </w:r>
      <w:r w:rsidR="00E41032"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On note que la synthétisation du son a été bien isolée dans «NoteComponent».</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u w:val="single"/>
          <w:lang w:eastAsia="en-CA"/>
        </w:rPr>
        <w:t>Skeleton</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Toutes les classes nécessitent:</w:t>
      </w:r>
    </w:p>
    <w:p w:rsidR="00E41032" w:rsidRPr="004E536E" w:rsidRDefault="00E41032" w:rsidP="00E41032">
      <w:pPr>
        <w:numPr>
          <w:ilvl w:val="0"/>
          <w:numId w:val="44"/>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Connaissances avancées: mathématiques/géométrie.</w:t>
      </w:r>
    </w:p>
    <w:p w:rsidR="00E41032" w:rsidRPr="004E536E" w:rsidRDefault="00E41032" w:rsidP="00E41032">
      <w:pPr>
        <w:numPr>
          <w:ilvl w:val="0"/>
          <w:numId w:val="44"/>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Connaissance</w:t>
      </w:r>
      <w:r w:rsidR="000E24D0">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modérées: Kinect SDK</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u w:val="single"/>
          <w:lang w:eastAsia="en-CA"/>
        </w:rPr>
        <w:t>SensorLib</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Les algorithmes de traitement d’images sont très bien isolés dans ce paquetage.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u w:val="single"/>
          <w:lang w:eastAsia="en-CA"/>
        </w:rPr>
        <w:t>HandTracker</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HandCalibrator</w:t>
      </w:r>
    </w:p>
    <w:p w:rsidR="00E41032" w:rsidRPr="004E536E" w:rsidRDefault="00E41032" w:rsidP="00E41032">
      <w:pPr>
        <w:numPr>
          <w:ilvl w:val="0"/>
          <w:numId w:val="45"/>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Connaissances avancées: traitement d’images 2D.</w:t>
      </w:r>
    </w:p>
    <w:p w:rsidR="00E41032" w:rsidRPr="004E536E" w:rsidRDefault="00E41032" w:rsidP="00E41032">
      <w:pPr>
        <w:numPr>
          <w:ilvl w:val="0"/>
          <w:numId w:val="45"/>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Connaissances modérées: Intel Perceptual Computing SDK</w:t>
      </w:r>
    </w:p>
    <w:p w:rsidR="00E41032" w:rsidRDefault="00E41032" w:rsidP="00E41032">
      <w:pPr>
        <w:spacing w:after="0" w:line="240" w:lineRule="auto"/>
        <w:rPr>
          <w:rFonts w:asciiTheme="majorHAnsi" w:eastAsia="Times New Roman" w:hAnsiTheme="majorHAnsi" w:cs="Times New Roman"/>
          <w:sz w:val="24"/>
          <w:szCs w:val="24"/>
          <w:lang w:eastAsia="en-CA"/>
        </w:rPr>
      </w:pPr>
    </w:p>
    <w:p w:rsidR="00D43D27" w:rsidRDefault="00D43D27" w:rsidP="00E41032">
      <w:pPr>
        <w:spacing w:after="0" w:line="240" w:lineRule="auto"/>
        <w:rPr>
          <w:rFonts w:asciiTheme="majorHAnsi" w:eastAsia="Times New Roman" w:hAnsiTheme="majorHAnsi" w:cs="Times New Roman"/>
          <w:sz w:val="24"/>
          <w:szCs w:val="24"/>
          <w:lang w:eastAsia="en-CA"/>
        </w:rPr>
      </w:pPr>
    </w:p>
    <w:p w:rsidR="00D43D27" w:rsidRPr="004E536E" w:rsidRDefault="00D43D27"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u w:val="single"/>
          <w:lang w:eastAsia="en-CA"/>
        </w:rPr>
        <w:t>IntelWrapper</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Les classes de ce paquetage nécessitent uniquement de connaître le Intel Perceptual Computing SDK.</w:t>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u w:val="single"/>
          <w:lang w:eastAsia="en-CA"/>
        </w:rPr>
        <w:t>Kinect Wrapper</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Les classes de ce paquetage nécessitent uniquement de connaître le KinectSDK.</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D43D27">
      <w:pPr>
        <w:spacing w:after="0" w:line="240" w:lineRule="auto"/>
        <w:ind w:firstLine="720"/>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lastRenderedPageBreak/>
        <w:t>Notre architecture obtient la valeur «</w:t>
      </w:r>
      <w:r w:rsidRPr="004E536E">
        <w:rPr>
          <w:rFonts w:asciiTheme="majorHAnsi" w:eastAsia="Times New Roman" w:hAnsiTheme="majorHAnsi" w:cs="Arial"/>
          <w:b/>
          <w:bCs/>
          <w:color w:val="000000"/>
          <w:sz w:val="23"/>
          <w:szCs w:val="23"/>
          <w:lang w:eastAsia="en-CA"/>
        </w:rPr>
        <w:t>Moyen</w:t>
      </w:r>
      <w:r w:rsidRPr="004E536E">
        <w:rPr>
          <w:rFonts w:asciiTheme="majorHAnsi" w:eastAsia="Times New Roman" w:hAnsiTheme="majorHAnsi" w:cs="Arial"/>
          <w:color w:val="000000"/>
          <w:sz w:val="23"/>
          <w:szCs w:val="23"/>
          <w:lang w:eastAsia="en-CA"/>
        </w:rPr>
        <w:t>». En effet, aucune classe ne nécessite des connaissances pointues de plus d’une technique spécialisée ou SDK, mais il est souvent impossible de faire totalement abstraction des autres techniques du projet.</w:t>
      </w:r>
    </w:p>
    <w:p w:rsidR="00E41032" w:rsidRPr="004E536E" w:rsidRDefault="00E41032" w:rsidP="00E41032">
      <w:pPr>
        <w:pStyle w:val="Titre1"/>
        <w:rPr>
          <w:rFonts w:eastAsia="Times New Roman"/>
          <w:b/>
          <w:bCs/>
          <w:sz w:val="48"/>
          <w:szCs w:val="48"/>
          <w:lang w:eastAsia="en-CA"/>
        </w:rPr>
      </w:pPr>
      <w:r w:rsidRPr="004E536E">
        <w:rPr>
          <w:rFonts w:eastAsia="Times New Roman"/>
          <w:lang w:eastAsia="en-CA"/>
        </w:rPr>
        <w:t>Interprétation des résultats obtenus</w:t>
      </w:r>
    </w:p>
    <w:p w:rsidR="00E41032" w:rsidRPr="004E536E" w:rsidRDefault="00E41032" w:rsidP="00E41032">
      <w:pPr>
        <w:pStyle w:val="Titre2"/>
        <w:rPr>
          <w:rFonts w:eastAsia="Times New Roman"/>
          <w:sz w:val="27"/>
          <w:szCs w:val="27"/>
          <w:lang w:eastAsia="en-CA"/>
        </w:rPr>
      </w:pPr>
      <w:r w:rsidRPr="004E536E">
        <w:rPr>
          <w:rFonts w:eastAsia="Times New Roman"/>
          <w:lang w:eastAsia="en-CA"/>
        </w:rPr>
        <w:t>Flexibilité</w:t>
      </w:r>
    </w:p>
    <w:p w:rsidR="00E41032" w:rsidRPr="004E536E" w:rsidRDefault="00E41032" w:rsidP="008A4F32">
      <w:pPr>
        <w:spacing w:after="0" w:line="240" w:lineRule="auto"/>
        <w:ind w:firstLine="720"/>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Au niveau de la flexibilité</w:t>
      </w:r>
      <w:r w:rsidR="000E24D0">
        <w:rPr>
          <w:rFonts w:asciiTheme="majorHAnsi" w:eastAsia="Times New Roman" w:hAnsiTheme="majorHAnsi" w:cs="Arial"/>
          <w:color w:val="000000"/>
          <w:sz w:val="23"/>
          <w:szCs w:val="23"/>
          <w:lang w:eastAsia="en-CA"/>
        </w:rPr>
        <w:t>,</w:t>
      </w:r>
      <w:r w:rsidRPr="004E536E">
        <w:rPr>
          <w:rFonts w:asciiTheme="majorHAnsi" w:eastAsia="Times New Roman" w:hAnsiTheme="majorHAnsi" w:cs="Arial"/>
          <w:color w:val="000000"/>
          <w:sz w:val="23"/>
          <w:szCs w:val="23"/>
          <w:lang w:eastAsia="en-CA"/>
        </w:rPr>
        <w:t xml:space="preserve"> nous sommes satisfaits des résultats obtenus. Pour la métrique «Ratio des séparations de couches utilisant les façades», nos efforts lors de la conception de l’architecture sont bien visibles. Sachant que les technologies risquaient de changer durant le proje</w:t>
      </w:r>
      <w:r w:rsidR="000E24D0">
        <w:rPr>
          <w:rFonts w:asciiTheme="majorHAnsi" w:eastAsia="Times New Roman" w:hAnsiTheme="majorHAnsi" w:cs="Arial"/>
          <w:color w:val="000000"/>
          <w:sz w:val="23"/>
          <w:szCs w:val="23"/>
          <w:lang w:eastAsia="en-CA"/>
        </w:rPr>
        <w:t>t, nous savions qu’il était néce</w:t>
      </w:r>
      <w:r w:rsidRPr="004E536E">
        <w:rPr>
          <w:rFonts w:asciiTheme="majorHAnsi" w:eastAsia="Times New Roman" w:hAnsiTheme="majorHAnsi" w:cs="Arial"/>
          <w:color w:val="000000"/>
          <w:sz w:val="23"/>
          <w:szCs w:val="23"/>
          <w:lang w:eastAsia="en-CA"/>
        </w:rPr>
        <w:t xml:space="preserve">ssaire d’utiliser une stratégie comme le patron façade pour favoriser la flexibilité en cas de changement, entres autres, de capteurs. </w:t>
      </w:r>
      <w:r w:rsidRPr="004E536E">
        <w:rPr>
          <w:rFonts w:asciiTheme="majorHAnsi" w:eastAsia="Times New Roman" w:hAnsiTheme="majorHAnsi" w:cs="Times New Roman"/>
          <w:sz w:val="24"/>
          <w:szCs w:val="24"/>
          <w:lang w:eastAsia="en-CA"/>
        </w:rPr>
        <w:br/>
      </w:r>
    </w:p>
    <w:p w:rsidR="00E41032" w:rsidRPr="004E536E" w:rsidRDefault="00E41032" w:rsidP="008A4F32">
      <w:pPr>
        <w:spacing w:after="0" w:line="240" w:lineRule="auto"/>
        <w:ind w:firstLine="720"/>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Pour la métrique «Nombre de responsabilités par classe», notre résultat nous satisfait, bien que nous aurions pu faire un effort supplémentaire et nous questionner davantage sur les responsabilités de chaque classe. Des responsabilités partagées entre classes affectent grandement la flexibilité et nous nous devons d’éviter ce </w:t>
      </w:r>
      <w:r w:rsidR="008A4F32" w:rsidRPr="004E536E">
        <w:rPr>
          <w:rFonts w:asciiTheme="majorHAnsi" w:eastAsia="Times New Roman" w:hAnsiTheme="majorHAnsi" w:cs="Arial"/>
          <w:color w:val="000000"/>
          <w:sz w:val="23"/>
          <w:szCs w:val="23"/>
          <w:lang w:eastAsia="en-CA"/>
        </w:rPr>
        <w:t>phénomène</w:t>
      </w:r>
      <w:r w:rsidRPr="004E536E">
        <w:rPr>
          <w:rFonts w:asciiTheme="majorHAnsi" w:eastAsia="Times New Roman" w:hAnsiTheme="majorHAnsi" w:cs="Arial"/>
          <w:color w:val="000000"/>
          <w:sz w:val="23"/>
          <w:szCs w:val="23"/>
          <w:lang w:eastAsia="en-CA"/>
        </w:rPr>
        <w:t xml:space="preserve"> pour éviter les pertes de temps et les efforts supplémentaire</w:t>
      </w:r>
      <w:r w:rsidR="008A4F32">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lors d’un changement qui affecte cette responsabilité. Également une classe trop importante deviendra rapidement difficile à améliorer, optimiser ou modifier, d’où l’importance de bien diviser les responsabilités. Quelques changements au design pourraient donc améliorer ces aspects de flexibilité.</w:t>
      </w:r>
      <w:r w:rsidRPr="004E536E">
        <w:rPr>
          <w:rFonts w:asciiTheme="majorHAnsi" w:eastAsia="Times New Roman" w:hAnsiTheme="majorHAnsi" w:cs="Times New Roman"/>
          <w:sz w:val="24"/>
          <w:szCs w:val="24"/>
          <w:lang w:eastAsia="en-CA"/>
        </w:rPr>
        <w:br/>
      </w:r>
    </w:p>
    <w:p w:rsidR="00E41032" w:rsidRPr="004E536E" w:rsidRDefault="00E41032" w:rsidP="00E41032">
      <w:pPr>
        <w:pStyle w:val="Titre2"/>
        <w:rPr>
          <w:rFonts w:eastAsia="Times New Roman"/>
          <w:lang w:eastAsia="en-CA"/>
        </w:rPr>
      </w:pPr>
      <w:r w:rsidRPr="004E536E">
        <w:rPr>
          <w:rFonts w:eastAsia="Times New Roman"/>
          <w:lang w:eastAsia="en-CA"/>
        </w:rPr>
        <w:t>Testabilité</w:t>
      </w:r>
    </w:p>
    <w:p w:rsidR="00E41032" w:rsidRPr="004E536E" w:rsidRDefault="00E41032" w:rsidP="00D43D27">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Les deux métriques utilisées nous donnent de très bons résultats. Pour la première métrique (“nombre moyen de liens de couplage par classe”), cela est dû autant à un effort de conception qu’à certaines limitations de la métrique. En effet, notre document d’architecture sépare les classes en des paquetages souvent très petits. Dans cette optique, il est normal que la plupart des classes n’aient pas de liens de compositions et/ou d’agrégation. Dans le cas de notre document d’architecture, une métrique testant aussi le couplage entre paquetages pourrait aussi être utilisé</w:t>
      </w:r>
      <w:r w:rsidR="000E24D0">
        <w:rPr>
          <w:rFonts w:asciiTheme="majorHAnsi" w:eastAsia="Times New Roman" w:hAnsiTheme="majorHAnsi" w:cs="Arial"/>
          <w:color w:val="000000"/>
          <w:sz w:val="23"/>
          <w:szCs w:val="23"/>
          <w:lang w:eastAsia="en-CA"/>
        </w:rPr>
        <w:t>e,</w:t>
      </w:r>
      <w:r w:rsidRPr="004E536E">
        <w:rPr>
          <w:rFonts w:asciiTheme="majorHAnsi" w:eastAsia="Times New Roman" w:hAnsiTheme="majorHAnsi" w:cs="Arial"/>
          <w:color w:val="000000"/>
          <w:sz w:val="23"/>
          <w:szCs w:val="23"/>
          <w:lang w:eastAsia="en-CA"/>
        </w:rPr>
        <w:t xml:space="preserve"> mais elle serait à coup sûr moins précise</w:t>
      </w:r>
      <w:r w:rsidR="000E24D0">
        <w:rPr>
          <w:rFonts w:asciiTheme="majorHAnsi" w:eastAsia="Times New Roman" w:hAnsiTheme="majorHAnsi" w:cs="Arial"/>
          <w:color w:val="000000"/>
          <w:sz w:val="23"/>
          <w:szCs w:val="23"/>
          <w:lang w:eastAsia="en-CA"/>
        </w:rPr>
        <w:t>,</w:t>
      </w:r>
      <w:r w:rsidRPr="004E536E">
        <w:rPr>
          <w:rFonts w:asciiTheme="majorHAnsi" w:eastAsia="Times New Roman" w:hAnsiTheme="majorHAnsi" w:cs="Arial"/>
          <w:color w:val="000000"/>
          <w:sz w:val="23"/>
          <w:szCs w:val="23"/>
          <w:lang w:eastAsia="en-CA"/>
        </w:rPr>
        <w:t xml:space="preserve"> car les relations entre paquetage</w:t>
      </w:r>
      <w:r w:rsidR="000E24D0">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sont moins détaillées. Il est aussi notable dans notre cas que les l</w:t>
      </w:r>
      <w:r w:rsidR="000E24D0">
        <w:rPr>
          <w:rFonts w:asciiTheme="majorHAnsi" w:eastAsia="Times New Roman" w:hAnsiTheme="majorHAnsi" w:cs="Arial"/>
          <w:color w:val="000000"/>
          <w:sz w:val="23"/>
          <w:szCs w:val="23"/>
          <w:lang w:eastAsia="en-CA"/>
        </w:rPr>
        <w:t xml:space="preserve">iens de compositions sont quasi </w:t>
      </w:r>
      <w:r w:rsidRPr="004E536E">
        <w:rPr>
          <w:rFonts w:asciiTheme="majorHAnsi" w:eastAsia="Times New Roman" w:hAnsiTheme="majorHAnsi" w:cs="Arial"/>
          <w:color w:val="000000"/>
          <w:sz w:val="23"/>
          <w:szCs w:val="23"/>
          <w:lang w:eastAsia="en-CA"/>
        </w:rPr>
        <w:t>inexistants. Ces liens sont plus forts que le</w:t>
      </w:r>
      <w:bookmarkStart w:id="0" w:name="_GoBack"/>
      <w:bookmarkEnd w:id="0"/>
      <w:r w:rsidRPr="004E536E">
        <w:rPr>
          <w:rFonts w:asciiTheme="majorHAnsi" w:eastAsia="Times New Roman" w:hAnsiTheme="majorHAnsi" w:cs="Arial"/>
          <w:color w:val="000000"/>
          <w:sz w:val="23"/>
          <w:szCs w:val="23"/>
          <w:lang w:eastAsia="en-CA"/>
        </w:rPr>
        <w:t>s liens d’agrégation et cause</w:t>
      </w:r>
      <w:r w:rsidR="000E24D0">
        <w:rPr>
          <w:rFonts w:asciiTheme="majorHAnsi" w:eastAsia="Times New Roman" w:hAnsiTheme="majorHAnsi" w:cs="Arial"/>
          <w:color w:val="000000"/>
          <w:sz w:val="23"/>
          <w:szCs w:val="23"/>
          <w:lang w:eastAsia="en-CA"/>
        </w:rPr>
        <w:t>nt</w:t>
      </w:r>
      <w:r w:rsidRPr="004E536E">
        <w:rPr>
          <w:rFonts w:asciiTheme="majorHAnsi" w:eastAsia="Times New Roman" w:hAnsiTheme="majorHAnsi" w:cs="Arial"/>
          <w:color w:val="000000"/>
          <w:sz w:val="23"/>
          <w:szCs w:val="23"/>
          <w:lang w:eastAsia="en-CA"/>
        </w:rPr>
        <w:t xml:space="preserve"> un couplage plus important.</w:t>
      </w:r>
      <w:r w:rsidR="000E24D0">
        <w:rPr>
          <w:rFonts w:asciiTheme="majorHAnsi" w:eastAsia="Times New Roman" w:hAnsiTheme="majorHAnsi" w:cs="Arial"/>
          <w:color w:val="000000"/>
          <w:sz w:val="23"/>
          <w:szCs w:val="23"/>
          <w:lang w:eastAsia="en-CA"/>
        </w:rPr>
        <w:t xml:space="preserve"> Il est donc bon que nous en ay</w:t>
      </w:r>
      <w:r w:rsidRPr="004E536E">
        <w:rPr>
          <w:rFonts w:asciiTheme="majorHAnsi" w:eastAsia="Times New Roman" w:hAnsiTheme="majorHAnsi" w:cs="Arial"/>
          <w:color w:val="000000"/>
          <w:sz w:val="23"/>
          <w:szCs w:val="23"/>
          <w:lang w:eastAsia="en-CA"/>
        </w:rPr>
        <w:t>ons moins.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8A4F32">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Pour la deuxième métrique, nous avons obtenu un résultat exemplaire considérant que notre projet utilise énormément les capteurs. Cela est dû à un effort fait afin de limiter le nombre de classes utilisant directement les capteurs. Notre conception était fait</w:t>
      </w:r>
      <w:r w:rsidR="000E24D0">
        <w:rPr>
          <w:rFonts w:asciiTheme="majorHAnsi" w:eastAsia="Times New Roman" w:hAnsiTheme="majorHAnsi" w:cs="Arial"/>
          <w:color w:val="000000"/>
          <w:sz w:val="23"/>
          <w:szCs w:val="23"/>
          <w:lang w:eastAsia="en-CA"/>
        </w:rPr>
        <w:t>e</w:t>
      </w:r>
      <w:r w:rsidRPr="004E536E">
        <w:rPr>
          <w:rFonts w:asciiTheme="majorHAnsi" w:eastAsia="Times New Roman" w:hAnsiTheme="majorHAnsi" w:cs="Arial"/>
          <w:color w:val="000000"/>
          <w:sz w:val="23"/>
          <w:szCs w:val="23"/>
          <w:lang w:eastAsia="en-CA"/>
        </w:rPr>
        <w:t xml:space="preserve"> de façon à ce qu’un nombre limité de classes accèdent direc</w:t>
      </w:r>
      <w:r w:rsidR="000E24D0">
        <w:rPr>
          <w:rFonts w:asciiTheme="majorHAnsi" w:eastAsia="Times New Roman" w:hAnsiTheme="majorHAnsi" w:cs="Arial"/>
          <w:color w:val="000000"/>
          <w:sz w:val="23"/>
          <w:szCs w:val="23"/>
          <w:lang w:eastAsia="en-CA"/>
        </w:rPr>
        <w:t>tement aux fonctions du capteur</w:t>
      </w:r>
      <w:r w:rsidRPr="004E536E">
        <w:rPr>
          <w:rFonts w:asciiTheme="majorHAnsi" w:eastAsia="Times New Roman" w:hAnsiTheme="majorHAnsi" w:cs="Arial"/>
          <w:color w:val="000000"/>
          <w:sz w:val="23"/>
          <w:szCs w:val="23"/>
          <w:lang w:eastAsia="en-CA"/>
        </w:rPr>
        <w:t xml:space="preserve"> et permettent à des classes externes de s’enregistrer auprès d’elle afin de recevoir les données en temps réel. Cela fait qu’un très petit nombre de classes utilise directement le capteur. Cette métrique nous permet de prévoir que nous aurons relativement peu de tests à faire en ce qui concerne les contraintes environnementales et matérielles.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pStyle w:val="Titre2"/>
        <w:rPr>
          <w:rFonts w:eastAsia="Times New Roman"/>
          <w:lang w:eastAsia="en-CA"/>
        </w:rPr>
      </w:pPr>
      <w:r w:rsidRPr="004E536E">
        <w:rPr>
          <w:rFonts w:eastAsia="Times New Roman"/>
          <w:lang w:eastAsia="en-CA"/>
        </w:rPr>
        <w:lastRenderedPageBreak/>
        <w:t>Compréhensibilité</w:t>
      </w:r>
    </w:p>
    <w:p w:rsidR="00E41032" w:rsidRPr="004E536E" w:rsidRDefault="00E41032" w:rsidP="008A4F32">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Nous obtenons un résultat parfait pour la métrique «Ratio du nombre de diagramme</w:t>
      </w:r>
      <w:r w:rsidR="000E24D0">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qui respecte le UML». En effet, lors de l’écriture du document d’architecture nous avions </w:t>
      </w:r>
      <w:r w:rsidR="008A4F32" w:rsidRPr="004E536E">
        <w:rPr>
          <w:rFonts w:asciiTheme="majorHAnsi" w:eastAsia="Times New Roman" w:hAnsiTheme="majorHAnsi" w:cs="Arial"/>
          <w:color w:val="000000"/>
          <w:sz w:val="23"/>
          <w:szCs w:val="23"/>
          <w:lang w:eastAsia="en-CA"/>
        </w:rPr>
        <w:t>établi</w:t>
      </w:r>
      <w:r w:rsidRPr="004E536E">
        <w:rPr>
          <w:rFonts w:asciiTheme="majorHAnsi" w:eastAsia="Times New Roman" w:hAnsiTheme="majorHAnsi" w:cs="Arial"/>
          <w:color w:val="000000"/>
          <w:sz w:val="23"/>
          <w:szCs w:val="23"/>
          <w:lang w:eastAsia="en-CA"/>
        </w:rPr>
        <w:t xml:space="preserve"> les règles pour faire les diagrammes. Nous avions choisi UML, car c’est ce qui nous est enseigné à l’école Polytechnique de Montréal. C’est très bien pour la compréhensibilité, car tous les membres de l’équipe comprennent et utilisent le standard UML. Une bonne compréhensibilité permettra d’avoir un produit de qualité, car il n’y aura pas de malentendu sur l’architecture.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pStyle w:val="Titre2"/>
        <w:rPr>
          <w:rFonts w:eastAsia="Times New Roman"/>
          <w:lang w:eastAsia="en-CA"/>
        </w:rPr>
      </w:pPr>
      <w:r w:rsidRPr="004E536E">
        <w:rPr>
          <w:rFonts w:eastAsia="Times New Roman"/>
          <w:lang w:eastAsia="en-CA"/>
        </w:rPr>
        <w:t>Maintenabilité</w:t>
      </w:r>
    </w:p>
    <w:p w:rsidR="00E41032" w:rsidRPr="004E536E" w:rsidRDefault="00E41032" w:rsidP="008A4F32">
      <w:pPr>
        <w:spacing w:after="0" w:line="240" w:lineRule="auto"/>
        <w:ind w:firstLine="720"/>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Nous avons un niveau de maintenabilité «Mauvais», selon les critères définis plus haut. Nous sommes conscients de ce problème et ce serait bon de réviser l’architecture et d’adapter le code en conséquence. En effet, on aurait dû avoir des méthodes communes à tous les instruments comme «DemarrerInstrument» et «DemarrerModeAssiste». Nous allons peut-être corriger notre code afin de le rendre plus maintainable, car il est important que le prog</w:t>
      </w:r>
      <w:r w:rsidR="000E24D0">
        <w:rPr>
          <w:rFonts w:asciiTheme="majorHAnsi" w:eastAsia="Times New Roman" w:hAnsiTheme="majorHAnsi" w:cs="Arial"/>
          <w:color w:val="000000"/>
          <w:sz w:val="23"/>
          <w:szCs w:val="23"/>
          <w:lang w:eastAsia="en-CA"/>
        </w:rPr>
        <w:t>ramme de génie logiciel puisse</w:t>
      </w:r>
      <w:r w:rsidRPr="004E536E">
        <w:rPr>
          <w:rFonts w:asciiTheme="majorHAnsi" w:eastAsia="Times New Roman" w:hAnsiTheme="majorHAnsi" w:cs="Arial"/>
          <w:color w:val="000000"/>
          <w:sz w:val="23"/>
          <w:szCs w:val="23"/>
          <w:lang w:eastAsia="en-CA"/>
        </w:rPr>
        <w:t xml:space="preserve"> le réutiliser afin de le présenter au</w:t>
      </w:r>
      <w:r w:rsidR="000E24D0">
        <w:rPr>
          <w:rFonts w:asciiTheme="majorHAnsi" w:eastAsia="Times New Roman" w:hAnsiTheme="majorHAnsi" w:cs="Arial"/>
          <w:color w:val="000000"/>
          <w:sz w:val="23"/>
          <w:szCs w:val="23"/>
          <w:lang w:eastAsia="en-CA"/>
        </w:rPr>
        <w:t>x</w:t>
      </w:r>
      <w:r w:rsidRPr="004E536E">
        <w:rPr>
          <w:rFonts w:asciiTheme="majorHAnsi" w:eastAsia="Times New Roman" w:hAnsiTheme="majorHAnsi" w:cs="Arial"/>
          <w:color w:val="000000"/>
          <w:sz w:val="23"/>
          <w:szCs w:val="23"/>
          <w:lang w:eastAsia="en-CA"/>
        </w:rPr>
        <w:t xml:space="preserve"> porte</w:t>
      </w:r>
      <w:r w:rsidR="000E24D0">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ouverte</w:t>
      </w:r>
      <w:r w:rsidR="000E24D0">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par exemple.</w:t>
      </w:r>
      <w:r w:rsidRPr="004E536E">
        <w:rPr>
          <w:rFonts w:asciiTheme="majorHAnsi" w:eastAsia="Times New Roman" w:hAnsiTheme="majorHAnsi" w:cs="Times New Roman"/>
          <w:sz w:val="24"/>
          <w:szCs w:val="24"/>
          <w:lang w:eastAsia="en-CA"/>
        </w:rPr>
        <w:br/>
      </w:r>
    </w:p>
    <w:p w:rsidR="00E41032" w:rsidRPr="004E536E" w:rsidRDefault="00E41032" w:rsidP="00E41032">
      <w:pPr>
        <w:pStyle w:val="Titre2"/>
        <w:rPr>
          <w:rFonts w:eastAsia="Times New Roman"/>
          <w:lang w:eastAsia="en-CA"/>
        </w:rPr>
      </w:pPr>
      <w:r w:rsidRPr="004E536E">
        <w:rPr>
          <w:rFonts w:eastAsia="Times New Roman"/>
          <w:lang w:eastAsia="en-CA"/>
        </w:rPr>
        <w:t>Faisabilité</w:t>
      </w:r>
    </w:p>
    <w:p w:rsidR="00E41032" w:rsidRPr="004E536E" w:rsidRDefault="00E41032" w:rsidP="008A4F32">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Nous obtenons un très bon résultat pour la métrique «Nombre moyen de paquetages à implémenter pour réaliser une exigence». Cela nous indique que lors de la conception de notre architecture, nous avons associé aux classes des responsabilités qui sont souvent des requis tirés du SRS. Cela est positif du point de vue de la faisabilité, car nous savons que pour chaque classe </w:t>
      </w:r>
      <w:r w:rsidRPr="00E41032">
        <w:rPr>
          <w:rFonts w:asciiTheme="majorHAnsi" w:eastAsia="Times New Roman" w:hAnsiTheme="majorHAnsi" w:cs="Arial"/>
          <w:color w:val="000000"/>
          <w:sz w:val="23"/>
          <w:szCs w:val="23"/>
          <w:lang w:eastAsia="en-CA"/>
        </w:rPr>
        <w:tab/>
      </w:r>
      <w:r w:rsidRPr="004E536E">
        <w:rPr>
          <w:rFonts w:asciiTheme="majorHAnsi" w:eastAsia="Times New Roman" w:hAnsiTheme="majorHAnsi" w:cs="Arial"/>
          <w:color w:val="000000"/>
          <w:sz w:val="23"/>
          <w:szCs w:val="23"/>
          <w:lang w:eastAsia="en-CA"/>
        </w:rPr>
        <w:t>que nous implémentons, nous réalisons des requis spécifiques. Nous faisons donc toujours des avancées concrètes du point de vue du client et nous aurons rapidement l’assurance que certains de nos objectifs sont faisables dans le temps alloué. Également, le fait d’associer des requis spécifiques à chaque classe signifie que si nous décidons d’enlever des requis jugés non faisables au cours du développement, il suffira d’enlever des classes spécifiques. Les changements ne seront pas généralisés dans l’application.</w:t>
      </w:r>
      <w:r w:rsidRPr="004E536E">
        <w:rPr>
          <w:rFonts w:asciiTheme="majorHAnsi" w:eastAsia="Times New Roman" w:hAnsiTheme="majorHAnsi" w:cs="Times New Roman"/>
          <w:sz w:val="24"/>
          <w:szCs w:val="24"/>
          <w:lang w:eastAsia="en-CA"/>
        </w:rPr>
        <w:br/>
      </w:r>
    </w:p>
    <w:p w:rsidR="00E41032" w:rsidRPr="004E536E" w:rsidRDefault="00E41032" w:rsidP="008A4F32">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 résultat de la métrique «Diversité des connaissances requises pour implémenter chaque classe» est moins satisfaisant. Tel que mentionné au paragraphe précédent, nous avons assigné les responsabilités aux classes selon les requis. Lorsqu’un requis combine plusieurs technologies, nous n’avons pas pris la peine de le fractionner en plusieurs classes. Par exemple, il est dommage que les classes représentant les différents composants de la batterie soient à la fois responsable de la détection des collisions avec les baguettes, de l’animation lors d’un impact et de la production du son. Dans notre cas, Félix possède de bonnes connaissances pour moduler un son selon l’impact des baguettes alors qu’Alexandre est plus doué en animation. Ils seront forcés de travailler dans une même classe en raison de du mauvais découpage de l’architecture et risquent ainsi d’avoir à comprendre le travail de l’autre. Étant donné qu’il a été établi que les technologies utilisées nécessitaient un long temps d’apprentissage, cela diminue la faisabilité de notre projet dans le temps alloué.</w:t>
      </w:r>
      <w:r w:rsidRPr="004E536E">
        <w:rPr>
          <w:rFonts w:asciiTheme="majorHAnsi" w:eastAsia="Times New Roman" w:hAnsiTheme="majorHAnsi" w:cs="Times New Roman"/>
          <w:sz w:val="24"/>
          <w:szCs w:val="24"/>
          <w:lang w:eastAsia="en-CA"/>
        </w:rPr>
        <w:br/>
      </w:r>
    </w:p>
    <w:p w:rsidR="00E41032" w:rsidRPr="004E536E" w:rsidRDefault="00E41032" w:rsidP="008A4F32">
      <w:pPr>
        <w:spacing w:after="0" w:line="240" w:lineRule="auto"/>
        <w:ind w:firstLine="360"/>
        <w:jc w:val="both"/>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L’utilisation du patron </w:t>
      </w:r>
      <w:r w:rsidRPr="004E536E">
        <w:rPr>
          <w:rFonts w:asciiTheme="majorHAnsi" w:eastAsia="Times New Roman" w:hAnsiTheme="majorHAnsi" w:cs="Arial"/>
          <w:i/>
          <w:iCs/>
          <w:color w:val="000000"/>
          <w:sz w:val="23"/>
          <w:szCs w:val="23"/>
          <w:lang w:eastAsia="en-CA"/>
        </w:rPr>
        <w:t>Broker</w:t>
      </w:r>
      <w:r w:rsidRPr="004E536E">
        <w:rPr>
          <w:rFonts w:asciiTheme="majorHAnsi" w:eastAsia="Times New Roman" w:hAnsiTheme="majorHAnsi" w:cs="Arial"/>
          <w:color w:val="000000"/>
          <w:sz w:val="23"/>
          <w:szCs w:val="23"/>
          <w:lang w:eastAsia="en-CA"/>
        </w:rPr>
        <w:t xml:space="preserve"> aurait été pertinente dans ce contexte pour gérer les communications entre les composantes utilisant les différentes technologies nécessaires à la </w:t>
      </w:r>
      <w:r w:rsidRPr="004E536E">
        <w:rPr>
          <w:rFonts w:asciiTheme="majorHAnsi" w:eastAsia="Times New Roman" w:hAnsiTheme="majorHAnsi" w:cs="Arial"/>
          <w:color w:val="000000"/>
          <w:sz w:val="23"/>
          <w:szCs w:val="23"/>
          <w:lang w:eastAsia="en-CA"/>
        </w:rPr>
        <w:lastRenderedPageBreak/>
        <w:t>réalisation d’un requis sans avoir à se connaître entre elles. Le principe «Do not mix different types of components in the same logical layer» du guide architectural de Microsoft est également intéressant. Si nous avions créé une architecture avec couches plus claires, nous aurions évité une dépendance envers le Kinect SDK partout à travers l’application. Un exemple de séparation par couches est:</w:t>
      </w:r>
    </w:p>
    <w:p w:rsidR="00E41032" w:rsidRPr="004E536E" w:rsidRDefault="00E41032" w:rsidP="00E41032">
      <w:pPr>
        <w:numPr>
          <w:ilvl w:val="0"/>
          <w:numId w:val="46"/>
        </w:numPr>
        <w:spacing w:after="0" w:line="240" w:lineRule="auto"/>
        <w:jc w:val="both"/>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1:</w:t>
      </w:r>
      <w:r>
        <w:rPr>
          <w:rFonts w:asciiTheme="majorHAnsi" w:eastAsia="Times New Roman" w:hAnsiTheme="majorHAnsi" w:cs="Arial"/>
          <w:color w:val="000000"/>
          <w:sz w:val="23"/>
          <w:szCs w:val="23"/>
          <w:lang w:eastAsia="en-CA"/>
        </w:rPr>
        <w:t xml:space="preserve"> communication avec les capteurs</w:t>
      </w:r>
    </w:p>
    <w:p w:rsidR="00E41032" w:rsidRPr="004E536E" w:rsidRDefault="00E41032" w:rsidP="00E41032">
      <w:pPr>
        <w:numPr>
          <w:ilvl w:val="0"/>
          <w:numId w:val="46"/>
        </w:numPr>
        <w:spacing w:after="0" w:line="240" w:lineRule="auto"/>
        <w:jc w:val="both"/>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2: extraction des données nécessaires au jeu à l’aide de traitement d’images et de filtres</w:t>
      </w:r>
    </w:p>
    <w:p w:rsidR="00E41032" w:rsidRPr="004E536E" w:rsidRDefault="00E41032" w:rsidP="00E41032">
      <w:pPr>
        <w:numPr>
          <w:ilvl w:val="0"/>
          <w:numId w:val="46"/>
        </w:numPr>
        <w:spacing w:after="0" w:line="240" w:lineRule="auto"/>
        <w:jc w:val="both"/>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3: logique d’application</w:t>
      </w:r>
    </w:p>
    <w:p w:rsidR="00E41032" w:rsidRDefault="00E41032" w:rsidP="00E41032">
      <w:pPr>
        <w:numPr>
          <w:ilvl w:val="0"/>
          <w:numId w:val="46"/>
        </w:numPr>
        <w:spacing w:after="0" w:line="240" w:lineRule="auto"/>
        <w:jc w:val="both"/>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4: affichage et production de sons </w:t>
      </w:r>
    </w:p>
    <w:p w:rsidR="00E41032" w:rsidRPr="004E536E" w:rsidRDefault="00E41032" w:rsidP="00E41032">
      <w:pPr>
        <w:spacing w:after="0" w:line="240" w:lineRule="auto"/>
        <w:ind w:left="720"/>
        <w:jc w:val="both"/>
        <w:textAlignment w:val="baseline"/>
        <w:rPr>
          <w:rFonts w:asciiTheme="majorHAnsi" w:eastAsia="Times New Roman" w:hAnsiTheme="majorHAnsi" w:cs="Arial"/>
          <w:color w:val="000000"/>
          <w:sz w:val="23"/>
          <w:szCs w:val="23"/>
          <w:lang w:eastAsia="en-CA"/>
        </w:rPr>
      </w:pPr>
    </w:p>
    <w:p w:rsidR="00E41032" w:rsidRPr="004E536E" w:rsidRDefault="00E41032" w:rsidP="00E41032">
      <w:pPr>
        <w:pStyle w:val="Titre1"/>
        <w:rPr>
          <w:rFonts w:eastAsia="Times New Roman"/>
          <w:b/>
          <w:bCs/>
          <w:sz w:val="48"/>
          <w:szCs w:val="48"/>
          <w:lang w:eastAsia="en-CA"/>
        </w:rPr>
      </w:pPr>
      <w:r w:rsidRPr="004E536E">
        <w:rPr>
          <w:rFonts w:eastAsia="Times New Roman"/>
          <w:lang w:eastAsia="en-CA"/>
        </w:rPr>
        <w:t>Temps passé sur le laboratoire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Nous avons passé 20 heures-personne à la réalisation de ce laboratoire.</w:t>
      </w:r>
    </w:p>
    <w:p w:rsidR="00E41032" w:rsidRPr="00E41032" w:rsidRDefault="00E41032" w:rsidP="00E41032">
      <w:pPr>
        <w:rPr>
          <w:rFonts w:asciiTheme="majorHAnsi" w:hAnsiTheme="majorHAnsi"/>
        </w:rPr>
      </w:pPr>
      <w:r w:rsidRPr="00E41032">
        <w:rPr>
          <w:rFonts w:asciiTheme="majorHAnsi" w:eastAsia="Times New Roman" w:hAnsiTheme="majorHAnsi" w:cs="Times New Roman"/>
          <w:sz w:val="24"/>
          <w:szCs w:val="24"/>
          <w:lang w:eastAsia="en-CA"/>
        </w:rPr>
        <w:br/>
      </w:r>
      <w:r w:rsidRPr="00E41032">
        <w:rPr>
          <w:rFonts w:asciiTheme="majorHAnsi" w:eastAsia="Times New Roman" w:hAnsiTheme="majorHAnsi" w:cs="Times New Roman"/>
          <w:sz w:val="24"/>
          <w:szCs w:val="24"/>
          <w:lang w:eastAsia="en-CA"/>
        </w:rPr>
        <w:br/>
      </w:r>
    </w:p>
    <w:p w:rsidR="00E41032" w:rsidRPr="00E41032" w:rsidRDefault="00E41032" w:rsidP="00E41032">
      <w:pPr>
        <w:rPr>
          <w:rFonts w:asciiTheme="majorHAnsi" w:hAnsiTheme="majorHAnsi"/>
        </w:rPr>
      </w:pPr>
    </w:p>
    <w:p w:rsidR="00763E74" w:rsidRPr="00E41032" w:rsidRDefault="00763E74" w:rsidP="00E41032"/>
    <w:sectPr w:rsidR="00763E74" w:rsidRPr="00E41032" w:rsidSect="00460C93">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810" w:rsidRDefault="00934810">
      <w:pPr>
        <w:spacing w:after="0" w:line="240" w:lineRule="auto"/>
      </w:pPr>
      <w:r>
        <w:separator/>
      </w:r>
    </w:p>
  </w:endnote>
  <w:endnote w:type="continuationSeparator" w:id="0">
    <w:p w:rsidR="00934810" w:rsidRDefault="0093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C33" w:rsidRDefault="00E90C3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1841803"/>
      <w:docPartObj>
        <w:docPartGallery w:val="Page Numbers (Bottom of Page)"/>
        <w:docPartUnique/>
      </w:docPartObj>
    </w:sdtPr>
    <w:sdtEndPr/>
    <w:sdtContent>
      <w:p w:rsidR="0017696B" w:rsidRDefault="0017696B">
        <w:pPr>
          <w:pStyle w:val="Pieddepage"/>
          <w:jc w:val="center"/>
        </w:pPr>
        <w:r>
          <w:fldChar w:fldCharType="begin"/>
        </w:r>
        <w:r>
          <w:instrText>PAGE   \* MERGEFORMAT</w:instrText>
        </w:r>
        <w:r>
          <w:fldChar w:fldCharType="separate"/>
        </w:r>
        <w:r w:rsidR="000E24D0" w:rsidRPr="000E24D0">
          <w:rPr>
            <w:noProof/>
            <w:lang w:val="fr-FR"/>
          </w:rPr>
          <w:t>25</w:t>
        </w:r>
        <w:r>
          <w:fldChar w:fldCharType="end"/>
        </w:r>
      </w:p>
    </w:sdtContent>
  </w:sdt>
  <w:p w:rsidR="0017696B" w:rsidRDefault="0017696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C33" w:rsidRDefault="00E90C3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810" w:rsidRDefault="00934810">
      <w:pPr>
        <w:spacing w:after="0" w:line="240" w:lineRule="auto"/>
      </w:pPr>
      <w:r>
        <w:separator/>
      </w:r>
    </w:p>
  </w:footnote>
  <w:footnote w:type="continuationSeparator" w:id="0">
    <w:p w:rsidR="00934810" w:rsidRDefault="00934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C33" w:rsidRDefault="00E90C3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C33" w:rsidRDefault="00E90C3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C33" w:rsidRDefault="00E90C3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BA"/>
    <w:multiLevelType w:val="multilevel"/>
    <w:tmpl w:val="84D0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911D6"/>
    <w:multiLevelType w:val="multilevel"/>
    <w:tmpl w:val="0A0E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5124F"/>
    <w:multiLevelType w:val="multilevel"/>
    <w:tmpl w:val="2C4CB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30050"/>
    <w:multiLevelType w:val="multilevel"/>
    <w:tmpl w:val="5B96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D5694"/>
    <w:multiLevelType w:val="multilevel"/>
    <w:tmpl w:val="5280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0922D5"/>
    <w:multiLevelType w:val="multilevel"/>
    <w:tmpl w:val="DB5A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E6E51"/>
    <w:multiLevelType w:val="multilevel"/>
    <w:tmpl w:val="E5BA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021CC9"/>
    <w:multiLevelType w:val="multilevel"/>
    <w:tmpl w:val="16EC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003B4D"/>
    <w:multiLevelType w:val="multilevel"/>
    <w:tmpl w:val="7F98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FB6EC3"/>
    <w:multiLevelType w:val="multilevel"/>
    <w:tmpl w:val="116C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6014B2"/>
    <w:multiLevelType w:val="multilevel"/>
    <w:tmpl w:val="5EB0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5B39E3"/>
    <w:multiLevelType w:val="multilevel"/>
    <w:tmpl w:val="16A0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B71450"/>
    <w:multiLevelType w:val="hybridMultilevel"/>
    <w:tmpl w:val="C4AEC84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3">
    <w:nsid w:val="39C16A80"/>
    <w:multiLevelType w:val="multilevel"/>
    <w:tmpl w:val="0C82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291411"/>
    <w:multiLevelType w:val="multilevel"/>
    <w:tmpl w:val="0406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622A06"/>
    <w:multiLevelType w:val="multilevel"/>
    <w:tmpl w:val="CBC49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7B2373"/>
    <w:multiLevelType w:val="multilevel"/>
    <w:tmpl w:val="4F68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886BE3"/>
    <w:multiLevelType w:val="hybridMultilevel"/>
    <w:tmpl w:val="4426D674"/>
    <w:lvl w:ilvl="0" w:tplc="0C0C0001">
      <w:start w:val="1"/>
      <w:numFmt w:val="bullet"/>
      <w:lvlText w:val=""/>
      <w:lvlJc w:val="left"/>
      <w:pPr>
        <w:ind w:left="773" w:hanging="360"/>
      </w:pPr>
      <w:rPr>
        <w:rFonts w:ascii="Symbol" w:hAnsi="Symbol" w:hint="default"/>
      </w:rPr>
    </w:lvl>
    <w:lvl w:ilvl="1" w:tplc="0C0C0003" w:tentative="1">
      <w:start w:val="1"/>
      <w:numFmt w:val="bullet"/>
      <w:lvlText w:val="o"/>
      <w:lvlJc w:val="left"/>
      <w:pPr>
        <w:ind w:left="1493" w:hanging="360"/>
      </w:pPr>
      <w:rPr>
        <w:rFonts w:ascii="Courier New" w:hAnsi="Courier New" w:cs="Courier New" w:hint="default"/>
      </w:rPr>
    </w:lvl>
    <w:lvl w:ilvl="2" w:tplc="0C0C0005" w:tentative="1">
      <w:start w:val="1"/>
      <w:numFmt w:val="bullet"/>
      <w:lvlText w:val=""/>
      <w:lvlJc w:val="left"/>
      <w:pPr>
        <w:ind w:left="2213" w:hanging="360"/>
      </w:pPr>
      <w:rPr>
        <w:rFonts w:ascii="Wingdings" w:hAnsi="Wingdings" w:hint="default"/>
      </w:rPr>
    </w:lvl>
    <w:lvl w:ilvl="3" w:tplc="0C0C0001" w:tentative="1">
      <w:start w:val="1"/>
      <w:numFmt w:val="bullet"/>
      <w:lvlText w:val=""/>
      <w:lvlJc w:val="left"/>
      <w:pPr>
        <w:ind w:left="2933" w:hanging="360"/>
      </w:pPr>
      <w:rPr>
        <w:rFonts w:ascii="Symbol" w:hAnsi="Symbol" w:hint="default"/>
      </w:rPr>
    </w:lvl>
    <w:lvl w:ilvl="4" w:tplc="0C0C0003" w:tentative="1">
      <w:start w:val="1"/>
      <w:numFmt w:val="bullet"/>
      <w:lvlText w:val="o"/>
      <w:lvlJc w:val="left"/>
      <w:pPr>
        <w:ind w:left="3653" w:hanging="360"/>
      </w:pPr>
      <w:rPr>
        <w:rFonts w:ascii="Courier New" w:hAnsi="Courier New" w:cs="Courier New" w:hint="default"/>
      </w:rPr>
    </w:lvl>
    <w:lvl w:ilvl="5" w:tplc="0C0C0005" w:tentative="1">
      <w:start w:val="1"/>
      <w:numFmt w:val="bullet"/>
      <w:lvlText w:val=""/>
      <w:lvlJc w:val="left"/>
      <w:pPr>
        <w:ind w:left="4373" w:hanging="360"/>
      </w:pPr>
      <w:rPr>
        <w:rFonts w:ascii="Wingdings" w:hAnsi="Wingdings" w:hint="default"/>
      </w:rPr>
    </w:lvl>
    <w:lvl w:ilvl="6" w:tplc="0C0C0001" w:tentative="1">
      <w:start w:val="1"/>
      <w:numFmt w:val="bullet"/>
      <w:lvlText w:val=""/>
      <w:lvlJc w:val="left"/>
      <w:pPr>
        <w:ind w:left="5093" w:hanging="360"/>
      </w:pPr>
      <w:rPr>
        <w:rFonts w:ascii="Symbol" w:hAnsi="Symbol" w:hint="default"/>
      </w:rPr>
    </w:lvl>
    <w:lvl w:ilvl="7" w:tplc="0C0C0003" w:tentative="1">
      <w:start w:val="1"/>
      <w:numFmt w:val="bullet"/>
      <w:lvlText w:val="o"/>
      <w:lvlJc w:val="left"/>
      <w:pPr>
        <w:ind w:left="5813" w:hanging="360"/>
      </w:pPr>
      <w:rPr>
        <w:rFonts w:ascii="Courier New" w:hAnsi="Courier New" w:cs="Courier New" w:hint="default"/>
      </w:rPr>
    </w:lvl>
    <w:lvl w:ilvl="8" w:tplc="0C0C0005" w:tentative="1">
      <w:start w:val="1"/>
      <w:numFmt w:val="bullet"/>
      <w:lvlText w:val=""/>
      <w:lvlJc w:val="left"/>
      <w:pPr>
        <w:ind w:left="6533" w:hanging="360"/>
      </w:pPr>
      <w:rPr>
        <w:rFonts w:ascii="Wingdings" w:hAnsi="Wingdings" w:hint="default"/>
      </w:rPr>
    </w:lvl>
  </w:abstractNum>
  <w:abstractNum w:abstractNumId="18">
    <w:nsid w:val="441B0A05"/>
    <w:multiLevelType w:val="multilevel"/>
    <w:tmpl w:val="1406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231D87"/>
    <w:multiLevelType w:val="multilevel"/>
    <w:tmpl w:val="D6A2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904D1F"/>
    <w:multiLevelType w:val="multilevel"/>
    <w:tmpl w:val="C38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007F45"/>
    <w:multiLevelType w:val="multilevel"/>
    <w:tmpl w:val="8F96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790740"/>
    <w:multiLevelType w:val="multilevel"/>
    <w:tmpl w:val="96D0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5F1842"/>
    <w:multiLevelType w:val="multilevel"/>
    <w:tmpl w:val="9E4C5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9E7AF1"/>
    <w:multiLevelType w:val="multilevel"/>
    <w:tmpl w:val="A09E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EE28AC"/>
    <w:multiLevelType w:val="multilevel"/>
    <w:tmpl w:val="31C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3674A4"/>
    <w:multiLevelType w:val="hybridMultilevel"/>
    <w:tmpl w:val="342C0B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6440314A"/>
    <w:multiLevelType w:val="multilevel"/>
    <w:tmpl w:val="50E8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A11827"/>
    <w:multiLevelType w:val="multilevel"/>
    <w:tmpl w:val="A9A0F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nsid w:val="65A95598"/>
    <w:multiLevelType w:val="multilevel"/>
    <w:tmpl w:val="C78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D40720"/>
    <w:multiLevelType w:val="multilevel"/>
    <w:tmpl w:val="2D8EE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D5793E"/>
    <w:multiLevelType w:val="multilevel"/>
    <w:tmpl w:val="2932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B33E0F"/>
    <w:multiLevelType w:val="multilevel"/>
    <w:tmpl w:val="05D2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8124FA"/>
    <w:multiLevelType w:val="multilevel"/>
    <w:tmpl w:val="8C22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790A2A"/>
    <w:multiLevelType w:val="multilevel"/>
    <w:tmpl w:val="3AA4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C722A1"/>
    <w:multiLevelType w:val="hybridMultilevel"/>
    <w:tmpl w:val="4F586E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nsid w:val="727F455D"/>
    <w:multiLevelType w:val="multilevel"/>
    <w:tmpl w:val="A8B6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8351BB"/>
    <w:multiLevelType w:val="multilevel"/>
    <w:tmpl w:val="4F08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3338BE"/>
    <w:multiLevelType w:val="multilevel"/>
    <w:tmpl w:val="255A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667074"/>
    <w:multiLevelType w:val="multilevel"/>
    <w:tmpl w:val="E81E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FA495D"/>
    <w:multiLevelType w:val="multilevel"/>
    <w:tmpl w:val="57EA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5B1DC6"/>
    <w:multiLevelType w:val="multilevel"/>
    <w:tmpl w:val="E7D46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D15468"/>
    <w:multiLevelType w:val="multilevel"/>
    <w:tmpl w:val="C58E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0357DE"/>
    <w:multiLevelType w:val="multilevel"/>
    <w:tmpl w:val="5C18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5108F7"/>
    <w:multiLevelType w:val="multilevel"/>
    <w:tmpl w:val="522A9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050D28"/>
    <w:multiLevelType w:val="multilevel"/>
    <w:tmpl w:val="D19A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6"/>
  </w:num>
  <w:num w:numId="3">
    <w:abstractNumId w:val="17"/>
  </w:num>
  <w:num w:numId="4">
    <w:abstractNumId w:val="1"/>
  </w:num>
  <w:num w:numId="5">
    <w:abstractNumId w:val="38"/>
  </w:num>
  <w:num w:numId="6">
    <w:abstractNumId w:val="33"/>
  </w:num>
  <w:num w:numId="7">
    <w:abstractNumId w:val="31"/>
  </w:num>
  <w:num w:numId="8">
    <w:abstractNumId w:val="32"/>
  </w:num>
  <w:num w:numId="9">
    <w:abstractNumId w:val="11"/>
  </w:num>
  <w:num w:numId="10">
    <w:abstractNumId w:val="39"/>
  </w:num>
  <w:num w:numId="11">
    <w:abstractNumId w:val="25"/>
  </w:num>
  <w:num w:numId="12">
    <w:abstractNumId w:val="3"/>
  </w:num>
  <w:num w:numId="13">
    <w:abstractNumId w:val="36"/>
  </w:num>
  <w:num w:numId="14">
    <w:abstractNumId w:val="28"/>
  </w:num>
  <w:num w:numId="15">
    <w:abstractNumId w:val="37"/>
  </w:num>
  <w:num w:numId="16">
    <w:abstractNumId w:val="29"/>
  </w:num>
  <w:num w:numId="17">
    <w:abstractNumId w:val="8"/>
  </w:num>
  <w:num w:numId="18">
    <w:abstractNumId w:val="35"/>
  </w:num>
  <w:num w:numId="19">
    <w:abstractNumId w:val="18"/>
  </w:num>
  <w:num w:numId="20">
    <w:abstractNumId w:val="16"/>
  </w:num>
  <w:num w:numId="21">
    <w:abstractNumId w:val="19"/>
  </w:num>
  <w:num w:numId="22">
    <w:abstractNumId w:val="10"/>
  </w:num>
  <w:num w:numId="23">
    <w:abstractNumId w:val="14"/>
  </w:num>
  <w:num w:numId="24">
    <w:abstractNumId w:val="40"/>
  </w:num>
  <w:num w:numId="25">
    <w:abstractNumId w:val="20"/>
  </w:num>
  <w:num w:numId="26">
    <w:abstractNumId w:val="15"/>
  </w:num>
  <w:num w:numId="27">
    <w:abstractNumId w:val="30"/>
  </w:num>
  <w:num w:numId="28">
    <w:abstractNumId w:val="41"/>
  </w:num>
  <w:num w:numId="29">
    <w:abstractNumId w:val="0"/>
  </w:num>
  <w:num w:numId="30">
    <w:abstractNumId w:val="13"/>
  </w:num>
  <w:num w:numId="31">
    <w:abstractNumId w:val="23"/>
  </w:num>
  <w:num w:numId="32">
    <w:abstractNumId w:val="42"/>
  </w:num>
  <w:num w:numId="33">
    <w:abstractNumId w:val="2"/>
  </w:num>
  <w:num w:numId="34">
    <w:abstractNumId w:val="6"/>
  </w:num>
  <w:num w:numId="35">
    <w:abstractNumId w:val="21"/>
  </w:num>
  <w:num w:numId="36">
    <w:abstractNumId w:val="45"/>
  </w:num>
  <w:num w:numId="37">
    <w:abstractNumId w:val="9"/>
  </w:num>
  <w:num w:numId="38">
    <w:abstractNumId w:val="27"/>
  </w:num>
  <w:num w:numId="39">
    <w:abstractNumId w:val="24"/>
  </w:num>
  <w:num w:numId="40">
    <w:abstractNumId w:val="44"/>
  </w:num>
  <w:num w:numId="41">
    <w:abstractNumId w:val="4"/>
  </w:num>
  <w:num w:numId="42">
    <w:abstractNumId w:val="34"/>
  </w:num>
  <w:num w:numId="43">
    <w:abstractNumId w:val="43"/>
  </w:num>
  <w:num w:numId="44">
    <w:abstractNumId w:val="22"/>
  </w:num>
  <w:num w:numId="45">
    <w:abstractNumId w:val="5"/>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319"/>
    <w:rsid w:val="0001374E"/>
    <w:rsid w:val="00025F2A"/>
    <w:rsid w:val="00034777"/>
    <w:rsid w:val="0009072B"/>
    <w:rsid w:val="000C27C5"/>
    <w:rsid w:val="000E24D0"/>
    <w:rsid w:val="00100B72"/>
    <w:rsid w:val="00102377"/>
    <w:rsid w:val="0010386B"/>
    <w:rsid w:val="0017696B"/>
    <w:rsid w:val="001855C9"/>
    <w:rsid w:val="001C3D54"/>
    <w:rsid w:val="001F0CF0"/>
    <w:rsid w:val="00292A2D"/>
    <w:rsid w:val="002A7E0C"/>
    <w:rsid w:val="002B5DBF"/>
    <w:rsid w:val="002E4FDD"/>
    <w:rsid w:val="002E7140"/>
    <w:rsid w:val="00337C90"/>
    <w:rsid w:val="00345991"/>
    <w:rsid w:val="00347847"/>
    <w:rsid w:val="00370F7D"/>
    <w:rsid w:val="003826FC"/>
    <w:rsid w:val="003B3671"/>
    <w:rsid w:val="003C46E3"/>
    <w:rsid w:val="003D28D8"/>
    <w:rsid w:val="003D2EA6"/>
    <w:rsid w:val="003D3C58"/>
    <w:rsid w:val="003E0ABE"/>
    <w:rsid w:val="00411F6C"/>
    <w:rsid w:val="00460C93"/>
    <w:rsid w:val="004725B7"/>
    <w:rsid w:val="004968DB"/>
    <w:rsid w:val="004A15B9"/>
    <w:rsid w:val="004B5DFB"/>
    <w:rsid w:val="00503DB4"/>
    <w:rsid w:val="0050627F"/>
    <w:rsid w:val="00515D30"/>
    <w:rsid w:val="00516D65"/>
    <w:rsid w:val="00522119"/>
    <w:rsid w:val="00553719"/>
    <w:rsid w:val="00573394"/>
    <w:rsid w:val="005751DB"/>
    <w:rsid w:val="005870D1"/>
    <w:rsid w:val="00587F56"/>
    <w:rsid w:val="00596621"/>
    <w:rsid w:val="005A75FD"/>
    <w:rsid w:val="005C368A"/>
    <w:rsid w:val="005D1698"/>
    <w:rsid w:val="005F3CBE"/>
    <w:rsid w:val="00605319"/>
    <w:rsid w:val="00657E9E"/>
    <w:rsid w:val="00661CFA"/>
    <w:rsid w:val="006C0531"/>
    <w:rsid w:val="00726E14"/>
    <w:rsid w:val="007407B8"/>
    <w:rsid w:val="0074135A"/>
    <w:rsid w:val="00763E74"/>
    <w:rsid w:val="0078363B"/>
    <w:rsid w:val="00817CF6"/>
    <w:rsid w:val="00834FDB"/>
    <w:rsid w:val="008364F9"/>
    <w:rsid w:val="00871045"/>
    <w:rsid w:val="0089386B"/>
    <w:rsid w:val="008A4F32"/>
    <w:rsid w:val="008B0D81"/>
    <w:rsid w:val="008C62BC"/>
    <w:rsid w:val="008D453D"/>
    <w:rsid w:val="00934810"/>
    <w:rsid w:val="00936D63"/>
    <w:rsid w:val="009528C1"/>
    <w:rsid w:val="00984E8C"/>
    <w:rsid w:val="009D0EA8"/>
    <w:rsid w:val="009E28D7"/>
    <w:rsid w:val="009E36E1"/>
    <w:rsid w:val="009E7C16"/>
    <w:rsid w:val="00A10875"/>
    <w:rsid w:val="00A618C3"/>
    <w:rsid w:val="00AD3E73"/>
    <w:rsid w:val="00AF1F2D"/>
    <w:rsid w:val="00B24827"/>
    <w:rsid w:val="00B42FA1"/>
    <w:rsid w:val="00B50E6A"/>
    <w:rsid w:val="00B5562B"/>
    <w:rsid w:val="00BB788A"/>
    <w:rsid w:val="00BE0CC9"/>
    <w:rsid w:val="00BE22D3"/>
    <w:rsid w:val="00BE5EB1"/>
    <w:rsid w:val="00C25CB5"/>
    <w:rsid w:val="00C85338"/>
    <w:rsid w:val="00CC6342"/>
    <w:rsid w:val="00CE2C94"/>
    <w:rsid w:val="00CE58FB"/>
    <w:rsid w:val="00CF41B0"/>
    <w:rsid w:val="00D12203"/>
    <w:rsid w:val="00D43D27"/>
    <w:rsid w:val="00D870D0"/>
    <w:rsid w:val="00D97DC0"/>
    <w:rsid w:val="00DD4FC6"/>
    <w:rsid w:val="00DF4915"/>
    <w:rsid w:val="00E143B0"/>
    <w:rsid w:val="00E41032"/>
    <w:rsid w:val="00E90C33"/>
    <w:rsid w:val="00EB6C58"/>
    <w:rsid w:val="00ED1ABE"/>
    <w:rsid w:val="00ED32FC"/>
    <w:rsid w:val="00ED5319"/>
    <w:rsid w:val="00FB41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032"/>
    <w:rPr>
      <w:lang w:val="fr-CA"/>
    </w:rPr>
  </w:style>
  <w:style w:type="paragraph" w:styleId="Titre1">
    <w:name w:val="heading 1"/>
    <w:basedOn w:val="Normal"/>
    <w:next w:val="Normal"/>
    <w:link w:val="Titre1Car"/>
    <w:uiPriority w:val="9"/>
    <w:qFormat/>
    <w:rsid w:val="006053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053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05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41032"/>
    <w:pPr>
      <w:keepNext/>
      <w:keepLines/>
      <w:spacing w:before="40" w:after="0"/>
      <w:outlineLvl w:val="3"/>
    </w:pPr>
    <w:rPr>
      <w:rFonts w:asciiTheme="majorHAnsi" w:eastAsiaTheme="majorEastAsia" w:hAnsiTheme="majorHAnsi" w:cstheme="majorBidi"/>
      <w:i/>
      <w:iCs/>
      <w:color w:val="2E74B5"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531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05319"/>
    <w:rPr>
      <w:rFonts w:asciiTheme="majorHAnsi" w:eastAsiaTheme="majorEastAsia" w:hAnsiTheme="majorHAnsi" w:cstheme="majorBidi"/>
      <w:color w:val="2E74B5" w:themeColor="accent1" w:themeShade="BF"/>
      <w:sz w:val="26"/>
      <w:szCs w:val="26"/>
    </w:rPr>
  </w:style>
  <w:style w:type="paragraph" w:styleId="Sansinterligne">
    <w:name w:val="No Spacing"/>
    <w:link w:val="SansinterligneCar"/>
    <w:uiPriority w:val="1"/>
    <w:qFormat/>
    <w:rsid w:val="00605319"/>
    <w:pPr>
      <w:spacing w:after="0" w:line="240" w:lineRule="auto"/>
    </w:pPr>
  </w:style>
  <w:style w:type="character" w:customStyle="1" w:styleId="Titre3Car">
    <w:name w:val="Titre 3 Car"/>
    <w:basedOn w:val="Policepardfaut"/>
    <w:link w:val="Titre3"/>
    <w:uiPriority w:val="9"/>
    <w:rsid w:val="00605319"/>
    <w:rPr>
      <w:rFonts w:asciiTheme="majorHAnsi" w:eastAsiaTheme="majorEastAsia" w:hAnsiTheme="majorHAnsi" w:cstheme="majorBidi"/>
      <w:color w:val="1F4D78" w:themeColor="accent1" w:themeShade="7F"/>
      <w:sz w:val="24"/>
      <w:szCs w:val="24"/>
    </w:rPr>
  </w:style>
  <w:style w:type="paragraph" w:styleId="Titre">
    <w:name w:val="Title"/>
    <w:basedOn w:val="Normal"/>
    <w:next w:val="Normal"/>
    <w:link w:val="TitreCar"/>
    <w:uiPriority w:val="10"/>
    <w:qFormat/>
    <w:rsid w:val="009E28D7"/>
    <w:pPr>
      <w:pBdr>
        <w:bottom w:val="single" w:sz="8" w:space="4" w:color="5B9BD5"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9E28D7"/>
    <w:rPr>
      <w:rFonts w:asciiTheme="majorHAnsi" w:eastAsiaTheme="majorEastAsia" w:hAnsiTheme="majorHAnsi" w:cstheme="majorBidi"/>
      <w:color w:val="323E4F" w:themeColor="text2" w:themeShade="BF"/>
      <w:spacing w:val="5"/>
      <w:kern w:val="28"/>
      <w:sz w:val="52"/>
      <w:szCs w:val="52"/>
      <w:lang w:val="fr-CA"/>
    </w:rPr>
  </w:style>
  <w:style w:type="paragraph" w:customStyle="1" w:styleId="Pagetitre">
    <w:name w:val="Page titre"/>
    <w:basedOn w:val="Normal"/>
    <w:link w:val="PagetitreCar"/>
    <w:qFormat/>
    <w:rsid w:val="009E28D7"/>
    <w:pPr>
      <w:spacing w:after="0" w:line="240" w:lineRule="auto"/>
      <w:jc w:val="center"/>
    </w:pPr>
    <w:rPr>
      <w:rFonts w:ascii="Times New Roman" w:hAnsi="Times New Roman" w:cs="Times New Roman"/>
      <w:sz w:val="24"/>
      <w:szCs w:val="24"/>
    </w:rPr>
  </w:style>
  <w:style w:type="character" w:customStyle="1" w:styleId="PagetitreCar">
    <w:name w:val="Page titre Car"/>
    <w:basedOn w:val="Policepardfaut"/>
    <w:link w:val="Pagetitre"/>
    <w:rsid w:val="009E28D7"/>
    <w:rPr>
      <w:rFonts w:ascii="Times New Roman" w:hAnsi="Times New Roman" w:cs="Times New Roman"/>
      <w:sz w:val="24"/>
      <w:szCs w:val="24"/>
      <w:lang w:val="fr-CA"/>
    </w:rPr>
  </w:style>
  <w:style w:type="paragraph" w:styleId="Pieddepage">
    <w:name w:val="footer"/>
    <w:basedOn w:val="Normal"/>
    <w:link w:val="PieddepageCar"/>
    <w:uiPriority w:val="99"/>
    <w:unhideWhenUsed/>
    <w:rsid w:val="009E28D7"/>
    <w:pPr>
      <w:tabs>
        <w:tab w:val="center" w:pos="4320"/>
        <w:tab w:val="right" w:pos="8640"/>
      </w:tabs>
      <w:spacing w:after="0" w:line="240" w:lineRule="auto"/>
      <w:jc w:val="both"/>
    </w:pPr>
    <w:rPr>
      <w:rFonts w:ascii="Times New Roman" w:hAnsi="Times New Roman" w:cs="Times New Roman"/>
      <w:sz w:val="24"/>
      <w:szCs w:val="24"/>
    </w:rPr>
  </w:style>
  <w:style w:type="character" w:customStyle="1" w:styleId="PieddepageCar">
    <w:name w:val="Pied de page Car"/>
    <w:basedOn w:val="Policepardfaut"/>
    <w:link w:val="Pieddepage"/>
    <w:uiPriority w:val="99"/>
    <w:rsid w:val="009E28D7"/>
    <w:rPr>
      <w:rFonts w:ascii="Times New Roman" w:hAnsi="Times New Roman" w:cs="Times New Roman"/>
      <w:sz w:val="24"/>
      <w:szCs w:val="24"/>
      <w:lang w:val="fr-CA"/>
    </w:rPr>
  </w:style>
  <w:style w:type="paragraph" w:styleId="Paragraphedeliste">
    <w:name w:val="List Paragraph"/>
    <w:basedOn w:val="Normal"/>
    <w:uiPriority w:val="34"/>
    <w:qFormat/>
    <w:rsid w:val="004B5DFB"/>
    <w:pPr>
      <w:ind w:left="720"/>
      <w:contextualSpacing/>
    </w:pPr>
  </w:style>
  <w:style w:type="paragraph" w:styleId="NormalWeb">
    <w:name w:val="Normal (Web)"/>
    <w:basedOn w:val="Normal"/>
    <w:uiPriority w:val="99"/>
    <w:semiHidden/>
    <w:unhideWhenUsed/>
    <w:rsid w:val="00337C90"/>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tab-span">
    <w:name w:val="apple-tab-span"/>
    <w:basedOn w:val="Policepardfaut"/>
    <w:rsid w:val="00337C90"/>
  </w:style>
  <w:style w:type="character" w:styleId="Lienhypertexte">
    <w:name w:val="Hyperlink"/>
    <w:basedOn w:val="Policepardfaut"/>
    <w:uiPriority w:val="99"/>
    <w:semiHidden/>
    <w:unhideWhenUsed/>
    <w:rsid w:val="00E41032"/>
    <w:rPr>
      <w:color w:val="0000FF"/>
      <w:u w:val="single"/>
    </w:rPr>
  </w:style>
  <w:style w:type="character" w:styleId="Lienhypertextesuivivisit">
    <w:name w:val="FollowedHyperlink"/>
    <w:basedOn w:val="Policepardfaut"/>
    <w:uiPriority w:val="99"/>
    <w:semiHidden/>
    <w:unhideWhenUsed/>
    <w:rsid w:val="00E41032"/>
    <w:rPr>
      <w:color w:val="800080"/>
      <w:u w:val="single"/>
    </w:rPr>
  </w:style>
  <w:style w:type="character" w:customStyle="1" w:styleId="Titre4Car">
    <w:name w:val="Titre 4 Car"/>
    <w:basedOn w:val="Policepardfaut"/>
    <w:link w:val="Titre4"/>
    <w:uiPriority w:val="9"/>
    <w:rsid w:val="00E41032"/>
    <w:rPr>
      <w:rFonts w:asciiTheme="majorHAnsi" w:eastAsiaTheme="majorEastAsia" w:hAnsiTheme="majorHAnsi" w:cstheme="majorBidi"/>
      <w:i/>
      <w:iCs/>
      <w:color w:val="2E74B5" w:themeColor="accent1" w:themeShade="BF"/>
      <w:sz w:val="24"/>
      <w:lang w:val="fr-CA"/>
    </w:rPr>
  </w:style>
  <w:style w:type="character" w:customStyle="1" w:styleId="SansinterligneCar">
    <w:name w:val="Sans interligne Car"/>
    <w:basedOn w:val="Policepardfaut"/>
    <w:link w:val="Sansinterligne"/>
    <w:uiPriority w:val="1"/>
    <w:rsid w:val="00460C93"/>
  </w:style>
  <w:style w:type="paragraph" w:styleId="Textedebulles">
    <w:name w:val="Balloon Text"/>
    <w:basedOn w:val="Normal"/>
    <w:link w:val="TextedebullesCar"/>
    <w:uiPriority w:val="99"/>
    <w:semiHidden/>
    <w:unhideWhenUsed/>
    <w:rsid w:val="00E90C3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0C33"/>
    <w:rPr>
      <w:rFonts w:ascii="Tahoma" w:hAnsi="Tahoma" w:cs="Tahoma"/>
      <w:sz w:val="16"/>
      <w:szCs w:val="16"/>
      <w:lang w:val="fr-CA"/>
    </w:rPr>
  </w:style>
  <w:style w:type="paragraph" w:styleId="En-tte">
    <w:name w:val="header"/>
    <w:basedOn w:val="Normal"/>
    <w:link w:val="En-tteCar"/>
    <w:uiPriority w:val="99"/>
    <w:unhideWhenUsed/>
    <w:rsid w:val="00E90C33"/>
    <w:pPr>
      <w:tabs>
        <w:tab w:val="center" w:pos="4320"/>
        <w:tab w:val="right" w:pos="8640"/>
      </w:tabs>
      <w:spacing w:after="0" w:line="240" w:lineRule="auto"/>
    </w:pPr>
  </w:style>
  <w:style w:type="character" w:customStyle="1" w:styleId="En-tteCar">
    <w:name w:val="En-tête Car"/>
    <w:basedOn w:val="Policepardfaut"/>
    <w:link w:val="En-tte"/>
    <w:uiPriority w:val="99"/>
    <w:rsid w:val="00E90C33"/>
    <w:rPr>
      <w:lang w:val="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032"/>
    <w:rPr>
      <w:lang w:val="fr-CA"/>
    </w:rPr>
  </w:style>
  <w:style w:type="paragraph" w:styleId="Titre1">
    <w:name w:val="heading 1"/>
    <w:basedOn w:val="Normal"/>
    <w:next w:val="Normal"/>
    <w:link w:val="Titre1Car"/>
    <w:uiPriority w:val="9"/>
    <w:qFormat/>
    <w:rsid w:val="006053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053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05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41032"/>
    <w:pPr>
      <w:keepNext/>
      <w:keepLines/>
      <w:spacing w:before="40" w:after="0"/>
      <w:outlineLvl w:val="3"/>
    </w:pPr>
    <w:rPr>
      <w:rFonts w:asciiTheme="majorHAnsi" w:eastAsiaTheme="majorEastAsia" w:hAnsiTheme="majorHAnsi" w:cstheme="majorBidi"/>
      <w:i/>
      <w:iCs/>
      <w:color w:val="2E74B5"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531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05319"/>
    <w:rPr>
      <w:rFonts w:asciiTheme="majorHAnsi" w:eastAsiaTheme="majorEastAsia" w:hAnsiTheme="majorHAnsi" w:cstheme="majorBidi"/>
      <w:color w:val="2E74B5" w:themeColor="accent1" w:themeShade="BF"/>
      <w:sz w:val="26"/>
      <w:szCs w:val="26"/>
    </w:rPr>
  </w:style>
  <w:style w:type="paragraph" w:styleId="Sansinterligne">
    <w:name w:val="No Spacing"/>
    <w:link w:val="SansinterligneCar"/>
    <w:uiPriority w:val="1"/>
    <w:qFormat/>
    <w:rsid w:val="00605319"/>
    <w:pPr>
      <w:spacing w:after="0" w:line="240" w:lineRule="auto"/>
    </w:pPr>
  </w:style>
  <w:style w:type="character" w:customStyle="1" w:styleId="Titre3Car">
    <w:name w:val="Titre 3 Car"/>
    <w:basedOn w:val="Policepardfaut"/>
    <w:link w:val="Titre3"/>
    <w:uiPriority w:val="9"/>
    <w:rsid w:val="00605319"/>
    <w:rPr>
      <w:rFonts w:asciiTheme="majorHAnsi" w:eastAsiaTheme="majorEastAsia" w:hAnsiTheme="majorHAnsi" w:cstheme="majorBidi"/>
      <w:color w:val="1F4D78" w:themeColor="accent1" w:themeShade="7F"/>
      <w:sz w:val="24"/>
      <w:szCs w:val="24"/>
    </w:rPr>
  </w:style>
  <w:style w:type="paragraph" w:styleId="Titre">
    <w:name w:val="Title"/>
    <w:basedOn w:val="Normal"/>
    <w:next w:val="Normal"/>
    <w:link w:val="TitreCar"/>
    <w:uiPriority w:val="10"/>
    <w:qFormat/>
    <w:rsid w:val="009E28D7"/>
    <w:pPr>
      <w:pBdr>
        <w:bottom w:val="single" w:sz="8" w:space="4" w:color="5B9BD5"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9E28D7"/>
    <w:rPr>
      <w:rFonts w:asciiTheme="majorHAnsi" w:eastAsiaTheme="majorEastAsia" w:hAnsiTheme="majorHAnsi" w:cstheme="majorBidi"/>
      <w:color w:val="323E4F" w:themeColor="text2" w:themeShade="BF"/>
      <w:spacing w:val="5"/>
      <w:kern w:val="28"/>
      <w:sz w:val="52"/>
      <w:szCs w:val="52"/>
      <w:lang w:val="fr-CA"/>
    </w:rPr>
  </w:style>
  <w:style w:type="paragraph" w:customStyle="1" w:styleId="Pagetitre">
    <w:name w:val="Page titre"/>
    <w:basedOn w:val="Normal"/>
    <w:link w:val="PagetitreCar"/>
    <w:qFormat/>
    <w:rsid w:val="009E28D7"/>
    <w:pPr>
      <w:spacing w:after="0" w:line="240" w:lineRule="auto"/>
      <w:jc w:val="center"/>
    </w:pPr>
    <w:rPr>
      <w:rFonts w:ascii="Times New Roman" w:hAnsi="Times New Roman" w:cs="Times New Roman"/>
      <w:sz w:val="24"/>
      <w:szCs w:val="24"/>
    </w:rPr>
  </w:style>
  <w:style w:type="character" w:customStyle="1" w:styleId="PagetitreCar">
    <w:name w:val="Page titre Car"/>
    <w:basedOn w:val="Policepardfaut"/>
    <w:link w:val="Pagetitre"/>
    <w:rsid w:val="009E28D7"/>
    <w:rPr>
      <w:rFonts w:ascii="Times New Roman" w:hAnsi="Times New Roman" w:cs="Times New Roman"/>
      <w:sz w:val="24"/>
      <w:szCs w:val="24"/>
      <w:lang w:val="fr-CA"/>
    </w:rPr>
  </w:style>
  <w:style w:type="paragraph" w:styleId="Pieddepage">
    <w:name w:val="footer"/>
    <w:basedOn w:val="Normal"/>
    <w:link w:val="PieddepageCar"/>
    <w:uiPriority w:val="99"/>
    <w:unhideWhenUsed/>
    <w:rsid w:val="009E28D7"/>
    <w:pPr>
      <w:tabs>
        <w:tab w:val="center" w:pos="4320"/>
        <w:tab w:val="right" w:pos="8640"/>
      </w:tabs>
      <w:spacing w:after="0" w:line="240" w:lineRule="auto"/>
      <w:jc w:val="both"/>
    </w:pPr>
    <w:rPr>
      <w:rFonts w:ascii="Times New Roman" w:hAnsi="Times New Roman" w:cs="Times New Roman"/>
      <w:sz w:val="24"/>
      <w:szCs w:val="24"/>
    </w:rPr>
  </w:style>
  <w:style w:type="character" w:customStyle="1" w:styleId="PieddepageCar">
    <w:name w:val="Pied de page Car"/>
    <w:basedOn w:val="Policepardfaut"/>
    <w:link w:val="Pieddepage"/>
    <w:uiPriority w:val="99"/>
    <w:rsid w:val="009E28D7"/>
    <w:rPr>
      <w:rFonts w:ascii="Times New Roman" w:hAnsi="Times New Roman" w:cs="Times New Roman"/>
      <w:sz w:val="24"/>
      <w:szCs w:val="24"/>
      <w:lang w:val="fr-CA"/>
    </w:rPr>
  </w:style>
  <w:style w:type="paragraph" w:styleId="Paragraphedeliste">
    <w:name w:val="List Paragraph"/>
    <w:basedOn w:val="Normal"/>
    <w:uiPriority w:val="34"/>
    <w:qFormat/>
    <w:rsid w:val="004B5DFB"/>
    <w:pPr>
      <w:ind w:left="720"/>
      <w:contextualSpacing/>
    </w:pPr>
  </w:style>
  <w:style w:type="paragraph" w:styleId="NormalWeb">
    <w:name w:val="Normal (Web)"/>
    <w:basedOn w:val="Normal"/>
    <w:uiPriority w:val="99"/>
    <w:semiHidden/>
    <w:unhideWhenUsed/>
    <w:rsid w:val="00337C90"/>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tab-span">
    <w:name w:val="apple-tab-span"/>
    <w:basedOn w:val="Policepardfaut"/>
    <w:rsid w:val="00337C90"/>
  </w:style>
  <w:style w:type="character" w:styleId="Lienhypertexte">
    <w:name w:val="Hyperlink"/>
    <w:basedOn w:val="Policepardfaut"/>
    <w:uiPriority w:val="99"/>
    <w:semiHidden/>
    <w:unhideWhenUsed/>
    <w:rsid w:val="00E41032"/>
    <w:rPr>
      <w:color w:val="0000FF"/>
      <w:u w:val="single"/>
    </w:rPr>
  </w:style>
  <w:style w:type="character" w:styleId="Lienhypertextesuivivisit">
    <w:name w:val="FollowedHyperlink"/>
    <w:basedOn w:val="Policepardfaut"/>
    <w:uiPriority w:val="99"/>
    <w:semiHidden/>
    <w:unhideWhenUsed/>
    <w:rsid w:val="00E41032"/>
    <w:rPr>
      <w:color w:val="800080"/>
      <w:u w:val="single"/>
    </w:rPr>
  </w:style>
  <w:style w:type="character" w:customStyle="1" w:styleId="Titre4Car">
    <w:name w:val="Titre 4 Car"/>
    <w:basedOn w:val="Policepardfaut"/>
    <w:link w:val="Titre4"/>
    <w:uiPriority w:val="9"/>
    <w:rsid w:val="00E41032"/>
    <w:rPr>
      <w:rFonts w:asciiTheme="majorHAnsi" w:eastAsiaTheme="majorEastAsia" w:hAnsiTheme="majorHAnsi" w:cstheme="majorBidi"/>
      <w:i/>
      <w:iCs/>
      <w:color w:val="2E74B5" w:themeColor="accent1" w:themeShade="BF"/>
      <w:sz w:val="24"/>
      <w:lang w:val="fr-CA"/>
    </w:rPr>
  </w:style>
  <w:style w:type="character" w:customStyle="1" w:styleId="SansinterligneCar">
    <w:name w:val="Sans interligne Car"/>
    <w:basedOn w:val="Policepardfaut"/>
    <w:link w:val="Sansinterligne"/>
    <w:uiPriority w:val="1"/>
    <w:rsid w:val="00460C93"/>
  </w:style>
  <w:style w:type="paragraph" w:styleId="Textedebulles">
    <w:name w:val="Balloon Text"/>
    <w:basedOn w:val="Normal"/>
    <w:link w:val="TextedebullesCar"/>
    <w:uiPriority w:val="99"/>
    <w:semiHidden/>
    <w:unhideWhenUsed/>
    <w:rsid w:val="00E90C3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0C33"/>
    <w:rPr>
      <w:rFonts w:ascii="Tahoma" w:hAnsi="Tahoma" w:cs="Tahoma"/>
      <w:sz w:val="16"/>
      <w:szCs w:val="16"/>
      <w:lang w:val="fr-CA"/>
    </w:rPr>
  </w:style>
  <w:style w:type="paragraph" w:styleId="En-tte">
    <w:name w:val="header"/>
    <w:basedOn w:val="Normal"/>
    <w:link w:val="En-tteCar"/>
    <w:uiPriority w:val="99"/>
    <w:unhideWhenUsed/>
    <w:rsid w:val="00E90C33"/>
    <w:pPr>
      <w:tabs>
        <w:tab w:val="center" w:pos="4320"/>
        <w:tab w:val="right" w:pos="8640"/>
      </w:tabs>
      <w:spacing w:after="0" w:line="240" w:lineRule="auto"/>
    </w:pPr>
  </w:style>
  <w:style w:type="character" w:customStyle="1" w:styleId="En-tteCar">
    <w:name w:val="En-tête Car"/>
    <w:basedOn w:val="Policepardfaut"/>
    <w:link w:val="En-tte"/>
    <w:uiPriority w:val="99"/>
    <w:rsid w:val="00E90C33"/>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013355">
      <w:bodyDiv w:val="1"/>
      <w:marLeft w:val="0"/>
      <w:marRight w:val="0"/>
      <w:marTop w:val="0"/>
      <w:marBottom w:val="0"/>
      <w:divBdr>
        <w:top w:val="none" w:sz="0" w:space="0" w:color="auto"/>
        <w:left w:val="none" w:sz="0" w:space="0" w:color="auto"/>
        <w:bottom w:val="none" w:sz="0" w:space="0" w:color="auto"/>
        <w:right w:val="none" w:sz="0" w:space="0" w:color="auto"/>
      </w:divBdr>
      <w:divsChild>
        <w:div w:id="2047413972">
          <w:marLeft w:val="0"/>
          <w:marRight w:val="0"/>
          <w:marTop w:val="0"/>
          <w:marBottom w:val="0"/>
          <w:divBdr>
            <w:top w:val="none" w:sz="0" w:space="0" w:color="auto"/>
            <w:left w:val="none" w:sz="0" w:space="0" w:color="auto"/>
            <w:bottom w:val="none" w:sz="0" w:space="0" w:color="auto"/>
            <w:right w:val="none" w:sz="0" w:space="0" w:color="auto"/>
          </w:divBdr>
        </w:div>
        <w:div w:id="509485661">
          <w:marLeft w:val="0"/>
          <w:marRight w:val="0"/>
          <w:marTop w:val="0"/>
          <w:marBottom w:val="0"/>
          <w:divBdr>
            <w:top w:val="none" w:sz="0" w:space="0" w:color="auto"/>
            <w:left w:val="none" w:sz="0" w:space="0" w:color="auto"/>
            <w:bottom w:val="none" w:sz="0" w:space="0" w:color="auto"/>
            <w:right w:val="none" w:sz="0" w:space="0" w:color="auto"/>
          </w:divBdr>
        </w:div>
        <w:div w:id="1535071478">
          <w:marLeft w:val="0"/>
          <w:marRight w:val="0"/>
          <w:marTop w:val="0"/>
          <w:marBottom w:val="0"/>
          <w:divBdr>
            <w:top w:val="none" w:sz="0" w:space="0" w:color="auto"/>
            <w:left w:val="none" w:sz="0" w:space="0" w:color="auto"/>
            <w:bottom w:val="none" w:sz="0" w:space="0" w:color="auto"/>
            <w:right w:val="none" w:sz="0" w:space="0" w:color="auto"/>
          </w:divBdr>
        </w:div>
        <w:div w:id="317467814">
          <w:marLeft w:val="0"/>
          <w:marRight w:val="0"/>
          <w:marTop w:val="0"/>
          <w:marBottom w:val="0"/>
          <w:divBdr>
            <w:top w:val="none" w:sz="0" w:space="0" w:color="auto"/>
            <w:left w:val="none" w:sz="0" w:space="0" w:color="auto"/>
            <w:bottom w:val="none" w:sz="0" w:space="0" w:color="auto"/>
            <w:right w:val="none" w:sz="0" w:space="0" w:color="auto"/>
          </w:divBdr>
        </w:div>
        <w:div w:id="744573619">
          <w:marLeft w:val="0"/>
          <w:marRight w:val="0"/>
          <w:marTop w:val="0"/>
          <w:marBottom w:val="0"/>
          <w:divBdr>
            <w:top w:val="none" w:sz="0" w:space="0" w:color="auto"/>
            <w:left w:val="none" w:sz="0" w:space="0" w:color="auto"/>
            <w:bottom w:val="none" w:sz="0" w:space="0" w:color="auto"/>
            <w:right w:val="none" w:sz="0" w:space="0" w:color="auto"/>
          </w:divBdr>
        </w:div>
        <w:div w:id="698238044">
          <w:marLeft w:val="0"/>
          <w:marRight w:val="0"/>
          <w:marTop w:val="0"/>
          <w:marBottom w:val="0"/>
          <w:divBdr>
            <w:top w:val="none" w:sz="0" w:space="0" w:color="auto"/>
            <w:left w:val="none" w:sz="0" w:space="0" w:color="auto"/>
            <w:bottom w:val="none" w:sz="0" w:space="0" w:color="auto"/>
            <w:right w:val="none" w:sz="0" w:space="0" w:color="auto"/>
          </w:divBdr>
        </w:div>
        <w:div w:id="1364986637">
          <w:marLeft w:val="0"/>
          <w:marRight w:val="0"/>
          <w:marTop w:val="0"/>
          <w:marBottom w:val="0"/>
          <w:divBdr>
            <w:top w:val="none" w:sz="0" w:space="0" w:color="auto"/>
            <w:left w:val="none" w:sz="0" w:space="0" w:color="auto"/>
            <w:bottom w:val="none" w:sz="0" w:space="0" w:color="auto"/>
            <w:right w:val="none" w:sz="0" w:space="0" w:color="auto"/>
          </w:divBdr>
        </w:div>
        <w:div w:id="1042678950">
          <w:marLeft w:val="0"/>
          <w:marRight w:val="0"/>
          <w:marTop w:val="0"/>
          <w:marBottom w:val="0"/>
          <w:divBdr>
            <w:top w:val="none" w:sz="0" w:space="0" w:color="auto"/>
            <w:left w:val="none" w:sz="0" w:space="0" w:color="auto"/>
            <w:bottom w:val="none" w:sz="0" w:space="0" w:color="auto"/>
            <w:right w:val="none" w:sz="0" w:space="0" w:color="auto"/>
          </w:divBdr>
        </w:div>
        <w:div w:id="972834345">
          <w:marLeft w:val="0"/>
          <w:marRight w:val="0"/>
          <w:marTop w:val="0"/>
          <w:marBottom w:val="0"/>
          <w:divBdr>
            <w:top w:val="none" w:sz="0" w:space="0" w:color="auto"/>
            <w:left w:val="none" w:sz="0" w:space="0" w:color="auto"/>
            <w:bottom w:val="none" w:sz="0" w:space="0" w:color="auto"/>
            <w:right w:val="none" w:sz="0" w:space="0" w:color="auto"/>
          </w:divBdr>
        </w:div>
        <w:div w:id="2126776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uml-diagrams.org/class-diagrams.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6BA6B8C8DA42A0AA34D361507D2CCB"/>
        <w:category>
          <w:name w:val="General"/>
          <w:gallery w:val="placeholder"/>
        </w:category>
        <w:types>
          <w:type w:val="bbPlcHdr"/>
        </w:types>
        <w:behaviors>
          <w:behavior w:val="content"/>
        </w:behaviors>
        <w:guid w:val="{2FE4DB64-C900-48D8-90D5-5ABAEABDFEA0}"/>
      </w:docPartPr>
      <w:docPartBody>
        <w:p w:rsidR="000E0915" w:rsidRDefault="00F732A3" w:rsidP="00F732A3">
          <w:pPr>
            <w:pStyle w:val="5E6BA6B8C8DA42A0AA34D361507D2CCB"/>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2A3"/>
    <w:rsid w:val="000E0915"/>
    <w:rsid w:val="004B51C3"/>
    <w:rsid w:val="00B05EA2"/>
    <w:rsid w:val="00F732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557DF800A214DE3908A812F6C761D8C">
    <w:name w:val="D557DF800A214DE3908A812F6C761D8C"/>
    <w:rsid w:val="00F732A3"/>
  </w:style>
  <w:style w:type="paragraph" w:customStyle="1" w:styleId="583BCE4E07EE49DEB0511E56CFCCDC60">
    <w:name w:val="583BCE4E07EE49DEB0511E56CFCCDC60"/>
    <w:rsid w:val="00F732A3"/>
  </w:style>
  <w:style w:type="paragraph" w:customStyle="1" w:styleId="F14CA3E37FED48A6B80D54BCD7DA1B85">
    <w:name w:val="F14CA3E37FED48A6B80D54BCD7DA1B85"/>
    <w:rsid w:val="00F732A3"/>
  </w:style>
  <w:style w:type="paragraph" w:customStyle="1" w:styleId="1EFBFA66D63B413CABC331A0617DFBCB">
    <w:name w:val="1EFBFA66D63B413CABC331A0617DFBCB"/>
    <w:rsid w:val="00F732A3"/>
  </w:style>
  <w:style w:type="paragraph" w:customStyle="1" w:styleId="CA5137041AAB481892478E45B4F55446">
    <w:name w:val="CA5137041AAB481892478E45B4F55446"/>
    <w:rsid w:val="00F732A3"/>
  </w:style>
  <w:style w:type="paragraph" w:customStyle="1" w:styleId="EC5EDC9DE8594FBD89F8FF25A03F7939">
    <w:name w:val="EC5EDC9DE8594FBD89F8FF25A03F7939"/>
    <w:rsid w:val="00F732A3"/>
  </w:style>
  <w:style w:type="paragraph" w:customStyle="1" w:styleId="420C003F00C74A308A6972FBA4D72EC9">
    <w:name w:val="420C003F00C74A308A6972FBA4D72EC9"/>
    <w:rsid w:val="00F732A3"/>
  </w:style>
  <w:style w:type="paragraph" w:customStyle="1" w:styleId="5E6BA6B8C8DA42A0AA34D361507D2CCB">
    <w:name w:val="5E6BA6B8C8DA42A0AA34D361507D2CCB"/>
    <w:rsid w:val="00F732A3"/>
  </w:style>
  <w:style w:type="paragraph" w:customStyle="1" w:styleId="59FC232E8C6845318265BA6890587264">
    <w:name w:val="59FC232E8C6845318265BA6890587264"/>
    <w:rsid w:val="00F732A3"/>
  </w:style>
  <w:style w:type="paragraph" w:customStyle="1" w:styleId="74578B8E2DFF4239A95AEC3A3B03952B">
    <w:name w:val="74578B8E2DFF4239A95AEC3A3B03952B"/>
    <w:rsid w:val="00F732A3"/>
  </w:style>
  <w:style w:type="paragraph" w:customStyle="1" w:styleId="0BC5151E2F774BAE967094F9DB098C8B">
    <w:name w:val="0BC5151E2F774BAE967094F9DB098C8B"/>
    <w:rsid w:val="00F732A3"/>
  </w:style>
  <w:style w:type="paragraph" w:customStyle="1" w:styleId="1CFA48C0570C4611AEB19E768C0C9524">
    <w:name w:val="1CFA48C0570C4611AEB19E768C0C9524"/>
    <w:rsid w:val="00F732A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557DF800A214DE3908A812F6C761D8C">
    <w:name w:val="D557DF800A214DE3908A812F6C761D8C"/>
    <w:rsid w:val="00F732A3"/>
  </w:style>
  <w:style w:type="paragraph" w:customStyle="1" w:styleId="583BCE4E07EE49DEB0511E56CFCCDC60">
    <w:name w:val="583BCE4E07EE49DEB0511E56CFCCDC60"/>
    <w:rsid w:val="00F732A3"/>
  </w:style>
  <w:style w:type="paragraph" w:customStyle="1" w:styleId="F14CA3E37FED48A6B80D54BCD7DA1B85">
    <w:name w:val="F14CA3E37FED48A6B80D54BCD7DA1B85"/>
    <w:rsid w:val="00F732A3"/>
  </w:style>
  <w:style w:type="paragraph" w:customStyle="1" w:styleId="1EFBFA66D63B413CABC331A0617DFBCB">
    <w:name w:val="1EFBFA66D63B413CABC331A0617DFBCB"/>
    <w:rsid w:val="00F732A3"/>
  </w:style>
  <w:style w:type="paragraph" w:customStyle="1" w:styleId="CA5137041AAB481892478E45B4F55446">
    <w:name w:val="CA5137041AAB481892478E45B4F55446"/>
    <w:rsid w:val="00F732A3"/>
  </w:style>
  <w:style w:type="paragraph" w:customStyle="1" w:styleId="EC5EDC9DE8594FBD89F8FF25A03F7939">
    <w:name w:val="EC5EDC9DE8594FBD89F8FF25A03F7939"/>
    <w:rsid w:val="00F732A3"/>
  </w:style>
  <w:style w:type="paragraph" w:customStyle="1" w:styleId="420C003F00C74A308A6972FBA4D72EC9">
    <w:name w:val="420C003F00C74A308A6972FBA4D72EC9"/>
    <w:rsid w:val="00F732A3"/>
  </w:style>
  <w:style w:type="paragraph" w:customStyle="1" w:styleId="5E6BA6B8C8DA42A0AA34D361507D2CCB">
    <w:name w:val="5E6BA6B8C8DA42A0AA34D361507D2CCB"/>
    <w:rsid w:val="00F732A3"/>
  </w:style>
  <w:style w:type="paragraph" w:customStyle="1" w:styleId="59FC232E8C6845318265BA6890587264">
    <w:name w:val="59FC232E8C6845318265BA6890587264"/>
    <w:rsid w:val="00F732A3"/>
  </w:style>
  <w:style w:type="paragraph" w:customStyle="1" w:styleId="74578B8E2DFF4239A95AEC3A3B03952B">
    <w:name w:val="74578B8E2DFF4239A95AEC3A3B03952B"/>
    <w:rsid w:val="00F732A3"/>
  </w:style>
  <w:style w:type="paragraph" w:customStyle="1" w:styleId="0BC5151E2F774BAE967094F9DB098C8B">
    <w:name w:val="0BC5151E2F774BAE967094F9DB098C8B"/>
    <w:rsid w:val="00F732A3"/>
  </w:style>
  <w:style w:type="paragraph" w:customStyle="1" w:styleId="1CFA48C0570C4611AEB19E768C0C9524">
    <w:name w:val="1CFA48C0570C4611AEB19E768C0C9524"/>
    <w:rsid w:val="00F732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2B00B-AAB6-4FB2-A985-23A686B76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27</Pages>
  <Words>6802</Words>
  <Characters>37412</Characters>
  <Application>Microsoft Office Word</Application>
  <DocSecurity>0</DocSecurity>
  <Lines>311</Lines>
  <Paragraphs>88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Travail pratique #3  -  Une évaluation du document d’architecture</vt:lpstr>
      <vt:lpstr/>
    </vt:vector>
  </TitlesOfParts>
  <Company/>
  <LinksUpToDate>false</LinksUpToDate>
  <CharactersWithSpaces>44126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#3  -  Une évaluation du document d’architecture</dc:title>
  <dc:subject>INF8301 – Ingénierie en qualité logicielle</dc:subject>
  <dc:creator>Alexandre Vanier</dc:creator>
  <cp:keywords/>
  <dc:description/>
  <cp:lastModifiedBy>Djeezus</cp:lastModifiedBy>
  <cp:revision>87</cp:revision>
  <dcterms:created xsi:type="dcterms:W3CDTF">2014-01-22T19:08:00Z</dcterms:created>
  <dcterms:modified xsi:type="dcterms:W3CDTF">2014-02-28T06:03:00Z</dcterms:modified>
</cp:coreProperties>
</file>