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1C52A" w14:textId="39E72AF0" w:rsidR="0042519B" w:rsidRPr="00424AA3" w:rsidRDefault="0042519B" w:rsidP="004251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4A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TEMA </w:t>
      </w:r>
      <w:r w:rsidR="0023496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393A53F" w14:textId="2D70ADD3" w:rsidR="0042519B" w:rsidRDefault="00C63FC1" w:rsidP="004251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Prezentarea mediului de lucru</w:t>
      </w:r>
      <w:r w:rsidR="0042519B" w:rsidRPr="00424A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Simulink</w:t>
      </w:r>
    </w:p>
    <w:p w14:paraId="0A20BEC2" w14:textId="2CD9A2E2" w:rsidR="008746A9" w:rsidRPr="00013C7C" w:rsidRDefault="00091FEA">
      <w:pPr>
        <w:rPr>
          <w:b/>
          <w:bCs/>
        </w:rPr>
      </w:pPr>
      <w:r w:rsidRPr="00013C7C">
        <w:rPr>
          <w:b/>
          <w:bCs/>
        </w:rPr>
        <w:t>Scopul lucrării</w:t>
      </w:r>
      <w:r w:rsidR="00013C7C" w:rsidRPr="00013C7C">
        <w:rPr>
          <w:b/>
          <w:bCs/>
        </w:rPr>
        <w:t>:</w:t>
      </w:r>
    </w:p>
    <w:p w14:paraId="06557D3B" w14:textId="395FD776" w:rsidR="00091FEA" w:rsidRDefault="00091FEA" w:rsidP="00013C7C">
      <w:pPr>
        <w:ind w:firstLine="708"/>
      </w:pPr>
      <w:r>
        <w:t xml:space="preserve">Scopul lucrării constă în prezentarea </w:t>
      </w:r>
      <w:r w:rsidR="00013C7C">
        <w:t>și testarea blocurilor aferente Simulink Library, precum și punerea în evidență a conceptelor de modelare și proiectare a sistemelor la nivel de schemă bloc.</w:t>
      </w:r>
    </w:p>
    <w:p w14:paraId="2A972A31" w14:textId="5A6C8EA1" w:rsidR="00013C7C" w:rsidRPr="003B4F22" w:rsidRDefault="003B4F22" w:rsidP="003B4F22">
      <w:pPr>
        <w:rPr>
          <w:b/>
          <w:bCs/>
        </w:rPr>
      </w:pPr>
      <w:r w:rsidRPr="003B4F22">
        <w:rPr>
          <w:b/>
          <w:bCs/>
        </w:rPr>
        <w:t>Probleme de rezolvat:</w:t>
      </w:r>
    </w:p>
    <w:p w14:paraId="4C8673CE" w14:textId="71584497" w:rsidR="003B4F22" w:rsidRPr="003345A3" w:rsidRDefault="003B4F22" w:rsidP="003B4F22">
      <w:pPr>
        <w:pStyle w:val="ListParagraph"/>
        <w:numPr>
          <w:ilvl w:val="0"/>
          <w:numId w:val="1"/>
        </w:numPr>
        <w:rPr>
          <w:b/>
          <w:bCs/>
        </w:rPr>
      </w:pPr>
      <w:r w:rsidRPr="003345A3">
        <w:rPr>
          <w:b/>
          <w:bCs/>
        </w:rPr>
        <w:t xml:space="preserve"> Realizați o schemă de simulare în Simulink, în care să utilizați următoarele blocuri:</w:t>
      </w:r>
    </w:p>
    <w:p w14:paraId="5D1585BE" w14:textId="77777777" w:rsidR="003B4F22" w:rsidRPr="003B4F22" w:rsidRDefault="003B4F22" w:rsidP="003345A3">
      <w:pPr>
        <w:pStyle w:val="ListParagraph"/>
        <w:numPr>
          <w:ilvl w:val="0"/>
          <w:numId w:val="3"/>
        </w:numPr>
        <w:ind w:hanging="11"/>
        <w:rPr>
          <w:b/>
          <w:bCs/>
        </w:rPr>
      </w:pPr>
      <w:r w:rsidRPr="003B4F22">
        <w:rPr>
          <w:b/>
          <w:bCs/>
        </w:rPr>
        <w:t>o sursă de semnal de tip treaptă unitate</w:t>
      </w:r>
    </w:p>
    <w:p w14:paraId="1DB8B70C" w14:textId="77777777" w:rsidR="003B4F22" w:rsidRPr="003B4F22" w:rsidRDefault="003B4F22" w:rsidP="003345A3">
      <w:pPr>
        <w:pStyle w:val="ListParagraph"/>
        <w:numPr>
          <w:ilvl w:val="0"/>
          <w:numId w:val="3"/>
        </w:numPr>
        <w:ind w:hanging="11"/>
        <w:rPr>
          <w:b/>
          <w:bCs/>
        </w:rPr>
      </w:pPr>
      <w:r w:rsidRPr="003B4F22">
        <w:rPr>
          <w:b/>
          <w:bCs/>
        </w:rPr>
        <w:t>trei funcții de transfer diferite (la alegere)</w:t>
      </w:r>
    </w:p>
    <w:p w14:paraId="525305D9" w14:textId="77777777" w:rsidR="003B4F22" w:rsidRPr="003B4F22" w:rsidRDefault="003B4F22" w:rsidP="003345A3">
      <w:pPr>
        <w:pStyle w:val="ListParagraph"/>
        <w:numPr>
          <w:ilvl w:val="0"/>
          <w:numId w:val="3"/>
        </w:numPr>
        <w:ind w:hanging="11"/>
        <w:rPr>
          <w:b/>
          <w:bCs/>
        </w:rPr>
      </w:pPr>
      <w:r w:rsidRPr="003B4F22">
        <w:rPr>
          <w:b/>
          <w:bCs/>
        </w:rPr>
        <w:t>un multiplexor cu trei intrări</w:t>
      </w:r>
    </w:p>
    <w:p w14:paraId="56144267" w14:textId="77777777" w:rsidR="003B4F22" w:rsidRPr="003B4F22" w:rsidRDefault="003B4F22" w:rsidP="003345A3">
      <w:pPr>
        <w:pStyle w:val="ListParagraph"/>
        <w:numPr>
          <w:ilvl w:val="0"/>
          <w:numId w:val="3"/>
        </w:numPr>
        <w:ind w:hanging="11"/>
        <w:rPr>
          <w:b/>
          <w:bCs/>
        </w:rPr>
      </w:pPr>
      <w:r w:rsidRPr="003B4F22">
        <w:rPr>
          <w:b/>
          <w:bCs/>
        </w:rPr>
        <w:t>un bloc de vizualizare a semnalelor multiplexate.</w:t>
      </w:r>
    </w:p>
    <w:p w14:paraId="0CEBFEB7" w14:textId="7FF4F1C9" w:rsidR="003B4F22" w:rsidRDefault="003345A3" w:rsidP="003345A3">
      <w:pPr>
        <w:ind w:firstLine="708"/>
      </w:pPr>
      <w:r>
        <w:t xml:space="preserve">Pentru realizarea acestui exercițiu, am utilizat blocurile: Step, Transfer Fcn, Transfer Fcn 1, Transfer Fcn 2.   </w:t>
      </w:r>
    </w:p>
    <w:p w14:paraId="76A3C7E3" w14:textId="11AFBF0A" w:rsidR="003345A3" w:rsidRDefault="003345A3" w:rsidP="003345A3">
      <w:pPr>
        <w:jc w:val="center"/>
      </w:pPr>
      <w:r w:rsidRPr="00994703">
        <w:rPr>
          <w:noProof/>
        </w:rPr>
        <w:drawing>
          <wp:anchor distT="0" distB="0" distL="114300" distR="114300" simplePos="0" relativeHeight="251658240" behindDoc="0" locked="0" layoutInCell="1" allowOverlap="1" wp14:anchorId="28283A87" wp14:editId="1E408BFF">
            <wp:simplePos x="914400" y="4119824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802890"/>
            <wp:effectExtent l="0" t="0" r="0" b="0"/>
            <wp:wrapSquare wrapText="bothSides"/>
            <wp:docPr id="105489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598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Figura 1.1.</w:t>
      </w:r>
    </w:p>
    <w:p w14:paraId="7533BB37" w14:textId="489D88C3" w:rsidR="00CB387D" w:rsidRDefault="00CB387D">
      <w:pPr>
        <w:rPr>
          <w:b/>
          <w:bCs/>
        </w:rPr>
      </w:pPr>
      <w:r>
        <w:rPr>
          <w:b/>
          <w:bCs/>
        </w:rPr>
        <w:br w:type="page"/>
      </w:r>
    </w:p>
    <w:p w14:paraId="5E94804C" w14:textId="77777777" w:rsidR="00CB387D" w:rsidRDefault="00CB387D" w:rsidP="00CB387D">
      <w:pPr>
        <w:pStyle w:val="ListParagraph"/>
        <w:rPr>
          <w:b/>
          <w:bCs/>
        </w:rPr>
      </w:pPr>
    </w:p>
    <w:p w14:paraId="2BFF0447" w14:textId="32048086" w:rsidR="0022427D" w:rsidRPr="00CB387D" w:rsidRDefault="00B66E71" w:rsidP="00CB387D">
      <w:pPr>
        <w:pStyle w:val="ListParagraph"/>
        <w:numPr>
          <w:ilvl w:val="0"/>
          <w:numId w:val="4"/>
        </w:numPr>
        <w:rPr>
          <w:b/>
          <w:bCs/>
        </w:rPr>
      </w:pPr>
      <w:r w:rsidRPr="00CB387D">
        <w:rPr>
          <w:b/>
          <w:bCs/>
        </w:rPr>
        <w:t>Construiți o schemă Simulink ce realizează operații matematice. Fiecare dintre studenți va implementa cel puțin trei operații matematice.</w:t>
      </w:r>
    </w:p>
    <w:p w14:paraId="4F8FDFF0" w14:textId="20B738C2" w:rsidR="00B66E71" w:rsidRDefault="00F52192" w:rsidP="00730059">
      <w:pPr>
        <w:ind w:left="360" w:firstLine="348"/>
      </w:pPr>
      <w:r>
        <w:t xml:space="preserve">Pentru a face această problema, am folosit blocurile: </w:t>
      </w:r>
      <w:r w:rsidR="00730059">
        <w:t>Constant, Constant 1, Sum, Product, Trigonometric Function, Display, Display 1, Display2.</w:t>
      </w:r>
    </w:p>
    <w:p w14:paraId="5F9EC171" w14:textId="77777777" w:rsidR="00EE035C" w:rsidRDefault="00EE035C" w:rsidP="00EE035C">
      <w:r w:rsidRPr="003C78B9">
        <w:rPr>
          <w:noProof/>
        </w:rPr>
        <w:drawing>
          <wp:inline distT="0" distB="0" distL="0" distR="0" wp14:anchorId="686FF386" wp14:editId="29DE55F7">
            <wp:extent cx="5943600" cy="2723515"/>
            <wp:effectExtent l="0" t="0" r="0" b="635"/>
            <wp:docPr id="210153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30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5B4A" w14:textId="4D68DCE8" w:rsidR="00CB387D" w:rsidRDefault="003B4390" w:rsidP="003B4390">
      <w:pPr>
        <w:ind w:left="360" w:firstLine="348"/>
        <w:jc w:val="center"/>
      </w:pPr>
      <w:r>
        <w:t>Figura 2.1.</w:t>
      </w:r>
    </w:p>
    <w:p w14:paraId="1C4955D2" w14:textId="4E065F3C" w:rsidR="003B4390" w:rsidRDefault="0026204D" w:rsidP="003B4390">
      <w:pPr>
        <w:pStyle w:val="ListParagraph"/>
        <w:numPr>
          <w:ilvl w:val="0"/>
          <w:numId w:val="4"/>
        </w:numPr>
        <w:rPr>
          <w:b/>
          <w:bCs/>
        </w:rPr>
      </w:pPr>
      <w:r w:rsidRPr="0026204D">
        <w:rPr>
          <w:b/>
          <w:bCs/>
        </w:rPr>
        <w:t>Construiți modelul din figura 2.24, ce reprezintă modelarea săriturii unei mingi de ping-pong.</w:t>
      </w:r>
    </w:p>
    <w:p w14:paraId="286AF62F" w14:textId="74246472" w:rsidR="0026204D" w:rsidRDefault="0026204D" w:rsidP="005F20F5">
      <w:pPr>
        <w:ind w:firstLine="708"/>
      </w:pPr>
      <w:r>
        <w:t xml:space="preserve">Pentru realizarea acestui exercițiu, am utilizat următoarele blocuri: Constant, </w:t>
      </w:r>
      <w:r w:rsidR="0011219A">
        <w:t xml:space="preserve">Integrator de ordin 2, Scope, Scope 1, Memory, IC, </w:t>
      </w:r>
      <w:r w:rsidR="005F20F5">
        <w:t xml:space="preserve">Gain. </w:t>
      </w:r>
      <w:r w:rsidR="005F20F5">
        <w:tab/>
      </w:r>
    </w:p>
    <w:p w14:paraId="32667D7E" w14:textId="6E22CE3D" w:rsidR="00D32909" w:rsidRPr="0026204D" w:rsidRDefault="00D32909" w:rsidP="00D32909">
      <w:pPr>
        <w:jc w:val="center"/>
      </w:pPr>
      <w:r w:rsidRPr="0008654E">
        <w:rPr>
          <w:noProof/>
        </w:rPr>
        <w:drawing>
          <wp:inline distT="0" distB="0" distL="0" distR="0" wp14:anchorId="484EFF62" wp14:editId="02BA175E">
            <wp:extent cx="5943600" cy="2823210"/>
            <wp:effectExtent l="0" t="0" r="0" b="0"/>
            <wp:docPr id="182881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14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39A9" w14:textId="77777777" w:rsidR="00CB387D" w:rsidRDefault="00CB387D" w:rsidP="00730059">
      <w:pPr>
        <w:ind w:left="360" w:firstLine="348"/>
      </w:pPr>
    </w:p>
    <w:p w14:paraId="6A964627" w14:textId="69F564FE" w:rsidR="00122DD9" w:rsidRPr="00705996" w:rsidRDefault="00122DD9" w:rsidP="00730059">
      <w:pPr>
        <w:ind w:left="360" w:firstLine="348"/>
      </w:pPr>
      <w:r w:rsidRPr="00122DD9">
        <w:rPr>
          <w:b/>
          <w:bCs/>
        </w:rPr>
        <w:lastRenderedPageBreak/>
        <w:t>Concluzie:</w:t>
      </w:r>
      <w:r>
        <w:rPr>
          <w:b/>
          <w:bCs/>
        </w:rPr>
        <w:t xml:space="preserve"> </w:t>
      </w:r>
      <w:r w:rsidR="00705996" w:rsidRPr="00705996">
        <w:t>În cadrul acestei lucrări de laborator, am explorat și testat blocurile disponibile în Simulink Library, punând în aplicare concepte fundamentale de modelare și proiectare a sistemelor la nivel de schemă bloc.</w:t>
      </w:r>
      <w:r w:rsidR="00690A96" w:rsidRPr="00690A96">
        <w:t xml:space="preserve"> Prin realizarea simulărilor cerute, am înțeles modul în care semnalele și funcțiile de transfer interacționează într-un sistem dinamic.</w:t>
      </w:r>
    </w:p>
    <w:p w14:paraId="7A2254B3" w14:textId="77777777" w:rsidR="003345A3" w:rsidRDefault="003345A3" w:rsidP="003345A3">
      <w:pPr>
        <w:ind w:firstLine="708"/>
      </w:pPr>
    </w:p>
    <w:sectPr w:rsidR="003345A3" w:rsidSect="00BF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F2783"/>
    <w:multiLevelType w:val="multilevel"/>
    <w:tmpl w:val="2344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1608D"/>
    <w:multiLevelType w:val="hybridMultilevel"/>
    <w:tmpl w:val="EB12BE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E1026"/>
    <w:multiLevelType w:val="hybridMultilevel"/>
    <w:tmpl w:val="6284C2F8"/>
    <w:lvl w:ilvl="0" w:tplc="041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8325D"/>
    <w:multiLevelType w:val="hybridMultilevel"/>
    <w:tmpl w:val="C7CA2E8E"/>
    <w:lvl w:ilvl="0" w:tplc="8A207E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98301">
    <w:abstractNumId w:val="3"/>
  </w:num>
  <w:num w:numId="2" w16cid:durableId="940642494">
    <w:abstractNumId w:val="0"/>
  </w:num>
  <w:num w:numId="3" w16cid:durableId="1303463392">
    <w:abstractNumId w:val="1"/>
  </w:num>
  <w:num w:numId="4" w16cid:durableId="2001034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AA"/>
    <w:rsid w:val="00013C7C"/>
    <w:rsid w:val="00091FEA"/>
    <w:rsid w:val="0011219A"/>
    <w:rsid w:val="00122DD9"/>
    <w:rsid w:val="0022427D"/>
    <w:rsid w:val="0023496F"/>
    <w:rsid w:val="0026204D"/>
    <w:rsid w:val="002F4437"/>
    <w:rsid w:val="003345A3"/>
    <w:rsid w:val="003B4390"/>
    <w:rsid w:val="003B4F22"/>
    <w:rsid w:val="004211AA"/>
    <w:rsid w:val="0042519B"/>
    <w:rsid w:val="005F20F5"/>
    <w:rsid w:val="00690A96"/>
    <w:rsid w:val="00705996"/>
    <w:rsid w:val="00730059"/>
    <w:rsid w:val="008473EF"/>
    <w:rsid w:val="008746A9"/>
    <w:rsid w:val="00945540"/>
    <w:rsid w:val="009870C0"/>
    <w:rsid w:val="00AB0C99"/>
    <w:rsid w:val="00AF596D"/>
    <w:rsid w:val="00B66E71"/>
    <w:rsid w:val="00BF27BD"/>
    <w:rsid w:val="00C46395"/>
    <w:rsid w:val="00C63FC1"/>
    <w:rsid w:val="00C7436E"/>
    <w:rsid w:val="00CB387D"/>
    <w:rsid w:val="00D32909"/>
    <w:rsid w:val="00EE035C"/>
    <w:rsid w:val="00F5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28001"/>
  <w15:chartTrackingRefBased/>
  <w15:docId w15:val="{6BB15798-D925-4C97-9E7F-FA87D097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F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F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229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  DELIU</dc:creator>
  <cp:keywords/>
  <dc:description/>
  <cp:lastModifiedBy>GEORGIANA   DELIU</cp:lastModifiedBy>
  <cp:revision>22</cp:revision>
  <dcterms:created xsi:type="dcterms:W3CDTF">2024-10-18T19:43:00Z</dcterms:created>
  <dcterms:modified xsi:type="dcterms:W3CDTF">2024-10-27T18:01:00Z</dcterms:modified>
</cp:coreProperties>
</file>