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F88A8B" w14:textId="04824B33" w:rsidR="009519D6" w:rsidRDefault="009519D6">
      <w:r>
        <w:t>A delivr.to .docx test file</w:t>
      </w:r>
    </w:p>
    <w:sectPr w:rsidR="009519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9D6"/>
    <w:rsid w:val="009519D6"/>
    <w:rsid w:val="00DD2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BDDA2"/>
  <w15:chartTrackingRefBased/>
  <w15:docId w15:val="{547BABB7-ED4A-43C6-B31E-F1F17DC24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Automated Bot</dc:creator>
  <cp:keywords/>
  <dc:description/>
  <cp:lastModifiedBy>Automated Bot</cp:lastModifiedBy>
  <cp:revision>1</cp:revision>
  <dcterms:created xsi:type="dcterms:W3CDTF">2022-07-18T16:47:00Z</dcterms:created>
  <dcterms:modified xsi:type="dcterms:W3CDTF">2022-07-18T16:47:00Z</dcterms:modified>
</cp:coreProperties>
</file>