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143D" w14:textId="78144585" w:rsidR="006B212F" w:rsidRDefault="006B212F">
      <w:r>
        <w:t>A delivr.to .docx test file</w:t>
      </w:r>
    </w:p>
    <w:sectPr w:rsidR="006B2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2F"/>
    <w:rsid w:val="00386D96"/>
    <w:rsid w:val="006B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D06F"/>
  <w15:chartTrackingRefBased/>
  <w15:docId w15:val="{7737F501-C49A-4B25-ADBB-5731BEEB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Automated Bot</dc:creator>
  <cp:keywords/>
  <dc:description/>
  <cp:lastModifiedBy>Automated Bot</cp:lastModifiedBy>
  <cp:revision>1</cp:revision>
  <dcterms:created xsi:type="dcterms:W3CDTF">2026-08-16T18:25:00Z</dcterms:created>
  <dcterms:modified xsi:type="dcterms:W3CDTF">2026-08-16T18:25:00Z</dcterms:modified>
</cp:coreProperties>
</file>