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B85B20" w14:textId="718CA148" w:rsidR="00667126" w:rsidRDefault="00667126">
      <w:r>
        <w:t>A delivr.to .dotx test file</w:t>
      </w:r>
    </w:p>
    <w:sectPr w:rsidR="006671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7126"/>
    <w:rsid w:val="0030740D"/>
    <w:rsid w:val="006671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5C19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6712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712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712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6712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6712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712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712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712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712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712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712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712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6712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6712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712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712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712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712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6712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6712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712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712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6712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6712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6712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6712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712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712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6712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2026-08-26T06:25:00Z</dcterms:created>
  <dcterms:modified xsi:type="dcterms:W3CDTF">2026-08-26T06:25:00Z</dcterms:modified>
</cp:coreProperties>
</file>