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9397A" w14:textId="535EE0C0" w:rsidR="00B926DE" w:rsidRDefault="00B926DE">
      <w:r>
        <w:t>A delivr.to .docx test file</w:t>
      </w:r>
    </w:p>
    <w:sectPr w:rsidR="00B926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6DE"/>
    <w:rsid w:val="000E6D18"/>
    <w:rsid w:val="0088327B"/>
    <w:rsid w:val="009F1F7D"/>
    <w:rsid w:val="00B92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E80B74"/>
  <w15:chartTrackingRefBased/>
  <w15:docId w15:val="{F0E7A3A1-8FC6-4B0A-94B2-00210CDDA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26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26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26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26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26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26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26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26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26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26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26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26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26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26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26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26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26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26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26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26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26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26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26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26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26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26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26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26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26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Automated Bot</dc:creator>
  <cp:keywords/>
  <dc:description/>
  <cp:lastModifiedBy>Automated Bot</cp:lastModifiedBy>
  <cp:revision>1</cp:revision>
  <dcterms:created xsi:type="dcterms:W3CDTF">2026-02-27T00:25:00Z</dcterms:created>
  <dcterms:modified xsi:type="dcterms:W3CDTF">2026-02-27T00:25:00Z</dcterms:modified>
</cp:coreProperties>
</file>