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pPr w:leftFromText="141" w:rightFromText="141" w:vertAnchor="text" w:horzAnchor="margin" w:tblpY="68"/>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135"/>
      </w:tblGrid>
      <w:tr w:rsidR="00804F3C" w:rsidRPr="00C454A7" w14:paraId="3F6D0227" w14:textId="77777777" w:rsidTr="00804F3C">
        <w:tc>
          <w:tcPr>
            <w:tcW w:w="0" w:type="auto"/>
          </w:tcPr>
          <w:p w14:paraId="70531C2E" w14:textId="77777777" w:rsidR="00804F3C" w:rsidRPr="00C454A7" w:rsidRDefault="00804F3C" w:rsidP="00804F3C">
            <w:pPr>
              <w:rPr>
                <w:sz w:val="14"/>
                <w:lang w:val="de-CH"/>
              </w:rPr>
            </w:pPr>
            <w:bookmarkStart w:id="0" w:name="Text4"/>
            <w:r w:rsidRPr="00C454A7">
              <w:rPr>
                <w:b/>
                <w:sz w:val="14"/>
                <w:lang w:val="de-CH"/>
              </w:rPr>
              <w:t>Hauptstadtregion Schweiz</w:t>
            </w:r>
            <w:r w:rsidRPr="00C454A7">
              <w:rPr>
                <w:sz w:val="14"/>
                <w:lang w:val="de-CH"/>
              </w:rPr>
              <w:t xml:space="preserve"> | Schauplatzgasse 39 | CH-3011 Bern</w:t>
            </w:r>
          </w:p>
        </w:tc>
      </w:tr>
    </w:tbl>
    <w:p w14:paraId="53F86C4E" w14:textId="77777777" w:rsidR="004C71EE" w:rsidRPr="00C454A7" w:rsidRDefault="004C71EE" w:rsidP="0067089C">
      <w:pPr>
        <w:pStyle w:val="Fuzeile"/>
        <w:spacing w:before="960"/>
        <w:rPr>
          <w:lang w:val="de-CH"/>
        </w:rPr>
      </w:pPr>
    </w:p>
    <w:p w14:paraId="7C5FD9E1" w14:textId="77777777" w:rsidR="00804F3C" w:rsidRPr="00C454A7" w:rsidRDefault="00804F3C" w:rsidP="00E5236E">
      <w:pPr>
        <w:pStyle w:val="Fuzeile"/>
        <w:rPr>
          <w:lang w:val="de-CH"/>
        </w:rPr>
      </w:pPr>
    </w:p>
    <w:bookmarkEnd w:id="0"/>
    <w:p w14:paraId="5B808556" w14:textId="0CBCF709" w:rsidR="00804F3C" w:rsidRDefault="008F37D6" w:rsidP="00C7339C">
      <w:pPr>
        <w:pStyle w:val="Fuzeile"/>
        <w:spacing w:line="276" w:lineRule="auto"/>
        <w:rPr>
          <w:lang w:val="de-CH"/>
        </w:rPr>
      </w:pPr>
      <w:r>
        <w:rPr>
          <w:lang w:val="de-CH"/>
        </w:rPr>
        <w:t>WBF</w:t>
      </w:r>
    </w:p>
    <w:p w14:paraId="36DDF2B1" w14:textId="4C1DC926" w:rsidR="00C03D66" w:rsidRPr="005B68EC" w:rsidRDefault="00A756AF" w:rsidP="00C7339C">
      <w:pPr>
        <w:pStyle w:val="Fuzeile"/>
        <w:spacing w:line="276" w:lineRule="auto"/>
        <w:rPr>
          <w:rFonts w:cs="Arial"/>
          <w:lang w:val="de-CH"/>
        </w:rPr>
      </w:pPr>
      <w:r>
        <w:rPr>
          <w:rFonts w:cs="Arial"/>
          <w:lang w:val="de-CH"/>
        </w:rPr>
        <w:t>Staatssekretariat für Bildung, Forschung und Innovation SBFI</w:t>
      </w:r>
    </w:p>
    <w:p w14:paraId="022E32EB" w14:textId="44763BA8" w:rsidR="00AC3085" w:rsidRPr="00AC3085" w:rsidRDefault="00D02D45" w:rsidP="00C7339C">
      <w:pPr>
        <w:spacing w:line="276" w:lineRule="auto"/>
        <w:rPr>
          <w:rFonts w:eastAsia="Times New Roman" w:cs="Arial"/>
          <w:szCs w:val="20"/>
          <w:lang w:val="de-CH" w:eastAsia="de-CH"/>
        </w:rPr>
      </w:pPr>
      <w:r>
        <w:rPr>
          <w:rFonts w:eastAsia="Times New Roman" w:cs="Arial"/>
          <w:szCs w:val="20"/>
          <w:lang w:val="de-CH" w:eastAsia="de-CH"/>
        </w:rPr>
        <w:t>Isabelle Schenker</w:t>
      </w:r>
    </w:p>
    <w:p w14:paraId="401EA2A1" w14:textId="4EC16BF5" w:rsidR="00C03D66" w:rsidRPr="00C454A7" w:rsidRDefault="00C03D66" w:rsidP="00C7339C">
      <w:pPr>
        <w:pStyle w:val="Fuzeile"/>
        <w:spacing w:line="276" w:lineRule="auto"/>
        <w:rPr>
          <w:lang w:val="de-CH"/>
        </w:rPr>
      </w:pPr>
      <w:r>
        <w:rPr>
          <w:lang w:val="de-CH"/>
        </w:rPr>
        <w:t>3003 Bern</w:t>
      </w:r>
    </w:p>
    <w:p w14:paraId="5FFC0784" w14:textId="6A59851B" w:rsidR="00C7339C" w:rsidRDefault="00C7339C" w:rsidP="00C7339C">
      <w:pPr>
        <w:pStyle w:val="Fuzeile"/>
        <w:spacing w:line="276" w:lineRule="auto"/>
        <w:rPr>
          <w:rFonts w:cs="Arial"/>
          <w:lang w:val="de-CH" w:eastAsia="ja-JP"/>
        </w:rPr>
      </w:pPr>
    </w:p>
    <w:p w14:paraId="075451C7" w14:textId="77777777" w:rsidR="00200106" w:rsidRDefault="00200106" w:rsidP="00C7339C">
      <w:pPr>
        <w:pStyle w:val="Fuzeile"/>
        <w:spacing w:line="276" w:lineRule="auto"/>
        <w:rPr>
          <w:rFonts w:cs="Arial"/>
          <w:lang w:val="de-CH" w:eastAsia="ja-JP"/>
        </w:rPr>
      </w:pPr>
    </w:p>
    <w:p w14:paraId="6347AB91" w14:textId="77777777" w:rsidR="00C7339C" w:rsidRDefault="00C7339C" w:rsidP="00C7339C">
      <w:pPr>
        <w:pStyle w:val="Fuzeile"/>
        <w:spacing w:line="276" w:lineRule="auto"/>
        <w:rPr>
          <w:rFonts w:cs="Arial"/>
          <w:lang w:val="de-CH" w:eastAsia="ja-JP"/>
        </w:rPr>
      </w:pPr>
    </w:p>
    <w:p w14:paraId="15EA0C8B" w14:textId="5D92B379" w:rsidR="00AB1509" w:rsidRPr="00C7339C" w:rsidRDefault="00C7339C" w:rsidP="00C7339C">
      <w:pPr>
        <w:pStyle w:val="Fuzeile"/>
        <w:spacing w:line="276" w:lineRule="auto"/>
        <w:rPr>
          <w:rFonts w:cs="Arial"/>
          <w:lang w:val="de-CH"/>
        </w:rPr>
      </w:pPr>
      <w:r w:rsidRPr="00C7339C">
        <w:rPr>
          <w:rFonts w:cs="Arial"/>
          <w:lang w:val="de-CH" w:eastAsia="ja-JP"/>
        </w:rPr>
        <w:t xml:space="preserve">Verschickt an: isabelle.schenker@sbfi.admin.ch </w:t>
      </w:r>
    </w:p>
    <w:p w14:paraId="764B6A28" w14:textId="0CA13A80" w:rsidR="00C7339C" w:rsidRDefault="00C7339C" w:rsidP="00C7339C">
      <w:pPr>
        <w:pStyle w:val="Fuzeile"/>
        <w:spacing w:line="276" w:lineRule="auto"/>
        <w:rPr>
          <w:lang w:val="de-CH"/>
        </w:rPr>
      </w:pPr>
    </w:p>
    <w:p w14:paraId="204E0B5B" w14:textId="77777777" w:rsidR="00C7339C" w:rsidRDefault="00C7339C" w:rsidP="00C7339C">
      <w:pPr>
        <w:pStyle w:val="Fuzeile"/>
        <w:spacing w:line="276" w:lineRule="auto"/>
        <w:rPr>
          <w:lang w:val="de-CH"/>
        </w:rPr>
      </w:pPr>
    </w:p>
    <w:p w14:paraId="6C881280" w14:textId="0ABB2547" w:rsidR="00087C39" w:rsidRPr="00C454A7" w:rsidRDefault="00C30D57" w:rsidP="00C7339C">
      <w:pPr>
        <w:pStyle w:val="Fuzeile"/>
        <w:spacing w:line="276" w:lineRule="auto"/>
        <w:rPr>
          <w:lang w:val="de-CH"/>
        </w:rPr>
      </w:pPr>
      <w:r w:rsidRPr="00C454A7">
        <w:rPr>
          <w:lang w:val="de-CH"/>
        </w:rPr>
        <w:t>B</w:t>
      </w:r>
      <w:r w:rsidR="00087C39" w:rsidRPr="00C454A7">
        <w:rPr>
          <w:lang w:val="de-CH"/>
        </w:rPr>
        <w:t xml:space="preserve">ern, </w:t>
      </w:r>
      <w:r w:rsidR="003930BD">
        <w:rPr>
          <w:lang w:val="de-CH"/>
        </w:rPr>
        <w:t>6</w:t>
      </w:r>
      <w:r w:rsidR="00AB2D8B">
        <w:rPr>
          <w:lang w:val="de-CH"/>
        </w:rPr>
        <w:t xml:space="preserve">. </w:t>
      </w:r>
      <w:r w:rsidR="00FC7FEF">
        <w:rPr>
          <w:lang w:val="de-CH"/>
        </w:rPr>
        <w:t xml:space="preserve">April </w:t>
      </w:r>
      <w:r w:rsidR="00E66B02">
        <w:rPr>
          <w:lang w:val="de-CH"/>
        </w:rPr>
        <w:t>2</w:t>
      </w:r>
      <w:r w:rsidR="006269C3" w:rsidRPr="00C454A7">
        <w:rPr>
          <w:lang w:val="de-CH"/>
        </w:rPr>
        <w:t>0</w:t>
      </w:r>
      <w:r w:rsidR="003930BD">
        <w:rPr>
          <w:lang w:val="de-CH"/>
        </w:rPr>
        <w:t>21</w:t>
      </w:r>
    </w:p>
    <w:p w14:paraId="0A12C1CB" w14:textId="77777777" w:rsidR="00C7339C" w:rsidRDefault="00C7339C" w:rsidP="00C7339C">
      <w:pPr>
        <w:pStyle w:val="hrs"/>
        <w:spacing w:line="276" w:lineRule="auto"/>
        <w:rPr>
          <w:lang w:val="de-CH"/>
        </w:rPr>
      </w:pPr>
    </w:p>
    <w:p w14:paraId="30FDB96B" w14:textId="4F8DB2D7" w:rsidR="00577569" w:rsidRPr="00C454A7" w:rsidRDefault="001A292A" w:rsidP="00C7339C">
      <w:pPr>
        <w:pStyle w:val="hrs"/>
        <w:spacing w:line="276" w:lineRule="auto"/>
        <w:rPr>
          <w:lang w:val="de-CH"/>
        </w:rPr>
      </w:pPr>
      <w:r>
        <w:rPr>
          <w:lang w:val="de-CH"/>
        </w:rPr>
        <w:t xml:space="preserve">Vernehmlassung </w:t>
      </w:r>
      <w:r w:rsidR="00EA27F8" w:rsidRPr="00EA27F8">
        <w:rPr>
          <w:lang w:val="de-CH"/>
        </w:rPr>
        <w:t>Totalrevision des Bundesgesetzes über Beiträge für die kantonale französischsprachige</w:t>
      </w:r>
      <w:r w:rsidR="00EA27F8">
        <w:rPr>
          <w:lang w:val="de-CH"/>
        </w:rPr>
        <w:t xml:space="preserve"> </w:t>
      </w:r>
      <w:r w:rsidR="00EA27F8" w:rsidRPr="00EA27F8">
        <w:rPr>
          <w:lang w:val="de-CH"/>
        </w:rPr>
        <w:t>Schule in Bern</w:t>
      </w:r>
    </w:p>
    <w:p w14:paraId="66E25DBF" w14:textId="6AF19B58" w:rsidR="00573A5E" w:rsidRPr="00573A5E" w:rsidRDefault="00573A5E" w:rsidP="00C7339C">
      <w:pPr>
        <w:pStyle w:val="Fuzeile"/>
        <w:tabs>
          <w:tab w:val="clear" w:pos="4536"/>
          <w:tab w:val="clear" w:pos="9072"/>
          <w:tab w:val="left" w:pos="5865"/>
        </w:tabs>
        <w:spacing w:line="276" w:lineRule="auto"/>
        <w:rPr>
          <w:lang w:val="de-CH"/>
        </w:rPr>
      </w:pPr>
    </w:p>
    <w:p w14:paraId="3F2E3D98" w14:textId="6D166724" w:rsidR="00627494" w:rsidRDefault="00573A5E" w:rsidP="00C7339C">
      <w:pPr>
        <w:pStyle w:val="Fuzeile"/>
        <w:spacing w:line="276" w:lineRule="auto"/>
        <w:rPr>
          <w:lang w:val="de-CH"/>
        </w:rPr>
      </w:pPr>
      <w:r>
        <w:rPr>
          <w:lang w:val="de-CH"/>
        </w:rPr>
        <w:t>Sehr geehrte Damen und Herren</w:t>
      </w:r>
      <w:r w:rsidR="00627494">
        <w:rPr>
          <w:lang w:val="de-CH"/>
        </w:rPr>
        <w:t xml:space="preserve"> </w:t>
      </w:r>
    </w:p>
    <w:p w14:paraId="0F7FBC0E" w14:textId="77777777" w:rsidR="00C7339C" w:rsidRPr="00573A5E" w:rsidRDefault="00C7339C" w:rsidP="00C7339C">
      <w:pPr>
        <w:pStyle w:val="Fuzeile"/>
        <w:spacing w:line="276" w:lineRule="auto"/>
        <w:rPr>
          <w:lang w:val="de-CH"/>
        </w:rPr>
      </w:pPr>
    </w:p>
    <w:p w14:paraId="5DDC4F11" w14:textId="7DA8B8F0" w:rsidR="009279C2" w:rsidRDefault="00C72F8A" w:rsidP="00C7339C">
      <w:pPr>
        <w:pStyle w:val="Fuzeile"/>
        <w:spacing w:line="276" w:lineRule="auto"/>
        <w:rPr>
          <w:lang w:val="de-CH"/>
        </w:rPr>
      </w:pPr>
      <w:r>
        <w:rPr>
          <w:lang w:val="de-CH"/>
        </w:rPr>
        <w:t>Wir beziehen uns auf Ihr Schreiben vom</w:t>
      </w:r>
      <w:r w:rsidR="005973CF">
        <w:rPr>
          <w:lang w:val="de-CH"/>
        </w:rPr>
        <w:t xml:space="preserve"> </w:t>
      </w:r>
      <w:r w:rsidR="00765A3E">
        <w:rPr>
          <w:lang w:val="de-CH"/>
        </w:rPr>
        <w:t>20</w:t>
      </w:r>
      <w:r w:rsidR="005973CF">
        <w:rPr>
          <w:lang w:val="de-CH"/>
        </w:rPr>
        <w:t xml:space="preserve">. </w:t>
      </w:r>
      <w:r w:rsidR="00765A3E">
        <w:rPr>
          <w:lang w:val="de-CH"/>
        </w:rPr>
        <w:t xml:space="preserve">Januar </w:t>
      </w:r>
      <w:r w:rsidR="005973CF">
        <w:rPr>
          <w:lang w:val="de-CH"/>
        </w:rPr>
        <w:t>20</w:t>
      </w:r>
      <w:r w:rsidR="00765A3E">
        <w:rPr>
          <w:lang w:val="de-CH"/>
        </w:rPr>
        <w:t>2</w:t>
      </w:r>
      <w:r w:rsidR="00651FC3">
        <w:rPr>
          <w:lang w:val="de-CH"/>
        </w:rPr>
        <w:t>1</w:t>
      </w:r>
      <w:r w:rsidR="005973CF">
        <w:rPr>
          <w:lang w:val="de-CH"/>
        </w:rPr>
        <w:t xml:space="preserve"> und danken Ihnen </w:t>
      </w:r>
      <w:r w:rsidR="003608A5">
        <w:rPr>
          <w:lang w:val="de-CH"/>
        </w:rPr>
        <w:t xml:space="preserve">für die Möglichkeit zur </w:t>
      </w:r>
      <w:r w:rsidR="00765A3E" w:rsidRPr="00765A3E">
        <w:rPr>
          <w:lang w:val="de-CH"/>
        </w:rPr>
        <w:t xml:space="preserve">Totalrevision des Bundesgesetzes über Beiträge für die kantonale französischsprachige Schule in Bern </w:t>
      </w:r>
      <w:r w:rsidR="003608A5">
        <w:rPr>
          <w:lang w:val="de-CH"/>
        </w:rPr>
        <w:t>Stellung zu nehmen.</w:t>
      </w:r>
    </w:p>
    <w:p w14:paraId="5D6B6ECC" w14:textId="77777777" w:rsidR="00C7339C" w:rsidRDefault="00C7339C" w:rsidP="00C7339C">
      <w:pPr>
        <w:pStyle w:val="Fuzeile"/>
        <w:spacing w:line="276" w:lineRule="auto"/>
        <w:rPr>
          <w:lang w:val="de-CH"/>
        </w:rPr>
      </w:pPr>
    </w:p>
    <w:p w14:paraId="48DF699C" w14:textId="267A9514" w:rsidR="00C7339C" w:rsidRDefault="00B0106A" w:rsidP="00C7339C">
      <w:pPr>
        <w:pStyle w:val="Fuzeile"/>
        <w:spacing w:line="276" w:lineRule="auto"/>
        <w:rPr>
          <w:lang w:val="de-CH"/>
        </w:rPr>
      </w:pPr>
      <w:r w:rsidRPr="004D20B1">
        <w:rPr>
          <w:lang w:val="de-CH"/>
        </w:rPr>
        <w:t xml:space="preserve">Aus Sicht der Hauptstadtregion Schweiz </w:t>
      </w:r>
      <w:r w:rsidR="00745013" w:rsidRPr="004D20B1">
        <w:rPr>
          <w:lang w:val="de-CH"/>
        </w:rPr>
        <w:t>m</w:t>
      </w:r>
      <w:r w:rsidR="007D196B" w:rsidRPr="004D20B1">
        <w:rPr>
          <w:lang w:val="de-CH"/>
        </w:rPr>
        <w:t xml:space="preserve">uss </w:t>
      </w:r>
      <w:r w:rsidR="0025269E" w:rsidRPr="004D20B1">
        <w:rPr>
          <w:lang w:val="de-CH"/>
        </w:rPr>
        <w:t xml:space="preserve">die </w:t>
      </w:r>
      <w:r w:rsidR="007D196B" w:rsidRPr="00EA27F8">
        <w:rPr>
          <w:lang w:val="de-CH"/>
        </w:rPr>
        <w:t xml:space="preserve">Totalrevision </w:t>
      </w:r>
      <w:r w:rsidR="0025269E">
        <w:rPr>
          <w:lang w:val="de-CH"/>
        </w:rPr>
        <w:t xml:space="preserve">in ihrer Gesamtheit </w:t>
      </w:r>
      <w:r w:rsidR="00C3003C">
        <w:rPr>
          <w:lang w:val="de-CH"/>
        </w:rPr>
        <w:t>abgelehnt werden</w:t>
      </w:r>
      <w:r w:rsidR="0025269E">
        <w:rPr>
          <w:lang w:val="de-CH"/>
        </w:rPr>
        <w:t>.</w:t>
      </w:r>
      <w:r w:rsidR="004D20B1">
        <w:rPr>
          <w:lang w:val="de-CH"/>
        </w:rPr>
        <w:t xml:space="preserve"> Die </w:t>
      </w:r>
      <w:r w:rsidR="003E143D">
        <w:rPr>
          <w:lang w:val="de-CH"/>
        </w:rPr>
        <w:t>R</w:t>
      </w:r>
      <w:r w:rsidR="004D20B1" w:rsidRPr="005668BB">
        <w:rPr>
          <w:lang w:val="de-CH"/>
        </w:rPr>
        <w:t>evision:</w:t>
      </w:r>
    </w:p>
    <w:p w14:paraId="5ACDBBB1" w14:textId="77777777" w:rsidR="00C7339C" w:rsidRPr="00C7339C" w:rsidRDefault="00C7339C" w:rsidP="00C7339C">
      <w:pPr>
        <w:pStyle w:val="Fuzeile"/>
        <w:spacing w:line="276" w:lineRule="auto"/>
        <w:rPr>
          <w:sz w:val="4"/>
          <w:szCs w:val="4"/>
          <w:lang w:val="de-CH"/>
        </w:rPr>
      </w:pPr>
    </w:p>
    <w:p w14:paraId="068232CD" w14:textId="5FE41A37" w:rsidR="00BF0709" w:rsidRPr="005668BB" w:rsidRDefault="007305B8" w:rsidP="00C7339C">
      <w:pPr>
        <w:pStyle w:val="Fuzeile"/>
        <w:numPr>
          <w:ilvl w:val="0"/>
          <w:numId w:val="12"/>
        </w:numPr>
        <w:spacing w:after="60" w:line="276" w:lineRule="auto"/>
        <w:ind w:left="714" w:hanging="357"/>
        <w:rPr>
          <w:lang w:val="de-CH"/>
        </w:rPr>
      </w:pPr>
      <w:r w:rsidRPr="005668BB">
        <w:rPr>
          <w:lang w:val="de-CH"/>
        </w:rPr>
        <w:t>stellt unnötigerweise</w:t>
      </w:r>
      <w:r w:rsidR="00BF0709" w:rsidRPr="005668BB">
        <w:rPr>
          <w:lang w:val="de-CH"/>
        </w:rPr>
        <w:t xml:space="preserve"> eine </w:t>
      </w:r>
      <w:r w:rsidR="00793D1F" w:rsidRPr="005668BB">
        <w:rPr>
          <w:lang w:val="de-CH"/>
        </w:rPr>
        <w:t xml:space="preserve">vom Bund, Kanton und Stadt </w:t>
      </w:r>
      <w:r w:rsidR="00BF0709" w:rsidRPr="005668BB">
        <w:rPr>
          <w:lang w:val="de-CH"/>
        </w:rPr>
        <w:t>gemeinsam verantwortete und gut funktionierende Institution</w:t>
      </w:r>
      <w:r w:rsidRPr="005668BB">
        <w:rPr>
          <w:lang w:val="de-CH"/>
        </w:rPr>
        <w:t xml:space="preserve"> in Frage.</w:t>
      </w:r>
    </w:p>
    <w:p w14:paraId="58252F5C" w14:textId="2C1C3B59" w:rsidR="008A7199" w:rsidRPr="005668BB" w:rsidRDefault="00BF0709" w:rsidP="00C7339C">
      <w:pPr>
        <w:pStyle w:val="Fuzeile"/>
        <w:numPr>
          <w:ilvl w:val="0"/>
          <w:numId w:val="12"/>
        </w:numPr>
        <w:spacing w:after="60" w:line="276" w:lineRule="auto"/>
        <w:ind w:left="714" w:hanging="357"/>
        <w:rPr>
          <w:lang w:val="de-CH"/>
        </w:rPr>
      </w:pPr>
      <w:r w:rsidRPr="005668BB">
        <w:rPr>
          <w:lang w:val="de-CH"/>
        </w:rPr>
        <w:t xml:space="preserve">ist </w:t>
      </w:r>
      <w:r w:rsidR="004D20B1" w:rsidRPr="005668BB">
        <w:rPr>
          <w:lang w:val="de-CH"/>
        </w:rPr>
        <w:t xml:space="preserve">inkohärent, </w:t>
      </w:r>
      <w:r w:rsidR="00630126" w:rsidRPr="005668BB">
        <w:rPr>
          <w:lang w:val="de-CH"/>
        </w:rPr>
        <w:t>weil der Bund</w:t>
      </w:r>
      <w:r w:rsidR="001E505B" w:rsidRPr="005668BB">
        <w:rPr>
          <w:lang w:val="de-CH"/>
        </w:rPr>
        <w:t>esrat</w:t>
      </w:r>
      <w:r w:rsidR="00630126" w:rsidRPr="005668BB">
        <w:rPr>
          <w:lang w:val="de-CH"/>
        </w:rPr>
        <w:t xml:space="preserve"> neue Massnahmen zur Förderung der Mehrsprachigkeit vorsieht (Kulturbotschaft) und gleichzeitig e</w:t>
      </w:r>
      <w:r w:rsidR="00B83BF5" w:rsidRPr="005668BB">
        <w:rPr>
          <w:lang w:val="de-CH"/>
        </w:rPr>
        <w:t xml:space="preserve">ine gelebte, </w:t>
      </w:r>
      <w:r w:rsidR="00121E8D" w:rsidRPr="005668BB">
        <w:rPr>
          <w:lang w:val="de-CH"/>
        </w:rPr>
        <w:t xml:space="preserve">gut </w:t>
      </w:r>
      <w:r w:rsidR="00B83BF5" w:rsidRPr="005668BB">
        <w:rPr>
          <w:lang w:val="de-CH"/>
        </w:rPr>
        <w:t xml:space="preserve">etablierte und konkrete Massnahme </w:t>
      </w:r>
      <w:r w:rsidR="00121E8D" w:rsidRPr="005668BB">
        <w:rPr>
          <w:lang w:val="de-CH"/>
        </w:rPr>
        <w:t>zur Förderung</w:t>
      </w:r>
      <w:r w:rsidR="001E505B" w:rsidRPr="005668BB">
        <w:rPr>
          <w:lang w:val="de-CH"/>
        </w:rPr>
        <w:t xml:space="preserve"> eben</w:t>
      </w:r>
      <w:r w:rsidR="00121E8D" w:rsidRPr="005668BB">
        <w:rPr>
          <w:lang w:val="de-CH"/>
        </w:rPr>
        <w:t xml:space="preserve"> d</w:t>
      </w:r>
      <w:r w:rsidR="001E505B" w:rsidRPr="005668BB">
        <w:rPr>
          <w:lang w:val="de-CH"/>
        </w:rPr>
        <w:t>ieser</w:t>
      </w:r>
      <w:r w:rsidR="00121E8D" w:rsidRPr="005668BB">
        <w:rPr>
          <w:lang w:val="de-CH"/>
        </w:rPr>
        <w:t xml:space="preserve"> Zweisprachigkeit ohne Not </w:t>
      </w:r>
      <w:r w:rsidR="009A037B" w:rsidRPr="005668BB">
        <w:rPr>
          <w:lang w:val="de-CH"/>
        </w:rPr>
        <w:t>aufs Spiel setzen</w:t>
      </w:r>
      <w:r w:rsidR="00C51E43" w:rsidRPr="005668BB">
        <w:rPr>
          <w:lang w:val="de-CH"/>
        </w:rPr>
        <w:t xml:space="preserve"> </w:t>
      </w:r>
      <w:r w:rsidR="001E505B" w:rsidRPr="005668BB">
        <w:rPr>
          <w:lang w:val="de-CH"/>
        </w:rPr>
        <w:t>will</w:t>
      </w:r>
      <w:r w:rsidR="00C51E43" w:rsidRPr="005668BB">
        <w:rPr>
          <w:lang w:val="de-CH"/>
        </w:rPr>
        <w:t>.</w:t>
      </w:r>
    </w:p>
    <w:p w14:paraId="2F1C3D9F" w14:textId="77777777" w:rsidR="00C7339C" w:rsidRPr="005668BB" w:rsidRDefault="00C7339C" w:rsidP="00C7339C">
      <w:pPr>
        <w:pStyle w:val="Fuzeile"/>
        <w:numPr>
          <w:ilvl w:val="0"/>
          <w:numId w:val="12"/>
        </w:numPr>
        <w:spacing w:after="60" w:line="276" w:lineRule="auto"/>
        <w:ind w:left="714" w:hanging="357"/>
        <w:rPr>
          <w:lang w:val="de-CH"/>
        </w:rPr>
      </w:pPr>
      <w:r w:rsidRPr="005668BB">
        <w:rPr>
          <w:lang w:val="de-CH"/>
        </w:rPr>
        <w:t xml:space="preserve">ist ein Angriff auf die gemeinsame Verantwortung zur Verständigung zwischen den Sprachgemeinschaften in der Bundeshauptstadt – und weit darüber hinaus. </w:t>
      </w:r>
    </w:p>
    <w:p w14:paraId="7CDA5003" w14:textId="27B7B592" w:rsidR="003B277F" w:rsidRPr="00AE38EE" w:rsidRDefault="0029564A" w:rsidP="00C7339C">
      <w:pPr>
        <w:pStyle w:val="Fuzeile"/>
        <w:numPr>
          <w:ilvl w:val="0"/>
          <w:numId w:val="12"/>
        </w:numPr>
        <w:spacing w:after="60" w:line="276" w:lineRule="auto"/>
        <w:ind w:left="714" w:hanging="357"/>
        <w:rPr>
          <w:b/>
          <w:bCs/>
          <w:i/>
          <w:iCs/>
          <w:lang w:val="de-CH"/>
        </w:rPr>
      </w:pPr>
      <w:r w:rsidRPr="00AE38EE">
        <w:rPr>
          <w:lang w:val="de-CH"/>
        </w:rPr>
        <w:t>schwächt</w:t>
      </w:r>
      <w:r w:rsidR="00AF4045" w:rsidRPr="00AE38EE">
        <w:rPr>
          <w:lang w:val="de-CH"/>
        </w:rPr>
        <w:t xml:space="preserve"> die </w:t>
      </w:r>
      <w:r w:rsidR="00F33EA1" w:rsidRPr="00AE38EE">
        <w:rPr>
          <w:lang w:val="de-CH"/>
        </w:rPr>
        <w:t xml:space="preserve">Attraktivität der </w:t>
      </w:r>
      <w:r w:rsidR="00AF4045" w:rsidRPr="00AE38EE">
        <w:rPr>
          <w:lang w:val="de-CH"/>
        </w:rPr>
        <w:t>Hauptstadtregion als nationales Politikzentrum</w:t>
      </w:r>
      <w:r w:rsidR="00756D5B">
        <w:rPr>
          <w:lang w:val="de-CH"/>
        </w:rPr>
        <w:t>.</w:t>
      </w:r>
    </w:p>
    <w:p w14:paraId="7B3F0021" w14:textId="77777777" w:rsidR="00C7339C" w:rsidRPr="005668BB" w:rsidRDefault="00C7339C" w:rsidP="00C7339C">
      <w:pPr>
        <w:pStyle w:val="Fuzeile"/>
        <w:numPr>
          <w:ilvl w:val="0"/>
          <w:numId w:val="12"/>
        </w:numPr>
        <w:spacing w:after="60" w:line="276" w:lineRule="auto"/>
        <w:ind w:left="714" w:hanging="357"/>
        <w:rPr>
          <w:lang w:val="de-CH"/>
        </w:rPr>
      </w:pPr>
      <w:r w:rsidRPr="005668BB">
        <w:rPr>
          <w:lang w:val="de-CH"/>
        </w:rPr>
        <w:t>gefährdet die Existenz einer Institution, die für den kulturellen und sprachlichen Austausch in Bern und der Hauptstadtregion steht und für den Zusammenhalt der Schweiz bedeutend ist.</w:t>
      </w:r>
    </w:p>
    <w:p w14:paraId="178EE7CD" w14:textId="77777777" w:rsidR="00EE2853" w:rsidRPr="003B277F" w:rsidRDefault="00EE2853" w:rsidP="00C7339C">
      <w:pPr>
        <w:pStyle w:val="Fuzeile"/>
        <w:spacing w:line="276" w:lineRule="auto"/>
        <w:rPr>
          <w:b/>
          <w:bCs/>
          <w:i/>
          <w:iCs/>
          <w:lang w:val="de-CH"/>
        </w:rPr>
      </w:pPr>
    </w:p>
    <w:p w14:paraId="508E9C8D" w14:textId="01C1370A" w:rsidR="003B277F" w:rsidRDefault="003B277F" w:rsidP="00C7339C">
      <w:pPr>
        <w:pStyle w:val="Fuzeile"/>
        <w:spacing w:line="276" w:lineRule="auto"/>
        <w:rPr>
          <w:lang w:val="de-CH"/>
        </w:rPr>
      </w:pPr>
      <w:r w:rsidRPr="00C378AE">
        <w:rPr>
          <w:lang w:val="de-CH"/>
        </w:rPr>
        <w:t>Die</w:t>
      </w:r>
      <w:r w:rsidR="00C378AE">
        <w:rPr>
          <w:lang w:val="de-CH"/>
        </w:rPr>
        <w:t xml:space="preserve"> </w:t>
      </w:r>
      <w:r w:rsidR="00AE38EE">
        <w:rPr>
          <w:lang w:val="de-CH"/>
        </w:rPr>
        <w:t xml:space="preserve">Förderung der </w:t>
      </w:r>
      <w:r w:rsidR="00C378AE">
        <w:rPr>
          <w:lang w:val="de-CH"/>
        </w:rPr>
        <w:t xml:space="preserve">Zweisprachigkeit ist ein </w:t>
      </w:r>
      <w:r w:rsidR="00E5550A">
        <w:rPr>
          <w:lang w:val="de-CH"/>
        </w:rPr>
        <w:t xml:space="preserve">zentrales Anliegen der </w:t>
      </w:r>
      <w:r w:rsidRPr="00C378AE">
        <w:rPr>
          <w:lang w:val="de-CH"/>
        </w:rPr>
        <w:t>Hauptstadtregion Schweiz</w:t>
      </w:r>
      <w:r w:rsidR="00E5550A">
        <w:rPr>
          <w:lang w:val="de-CH"/>
        </w:rPr>
        <w:t>.</w:t>
      </w:r>
      <w:r w:rsidR="00822AD9">
        <w:rPr>
          <w:lang w:val="de-CH"/>
        </w:rPr>
        <w:t xml:space="preserve"> Die </w:t>
      </w:r>
      <w:r w:rsidR="00E5550A" w:rsidRPr="00E5550A">
        <w:rPr>
          <w:lang w:val="de-CH"/>
        </w:rPr>
        <w:t>Landessprachen sind ein wichtiges Element der schweizerischen Identität</w:t>
      </w:r>
      <w:r w:rsidR="00241439">
        <w:rPr>
          <w:lang w:val="de-CH"/>
        </w:rPr>
        <w:t xml:space="preserve"> und die </w:t>
      </w:r>
      <w:r w:rsidR="007E3741">
        <w:rPr>
          <w:lang w:val="de-CH"/>
        </w:rPr>
        <w:t>zweisprachige H</w:t>
      </w:r>
      <w:r w:rsidR="00E5550A" w:rsidRPr="00E5550A">
        <w:rPr>
          <w:lang w:val="de-CH"/>
        </w:rPr>
        <w:t xml:space="preserve">auptstadtregion </w:t>
      </w:r>
      <w:r w:rsidR="00A02BFA">
        <w:rPr>
          <w:lang w:val="de-CH"/>
        </w:rPr>
        <w:t xml:space="preserve">engagiert sich </w:t>
      </w:r>
      <w:r w:rsidR="00241439">
        <w:rPr>
          <w:lang w:val="de-CH"/>
        </w:rPr>
        <w:t xml:space="preserve">dabei </w:t>
      </w:r>
      <w:r w:rsidR="00A02BFA">
        <w:rPr>
          <w:lang w:val="de-CH"/>
        </w:rPr>
        <w:t>als Brüc</w:t>
      </w:r>
      <w:r w:rsidR="00E5550A" w:rsidRPr="00E5550A">
        <w:rPr>
          <w:lang w:val="de-CH"/>
        </w:rPr>
        <w:t>kenregion zwischen den Sprachkulturen und fördert den Austausch über sprachliche und kulturelle Grenzen hinweg.</w:t>
      </w:r>
      <w:r w:rsidR="00241439">
        <w:rPr>
          <w:lang w:val="de-CH"/>
        </w:rPr>
        <w:t xml:space="preserve"> </w:t>
      </w:r>
      <w:r w:rsidR="00D76EED">
        <w:rPr>
          <w:lang w:val="de-CH"/>
        </w:rPr>
        <w:t>Ein</w:t>
      </w:r>
      <w:r w:rsidR="00651521">
        <w:rPr>
          <w:lang w:val="de-CH"/>
        </w:rPr>
        <w:t xml:space="preserve"> Rückzug </w:t>
      </w:r>
      <w:r w:rsidR="00EE33E3">
        <w:rPr>
          <w:lang w:val="de-CH"/>
        </w:rPr>
        <w:t xml:space="preserve">des Bundes bei der Verantwortung und der Finanzierung der </w:t>
      </w:r>
      <w:r w:rsidR="00EE33E3" w:rsidRPr="00EA27F8">
        <w:rPr>
          <w:lang w:val="de-CH"/>
        </w:rPr>
        <w:t>kantonale</w:t>
      </w:r>
      <w:r w:rsidR="003B66C9">
        <w:rPr>
          <w:lang w:val="de-CH"/>
        </w:rPr>
        <w:t>n</w:t>
      </w:r>
      <w:r w:rsidR="00EE33E3" w:rsidRPr="00EA27F8">
        <w:rPr>
          <w:lang w:val="de-CH"/>
        </w:rPr>
        <w:t xml:space="preserve"> französischsprachige</w:t>
      </w:r>
      <w:r w:rsidR="003B66C9">
        <w:rPr>
          <w:lang w:val="de-CH"/>
        </w:rPr>
        <w:t>n</w:t>
      </w:r>
      <w:r w:rsidR="00EE33E3">
        <w:rPr>
          <w:lang w:val="de-CH"/>
        </w:rPr>
        <w:t xml:space="preserve"> </w:t>
      </w:r>
      <w:r w:rsidR="00EE33E3" w:rsidRPr="00EA27F8">
        <w:rPr>
          <w:lang w:val="de-CH"/>
        </w:rPr>
        <w:t>Schule in Bern</w:t>
      </w:r>
      <w:r w:rsidR="009E22DF">
        <w:rPr>
          <w:lang w:val="de-CH"/>
        </w:rPr>
        <w:t xml:space="preserve"> (ECLF)</w:t>
      </w:r>
      <w:r w:rsidR="00EE33E3">
        <w:rPr>
          <w:lang w:val="de-CH"/>
        </w:rPr>
        <w:t xml:space="preserve"> </w:t>
      </w:r>
      <w:r w:rsidR="006B509F">
        <w:rPr>
          <w:lang w:val="de-CH"/>
        </w:rPr>
        <w:t>sendet</w:t>
      </w:r>
      <w:r w:rsidR="00D912F5">
        <w:rPr>
          <w:lang w:val="de-CH"/>
        </w:rPr>
        <w:t xml:space="preserve"> </w:t>
      </w:r>
      <w:r w:rsidR="00697E70">
        <w:rPr>
          <w:lang w:val="de-CH"/>
        </w:rPr>
        <w:t>aus unserer Sicht</w:t>
      </w:r>
      <w:r w:rsidR="00D912F5">
        <w:rPr>
          <w:lang w:val="de-CH"/>
        </w:rPr>
        <w:t xml:space="preserve"> für die gelebte Zweisprachigkeit </w:t>
      </w:r>
      <w:r w:rsidR="00985E0B">
        <w:rPr>
          <w:lang w:val="de-CH"/>
        </w:rPr>
        <w:t xml:space="preserve">in der Bundeshauptstadt </w:t>
      </w:r>
      <w:r w:rsidR="00D21DAD">
        <w:rPr>
          <w:lang w:val="de-CH"/>
        </w:rPr>
        <w:t xml:space="preserve">und in der ganzen Schweiz </w:t>
      </w:r>
      <w:r w:rsidR="00D912F5">
        <w:rPr>
          <w:lang w:val="de-CH"/>
        </w:rPr>
        <w:t xml:space="preserve">ein </w:t>
      </w:r>
      <w:r w:rsidR="003B66C9">
        <w:rPr>
          <w:lang w:val="de-CH"/>
        </w:rPr>
        <w:t>falsches</w:t>
      </w:r>
      <w:r w:rsidR="00D912F5">
        <w:rPr>
          <w:lang w:val="de-CH"/>
        </w:rPr>
        <w:t xml:space="preserve"> Signal</w:t>
      </w:r>
      <w:r w:rsidR="006B509F">
        <w:rPr>
          <w:lang w:val="de-CH"/>
        </w:rPr>
        <w:t xml:space="preserve"> aus</w:t>
      </w:r>
      <w:r w:rsidR="00D912F5">
        <w:rPr>
          <w:lang w:val="de-CH"/>
        </w:rPr>
        <w:t xml:space="preserve">. </w:t>
      </w:r>
    </w:p>
    <w:p w14:paraId="18D028B9" w14:textId="25AC3472" w:rsidR="00617FC4" w:rsidRDefault="00617FC4">
      <w:pPr>
        <w:spacing w:line="240" w:lineRule="auto"/>
        <w:rPr>
          <w:szCs w:val="20"/>
          <w:lang w:val="de-CH"/>
        </w:rPr>
      </w:pPr>
      <w:r>
        <w:rPr>
          <w:lang w:val="de-CH"/>
        </w:rPr>
        <w:br w:type="page"/>
      </w:r>
    </w:p>
    <w:p w14:paraId="5A64B308" w14:textId="77777777" w:rsidR="00D21DAD" w:rsidRDefault="00D21DAD" w:rsidP="00C7339C">
      <w:pPr>
        <w:pStyle w:val="Fuzeile"/>
        <w:spacing w:line="276" w:lineRule="auto"/>
        <w:rPr>
          <w:lang w:val="de-CH"/>
        </w:rPr>
      </w:pPr>
    </w:p>
    <w:p w14:paraId="0DDA7537" w14:textId="0847C924" w:rsidR="00EE6A80" w:rsidRDefault="005816F7" w:rsidP="00C7339C">
      <w:pPr>
        <w:pStyle w:val="Fuzeile"/>
        <w:spacing w:line="276" w:lineRule="auto"/>
        <w:rPr>
          <w:lang w:val="de-CH"/>
        </w:rPr>
      </w:pPr>
      <w:r w:rsidRPr="00DB2ABD">
        <w:rPr>
          <w:lang w:val="de-CH"/>
        </w:rPr>
        <w:t xml:space="preserve">Die </w:t>
      </w:r>
      <w:r w:rsidR="000B431C">
        <w:rPr>
          <w:lang w:val="de-CH"/>
        </w:rPr>
        <w:t>ECLF</w:t>
      </w:r>
      <w:r w:rsidRPr="00DB2ABD">
        <w:rPr>
          <w:lang w:val="de-CH"/>
        </w:rPr>
        <w:t xml:space="preserve"> </w:t>
      </w:r>
      <w:r w:rsidR="00676DB0">
        <w:rPr>
          <w:lang w:val="de-CH"/>
        </w:rPr>
        <w:t>blickt auf</w:t>
      </w:r>
      <w:r>
        <w:rPr>
          <w:lang w:val="de-CH"/>
        </w:rPr>
        <w:t xml:space="preserve"> eine </w:t>
      </w:r>
      <w:r w:rsidR="008F1133">
        <w:rPr>
          <w:lang w:val="de-CH"/>
        </w:rPr>
        <w:t>fast 70-jährige</w:t>
      </w:r>
      <w:r>
        <w:rPr>
          <w:lang w:val="de-CH"/>
        </w:rPr>
        <w:t xml:space="preserve"> Geschichte</w:t>
      </w:r>
      <w:r w:rsidR="00676DB0">
        <w:rPr>
          <w:lang w:val="de-CH"/>
        </w:rPr>
        <w:t xml:space="preserve"> zurück</w:t>
      </w:r>
      <w:r>
        <w:rPr>
          <w:lang w:val="de-CH"/>
        </w:rPr>
        <w:t xml:space="preserve">, die </w:t>
      </w:r>
      <w:r w:rsidRPr="00DB2ABD">
        <w:rPr>
          <w:lang w:val="de-CH"/>
        </w:rPr>
        <w:t>auf gemeinsamen Willen und Interesse von Bund, Kanton und Stadt gründet</w:t>
      </w:r>
      <w:r>
        <w:rPr>
          <w:lang w:val="de-CH"/>
        </w:rPr>
        <w:t xml:space="preserve"> und</w:t>
      </w:r>
      <w:r w:rsidRPr="00DB2ABD">
        <w:rPr>
          <w:lang w:val="de-CH"/>
        </w:rPr>
        <w:t xml:space="preserve"> sowohl im Bund als auch im Kanton Bern auf spezialgesetzlichen Bestimmungen</w:t>
      </w:r>
      <w:r w:rsidR="00676DB0">
        <w:rPr>
          <w:lang w:val="de-CH"/>
        </w:rPr>
        <w:t xml:space="preserve"> basiert</w:t>
      </w:r>
      <w:r w:rsidRPr="00DB2ABD">
        <w:rPr>
          <w:lang w:val="de-CH"/>
        </w:rPr>
        <w:t>. Deshalb soll diese gemeinsam verantwortete Institution auch weiterhin von Bund und Kanton finanziert werden.</w:t>
      </w:r>
      <w:r w:rsidR="00B77C48">
        <w:rPr>
          <w:lang w:val="de-CH"/>
        </w:rPr>
        <w:t xml:space="preserve"> </w:t>
      </w:r>
      <w:r w:rsidR="00FC6836">
        <w:rPr>
          <w:lang w:val="de-CH"/>
        </w:rPr>
        <w:t>Ein</w:t>
      </w:r>
      <w:r w:rsidR="00603EB5">
        <w:rPr>
          <w:lang w:val="de-CH"/>
        </w:rPr>
        <w:t xml:space="preserve"> </w:t>
      </w:r>
      <w:r w:rsidR="00D37A57">
        <w:rPr>
          <w:lang w:val="de-CH"/>
        </w:rPr>
        <w:t>faktischer Austritt des Gründungsmitgliedes Bund</w:t>
      </w:r>
      <w:r w:rsidR="00F01818">
        <w:rPr>
          <w:lang w:val="de-CH"/>
        </w:rPr>
        <w:t xml:space="preserve"> sendet ein falsches Si</w:t>
      </w:r>
      <w:r w:rsidR="00EE6A80">
        <w:rPr>
          <w:lang w:val="de-CH"/>
        </w:rPr>
        <w:t>gnal aus.</w:t>
      </w:r>
    </w:p>
    <w:p w14:paraId="6A225B68" w14:textId="77777777" w:rsidR="00C7339C" w:rsidRDefault="00C7339C" w:rsidP="00C7339C">
      <w:pPr>
        <w:pStyle w:val="Fuzeile"/>
        <w:spacing w:line="276" w:lineRule="auto"/>
        <w:rPr>
          <w:lang w:val="de-CH"/>
        </w:rPr>
      </w:pPr>
    </w:p>
    <w:p w14:paraId="06A7BFC0" w14:textId="43199EC4" w:rsidR="003941E7" w:rsidRDefault="00D24954" w:rsidP="00C7339C">
      <w:pPr>
        <w:pStyle w:val="Fuzeile"/>
        <w:spacing w:line="276" w:lineRule="auto"/>
        <w:rPr>
          <w:lang w:val="de-CH"/>
        </w:rPr>
      </w:pPr>
      <w:r w:rsidRPr="00D24954">
        <w:rPr>
          <w:lang w:val="de-CH"/>
        </w:rPr>
        <w:t xml:space="preserve">Die </w:t>
      </w:r>
      <w:r w:rsidR="00256A27">
        <w:rPr>
          <w:lang w:val="de-CH"/>
        </w:rPr>
        <w:t xml:space="preserve">aktuelle </w:t>
      </w:r>
      <w:r w:rsidRPr="00D24954">
        <w:rPr>
          <w:lang w:val="de-CH"/>
        </w:rPr>
        <w:t>Kulturbotschaft des Bundesrates preist die Koexistenz von vier Landessprachen und die kulturelle Vielfalt als eine Grundlage der Identität und des Funktionierens und die Mehrsprachigkeit als Wesensmerkmal der Schweiz. Die kantonale französischsprachige Schule in Bern leistet einen wichtigen Beitrag dazu.</w:t>
      </w:r>
      <w:r w:rsidR="00881D29">
        <w:rPr>
          <w:lang w:val="de-CH"/>
        </w:rPr>
        <w:t xml:space="preserve"> </w:t>
      </w:r>
      <w:r w:rsidR="00881D29" w:rsidRPr="00881D29">
        <w:rPr>
          <w:lang w:val="de-CH"/>
        </w:rPr>
        <w:t xml:space="preserve">Die Mitverantwortung des Bundes für die ECLF ist seit </w:t>
      </w:r>
      <w:r w:rsidR="00BB3EA3">
        <w:rPr>
          <w:lang w:val="de-CH"/>
        </w:rPr>
        <w:t>fast 70 Jahren</w:t>
      </w:r>
      <w:r w:rsidR="00881D29" w:rsidRPr="00881D29">
        <w:rPr>
          <w:lang w:val="de-CH"/>
        </w:rPr>
        <w:t xml:space="preserve"> ein </w:t>
      </w:r>
      <w:r w:rsidR="00881D29" w:rsidRPr="009C0177">
        <w:rPr>
          <w:lang w:val="de-CH"/>
        </w:rPr>
        <w:t>konkreter Ausdruck der Förderung der Mehrsprachigkeit.</w:t>
      </w:r>
      <w:r w:rsidR="008153A9" w:rsidRPr="009C0177">
        <w:rPr>
          <w:lang w:val="de-CH"/>
        </w:rPr>
        <w:t xml:space="preserve"> </w:t>
      </w:r>
      <w:r w:rsidR="00DD07B8" w:rsidRPr="009C0177">
        <w:rPr>
          <w:lang w:val="de-CH"/>
        </w:rPr>
        <w:t xml:space="preserve">Die ECLF als gelebte, gut etablierte und konkrete Massnahme zur Förderung eben dieser Zweisprachigkeit </w:t>
      </w:r>
      <w:r w:rsidR="009C0177" w:rsidRPr="009C0177">
        <w:rPr>
          <w:lang w:val="de-CH"/>
        </w:rPr>
        <w:t>wird mit der vorgeschlagenen</w:t>
      </w:r>
      <w:r w:rsidR="00986385">
        <w:rPr>
          <w:lang w:val="de-CH"/>
        </w:rPr>
        <w:t xml:space="preserve"> </w:t>
      </w:r>
      <w:r w:rsidR="00986385" w:rsidRPr="00EA27F8">
        <w:rPr>
          <w:lang w:val="de-CH"/>
        </w:rPr>
        <w:t xml:space="preserve">Totalrevision </w:t>
      </w:r>
      <w:r w:rsidR="00DD07B8" w:rsidRPr="008153A9">
        <w:rPr>
          <w:lang w:val="de-CH"/>
        </w:rPr>
        <w:t xml:space="preserve">ohne Not aufs Spiel </w:t>
      </w:r>
      <w:r w:rsidR="00D01FBB">
        <w:rPr>
          <w:lang w:val="de-CH"/>
        </w:rPr>
        <w:t xml:space="preserve">gesetzt. </w:t>
      </w:r>
      <w:r w:rsidR="000770D7">
        <w:rPr>
          <w:lang w:val="de-CH"/>
        </w:rPr>
        <w:t>D</w:t>
      </w:r>
      <w:r w:rsidR="009C0177">
        <w:rPr>
          <w:lang w:val="de-CH"/>
        </w:rPr>
        <w:t xml:space="preserve">as ist </w:t>
      </w:r>
      <w:r w:rsidR="003941E7">
        <w:rPr>
          <w:lang w:val="de-CH"/>
        </w:rPr>
        <w:t>aus un</w:t>
      </w:r>
      <w:r w:rsidR="00DD07B8">
        <w:rPr>
          <w:lang w:val="de-CH"/>
        </w:rPr>
        <w:t>s</w:t>
      </w:r>
      <w:r w:rsidR="00733906">
        <w:rPr>
          <w:lang w:val="de-CH"/>
        </w:rPr>
        <w:t xml:space="preserve">erer Sicht inkohärent und nicht </w:t>
      </w:r>
      <w:r w:rsidR="003941E7">
        <w:rPr>
          <w:lang w:val="de-CH"/>
        </w:rPr>
        <w:t xml:space="preserve">nachvollziehbar. </w:t>
      </w:r>
    </w:p>
    <w:p w14:paraId="48EC93F4" w14:textId="77777777" w:rsidR="00C7339C" w:rsidRDefault="00C7339C" w:rsidP="00C7339C">
      <w:pPr>
        <w:pStyle w:val="Fuzeile"/>
        <w:spacing w:line="276" w:lineRule="auto"/>
        <w:rPr>
          <w:lang w:val="de-CH"/>
        </w:rPr>
      </w:pPr>
    </w:p>
    <w:p w14:paraId="02BC2F79" w14:textId="00C2F81D" w:rsidR="00A425D5" w:rsidRDefault="000B7BAF" w:rsidP="00C7339C">
      <w:pPr>
        <w:pStyle w:val="Fuzeile"/>
        <w:spacing w:line="276" w:lineRule="auto"/>
        <w:rPr>
          <w:lang w:val="de-CH"/>
        </w:rPr>
      </w:pPr>
      <w:r>
        <w:rPr>
          <w:lang w:val="de-CH"/>
        </w:rPr>
        <w:t xml:space="preserve">Der kulturelle und sprachliche Austausch ist </w:t>
      </w:r>
      <w:r w:rsidR="00DD5ECB">
        <w:rPr>
          <w:lang w:val="de-CH"/>
        </w:rPr>
        <w:t xml:space="preserve">ein zentrales Element der Hauptstadtregion und </w:t>
      </w:r>
      <w:r w:rsidR="008104CA">
        <w:rPr>
          <w:lang w:val="de-CH"/>
        </w:rPr>
        <w:t xml:space="preserve">auch </w:t>
      </w:r>
      <w:r w:rsidR="00DD5ECB">
        <w:rPr>
          <w:lang w:val="de-CH"/>
        </w:rPr>
        <w:t xml:space="preserve">im </w:t>
      </w:r>
      <w:r w:rsidR="008104CA">
        <w:rPr>
          <w:lang w:val="de-CH"/>
        </w:rPr>
        <w:t>Kerni</w:t>
      </w:r>
      <w:r w:rsidR="00DD5ECB">
        <w:rPr>
          <w:lang w:val="de-CH"/>
        </w:rPr>
        <w:t>nteresse vo</w:t>
      </w:r>
      <w:r w:rsidR="00D17BCD">
        <w:rPr>
          <w:lang w:val="de-CH"/>
        </w:rPr>
        <w:t>m</w:t>
      </w:r>
      <w:r w:rsidR="00DD5ECB">
        <w:rPr>
          <w:lang w:val="de-CH"/>
        </w:rPr>
        <w:t xml:space="preserve"> Bund. </w:t>
      </w:r>
      <w:r w:rsidR="007A2225">
        <w:rPr>
          <w:lang w:val="de-CH"/>
        </w:rPr>
        <w:t xml:space="preserve">Fast die Hälfte der Schülerinnen und Schüler der ECLF </w:t>
      </w:r>
      <w:r w:rsidR="004F5DDE">
        <w:rPr>
          <w:lang w:val="de-CH"/>
        </w:rPr>
        <w:t xml:space="preserve">sind Kinder </w:t>
      </w:r>
      <w:r w:rsidR="009956DC">
        <w:rPr>
          <w:lang w:val="de-CH"/>
        </w:rPr>
        <w:t>von Bundesangestellten ode</w:t>
      </w:r>
      <w:r w:rsidR="0084621B">
        <w:rPr>
          <w:lang w:val="de-CH"/>
        </w:rPr>
        <w:t xml:space="preserve">r von Eltern, die bei Organisationen arbeiten, an denen ein Bundesinteresse besteht. </w:t>
      </w:r>
      <w:r w:rsidR="00262D54">
        <w:rPr>
          <w:lang w:val="de-CH"/>
        </w:rPr>
        <w:t xml:space="preserve">Die </w:t>
      </w:r>
      <w:r w:rsidR="00DD5ECB">
        <w:rPr>
          <w:lang w:val="de-CH"/>
        </w:rPr>
        <w:t xml:space="preserve">ECLF ist </w:t>
      </w:r>
      <w:r w:rsidR="00EA70DB">
        <w:rPr>
          <w:lang w:val="de-CH"/>
        </w:rPr>
        <w:t>dementsprechend</w:t>
      </w:r>
      <w:r w:rsidR="0084621B">
        <w:rPr>
          <w:lang w:val="de-CH"/>
        </w:rPr>
        <w:t xml:space="preserve"> </w:t>
      </w:r>
      <w:r w:rsidR="00DD5ECB">
        <w:rPr>
          <w:lang w:val="de-CH"/>
        </w:rPr>
        <w:t xml:space="preserve">nicht </w:t>
      </w:r>
      <w:r w:rsidR="00A35D7C">
        <w:rPr>
          <w:lang w:val="de-CH"/>
        </w:rPr>
        <w:t xml:space="preserve">einfach </w:t>
      </w:r>
      <w:r w:rsidR="00DD5ECB">
        <w:rPr>
          <w:lang w:val="de-CH"/>
        </w:rPr>
        <w:t xml:space="preserve">ein </w:t>
      </w:r>
      <w:r w:rsidR="00A717B4">
        <w:rPr>
          <w:lang w:val="de-CH"/>
        </w:rPr>
        <w:t xml:space="preserve">kantonales Projekt, </w:t>
      </w:r>
      <w:r w:rsidR="00A35D7C">
        <w:rPr>
          <w:lang w:val="de-CH"/>
        </w:rPr>
        <w:t>das</w:t>
      </w:r>
      <w:r w:rsidR="00A717B4">
        <w:rPr>
          <w:lang w:val="de-CH"/>
        </w:rPr>
        <w:t xml:space="preserve"> Unterstützung des Bundes </w:t>
      </w:r>
      <w:r w:rsidR="00A35D7C">
        <w:rPr>
          <w:lang w:val="de-CH"/>
        </w:rPr>
        <w:t>erhält, sondern v</w:t>
      </w:r>
      <w:r w:rsidR="007D338B">
        <w:rPr>
          <w:lang w:val="de-CH"/>
        </w:rPr>
        <w:t xml:space="preserve">ielmehr </w:t>
      </w:r>
      <w:r w:rsidR="0041318B">
        <w:rPr>
          <w:lang w:val="de-CH"/>
        </w:rPr>
        <w:t>basiert</w:t>
      </w:r>
      <w:r w:rsidR="007D338B">
        <w:rPr>
          <w:lang w:val="de-CH"/>
        </w:rPr>
        <w:t xml:space="preserve"> die ECLF</w:t>
      </w:r>
      <w:r w:rsidR="0041318B">
        <w:rPr>
          <w:lang w:val="de-CH"/>
        </w:rPr>
        <w:t xml:space="preserve"> auf </w:t>
      </w:r>
      <w:r w:rsidR="00A35D7C">
        <w:rPr>
          <w:lang w:val="de-CH"/>
        </w:rPr>
        <w:t xml:space="preserve">einem </w:t>
      </w:r>
      <w:r w:rsidR="00A717B4">
        <w:rPr>
          <w:lang w:val="de-CH"/>
        </w:rPr>
        <w:t>gemeinsamen Interessen</w:t>
      </w:r>
      <w:r w:rsidR="0041318B">
        <w:rPr>
          <w:lang w:val="de-CH"/>
        </w:rPr>
        <w:t xml:space="preserve"> und </w:t>
      </w:r>
      <w:r w:rsidR="00A35D7C">
        <w:rPr>
          <w:lang w:val="de-CH"/>
        </w:rPr>
        <w:t>einer gemeinsamen Willensbekundung</w:t>
      </w:r>
      <w:r w:rsidR="001D4A59">
        <w:rPr>
          <w:lang w:val="de-CH"/>
        </w:rPr>
        <w:t xml:space="preserve"> von Bund, Kanton und Gemeinde</w:t>
      </w:r>
      <w:r w:rsidR="00A35D7C">
        <w:rPr>
          <w:lang w:val="de-CH"/>
        </w:rPr>
        <w:t xml:space="preserve">. Daher muss die ECLF auch </w:t>
      </w:r>
      <w:r w:rsidR="0041318B">
        <w:rPr>
          <w:lang w:val="de-CH"/>
        </w:rPr>
        <w:t xml:space="preserve">weiterhin </w:t>
      </w:r>
      <w:r w:rsidR="00A35D7C">
        <w:rPr>
          <w:lang w:val="de-CH"/>
        </w:rPr>
        <w:t xml:space="preserve">auf einer soliden gesetzlichen Grundlage </w:t>
      </w:r>
      <w:r w:rsidR="0041318B">
        <w:rPr>
          <w:lang w:val="de-CH"/>
        </w:rPr>
        <w:t xml:space="preserve">partnerschaftlich </w:t>
      </w:r>
      <w:r w:rsidR="007A2225">
        <w:rPr>
          <w:lang w:val="de-CH"/>
        </w:rPr>
        <w:t>verantwortet werden</w:t>
      </w:r>
      <w:r w:rsidR="00A717B4">
        <w:rPr>
          <w:lang w:val="de-CH"/>
        </w:rPr>
        <w:t>.</w:t>
      </w:r>
      <w:r w:rsidR="002C371D">
        <w:rPr>
          <w:lang w:val="de-CH"/>
        </w:rPr>
        <w:t xml:space="preserve"> Die </w:t>
      </w:r>
      <w:r w:rsidR="001D4A59">
        <w:rPr>
          <w:lang w:val="de-CH"/>
        </w:rPr>
        <w:t xml:space="preserve">vorliegende </w:t>
      </w:r>
      <w:r w:rsidR="002C371D">
        <w:rPr>
          <w:lang w:val="de-CH"/>
        </w:rPr>
        <w:t xml:space="preserve">Totalrevision gefährdet die langfristige Existenz der ECLF. </w:t>
      </w:r>
    </w:p>
    <w:p w14:paraId="77631110" w14:textId="77777777" w:rsidR="00C7339C" w:rsidRPr="00C378AE" w:rsidRDefault="00C7339C" w:rsidP="00C7339C">
      <w:pPr>
        <w:pStyle w:val="Fuzeile"/>
        <w:spacing w:line="276" w:lineRule="auto"/>
        <w:rPr>
          <w:lang w:val="de-CH"/>
        </w:rPr>
      </w:pPr>
    </w:p>
    <w:p w14:paraId="7F80A479" w14:textId="36F4CDCF" w:rsidR="00C27005" w:rsidRDefault="00C27005" w:rsidP="00C7339C">
      <w:pPr>
        <w:pStyle w:val="Fuzeile"/>
        <w:spacing w:line="276" w:lineRule="auto"/>
        <w:rPr>
          <w:lang w:val="de-CH"/>
        </w:rPr>
      </w:pPr>
      <w:r w:rsidRPr="009E37F6">
        <w:rPr>
          <w:lang w:val="de-CH"/>
        </w:rPr>
        <w:t xml:space="preserve">Die </w:t>
      </w:r>
      <w:r w:rsidR="00A425D5" w:rsidRPr="009E37F6">
        <w:rPr>
          <w:lang w:val="de-CH"/>
        </w:rPr>
        <w:t xml:space="preserve">ECLF </w:t>
      </w:r>
      <w:r w:rsidRPr="009E37F6">
        <w:rPr>
          <w:lang w:val="de-CH"/>
        </w:rPr>
        <w:t xml:space="preserve">in Bern als reines Instrument zur Erleichterung der Niederlassung von französischsprachige Bundesangestellte in Bern anzusehen greift </w:t>
      </w:r>
      <w:r w:rsidR="00C61941" w:rsidRPr="009E37F6">
        <w:rPr>
          <w:lang w:val="de-CH"/>
        </w:rPr>
        <w:t xml:space="preserve">allerdings </w:t>
      </w:r>
      <w:r w:rsidRPr="009E37F6">
        <w:rPr>
          <w:lang w:val="de-CH"/>
        </w:rPr>
        <w:t>zu kurz – der kulturelle und sprachliche Austausch ist für Bern, die Hauptstadtregion und für den Zusammenhalt der Schweiz von elementarer Bedeutung.</w:t>
      </w:r>
      <w:r w:rsidR="009F6EFD" w:rsidRPr="009E37F6">
        <w:rPr>
          <w:lang w:val="de-CH"/>
        </w:rPr>
        <w:t xml:space="preserve"> Die Totalrevision schwächt somit die Attraktivität der Hauptstadtregion als nationales Politikzentrum</w:t>
      </w:r>
      <w:r w:rsidR="006A72F9">
        <w:rPr>
          <w:lang w:val="de-CH"/>
        </w:rPr>
        <w:t>.</w:t>
      </w:r>
    </w:p>
    <w:p w14:paraId="688853B1" w14:textId="77777777" w:rsidR="00C7339C" w:rsidRDefault="00C7339C" w:rsidP="00C7339C">
      <w:pPr>
        <w:pStyle w:val="Fuzeile"/>
        <w:spacing w:line="276" w:lineRule="auto"/>
        <w:rPr>
          <w:lang w:val="de-CH"/>
        </w:rPr>
      </w:pPr>
    </w:p>
    <w:p w14:paraId="77E3A630" w14:textId="39678165" w:rsidR="008954DD" w:rsidRDefault="009F6EFD" w:rsidP="00C7339C">
      <w:pPr>
        <w:pStyle w:val="Fuzeile"/>
        <w:spacing w:line="276" w:lineRule="auto"/>
        <w:rPr>
          <w:lang w:val="de-CH"/>
        </w:rPr>
      </w:pPr>
      <w:r>
        <w:rPr>
          <w:lang w:val="de-CH"/>
        </w:rPr>
        <w:t>Au</w:t>
      </w:r>
      <w:r w:rsidR="006727D5">
        <w:rPr>
          <w:lang w:val="de-CH"/>
        </w:rPr>
        <w:t>fgrund der obengenannten Punkte bitten wir Sie</w:t>
      </w:r>
      <w:r w:rsidR="00E1703D">
        <w:rPr>
          <w:lang w:val="de-CH"/>
        </w:rPr>
        <w:t xml:space="preserve">, </w:t>
      </w:r>
      <w:r w:rsidR="00391407">
        <w:rPr>
          <w:lang w:val="de-CH"/>
        </w:rPr>
        <w:t xml:space="preserve">auf die </w:t>
      </w:r>
      <w:r w:rsidR="00A02BFA" w:rsidRPr="00765A3E">
        <w:rPr>
          <w:lang w:val="de-CH"/>
        </w:rPr>
        <w:t>Totalrevision des Bundesgesetzes über Beiträge für die kantonale französischsprachige Schule in Bern</w:t>
      </w:r>
      <w:r w:rsidR="00A02BFA">
        <w:rPr>
          <w:lang w:val="de-CH"/>
        </w:rPr>
        <w:t xml:space="preserve"> </w:t>
      </w:r>
      <w:r w:rsidR="00391407">
        <w:rPr>
          <w:lang w:val="de-CH"/>
        </w:rPr>
        <w:t xml:space="preserve">zu verzichten </w:t>
      </w:r>
      <w:r w:rsidR="0073702B">
        <w:rPr>
          <w:lang w:val="de-CH"/>
        </w:rPr>
        <w:t xml:space="preserve">und danken an dieser Stelle für die Möglichkeit zur Stellungnahme. </w:t>
      </w:r>
    </w:p>
    <w:p w14:paraId="57D3D6EF" w14:textId="48D1E129" w:rsidR="004D10DC" w:rsidRDefault="004D10DC" w:rsidP="00C7339C">
      <w:pPr>
        <w:pStyle w:val="Fuzeile"/>
        <w:spacing w:line="276" w:lineRule="auto"/>
        <w:rPr>
          <w:lang w:val="de-CH"/>
        </w:rPr>
      </w:pPr>
    </w:p>
    <w:p w14:paraId="36B7BFA1" w14:textId="77777777" w:rsidR="00200106" w:rsidRDefault="00200106" w:rsidP="00C7339C">
      <w:pPr>
        <w:pStyle w:val="Fuzeile"/>
        <w:spacing w:line="276" w:lineRule="auto"/>
        <w:rPr>
          <w:lang w:val="de-CH"/>
        </w:rPr>
      </w:pPr>
    </w:p>
    <w:p w14:paraId="338A4D81" w14:textId="5B6549FA" w:rsidR="00087C39" w:rsidRPr="00C454A7" w:rsidRDefault="00087C39" w:rsidP="00C7339C">
      <w:pPr>
        <w:pStyle w:val="Fuzeile"/>
        <w:spacing w:line="276" w:lineRule="auto"/>
        <w:rPr>
          <w:lang w:val="de-CH"/>
        </w:rPr>
      </w:pPr>
      <w:r w:rsidRPr="00C454A7">
        <w:rPr>
          <w:lang w:val="de-CH"/>
        </w:rPr>
        <w:t>Freundliche Grüsse</w:t>
      </w:r>
    </w:p>
    <w:p w14:paraId="4217D312" w14:textId="57D5554D" w:rsidR="005202C7" w:rsidRDefault="00087C39" w:rsidP="00C7339C">
      <w:pPr>
        <w:pStyle w:val="Fuzeile"/>
        <w:spacing w:line="276" w:lineRule="auto"/>
        <w:rPr>
          <w:lang w:val="de-CH"/>
        </w:rPr>
      </w:pPr>
      <w:r w:rsidRPr="00C454A7">
        <w:rPr>
          <w:lang w:val="de-CH"/>
        </w:rPr>
        <w:t>Hauptstadtregion</w:t>
      </w:r>
      <w:r w:rsidR="009B4D3F" w:rsidRPr="00C454A7">
        <w:rPr>
          <w:lang w:val="de-CH"/>
        </w:rPr>
        <w:t xml:space="preserve"> S</w:t>
      </w:r>
      <w:r w:rsidRPr="00C454A7">
        <w:rPr>
          <w:lang w:val="de-CH"/>
        </w:rPr>
        <w:t>chweiz</w:t>
      </w:r>
    </w:p>
    <w:p w14:paraId="1F0F13DF" w14:textId="7151DFBE" w:rsidR="00C7339C" w:rsidRDefault="00C7339C" w:rsidP="00C7339C">
      <w:pPr>
        <w:pStyle w:val="Fuzeile"/>
        <w:spacing w:line="276" w:lineRule="auto"/>
        <w:rPr>
          <w:lang w:val="de-CH"/>
        </w:rPr>
      </w:pPr>
    </w:p>
    <w:p w14:paraId="58F70607" w14:textId="6D017687" w:rsidR="005202C7" w:rsidRDefault="00C7339C" w:rsidP="00C7339C">
      <w:pPr>
        <w:pStyle w:val="Fuzeile"/>
        <w:spacing w:line="276" w:lineRule="auto"/>
        <w:rPr>
          <w:lang w:val="de-CH"/>
        </w:rPr>
      </w:pPr>
      <w:r>
        <w:rPr>
          <w:noProof/>
          <w:lang w:val="de-CH"/>
        </w:rPr>
        <w:drawing>
          <wp:anchor distT="0" distB="0" distL="114300" distR="114300" simplePos="0" relativeHeight="251658240" behindDoc="1" locked="0" layoutInCell="1" allowOverlap="1" wp14:anchorId="4890809C" wp14:editId="248A029B">
            <wp:simplePos x="0" y="0"/>
            <wp:positionH relativeFrom="margin">
              <wp:posOffset>2146300</wp:posOffset>
            </wp:positionH>
            <wp:positionV relativeFrom="paragraph">
              <wp:posOffset>34290</wp:posOffset>
            </wp:positionV>
            <wp:extent cx="1664970" cy="83185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83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58241" behindDoc="1" locked="0" layoutInCell="1" allowOverlap="1" wp14:anchorId="6A30458C" wp14:editId="593F788E">
            <wp:simplePos x="0" y="0"/>
            <wp:positionH relativeFrom="margin">
              <wp:posOffset>0</wp:posOffset>
            </wp:positionH>
            <wp:positionV relativeFrom="paragraph">
              <wp:posOffset>133350</wp:posOffset>
            </wp:positionV>
            <wp:extent cx="1790700" cy="660400"/>
            <wp:effectExtent l="0" t="0" r="0"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C78298" w14:textId="7F73D908" w:rsidR="00C7339C" w:rsidRDefault="00C7339C" w:rsidP="00C7339C">
      <w:pPr>
        <w:pStyle w:val="Fuzeile"/>
        <w:spacing w:line="276" w:lineRule="auto"/>
        <w:rPr>
          <w:lang w:val="de-CH"/>
        </w:rPr>
      </w:pPr>
    </w:p>
    <w:p w14:paraId="149865C1" w14:textId="54CCC167" w:rsidR="00C7339C" w:rsidRDefault="00C7339C" w:rsidP="00C7339C">
      <w:pPr>
        <w:pStyle w:val="Fuzeile"/>
        <w:spacing w:line="276" w:lineRule="auto"/>
        <w:rPr>
          <w:lang w:val="de-CH"/>
        </w:rPr>
      </w:pPr>
    </w:p>
    <w:p w14:paraId="2FB5A6CC" w14:textId="754C9D33" w:rsidR="00C7339C" w:rsidRDefault="00C7339C" w:rsidP="00C7339C">
      <w:pPr>
        <w:pStyle w:val="Fuzeile"/>
        <w:spacing w:line="276" w:lineRule="auto"/>
        <w:rPr>
          <w:lang w:val="de-CH"/>
        </w:rPr>
      </w:pPr>
    </w:p>
    <w:p w14:paraId="56631FAB" w14:textId="29E310D1" w:rsidR="00290C6A" w:rsidRPr="00290C6A" w:rsidRDefault="00573A5E" w:rsidP="00200106">
      <w:pPr>
        <w:pStyle w:val="Fuzeile"/>
        <w:tabs>
          <w:tab w:val="clear" w:pos="4536"/>
          <w:tab w:val="left" w:pos="3544"/>
        </w:tabs>
        <w:spacing w:line="276" w:lineRule="auto"/>
        <w:rPr>
          <w:lang w:val="de-CH"/>
        </w:rPr>
      </w:pPr>
      <w:r>
        <w:rPr>
          <w:lang w:val="de-CH"/>
        </w:rPr>
        <w:t>Alec von Graffenried</w:t>
      </w:r>
      <w:r w:rsidR="00AC1B9D" w:rsidRPr="00C454A7">
        <w:rPr>
          <w:lang w:val="de-CH"/>
        </w:rPr>
        <w:tab/>
      </w:r>
      <w:r>
        <w:rPr>
          <w:lang w:val="de-CH"/>
        </w:rPr>
        <w:t>Laurent Favre</w:t>
      </w:r>
      <w:r w:rsidR="00AC1B9D" w:rsidRPr="00C454A7">
        <w:rPr>
          <w:lang w:val="de-CH"/>
        </w:rPr>
        <w:br/>
        <w:t>Co-Präsident</w:t>
      </w:r>
      <w:r w:rsidR="00AC1B9D" w:rsidRPr="00C454A7">
        <w:rPr>
          <w:lang w:val="de-CH"/>
        </w:rPr>
        <w:tab/>
        <w:t>Co-Präsident</w:t>
      </w:r>
      <w:r w:rsidR="00AC1B9D" w:rsidRPr="00C454A7">
        <w:rPr>
          <w:lang w:val="de-CH"/>
        </w:rPr>
        <w:br/>
      </w:r>
      <w:r>
        <w:rPr>
          <w:lang w:val="de-CH"/>
        </w:rPr>
        <w:t>Stadtpräsident Bern</w:t>
      </w:r>
      <w:r w:rsidR="00AC1B9D" w:rsidRPr="00C454A7">
        <w:rPr>
          <w:lang w:val="de-CH"/>
        </w:rPr>
        <w:tab/>
      </w:r>
      <w:r w:rsidR="006E5694">
        <w:rPr>
          <w:lang w:val="de-CH"/>
        </w:rPr>
        <w:t>Regierungsrat Neuenburg</w:t>
      </w:r>
    </w:p>
    <w:sectPr w:rsidR="00290C6A" w:rsidRPr="00290C6A" w:rsidSect="007E13E5">
      <w:headerReference w:type="default" r:id="rId13"/>
      <w:footerReference w:type="even" r:id="rId14"/>
      <w:footerReference w:type="default" r:id="rId15"/>
      <w:headerReference w:type="first" r:id="rId16"/>
      <w:footerReference w:type="first" r:id="rId17"/>
      <w:pgSz w:w="11900" w:h="16840"/>
      <w:pgMar w:top="2268" w:right="1410" w:bottom="1985" w:left="1588" w:header="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1E900" w14:textId="77777777" w:rsidR="00F0557A" w:rsidRDefault="00F0557A" w:rsidP="004B19ED">
      <w:pPr>
        <w:spacing w:line="240" w:lineRule="auto"/>
      </w:pPr>
      <w:r>
        <w:separator/>
      </w:r>
    </w:p>
  </w:endnote>
  <w:endnote w:type="continuationSeparator" w:id="0">
    <w:p w14:paraId="1D459071" w14:textId="77777777" w:rsidR="00F0557A" w:rsidRDefault="00F0557A" w:rsidP="004B19ED">
      <w:pPr>
        <w:spacing w:line="240" w:lineRule="auto"/>
      </w:pPr>
      <w:r>
        <w:continuationSeparator/>
      </w:r>
    </w:p>
  </w:endnote>
  <w:endnote w:type="continuationNotice" w:id="1">
    <w:p w14:paraId="25E4086B" w14:textId="77777777" w:rsidR="00F0557A" w:rsidRDefault="00F055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swiss"/>
    <w:pitch w:val="variable"/>
    <w:sig w:usb0="00000003"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56594" w14:textId="77777777" w:rsidR="00605E47" w:rsidRDefault="003A13CB" w:rsidP="009B7EC8">
    <w:pPr>
      <w:pStyle w:val="Fuzeile"/>
      <w:framePr w:wrap="around" w:vAnchor="text" w:hAnchor="margin" w:xAlign="right" w:y="1"/>
      <w:rPr>
        <w:rStyle w:val="Seitenzahl"/>
      </w:rPr>
    </w:pPr>
    <w:r>
      <w:rPr>
        <w:rStyle w:val="Seitenzahl"/>
      </w:rPr>
      <w:fldChar w:fldCharType="begin"/>
    </w:r>
    <w:r w:rsidR="00605E47">
      <w:rPr>
        <w:rStyle w:val="Seitenzahl"/>
      </w:rPr>
      <w:instrText xml:space="preserve">PAGE  </w:instrText>
    </w:r>
    <w:r>
      <w:rPr>
        <w:rStyle w:val="Seitenzahl"/>
      </w:rPr>
      <w:fldChar w:fldCharType="end"/>
    </w:r>
  </w:p>
  <w:p w14:paraId="67A6CBC9" w14:textId="77777777" w:rsidR="00605E47" w:rsidRDefault="00605E47" w:rsidP="009B7E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7B174" w14:textId="5927E3C3" w:rsidR="00605E47" w:rsidRPr="00200106" w:rsidRDefault="003A13CB" w:rsidP="003D1ED6">
    <w:pPr>
      <w:pStyle w:val="Fuzeile"/>
      <w:framePr w:wrap="around" w:vAnchor="text" w:hAnchor="page" w:x="10269" w:y="-1127"/>
      <w:rPr>
        <w:rStyle w:val="Seitenzahl"/>
        <w:sz w:val="18"/>
        <w:szCs w:val="18"/>
      </w:rPr>
    </w:pPr>
    <w:r w:rsidRPr="00200106">
      <w:rPr>
        <w:rStyle w:val="Seitenzahl"/>
        <w:sz w:val="18"/>
        <w:szCs w:val="18"/>
      </w:rPr>
      <w:fldChar w:fldCharType="begin"/>
    </w:r>
    <w:r w:rsidR="00605E47" w:rsidRPr="00200106">
      <w:rPr>
        <w:rStyle w:val="Seitenzahl"/>
        <w:sz w:val="18"/>
        <w:szCs w:val="18"/>
      </w:rPr>
      <w:instrText xml:space="preserve">PAGE  </w:instrText>
    </w:r>
    <w:r w:rsidRPr="00200106">
      <w:rPr>
        <w:rStyle w:val="Seitenzahl"/>
        <w:sz w:val="18"/>
        <w:szCs w:val="18"/>
      </w:rPr>
      <w:fldChar w:fldCharType="separate"/>
    </w:r>
    <w:r w:rsidR="0035219D" w:rsidRPr="00200106">
      <w:rPr>
        <w:rStyle w:val="Seitenzahl"/>
        <w:noProof/>
        <w:sz w:val="18"/>
        <w:szCs w:val="18"/>
      </w:rPr>
      <w:t>2</w:t>
    </w:r>
    <w:r w:rsidRPr="00200106">
      <w:rPr>
        <w:rStyle w:val="Seitenzahl"/>
        <w:sz w:val="18"/>
        <w:szCs w:val="18"/>
      </w:rPr>
      <w:fldChar w:fldCharType="end"/>
    </w:r>
    <w:r w:rsidR="00200106">
      <w:rPr>
        <w:rStyle w:val="Seitenzahl"/>
        <w:sz w:val="18"/>
        <w:szCs w:val="18"/>
      </w:rPr>
      <w:t>/2</w:t>
    </w:r>
  </w:p>
  <w:p w14:paraId="42FF8C6D" w14:textId="77777777" w:rsidR="00605E47" w:rsidRDefault="00F121BE" w:rsidP="009B7EC8">
    <w:pPr>
      <w:pStyle w:val="Fuzeile"/>
      <w:ind w:left="-1560" w:right="360"/>
    </w:pPr>
    <w:r>
      <w:rPr>
        <w:noProof/>
        <w:lang w:val="de-CH" w:eastAsia="de-CH"/>
      </w:rPr>
      <mc:AlternateContent>
        <mc:Choice Requires="wps">
          <w:drawing>
            <wp:anchor distT="4294967295" distB="4294967295" distL="114300" distR="114300" simplePos="0" relativeHeight="251658243" behindDoc="0" locked="0" layoutInCell="1" allowOverlap="1" wp14:anchorId="72857CEF" wp14:editId="0616E340">
              <wp:simplePos x="0" y="0"/>
              <wp:positionH relativeFrom="column">
                <wp:posOffset>1905</wp:posOffset>
              </wp:positionH>
              <wp:positionV relativeFrom="paragraph">
                <wp:posOffset>-962026</wp:posOffset>
              </wp:positionV>
              <wp:extent cx="5544185" cy="0"/>
              <wp:effectExtent l="0" t="0" r="37465" b="19050"/>
              <wp:wrapNone/>
              <wp:docPr id="2"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4185" cy="0"/>
                      </a:xfrm>
                      <a:prstGeom prst="line">
                        <a:avLst/>
                      </a:prstGeom>
                      <a:ln w="3175"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5FCE11" id="Gerade Verbindung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75.75pt" to="436.7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" strokeweight=".25pt">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6D396" w14:textId="77777777" w:rsidR="003D1ED6" w:rsidRDefault="00804F3C" w:rsidP="003D1ED6">
    <w:pPr>
      <w:pStyle w:val="Fuzeile"/>
      <w:ind w:left="-1560"/>
    </w:pPr>
    <w:r>
      <w:rPr>
        <w:noProof/>
      </w:rPr>
      <w:drawing>
        <wp:anchor distT="0" distB="0" distL="114300" distR="114300" simplePos="0" relativeHeight="251658242" behindDoc="0" locked="0" layoutInCell="1" allowOverlap="1" wp14:anchorId="405CD959" wp14:editId="450B0672">
          <wp:simplePos x="0" y="0"/>
          <wp:positionH relativeFrom="margin">
            <wp:posOffset>-1008380</wp:posOffset>
          </wp:positionH>
          <wp:positionV relativeFrom="margin">
            <wp:posOffset>7972425</wp:posOffset>
          </wp:positionV>
          <wp:extent cx="7585710" cy="1126490"/>
          <wp:effectExtent l="0" t="0" r="0" b="0"/>
          <wp:wrapSquare wrapText="bothSides"/>
          <wp:docPr id="10" name="Grafik 10" descr="Hauptstdreg_Brief_A4_Abs2_cmyk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ptstdreg_Brief_A4_Abs2_cmyk_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710" cy="11264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491AA" w14:textId="77777777" w:rsidR="00F0557A" w:rsidRDefault="00F0557A" w:rsidP="004B19ED">
      <w:pPr>
        <w:spacing w:line="240" w:lineRule="auto"/>
      </w:pPr>
      <w:r>
        <w:separator/>
      </w:r>
    </w:p>
  </w:footnote>
  <w:footnote w:type="continuationSeparator" w:id="0">
    <w:p w14:paraId="73BF09EA" w14:textId="77777777" w:rsidR="00F0557A" w:rsidRDefault="00F0557A" w:rsidP="004B19ED">
      <w:pPr>
        <w:spacing w:line="240" w:lineRule="auto"/>
      </w:pPr>
      <w:r>
        <w:continuationSeparator/>
      </w:r>
    </w:p>
  </w:footnote>
  <w:footnote w:type="continuationNotice" w:id="1">
    <w:p w14:paraId="3B787832" w14:textId="77777777" w:rsidR="00F0557A" w:rsidRDefault="00F055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879E7" w14:textId="10D287AB" w:rsidR="00605E47" w:rsidRDefault="0054097A" w:rsidP="004B19ED">
    <w:pPr>
      <w:pStyle w:val="Kopfzeile"/>
      <w:ind w:left="-1560" w:right="-1588"/>
    </w:pPr>
    <w:r>
      <w:rPr>
        <w:noProof/>
        <w:lang w:val="de-CH" w:eastAsia="de-CH"/>
      </w:rPr>
      <w:drawing>
        <wp:anchor distT="0" distB="0" distL="114300" distR="114300" simplePos="0" relativeHeight="251658240" behindDoc="1" locked="0" layoutInCell="1" allowOverlap="1" wp14:anchorId="2B1DBB7C" wp14:editId="2EAE5F29">
          <wp:simplePos x="0" y="0"/>
          <wp:positionH relativeFrom="column">
            <wp:posOffset>-989330</wp:posOffset>
          </wp:positionH>
          <wp:positionV relativeFrom="paragraph">
            <wp:posOffset>0</wp:posOffset>
          </wp:positionV>
          <wp:extent cx="7561322" cy="1208638"/>
          <wp:effectExtent l="19050" t="0" r="1528" b="0"/>
          <wp:wrapTight wrapText="bothSides">
            <wp:wrapPolygon edited="0">
              <wp:start x="-54" y="0"/>
              <wp:lineTo x="-54" y="21108"/>
              <wp:lineTo x="21604" y="21108"/>
              <wp:lineTo x="21604" y="0"/>
              <wp:lineTo x="-54" y="0"/>
            </wp:wrapPolygon>
          </wp:wrapTight>
          <wp:docPr id="8" name="Grafik 8" descr="_vorlage-kopf-klein-dopp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vorlage-kopf-klein-doppelt.png"/>
                  <pic:cNvPicPr/>
                </pic:nvPicPr>
                <pic:blipFill>
                  <a:blip r:embed="rId1"/>
                  <a:stretch>
                    <a:fillRect/>
                  </a:stretch>
                </pic:blipFill>
                <pic:spPr>
                  <a:xfrm>
                    <a:off x="0" y="0"/>
                    <a:ext cx="7561322" cy="120863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6FEC" w14:textId="2B6B439A" w:rsidR="00FA7081" w:rsidRDefault="001B7442" w:rsidP="00FA7081">
    <w:pPr>
      <w:pStyle w:val="Kopfzeile"/>
      <w:ind w:left="-1560"/>
    </w:pPr>
    <w:r>
      <w:rPr>
        <w:noProof/>
        <w:lang w:val="de-CH" w:eastAsia="de-CH"/>
      </w:rPr>
      <w:drawing>
        <wp:anchor distT="0" distB="0" distL="114300" distR="114300" simplePos="0" relativeHeight="251658241" behindDoc="1" locked="0" layoutInCell="1" allowOverlap="1" wp14:anchorId="3718BCA2" wp14:editId="4B095709">
          <wp:simplePos x="0" y="0"/>
          <wp:positionH relativeFrom="column">
            <wp:posOffset>-989330</wp:posOffset>
          </wp:positionH>
          <wp:positionV relativeFrom="paragraph">
            <wp:posOffset>0</wp:posOffset>
          </wp:positionV>
          <wp:extent cx="7561322" cy="1258432"/>
          <wp:effectExtent l="19050" t="0" r="1528" b="0"/>
          <wp:wrapTight wrapText="bothSides">
            <wp:wrapPolygon edited="0">
              <wp:start x="-54" y="0"/>
              <wp:lineTo x="-54" y="21254"/>
              <wp:lineTo x="21604" y="21254"/>
              <wp:lineTo x="21604" y="0"/>
              <wp:lineTo x="-54" y="0"/>
            </wp:wrapPolygon>
          </wp:wrapTight>
          <wp:docPr id="9" name="Grafik 2" descr="vorlage_kopf-dopp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rlage_kopf-doppelt.png"/>
                  <pic:cNvPicPr/>
                </pic:nvPicPr>
                <pic:blipFill>
                  <a:blip r:embed="rId1"/>
                  <a:stretch>
                    <a:fillRect/>
                  </a:stretch>
                </pic:blipFill>
                <pic:spPr>
                  <a:xfrm>
                    <a:off x="0" y="0"/>
                    <a:ext cx="7561322" cy="12584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609F"/>
    <w:multiLevelType w:val="hybridMultilevel"/>
    <w:tmpl w:val="8D30F930"/>
    <w:lvl w:ilvl="0" w:tplc="09E876E4">
      <w:start w:val="1"/>
      <w:numFmt w:val="decimal"/>
      <w:pStyle w:val="hsr"/>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41719"/>
    <w:multiLevelType w:val="multilevel"/>
    <w:tmpl w:val="CB9CB68A"/>
    <w:lvl w:ilvl="0">
      <w:start w:val="1"/>
      <w:numFmt w:val="bullet"/>
      <w:lvlText w:val="–"/>
      <w:lvlJc w:val="left"/>
      <w:pPr>
        <w:tabs>
          <w:tab w:val="num" w:pos="454"/>
        </w:tabs>
        <w:ind w:left="454" w:hanging="227"/>
      </w:pPr>
      <w:rPr>
        <w:rFonts w:ascii="Arial" w:hAnsi="Arial" w:hint="default"/>
        <w:b w:val="0"/>
        <w:bCs w:val="0"/>
        <w:i w:val="0"/>
        <w:iCs w:val="0"/>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D45A0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202475"/>
    <w:multiLevelType w:val="hybridMultilevel"/>
    <w:tmpl w:val="318046FA"/>
    <w:lvl w:ilvl="0" w:tplc="BBBA864A">
      <w:start w:val="3003"/>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F76458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205963"/>
    <w:multiLevelType w:val="hybridMultilevel"/>
    <w:tmpl w:val="366E7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8230E7"/>
    <w:multiLevelType w:val="multilevel"/>
    <w:tmpl w:val="BDBA090A"/>
    <w:lvl w:ilvl="0">
      <w:start w:val="1"/>
      <w:numFmt w:val="bullet"/>
      <w:lvlText w:val=""/>
      <w:lvlJc w:val="left"/>
      <w:pPr>
        <w:tabs>
          <w:tab w:val="num" w:pos="227"/>
        </w:tabs>
        <w:ind w:left="227" w:hanging="227"/>
      </w:pPr>
      <w:rPr>
        <w:rFonts w:ascii="Arial" w:hAnsi="Arial" w:hint="default"/>
        <w:b w:val="0"/>
        <w:bCs w:val="0"/>
        <w:i w:val="0"/>
        <w:iCs w:val="0"/>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95561C2"/>
    <w:multiLevelType w:val="hybridMultilevel"/>
    <w:tmpl w:val="36AE05A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CB90088"/>
    <w:multiLevelType w:val="hybridMultilevel"/>
    <w:tmpl w:val="88F21ABE"/>
    <w:lvl w:ilvl="0" w:tplc="7EBEC2FA">
      <w:start w:val="1"/>
      <w:numFmt w:val="bullet"/>
      <w:pStyle w:val="hrsAUFLISTUNG2"/>
      <w:lvlText w:val="–"/>
      <w:lvlJc w:val="left"/>
      <w:pPr>
        <w:tabs>
          <w:tab w:val="num" w:pos="624"/>
        </w:tabs>
        <w:ind w:left="624" w:hanging="227"/>
      </w:pPr>
      <w:rPr>
        <w:rFonts w:ascii="Arial" w:hAnsi="Arial" w:hint="default"/>
        <w:b w:val="0"/>
        <w:bCs w:val="0"/>
        <w:i w:val="0"/>
        <w:iCs w:val="0"/>
        <w:sz w:val="16"/>
        <w:szCs w:val="16"/>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A5558B"/>
    <w:multiLevelType w:val="hybridMultilevel"/>
    <w:tmpl w:val="1C54148C"/>
    <w:lvl w:ilvl="0" w:tplc="F9F0F28A">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2D18C4"/>
    <w:multiLevelType w:val="hybridMultilevel"/>
    <w:tmpl w:val="C0B220A0"/>
    <w:lvl w:ilvl="0" w:tplc="7FD6B63C">
      <w:start w:val="1"/>
      <w:numFmt w:val="bullet"/>
      <w:pStyle w:val="hrsAUFLISTUNG1"/>
      <w:lvlText w:val="–"/>
      <w:lvlJc w:val="left"/>
      <w:pPr>
        <w:tabs>
          <w:tab w:val="num" w:pos="227"/>
        </w:tabs>
        <w:ind w:left="227" w:hanging="227"/>
      </w:pPr>
      <w:rPr>
        <w:rFonts w:ascii="Arial" w:hAnsi="Arial" w:hint="default"/>
        <w:b w:val="0"/>
        <w:bCs w:val="0"/>
        <w:i w:val="0"/>
        <w:iCs w:val="0"/>
        <w:sz w:val="16"/>
        <w:szCs w:val="16"/>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967ECE"/>
    <w:multiLevelType w:val="hybridMultilevel"/>
    <w:tmpl w:val="0FB88966"/>
    <w:lvl w:ilvl="0" w:tplc="AFF6E32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
  </w:num>
  <w:num w:numId="5">
    <w:abstractNumId w:val="10"/>
  </w:num>
  <w:num w:numId="6">
    <w:abstractNumId w:val="6"/>
  </w:num>
  <w:num w:numId="7">
    <w:abstractNumId w:val="8"/>
  </w:num>
  <w:num w:numId="8">
    <w:abstractNumId w:val="4"/>
  </w:num>
  <w:num w:numId="9">
    <w:abstractNumId w:val="1"/>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BE"/>
    <w:rsid w:val="0000171B"/>
    <w:rsid w:val="000026E0"/>
    <w:rsid w:val="00021535"/>
    <w:rsid w:val="000334E2"/>
    <w:rsid w:val="0003740A"/>
    <w:rsid w:val="000461EB"/>
    <w:rsid w:val="000575AF"/>
    <w:rsid w:val="00064212"/>
    <w:rsid w:val="0006447A"/>
    <w:rsid w:val="0007021D"/>
    <w:rsid w:val="00070758"/>
    <w:rsid w:val="000770D7"/>
    <w:rsid w:val="000857A1"/>
    <w:rsid w:val="00087C39"/>
    <w:rsid w:val="000A409C"/>
    <w:rsid w:val="000B431C"/>
    <w:rsid w:val="000B62BB"/>
    <w:rsid w:val="000B7BAF"/>
    <w:rsid w:val="000C0486"/>
    <w:rsid w:val="000D3B8E"/>
    <w:rsid w:val="000D7E0B"/>
    <w:rsid w:val="000E5D2D"/>
    <w:rsid w:val="000F225B"/>
    <w:rsid w:val="000F57C9"/>
    <w:rsid w:val="000F6F63"/>
    <w:rsid w:val="001012D7"/>
    <w:rsid w:val="00121E8D"/>
    <w:rsid w:val="00124BC3"/>
    <w:rsid w:val="0012536A"/>
    <w:rsid w:val="001258A5"/>
    <w:rsid w:val="00133FB2"/>
    <w:rsid w:val="00142E32"/>
    <w:rsid w:val="00151064"/>
    <w:rsid w:val="00151362"/>
    <w:rsid w:val="001521A7"/>
    <w:rsid w:val="001610AC"/>
    <w:rsid w:val="001668DF"/>
    <w:rsid w:val="00171409"/>
    <w:rsid w:val="00176A3C"/>
    <w:rsid w:val="00177259"/>
    <w:rsid w:val="001A246E"/>
    <w:rsid w:val="001A292A"/>
    <w:rsid w:val="001A3496"/>
    <w:rsid w:val="001A3AA1"/>
    <w:rsid w:val="001A3FDF"/>
    <w:rsid w:val="001B6507"/>
    <w:rsid w:val="001B7442"/>
    <w:rsid w:val="001B7A86"/>
    <w:rsid w:val="001C10A4"/>
    <w:rsid w:val="001C7495"/>
    <w:rsid w:val="001D4A59"/>
    <w:rsid w:val="001D7315"/>
    <w:rsid w:val="001E2A04"/>
    <w:rsid w:val="001E505B"/>
    <w:rsid w:val="001E5EA1"/>
    <w:rsid w:val="00200106"/>
    <w:rsid w:val="002103DE"/>
    <w:rsid w:val="002167EB"/>
    <w:rsid w:val="002216F2"/>
    <w:rsid w:val="002253C0"/>
    <w:rsid w:val="002335D9"/>
    <w:rsid w:val="002342D2"/>
    <w:rsid w:val="00240A19"/>
    <w:rsid w:val="00241439"/>
    <w:rsid w:val="00242157"/>
    <w:rsid w:val="00243527"/>
    <w:rsid w:val="00247D4D"/>
    <w:rsid w:val="0025269E"/>
    <w:rsid w:val="00256A27"/>
    <w:rsid w:val="00260D0C"/>
    <w:rsid w:val="00261D97"/>
    <w:rsid w:val="00262D54"/>
    <w:rsid w:val="002641A8"/>
    <w:rsid w:val="00277B90"/>
    <w:rsid w:val="002820CA"/>
    <w:rsid w:val="00282ACE"/>
    <w:rsid w:val="00290C6A"/>
    <w:rsid w:val="002915D6"/>
    <w:rsid w:val="0029564A"/>
    <w:rsid w:val="002A5D34"/>
    <w:rsid w:val="002B1C75"/>
    <w:rsid w:val="002B5B87"/>
    <w:rsid w:val="002B6AA1"/>
    <w:rsid w:val="002C371D"/>
    <w:rsid w:val="002C571B"/>
    <w:rsid w:val="002E0BFF"/>
    <w:rsid w:val="002E3B06"/>
    <w:rsid w:val="002F29A5"/>
    <w:rsid w:val="002F3808"/>
    <w:rsid w:val="00300D99"/>
    <w:rsid w:val="003075EB"/>
    <w:rsid w:val="00320B2F"/>
    <w:rsid w:val="00325681"/>
    <w:rsid w:val="00332474"/>
    <w:rsid w:val="0034399B"/>
    <w:rsid w:val="0035219D"/>
    <w:rsid w:val="003608A5"/>
    <w:rsid w:val="003631AE"/>
    <w:rsid w:val="00363E78"/>
    <w:rsid w:val="00376C7B"/>
    <w:rsid w:val="00385867"/>
    <w:rsid w:val="00391407"/>
    <w:rsid w:val="00392F64"/>
    <w:rsid w:val="003930BD"/>
    <w:rsid w:val="003941E7"/>
    <w:rsid w:val="003A0AE9"/>
    <w:rsid w:val="003A13CB"/>
    <w:rsid w:val="003A170F"/>
    <w:rsid w:val="003B277F"/>
    <w:rsid w:val="003B532C"/>
    <w:rsid w:val="003B66C9"/>
    <w:rsid w:val="003D1ED6"/>
    <w:rsid w:val="003E143D"/>
    <w:rsid w:val="003E4BC3"/>
    <w:rsid w:val="003E5600"/>
    <w:rsid w:val="003F38A9"/>
    <w:rsid w:val="003F3E80"/>
    <w:rsid w:val="003F605E"/>
    <w:rsid w:val="00401630"/>
    <w:rsid w:val="004045D0"/>
    <w:rsid w:val="00407EC6"/>
    <w:rsid w:val="00411C0F"/>
    <w:rsid w:val="0041318B"/>
    <w:rsid w:val="004158FB"/>
    <w:rsid w:val="00425463"/>
    <w:rsid w:val="0043177D"/>
    <w:rsid w:val="00431FAD"/>
    <w:rsid w:val="004354A3"/>
    <w:rsid w:val="00440709"/>
    <w:rsid w:val="00440F77"/>
    <w:rsid w:val="004473DF"/>
    <w:rsid w:val="004475FE"/>
    <w:rsid w:val="004508B0"/>
    <w:rsid w:val="004523B7"/>
    <w:rsid w:val="0045407E"/>
    <w:rsid w:val="00462F35"/>
    <w:rsid w:val="00485A2C"/>
    <w:rsid w:val="00486590"/>
    <w:rsid w:val="004A6942"/>
    <w:rsid w:val="004B19ED"/>
    <w:rsid w:val="004B66A0"/>
    <w:rsid w:val="004B782E"/>
    <w:rsid w:val="004C17D2"/>
    <w:rsid w:val="004C3579"/>
    <w:rsid w:val="004C71EE"/>
    <w:rsid w:val="004D10DC"/>
    <w:rsid w:val="004D1435"/>
    <w:rsid w:val="004D1B8D"/>
    <w:rsid w:val="004D20B1"/>
    <w:rsid w:val="004E0722"/>
    <w:rsid w:val="004E330D"/>
    <w:rsid w:val="004E6D02"/>
    <w:rsid w:val="004F0C3F"/>
    <w:rsid w:val="004F5DDE"/>
    <w:rsid w:val="00500B9D"/>
    <w:rsid w:val="00504910"/>
    <w:rsid w:val="00506DF6"/>
    <w:rsid w:val="0050767E"/>
    <w:rsid w:val="005109AC"/>
    <w:rsid w:val="00511E18"/>
    <w:rsid w:val="00515142"/>
    <w:rsid w:val="00516F37"/>
    <w:rsid w:val="005202C7"/>
    <w:rsid w:val="0052074E"/>
    <w:rsid w:val="00537D5B"/>
    <w:rsid w:val="0054055D"/>
    <w:rsid w:val="0054097A"/>
    <w:rsid w:val="00544B2A"/>
    <w:rsid w:val="00562E75"/>
    <w:rsid w:val="005650EC"/>
    <w:rsid w:val="005668BB"/>
    <w:rsid w:val="00573A5E"/>
    <w:rsid w:val="00577569"/>
    <w:rsid w:val="00577C1C"/>
    <w:rsid w:val="005816F7"/>
    <w:rsid w:val="00595CFE"/>
    <w:rsid w:val="00596106"/>
    <w:rsid w:val="005973CF"/>
    <w:rsid w:val="00597A1D"/>
    <w:rsid w:val="005B68EC"/>
    <w:rsid w:val="005C0421"/>
    <w:rsid w:val="005C0BE0"/>
    <w:rsid w:val="005C14B2"/>
    <w:rsid w:val="005D64BB"/>
    <w:rsid w:val="005E0780"/>
    <w:rsid w:val="005E320F"/>
    <w:rsid w:val="00600844"/>
    <w:rsid w:val="00602F5F"/>
    <w:rsid w:val="00603EB5"/>
    <w:rsid w:val="00605E47"/>
    <w:rsid w:val="00613790"/>
    <w:rsid w:val="00614C3C"/>
    <w:rsid w:val="00617FC4"/>
    <w:rsid w:val="006269C3"/>
    <w:rsid w:val="00627494"/>
    <w:rsid w:val="00630126"/>
    <w:rsid w:val="006316C1"/>
    <w:rsid w:val="00634CA0"/>
    <w:rsid w:val="00637041"/>
    <w:rsid w:val="00643252"/>
    <w:rsid w:val="00644218"/>
    <w:rsid w:val="00644B32"/>
    <w:rsid w:val="0064694A"/>
    <w:rsid w:val="00651521"/>
    <w:rsid w:val="00651FC3"/>
    <w:rsid w:val="00654A8F"/>
    <w:rsid w:val="006572C3"/>
    <w:rsid w:val="0066022C"/>
    <w:rsid w:val="00664F1F"/>
    <w:rsid w:val="00666CB8"/>
    <w:rsid w:val="0067089C"/>
    <w:rsid w:val="006714EF"/>
    <w:rsid w:val="006727D5"/>
    <w:rsid w:val="00673AAB"/>
    <w:rsid w:val="00675A61"/>
    <w:rsid w:val="00676DB0"/>
    <w:rsid w:val="006921A7"/>
    <w:rsid w:val="00696B9A"/>
    <w:rsid w:val="00697E70"/>
    <w:rsid w:val="006A72F9"/>
    <w:rsid w:val="006B487D"/>
    <w:rsid w:val="006B509F"/>
    <w:rsid w:val="006B66A9"/>
    <w:rsid w:val="006C543F"/>
    <w:rsid w:val="006D1C89"/>
    <w:rsid w:val="006D7850"/>
    <w:rsid w:val="006D7894"/>
    <w:rsid w:val="006E538C"/>
    <w:rsid w:val="006E5694"/>
    <w:rsid w:val="006F0C8A"/>
    <w:rsid w:val="007002BC"/>
    <w:rsid w:val="007010F7"/>
    <w:rsid w:val="00704C4B"/>
    <w:rsid w:val="00707B71"/>
    <w:rsid w:val="0071105C"/>
    <w:rsid w:val="0072242F"/>
    <w:rsid w:val="007252FC"/>
    <w:rsid w:val="00725DC7"/>
    <w:rsid w:val="007305B8"/>
    <w:rsid w:val="00733906"/>
    <w:rsid w:val="0073702B"/>
    <w:rsid w:val="007376D9"/>
    <w:rsid w:val="00740F50"/>
    <w:rsid w:val="00742070"/>
    <w:rsid w:val="00745013"/>
    <w:rsid w:val="00756D5B"/>
    <w:rsid w:val="00765A3E"/>
    <w:rsid w:val="00766577"/>
    <w:rsid w:val="00770F96"/>
    <w:rsid w:val="0078008F"/>
    <w:rsid w:val="00793D1F"/>
    <w:rsid w:val="0079438E"/>
    <w:rsid w:val="007A2225"/>
    <w:rsid w:val="007B0961"/>
    <w:rsid w:val="007B32D7"/>
    <w:rsid w:val="007B53E2"/>
    <w:rsid w:val="007B6C33"/>
    <w:rsid w:val="007C0D2A"/>
    <w:rsid w:val="007C53FA"/>
    <w:rsid w:val="007D196B"/>
    <w:rsid w:val="007D338B"/>
    <w:rsid w:val="007D7917"/>
    <w:rsid w:val="007E13E5"/>
    <w:rsid w:val="007E3741"/>
    <w:rsid w:val="007E715F"/>
    <w:rsid w:val="00800249"/>
    <w:rsid w:val="00802406"/>
    <w:rsid w:val="00804F3C"/>
    <w:rsid w:val="008104CA"/>
    <w:rsid w:val="008153A9"/>
    <w:rsid w:val="008154E2"/>
    <w:rsid w:val="00817172"/>
    <w:rsid w:val="0082112E"/>
    <w:rsid w:val="00822AD9"/>
    <w:rsid w:val="008247AB"/>
    <w:rsid w:val="0082513B"/>
    <w:rsid w:val="00830EB5"/>
    <w:rsid w:val="00836E26"/>
    <w:rsid w:val="008374BF"/>
    <w:rsid w:val="00841D88"/>
    <w:rsid w:val="00842A13"/>
    <w:rsid w:val="0084621B"/>
    <w:rsid w:val="00847D45"/>
    <w:rsid w:val="00862E65"/>
    <w:rsid w:val="00865041"/>
    <w:rsid w:val="0086627C"/>
    <w:rsid w:val="0086665E"/>
    <w:rsid w:val="00870502"/>
    <w:rsid w:val="008753A0"/>
    <w:rsid w:val="00875579"/>
    <w:rsid w:val="0087578A"/>
    <w:rsid w:val="00881D29"/>
    <w:rsid w:val="008954DD"/>
    <w:rsid w:val="00896D33"/>
    <w:rsid w:val="008A0F86"/>
    <w:rsid w:val="008A7199"/>
    <w:rsid w:val="008C7ED1"/>
    <w:rsid w:val="008D0951"/>
    <w:rsid w:val="008E1AB6"/>
    <w:rsid w:val="008E3EBC"/>
    <w:rsid w:val="008E6501"/>
    <w:rsid w:val="008F02DA"/>
    <w:rsid w:val="008F0505"/>
    <w:rsid w:val="008F1133"/>
    <w:rsid w:val="008F37D6"/>
    <w:rsid w:val="009124C2"/>
    <w:rsid w:val="00914D7D"/>
    <w:rsid w:val="009202ED"/>
    <w:rsid w:val="00921FD5"/>
    <w:rsid w:val="009225AC"/>
    <w:rsid w:val="00922E4E"/>
    <w:rsid w:val="00923888"/>
    <w:rsid w:val="0092457E"/>
    <w:rsid w:val="009279C2"/>
    <w:rsid w:val="00933F59"/>
    <w:rsid w:val="009340FF"/>
    <w:rsid w:val="0093482D"/>
    <w:rsid w:val="00941E9D"/>
    <w:rsid w:val="009504F1"/>
    <w:rsid w:val="00950927"/>
    <w:rsid w:val="00951075"/>
    <w:rsid w:val="009516C0"/>
    <w:rsid w:val="009545C4"/>
    <w:rsid w:val="00964EA7"/>
    <w:rsid w:val="009657B9"/>
    <w:rsid w:val="0096674D"/>
    <w:rsid w:val="0097734B"/>
    <w:rsid w:val="00983825"/>
    <w:rsid w:val="00985E0B"/>
    <w:rsid w:val="00986385"/>
    <w:rsid w:val="009924E4"/>
    <w:rsid w:val="009956DC"/>
    <w:rsid w:val="0099705D"/>
    <w:rsid w:val="009A037B"/>
    <w:rsid w:val="009A0C87"/>
    <w:rsid w:val="009B267C"/>
    <w:rsid w:val="009B2DE3"/>
    <w:rsid w:val="009B4062"/>
    <w:rsid w:val="009B4D3F"/>
    <w:rsid w:val="009B507E"/>
    <w:rsid w:val="009B7EC8"/>
    <w:rsid w:val="009C0177"/>
    <w:rsid w:val="009C2CB3"/>
    <w:rsid w:val="009D3168"/>
    <w:rsid w:val="009D5751"/>
    <w:rsid w:val="009E1E98"/>
    <w:rsid w:val="009E22DF"/>
    <w:rsid w:val="009E37F6"/>
    <w:rsid w:val="009E542F"/>
    <w:rsid w:val="009F6EFD"/>
    <w:rsid w:val="00A000B5"/>
    <w:rsid w:val="00A02BFA"/>
    <w:rsid w:val="00A21261"/>
    <w:rsid w:val="00A35D00"/>
    <w:rsid w:val="00A35D7C"/>
    <w:rsid w:val="00A36E0E"/>
    <w:rsid w:val="00A36E94"/>
    <w:rsid w:val="00A425D5"/>
    <w:rsid w:val="00A431A7"/>
    <w:rsid w:val="00A455E7"/>
    <w:rsid w:val="00A536CA"/>
    <w:rsid w:val="00A5763A"/>
    <w:rsid w:val="00A602B1"/>
    <w:rsid w:val="00A63FE2"/>
    <w:rsid w:val="00A7121A"/>
    <w:rsid w:val="00A716BD"/>
    <w:rsid w:val="00A717B4"/>
    <w:rsid w:val="00A72E47"/>
    <w:rsid w:val="00A73CB0"/>
    <w:rsid w:val="00A74EE9"/>
    <w:rsid w:val="00A756AF"/>
    <w:rsid w:val="00A8143A"/>
    <w:rsid w:val="00A81EDB"/>
    <w:rsid w:val="00A869BD"/>
    <w:rsid w:val="00A9392A"/>
    <w:rsid w:val="00AA0EF5"/>
    <w:rsid w:val="00AA7CC0"/>
    <w:rsid w:val="00AB1509"/>
    <w:rsid w:val="00AB2D8B"/>
    <w:rsid w:val="00AB319E"/>
    <w:rsid w:val="00AC1B9D"/>
    <w:rsid w:val="00AC3085"/>
    <w:rsid w:val="00AC3FD1"/>
    <w:rsid w:val="00AD4A42"/>
    <w:rsid w:val="00AD71B6"/>
    <w:rsid w:val="00AD74A3"/>
    <w:rsid w:val="00AE38EE"/>
    <w:rsid w:val="00AE6D15"/>
    <w:rsid w:val="00AF4045"/>
    <w:rsid w:val="00AF4638"/>
    <w:rsid w:val="00B00034"/>
    <w:rsid w:val="00B0106A"/>
    <w:rsid w:val="00B0725C"/>
    <w:rsid w:val="00B13CD4"/>
    <w:rsid w:val="00B277C4"/>
    <w:rsid w:val="00B32C7B"/>
    <w:rsid w:val="00B40149"/>
    <w:rsid w:val="00B43FF0"/>
    <w:rsid w:val="00B46B6A"/>
    <w:rsid w:val="00B52794"/>
    <w:rsid w:val="00B56F48"/>
    <w:rsid w:val="00B63402"/>
    <w:rsid w:val="00B66EE7"/>
    <w:rsid w:val="00B7503D"/>
    <w:rsid w:val="00B77C48"/>
    <w:rsid w:val="00B83BF5"/>
    <w:rsid w:val="00B87082"/>
    <w:rsid w:val="00B90FE8"/>
    <w:rsid w:val="00B93D76"/>
    <w:rsid w:val="00B9422B"/>
    <w:rsid w:val="00B95172"/>
    <w:rsid w:val="00BA0968"/>
    <w:rsid w:val="00BB3EA3"/>
    <w:rsid w:val="00BB7228"/>
    <w:rsid w:val="00BD2624"/>
    <w:rsid w:val="00BD5BB7"/>
    <w:rsid w:val="00BD7C0A"/>
    <w:rsid w:val="00BF0709"/>
    <w:rsid w:val="00C033BA"/>
    <w:rsid w:val="00C03D66"/>
    <w:rsid w:val="00C043DD"/>
    <w:rsid w:val="00C122CD"/>
    <w:rsid w:val="00C14AD8"/>
    <w:rsid w:val="00C21369"/>
    <w:rsid w:val="00C27005"/>
    <w:rsid w:val="00C3003C"/>
    <w:rsid w:val="00C30D57"/>
    <w:rsid w:val="00C3281A"/>
    <w:rsid w:val="00C378AE"/>
    <w:rsid w:val="00C421B4"/>
    <w:rsid w:val="00C44BA7"/>
    <w:rsid w:val="00C454A7"/>
    <w:rsid w:val="00C51E43"/>
    <w:rsid w:val="00C57494"/>
    <w:rsid w:val="00C618D9"/>
    <w:rsid w:val="00C61941"/>
    <w:rsid w:val="00C62C48"/>
    <w:rsid w:val="00C72F8A"/>
    <w:rsid w:val="00C7339C"/>
    <w:rsid w:val="00C73ABF"/>
    <w:rsid w:val="00C84469"/>
    <w:rsid w:val="00C86C74"/>
    <w:rsid w:val="00C94C6C"/>
    <w:rsid w:val="00CA3208"/>
    <w:rsid w:val="00CA4263"/>
    <w:rsid w:val="00CB55E2"/>
    <w:rsid w:val="00CC004F"/>
    <w:rsid w:val="00CC1F4D"/>
    <w:rsid w:val="00CC41F1"/>
    <w:rsid w:val="00CC4522"/>
    <w:rsid w:val="00CD5A8D"/>
    <w:rsid w:val="00CE6131"/>
    <w:rsid w:val="00CF1EBC"/>
    <w:rsid w:val="00D01FBB"/>
    <w:rsid w:val="00D02D45"/>
    <w:rsid w:val="00D14DEC"/>
    <w:rsid w:val="00D1754A"/>
    <w:rsid w:val="00D17BCD"/>
    <w:rsid w:val="00D2056D"/>
    <w:rsid w:val="00D21DAD"/>
    <w:rsid w:val="00D23337"/>
    <w:rsid w:val="00D24954"/>
    <w:rsid w:val="00D37A57"/>
    <w:rsid w:val="00D40057"/>
    <w:rsid w:val="00D4027C"/>
    <w:rsid w:val="00D45857"/>
    <w:rsid w:val="00D46A62"/>
    <w:rsid w:val="00D51415"/>
    <w:rsid w:val="00D52BD8"/>
    <w:rsid w:val="00D53070"/>
    <w:rsid w:val="00D55C3C"/>
    <w:rsid w:val="00D71EA4"/>
    <w:rsid w:val="00D7250B"/>
    <w:rsid w:val="00D76EED"/>
    <w:rsid w:val="00D81257"/>
    <w:rsid w:val="00D841E5"/>
    <w:rsid w:val="00D912F5"/>
    <w:rsid w:val="00D92F35"/>
    <w:rsid w:val="00D97336"/>
    <w:rsid w:val="00DA1902"/>
    <w:rsid w:val="00DA3358"/>
    <w:rsid w:val="00DB0C80"/>
    <w:rsid w:val="00DB2ABD"/>
    <w:rsid w:val="00DC7493"/>
    <w:rsid w:val="00DD07B8"/>
    <w:rsid w:val="00DD5ECB"/>
    <w:rsid w:val="00DD6599"/>
    <w:rsid w:val="00DD7192"/>
    <w:rsid w:val="00DE4305"/>
    <w:rsid w:val="00DF4A2C"/>
    <w:rsid w:val="00DF5C39"/>
    <w:rsid w:val="00DF6956"/>
    <w:rsid w:val="00E04A2E"/>
    <w:rsid w:val="00E1575E"/>
    <w:rsid w:val="00E1660F"/>
    <w:rsid w:val="00E1703D"/>
    <w:rsid w:val="00E21E02"/>
    <w:rsid w:val="00E2233F"/>
    <w:rsid w:val="00E306FF"/>
    <w:rsid w:val="00E35BB9"/>
    <w:rsid w:val="00E40137"/>
    <w:rsid w:val="00E5236E"/>
    <w:rsid w:val="00E5550A"/>
    <w:rsid w:val="00E64820"/>
    <w:rsid w:val="00E66B02"/>
    <w:rsid w:val="00E72BCB"/>
    <w:rsid w:val="00E9067E"/>
    <w:rsid w:val="00E91991"/>
    <w:rsid w:val="00E91F5D"/>
    <w:rsid w:val="00E94300"/>
    <w:rsid w:val="00E97A8D"/>
    <w:rsid w:val="00EA27F8"/>
    <w:rsid w:val="00EA3C6A"/>
    <w:rsid w:val="00EA426A"/>
    <w:rsid w:val="00EA70DB"/>
    <w:rsid w:val="00EC07A7"/>
    <w:rsid w:val="00ED2623"/>
    <w:rsid w:val="00ED37C7"/>
    <w:rsid w:val="00EE1A02"/>
    <w:rsid w:val="00EE2853"/>
    <w:rsid w:val="00EE33E3"/>
    <w:rsid w:val="00EE3FE9"/>
    <w:rsid w:val="00EE62C4"/>
    <w:rsid w:val="00EE6A80"/>
    <w:rsid w:val="00F01818"/>
    <w:rsid w:val="00F0557A"/>
    <w:rsid w:val="00F0596F"/>
    <w:rsid w:val="00F05BF4"/>
    <w:rsid w:val="00F121BE"/>
    <w:rsid w:val="00F1458C"/>
    <w:rsid w:val="00F176AA"/>
    <w:rsid w:val="00F21EB9"/>
    <w:rsid w:val="00F246CA"/>
    <w:rsid w:val="00F25DC9"/>
    <w:rsid w:val="00F33EA1"/>
    <w:rsid w:val="00F372A9"/>
    <w:rsid w:val="00F40F2E"/>
    <w:rsid w:val="00F43665"/>
    <w:rsid w:val="00F54F72"/>
    <w:rsid w:val="00F603C9"/>
    <w:rsid w:val="00F63726"/>
    <w:rsid w:val="00F86DDF"/>
    <w:rsid w:val="00F926C3"/>
    <w:rsid w:val="00F93E40"/>
    <w:rsid w:val="00FA7081"/>
    <w:rsid w:val="00FB18D9"/>
    <w:rsid w:val="00FC28BE"/>
    <w:rsid w:val="00FC6836"/>
    <w:rsid w:val="00FC7FEF"/>
    <w:rsid w:val="00FD555C"/>
    <w:rsid w:val="00FE288A"/>
    <w:rsid w:val="00FE4D16"/>
    <w:rsid w:val="00FE66CC"/>
    <w:rsid w:val="00FE7D48"/>
    <w:rsid w:val="00FF09AF"/>
    <w:rsid w:val="00FF5882"/>
    <w:rsid w:val="00FF6C97"/>
    <w:rsid w:val="00FF7F8A"/>
    <w:rsid w:val="1149AEFB"/>
    <w:rsid w:val="240657D4"/>
    <w:rsid w:val="2959A9D3"/>
    <w:rsid w:val="2D40D54F"/>
    <w:rsid w:val="46E38FA5"/>
    <w:rsid w:val="4A331E41"/>
    <w:rsid w:val="729110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34D9CD2"/>
  <w15:docId w15:val="{0DB58314-3735-4586-BC68-1E45E1D8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hrs STANDART"/>
    <w:qFormat/>
    <w:rsid w:val="00CC1F4D"/>
    <w:pPr>
      <w:spacing w:line="280" w:lineRule="exact"/>
    </w:pPr>
    <w:rPr>
      <w:rFonts w:ascii="Arial" w:hAnsi="Arial"/>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19ED"/>
    <w:pPr>
      <w:tabs>
        <w:tab w:val="center" w:pos="4536"/>
        <w:tab w:val="right" w:pos="9072"/>
      </w:tabs>
      <w:spacing w:line="240" w:lineRule="auto"/>
    </w:pPr>
    <w:rPr>
      <w:rFonts w:ascii="Times New Roman" w:hAnsi="Times New Roman"/>
      <w:sz w:val="24"/>
    </w:rPr>
  </w:style>
  <w:style w:type="character" w:customStyle="1" w:styleId="KopfzeileZchn">
    <w:name w:val="Kopfzeile Zchn"/>
    <w:basedOn w:val="Absatz-Standardschriftart"/>
    <w:link w:val="Kopfzeile"/>
    <w:uiPriority w:val="99"/>
    <w:rsid w:val="004B19ED"/>
    <w:rPr>
      <w:sz w:val="24"/>
      <w:szCs w:val="24"/>
      <w:lang w:eastAsia="de-DE"/>
    </w:rPr>
  </w:style>
  <w:style w:type="paragraph" w:styleId="Fuzeile">
    <w:name w:val="footer"/>
    <w:basedOn w:val="Standard"/>
    <w:link w:val="FuzeileZchn"/>
    <w:uiPriority w:val="99"/>
    <w:unhideWhenUsed/>
    <w:rsid w:val="009B7EC8"/>
    <w:pPr>
      <w:tabs>
        <w:tab w:val="center" w:pos="4536"/>
        <w:tab w:val="right" w:pos="9072"/>
      </w:tabs>
      <w:spacing w:line="240" w:lineRule="auto"/>
    </w:pPr>
    <w:rPr>
      <w:szCs w:val="20"/>
    </w:rPr>
  </w:style>
  <w:style w:type="character" w:customStyle="1" w:styleId="FuzeileZchn">
    <w:name w:val="Fußzeile Zchn"/>
    <w:basedOn w:val="Absatz-Standardschriftart"/>
    <w:link w:val="Fuzeile"/>
    <w:uiPriority w:val="99"/>
    <w:rsid w:val="009B7EC8"/>
    <w:rPr>
      <w:rFonts w:ascii="Arial" w:hAnsi="Arial"/>
      <w:lang w:eastAsia="de-DE"/>
    </w:rPr>
  </w:style>
  <w:style w:type="paragraph" w:styleId="Sprechblasentext">
    <w:name w:val="Balloon Text"/>
    <w:basedOn w:val="Standard"/>
    <w:link w:val="SprechblasentextZchn"/>
    <w:uiPriority w:val="99"/>
    <w:semiHidden/>
    <w:unhideWhenUsed/>
    <w:rsid w:val="004B19ED"/>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B19ED"/>
    <w:rPr>
      <w:rFonts w:ascii="Lucida Grande" w:hAnsi="Lucida Grande" w:cs="Lucida Grande"/>
      <w:sz w:val="18"/>
      <w:szCs w:val="18"/>
      <w:lang w:eastAsia="de-DE"/>
    </w:rPr>
  </w:style>
  <w:style w:type="paragraph" w:customStyle="1" w:styleId="hsrTITELGROSS">
    <w:name w:val="hsr TITEL GROSS"/>
    <w:next w:val="hsrTITELBEILAGE"/>
    <w:qFormat/>
    <w:rsid w:val="004B19ED"/>
    <w:pPr>
      <w:spacing w:line="360" w:lineRule="exact"/>
    </w:pPr>
    <w:rPr>
      <w:rFonts w:ascii="Arial" w:hAnsi="Arial"/>
      <w:b/>
      <w:sz w:val="28"/>
      <w:szCs w:val="24"/>
      <w:lang w:eastAsia="de-DE"/>
    </w:rPr>
  </w:style>
  <w:style w:type="paragraph" w:customStyle="1" w:styleId="hsrTITELBEILAGE">
    <w:name w:val="hsr TITEL BEILAGE"/>
    <w:next w:val="Standard"/>
    <w:qFormat/>
    <w:rsid w:val="001C7495"/>
    <w:pPr>
      <w:spacing w:line="280" w:lineRule="exact"/>
    </w:pPr>
    <w:rPr>
      <w:rFonts w:ascii="Arial" w:hAnsi="Arial"/>
      <w:color w:val="FF0000"/>
      <w:szCs w:val="24"/>
      <w:lang w:eastAsia="de-DE"/>
    </w:rPr>
  </w:style>
  <w:style w:type="paragraph" w:customStyle="1" w:styleId="hsrKOPF">
    <w:name w:val="hsr KOPF"/>
    <w:basedOn w:val="Standard"/>
    <w:qFormat/>
    <w:rsid w:val="001C7495"/>
    <w:pPr>
      <w:spacing w:line="340" w:lineRule="exact"/>
    </w:pPr>
  </w:style>
  <w:style w:type="paragraph" w:customStyle="1" w:styleId="hsr">
    <w:name w:val="hsr"/>
    <w:aliases w:val="KAPITEL"/>
    <w:basedOn w:val="Standard"/>
    <w:qFormat/>
    <w:rsid w:val="007B0961"/>
    <w:pPr>
      <w:numPr>
        <w:numId w:val="3"/>
      </w:numPr>
      <w:ind w:left="227" w:hanging="227"/>
    </w:pPr>
    <w:rPr>
      <w:b/>
      <w:szCs w:val="20"/>
    </w:rPr>
  </w:style>
  <w:style w:type="character" w:styleId="Seitenzahl">
    <w:name w:val="page number"/>
    <w:basedOn w:val="Absatz-Standardschriftart"/>
    <w:uiPriority w:val="99"/>
    <w:semiHidden/>
    <w:unhideWhenUsed/>
    <w:rsid w:val="009B7EC8"/>
  </w:style>
  <w:style w:type="paragraph" w:customStyle="1" w:styleId="hrsAUFLISTUNG1">
    <w:name w:val="hrs AUFLISTUNG 1"/>
    <w:basedOn w:val="Standard"/>
    <w:qFormat/>
    <w:rsid w:val="0082513B"/>
    <w:pPr>
      <w:numPr>
        <w:numId w:val="5"/>
      </w:numPr>
    </w:pPr>
  </w:style>
  <w:style w:type="paragraph" w:customStyle="1" w:styleId="hrsAUFLISTUNG2">
    <w:name w:val="hrs AUFLISTUNG 2"/>
    <w:basedOn w:val="Standard"/>
    <w:qFormat/>
    <w:rsid w:val="00511E18"/>
    <w:pPr>
      <w:numPr>
        <w:numId w:val="7"/>
      </w:numPr>
    </w:pPr>
  </w:style>
  <w:style w:type="paragraph" w:styleId="Verzeichnis2">
    <w:name w:val="toc 2"/>
    <w:basedOn w:val="Standard"/>
    <w:next w:val="Standard"/>
    <w:autoRedefine/>
    <w:uiPriority w:val="39"/>
    <w:unhideWhenUsed/>
    <w:rsid w:val="00605E47"/>
    <w:pPr>
      <w:ind w:left="200"/>
    </w:pPr>
  </w:style>
  <w:style w:type="paragraph" w:styleId="Verzeichnis1">
    <w:name w:val="toc 1"/>
    <w:basedOn w:val="Standard"/>
    <w:next w:val="Standard"/>
    <w:autoRedefine/>
    <w:uiPriority w:val="39"/>
    <w:unhideWhenUsed/>
    <w:rsid w:val="00605E47"/>
    <w:pPr>
      <w:spacing w:after="100"/>
    </w:pPr>
  </w:style>
  <w:style w:type="paragraph" w:styleId="Verzeichnis3">
    <w:name w:val="toc 3"/>
    <w:basedOn w:val="Standard"/>
    <w:next w:val="Standard"/>
    <w:autoRedefine/>
    <w:uiPriority w:val="39"/>
    <w:unhideWhenUsed/>
    <w:rsid w:val="00605E47"/>
    <w:pPr>
      <w:ind w:left="400"/>
    </w:pPr>
  </w:style>
  <w:style w:type="paragraph" w:styleId="Verzeichnis4">
    <w:name w:val="toc 4"/>
    <w:basedOn w:val="Standard"/>
    <w:next w:val="Standard"/>
    <w:autoRedefine/>
    <w:uiPriority w:val="39"/>
    <w:unhideWhenUsed/>
    <w:rsid w:val="00605E47"/>
    <w:pPr>
      <w:ind w:left="600"/>
    </w:pPr>
  </w:style>
  <w:style w:type="paragraph" w:styleId="Verzeichnis5">
    <w:name w:val="toc 5"/>
    <w:basedOn w:val="Standard"/>
    <w:next w:val="Standard"/>
    <w:autoRedefine/>
    <w:uiPriority w:val="39"/>
    <w:unhideWhenUsed/>
    <w:rsid w:val="00605E47"/>
    <w:pPr>
      <w:ind w:left="800"/>
    </w:pPr>
  </w:style>
  <w:style w:type="paragraph" w:styleId="Verzeichnis6">
    <w:name w:val="toc 6"/>
    <w:basedOn w:val="Standard"/>
    <w:next w:val="Standard"/>
    <w:autoRedefine/>
    <w:uiPriority w:val="39"/>
    <w:unhideWhenUsed/>
    <w:rsid w:val="00605E47"/>
    <w:pPr>
      <w:ind w:left="1000"/>
    </w:pPr>
  </w:style>
  <w:style w:type="paragraph" w:styleId="Verzeichnis7">
    <w:name w:val="toc 7"/>
    <w:basedOn w:val="Standard"/>
    <w:next w:val="Standard"/>
    <w:autoRedefine/>
    <w:uiPriority w:val="39"/>
    <w:unhideWhenUsed/>
    <w:rsid w:val="00605E47"/>
    <w:pPr>
      <w:ind w:left="1200"/>
    </w:pPr>
  </w:style>
  <w:style w:type="paragraph" w:styleId="Verzeichnis8">
    <w:name w:val="toc 8"/>
    <w:basedOn w:val="Standard"/>
    <w:next w:val="Standard"/>
    <w:autoRedefine/>
    <w:uiPriority w:val="39"/>
    <w:unhideWhenUsed/>
    <w:rsid w:val="00605E47"/>
    <w:pPr>
      <w:ind w:left="1400"/>
    </w:pPr>
  </w:style>
  <w:style w:type="paragraph" w:styleId="Verzeichnis9">
    <w:name w:val="toc 9"/>
    <w:basedOn w:val="Standard"/>
    <w:next w:val="Standard"/>
    <w:autoRedefine/>
    <w:uiPriority w:val="39"/>
    <w:unhideWhenUsed/>
    <w:rsid w:val="00605E47"/>
    <w:pPr>
      <w:ind w:left="1600"/>
    </w:pPr>
  </w:style>
  <w:style w:type="paragraph" w:customStyle="1" w:styleId="hrs">
    <w:name w:val="hrs"/>
    <w:aliases w:val="TITEL KLEIN"/>
    <w:basedOn w:val="hsrTITELGROSS"/>
    <w:qFormat/>
    <w:rsid w:val="00605E47"/>
    <w:rPr>
      <w:sz w:val="20"/>
    </w:rPr>
  </w:style>
  <w:style w:type="paragraph" w:customStyle="1" w:styleId="Absenderadresse">
    <w:name w:val="Absenderadresse"/>
    <w:basedOn w:val="Standard"/>
    <w:rsid w:val="00F63726"/>
    <w:pPr>
      <w:keepLines/>
      <w:framePr w:w="4320" w:h="965" w:hSpace="187" w:vSpace="187" w:wrap="notBeside" w:vAnchor="page" w:hAnchor="margin" w:xAlign="right" w:y="966" w:anchorLock="1"/>
      <w:tabs>
        <w:tab w:val="left" w:pos="2160"/>
      </w:tabs>
      <w:spacing w:line="160" w:lineRule="atLeast"/>
    </w:pPr>
    <w:rPr>
      <w:rFonts w:eastAsia="Times New Roman"/>
      <w:sz w:val="14"/>
      <w:szCs w:val="20"/>
      <w:lang w:eastAsia="en-US"/>
    </w:rPr>
  </w:style>
  <w:style w:type="table" w:styleId="Tabellenraster">
    <w:name w:val="Table Grid"/>
    <w:basedOn w:val="NormaleTabelle"/>
    <w:rsid w:val="00E52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E66CC"/>
    <w:rPr>
      <w:color w:val="0000FF" w:themeColor="hyperlink"/>
      <w:u w:val="single"/>
    </w:rPr>
  </w:style>
  <w:style w:type="character" w:styleId="NichtaufgelsteErwhnung">
    <w:name w:val="Unresolved Mention"/>
    <w:basedOn w:val="Absatz-Standardschriftart"/>
    <w:uiPriority w:val="99"/>
    <w:semiHidden/>
    <w:unhideWhenUsed/>
    <w:rsid w:val="00FE66CC"/>
    <w:rPr>
      <w:color w:val="605E5C"/>
      <w:shd w:val="clear" w:color="auto" w:fill="E1DFDD"/>
    </w:rPr>
  </w:style>
  <w:style w:type="character" w:styleId="Kommentarzeichen">
    <w:name w:val="annotation reference"/>
    <w:basedOn w:val="Absatz-Standardschriftart"/>
    <w:uiPriority w:val="99"/>
    <w:semiHidden/>
    <w:unhideWhenUsed/>
    <w:rsid w:val="00AC3FD1"/>
    <w:rPr>
      <w:sz w:val="16"/>
      <w:szCs w:val="16"/>
    </w:rPr>
  </w:style>
  <w:style w:type="paragraph" w:styleId="Kommentartext">
    <w:name w:val="annotation text"/>
    <w:basedOn w:val="Standard"/>
    <w:link w:val="KommentartextZchn"/>
    <w:uiPriority w:val="99"/>
    <w:semiHidden/>
    <w:unhideWhenUsed/>
    <w:rsid w:val="00AC3FD1"/>
    <w:pPr>
      <w:spacing w:line="240" w:lineRule="auto"/>
    </w:pPr>
    <w:rPr>
      <w:szCs w:val="20"/>
    </w:rPr>
  </w:style>
  <w:style w:type="character" w:customStyle="1" w:styleId="KommentartextZchn">
    <w:name w:val="Kommentartext Zchn"/>
    <w:basedOn w:val="Absatz-Standardschriftart"/>
    <w:link w:val="Kommentartext"/>
    <w:uiPriority w:val="99"/>
    <w:semiHidden/>
    <w:rsid w:val="00AC3FD1"/>
    <w:rPr>
      <w:rFonts w:ascii="Arial" w:hAnsi="Arial"/>
      <w:lang w:eastAsia="de-DE"/>
    </w:rPr>
  </w:style>
  <w:style w:type="paragraph" w:styleId="Kommentarthema">
    <w:name w:val="annotation subject"/>
    <w:basedOn w:val="Kommentartext"/>
    <w:next w:val="Kommentartext"/>
    <w:link w:val="KommentarthemaZchn"/>
    <w:uiPriority w:val="99"/>
    <w:semiHidden/>
    <w:unhideWhenUsed/>
    <w:rsid w:val="00AC3FD1"/>
    <w:rPr>
      <w:b/>
      <w:bCs/>
    </w:rPr>
  </w:style>
  <w:style w:type="character" w:customStyle="1" w:styleId="KommentarthemaZchn">
    <w:name w:val="Kommentarthema Zchn"/>
    <w:basedOn w:val="KommentartextZchn"/>
    <w:link w:val="Kommentarthema"/>
    <w:uiPriority w:val="99"/>
    <w:semiHidden/>
    <w:rsid w:val="00AC3FD1"/>
    <w:rPr>
      <w:rFonts w:ascii="Arial" w:hAnsi="Arial"/>
      <w:b/>
      <w:bCs/>
      <w:lang w:eastAsia="de-DE"/>
    </w:rPr>
  </w:style>
  <w:style w:type="paragraph" w:styleId="Listenabsatz">
    <w:name w:val="List Paragraph"/>
    <w:basedOn w:val="Standard"/>
    <w:uiPriority w:val="34"/>
    <w:qFormat/>
    <w:rsid w:val="00745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535476">
      <w:bodyDiv w:val="1"/>
      <w:marLeft w:val="0"/>
      <w:marRight w:val="0"/>
      <w:marTop w:val="0"/>
      <w:marBottom w:val="0"/>
      <w:divBdr>
        <w:top w:val="none" w:sz="0" w:space="0" w:color="auto"/>
        <w:left w:val="none" w:sz="0" w:space="0" w:color="auto"/>
        <w:bottom w:val="none" w:sz="0" w:space="0" w:color="auto"/>
        <w:right w:val="none" w:sz="0" w:space="0" w:color="auto"/>
      </w:divBdr>
      <w:divsChild>
        <w:div w:id="54863617">
          <w:marLeft w:val="0"/>
          <w:marRight w:val="0"/>
          <w:marTop w:val="0"/>
          <w:marBottom w:val="0"/>
          <w:divBdr>
            <w:top w:val="none" w:sz="0" w:space="0" w:color="auto"/>
            <w:left w:val="none" w:sz="0" w:space="0" w:color="auto"/>
            <w:bottom w:val="none" w:sz="0" w:space="0" w:color="auto"/>
            <w:right w:val="none" w:sz="0" w:space="0" w:color="auto"/>
          </w:divBdr>
        </w:div>
        <w:div w:id="145124294">
          <w:marLeft w:val="0"/>
          <w:marRight w:val="0"/>
          <w:marTop w:val="0"/>
          <w:marBottom w:val="0"/>
          <w:divBdr>
            <w:top w:val="none" w:sz="0" w:space="0" w:color="auto"/>
            <w:left w:val="none" w:sz="0" w:space="0" w:color="auto"/>
            <w:bottom w:val="none" w:sz="0" w:space="0" w:color="auto"/>
            <w:right w:val="none" w:sz="0" w:space="0" w:color="auto"/>
          </w:divBdr>
        </w:div>
        <w:div w:id="222184540">
          <w:marLeft w:val="0"/>
          <w:marRight w:val="0"/>
          <w:marTop w:val="0"/>
          <w:marBottom w:val="0"/>
          <w:divBdr>
            <w:top w:val="none" w:sz="0" w:space="0" w:color="auto"/>
            <w:left w:val="none" w:sz="0" w:space="0" w:color="auto"/>
            <w:bottom w:val="none" w:sz="0" w:space="0" w:color="auto"/>
            <w:right w:val="none" w:sz="0" w:space="0" w:color="auto"/>
          </w:divBdr>
        </w:div>
        <w:div w:id="268005197">
          <w:marLeft w:val="0"/>
          <w:marRight w:val="0"/>
          <w:marTop w:val="0"/>
          <w:marBottom w:val="0"/>
          <w:divBdr>
            <w:top w:val="none" w:sz="0" w:space="0" w:color="auto"/>
            <w:left w:val="none" w:sz="0" w:space="0" w:color="auto"/>
            <w:bottom w:val="none" w:sz="0" w:space="0" w:color="auto"/>
            <w:right w:val="none" w:sz="0" w:space="0" w:color="auto"/>
          </w:divBdr>
        </w:div>
        <w:div w:id="369454920">
          <w:marLeft w:val="0"/>
          <w:marRight w:val="0"/>
          <w:marTop w:val="0"/>
          <w:marBottom w:val="0"/>
          <w:divBdr>
            <w:top w:val="none" w:sz="0" w:space="0" w:color="auto"/>
            <w:left w:val="none" w:sz="0" w:space="0" w:color="auto"/>
            <w:bottom w:val="none" w:sz="0" w:space="0" w:color="auto"/>
            <w:right w:val="none" w:sz="0" w:space="0" w:color="auto"/>
          </w:divBdr>
        </w:div>
        <w:div w:id="416709488">
          <w:marLeft w:val="0"/>
          <w:marRight w:val="0"/>
          <w:marTop w:val="0"/>
          <w:marBottom w:val="0"/>
          <w:divBdr>
            <w:top w:val="none" w:sz="0" w:space="0" w:color="auto"/>
            <w:left w:val="none" w:sz="0" w:space="0" w:color="auto"/>
            <w:bottom w:val="none" w:sz="0" w:space="0" w:color="auto"/>
            <w:right w:val="none" w:sz="0" w:space="0" w:color="auto"/>
          </w:divBdr>
        </w:div>
        <w:div w:id="483204812">
          <w:marLeft w:val="0"/>
          <w:marRight w:val="0"/>
          <w:marTop w:val="0"/>
          <w:marBottom w:val="0"/>
          <w:divBdr>
            <w:top w:val="none" w:sz="0" w:space="0" w:color="auto"/>
            <w:left w:val="none" w:sz="0" w:space="0" w:color="auto"/>
            <w:bottom w:val="none" w:sz="0" w:space="0" w:color="auto"/>
            <w:right w:val="none" w:sz="0" w:space="0" w:color="auto"/>
          </w:divBdr>
        </w:div>
        <w:div w:id="607663548">
          <w:marLeft w:val="0"/>
          <w:marRight w:val="0"/>
          <w:marTop w:val="0"/>
          <w:marBottom w:val="0"/>
          <w:divBdr>
            <w:top w:val="none" w:sz="0" w:space="0" w:color="auto"/>
            <w:left w:val="none" w:sz="0" w:space="0" w:color="auto"/>
            <w:bottom w:val="none" w:sz="0" w:space="0" w:color="auto"/>
            <w:right w:val="none" w:sz="0" w:space="0" w:color="auto"/>
          </w:divBdr>
        </w:div>
        <w:div w:id="698315280">
          <w:marLeft w:val="0"/>
          <w:marRight w:val="0"/>
          <w:marTop w:val="0"/>
          <w:marBottom w:val="0"/>
          <w:divBdr>
            <w:top w:val="none" w:sz="0" w:space="0" w:color="auto"/>
            <w:left w:val="none" w:sz="0" w:space="0" w:color="auto"/>
            <w:bottom w:val="none" w:sz="0" w:space="0" w:color="auto"/>
            <w:right w:val="none" w:sz="0" w:space="0" w:color="auto"/>
          </w:divBdr>
        </w:div>
        <w:div w:id="715542743">
          <w:marLeft w:val="0"/>
          <w:marRight w:val="0"/>
          <w:marTop w:val="0"/>
          <w:marBottom w:val="0"/>
          <w:divBdr>
            <w:top w:val="none" w:sz="0" w:space="0" w:color="auto"/>
            <w:left w:val="none" w:sz="0" w:space="0" w:color="auto"/>
            <w:bottom w:val="none" w:sz="0" w:space="0" w:color="auto"/>
            <w:right w:val="none" w:sz="0" w:space="0" w:color="auto"/>
          </w:divBdr>
        </w:div>
        <w:div w:id="773205883">
          <w:marLeft w:val="0"/>
          <w:marRight w:val="0"/>
          <w:marTop w:val="0"/>
          <w:marBottom w:val="0"/>
          <w:divBdr>
            <w:top w:val="none" w:sz="0" w:space="0" w:color="auto"/>
            <w:left w:val="none" w:sz="0" w:space="0" w:color="auto"/>
            <w:bottom w:val="none" w:sz="0" w:space="0" w:color="auto"/>
            <w:right w:val="none" w:sz="0" w:space="0" w:color="auto"/>
          </w:divBdr>
        </w:div>
        <w:div w:id="1117145460">
          <w:marLeft w:val="0"/>
          <w:marRight w:val="0"/>
          <w:marTop w:val="0"/>
          <w:marBottom w:val="0"/>
          <w:divBdr>
            <w:top w:val="none" w:sz="0" w:space="0" w:color="auto"/>
            <w:left w:val="none" w:sz="0" w:space="0" w:color="auto"/>
            <w:bottom w:val="none" w:sz="0" w:space="0" w:color="auto"/>
            <w:right w:val="none" w:sz="0" w:space="0" w:color="auto"/>
          </w:divBdr>
        </w:div>
        <w:div w:id="1180698802">
          <w:marLeft w:val="0"/>
          <w:marRight w:val="0"/>
          <w:marTop w:val="0"/>
          <w:marBottom w:val="0"/>
          <w:divBdr>
            <w:top w:val="none" w:sz="0" w:space="0" w:color="auto"/>
            <w:left w:val="none" w:sz="0" w:space="0" w:color="auto"/>
            <w:bottom w:val="none" w:sz="0" w:space="0" w:color="auto"/>
            <w:right w:val="none" w:sz="0" w:space="0" w:color="auto"/>
          </w:divBdr>
        </w:div>
        <w:div w:id="1613367495">
          <w:marLeft w:val="0"/>
          <w:marRight w:val="0"/>
          <w:marTop w:val="0"/>
          <w:marBottom w:val="0"/>
          <w:divBdr>
            <w:top w:val="none" w:sz="0" w:space="0" w:color="auto"/>
            <w:left w:val="none" w:sz="0" w:space="0" w:color="auto"/>
            <w:bottom w:val="none" w:sz="0" w:space="0" w:color="auto"/>
            <w:right w:val="none" w:sz="0" w:space="0" w:color="auto"/>
          </w:divBdr>
        </w:div>
        <w:div w:id="1824927330">
          <w:marLeft w:val="0"/>
          <w:marRight w:val="0"/>
          <w:marTop w:val="0"/>
          <w:marBottom w:val="0"/>
          <w:divBdr>
            <w:top w:val="none" w:sz="0" w:space="0" w:color="auto"/>
            <w:left w:val="none" w:sz="0" w:space="0" w:color="auto"/>
            <w:bottom w:val="none" w:sz="0" w:space="0" w:color="auto"/>
            <w:right w:val="none" w:sz="0" w:space="0" w:color="auto"/>
          </w:divBdr>
        </w:div>
        <w:div w:id="1945725877">
          <w:marLeft w:val="0"/>
          <w:marRight w:val="0"/>
          <w:marTop w:val="0"/>
          <w:marBottom w:val="0"/>
          <w:divBdr>
            <w:top w:val="none" w:sz="0" w:space="0" w:color="auto"/>
            <w:left w:val="none" w:sz="0" w:space="0" w:color="auto"/>
            <w:bottom w:val="none" w:sz="0" w:space="0" w:color="auto"/>
            <w:right w:val="none" w:sz="0" w:space="0" w:color="auto"/>
          </w:divBdr>
        </w:div>
        <w:div w:id="1958485411">
          <w:marLeft w:val="0"/>
          <w:marRight w:val="0"/>
          <w:marTop w:val="0"/>
          <w:marBottom w:val="0"/>
          <w:divBdr>
            <w:top w:val="none" w:sz="0" w:space="0" w:color="auto"/>
            <w:left w:val="none" w:sz="0" w:space="0" w:color="auto"/>
            <w:bottom w:val="none" w:sz="0" w:space="0" w:color="auto"/>
            <w:right w:val="none" w:sz="0" w:space="0" w:color="auto"/>
          </w:divBdr>
        </w:div>
        <w:div w:id="2007322337">
          <w:marLeft w:val="0"/>
          <w:marRight w:val="0"/>
          <w:marTop w:val="0"/>
          <w:marBottom w:val="0"/>
          <w:divBdr>
            <w:top w:val="none" w:sz="0" w:space="0" w:color="auto"/>
            <w:left w:val="none" w:sz="0" w:space="0" w:color="auto"/>
            <w:bottom w:val="none" w:sz="0" w:space="0" w:color="auto"/>
            <w:right w:val="none" w:sz="0" w:space="0" w:color="auto"/>
          </w:divBdr>
        </w:div>
      </w:divsChild>
    </w:div>
    <w:div w:id="1415780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846D1DEBFF63F4BA55A03475B3F5022" ma:contentTypeVersion="12" ma:contentTypeDescription="Create a new document." ma:contentTypeScope="" ma:versionID="c438a08ff7531baa154e2cc633636cfc">
  <xsd:schema xmlns:xsd="http://www.w3.org/2001/XMLSchema" xmlns:xs="http://www.w3.org/2001/XMLSchema" xmlns:p="http://schemas.microsoft.com/office/2006/metadata/properties" xmlns:ns2="09c9247d-643a-4eed-94df-a3a8e5364e4d" xmlns:ns3="4d3284ed-3f04-48fe-9936-b31add7de368" targetNamespace="http://schemas.microsoft.com/office/2006/metadata/properties" ma:root="true" ma:fieldsID="31d054866df66ea5d9cc78ae638f23ea" ns2:_="" ns3:_="">
    <xsd:import namespace="09c9247d-643a-4eed-94df-a3a8e5364e4d"/>
    <xsd:import namespace="4d3284ed-3f04-48fe-9936-b31add7de3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9247d-643a-4eed-94df-a3a8e5364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284ed-3f04-48fe-9936-b31add7de3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d3284ed-3f04-48fe-9936-b31add7de368">
      <UserInfo>
        <DisplayName>Lorenz Jaggi (Hauptstadtregion)</DisplayName>
        <AccountId>29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FF1B1-0AC0-4E4D-8EEB-BC8E7FD87FE2}">
  <ds:schemaRefs>
    <ds:schemaRef ds:uri="http://schemas.openxmlformats.org/officeDocument/2006/bibliography"/>
  </ds:schemaRefs>
</ds:datastoreItem>
</file>

<file path=customXml/itemProps2.xml><?xml version="1.0" encoding="utf-8"?>
<ds:datastoreItem xmlns:ds="http://schemas.openxmlformats.org/officeDocument/2006/customXml" ds:itemID="{6288454C-CCA5-4CA9-B394-8B093835A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9247d-643a-4eed-94df-a3a8e5364e4d"/>
    <ds:schemaRef ds:uri="4d3284ed-3f04-48fe-9936-b31add7de3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B42F0D-C419-409B-B25E-F5C3248B62BC}">
  <ds:schemaRefs>
    <ds:schemaRef ds:uri="http://schemas.microsoft.com/office/2006/metadata/properties"/>
    <ds:schemaRef ds:uri="http://schemas.microsoft.com/office/infopath/2007/PartnerControls"/>
    <ds:schemaRef ds:uri="4d3284ed-3f04-48fe-9936-b31add7de368"/>
  </ds:schemaRefs>
</ds:datastoreItem>
</file>

<file path=customXml/itemProps4.xml><?xml version="1.0" encoding="utf-8"?>
<ds:datastoreItem xmlns:ds="http://schemas.openxmlformats.org/officeDocument/2006/customXml" ds:itemID="{479432F8-E660-466D-9ADD-D09AE6913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4119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dc:creator>
  <cp:keywords/>
  <cp:lastModifiedBy>Eric Marbach</cp:lastModifiedBy>
  <cp:revision>9</cp:revision>
  <cp:lastPrinted>2019-08-12T13:07:00Z</cp:lastPrinted>
  <dcterms:created xsi:type="dcterms:W3CDTF">2021-03-10T15:12:00Z</dcterms:created>
  <dcterms:modified xsi:type="dcterms:W3CDTF">2021-04-06T13:46:00Z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0x0101009846D1DEBFF63F4BA55A03475B3F5022</vt:lpwstr>
  </property>
</Properties>
</file>