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</w:pPr>
      <w:r>
        <w:rPr>
          <w:rFonts w:hint="eastAsia"/>
        </w:rPr>
        <w:t>依赖库</w:t>
      </w:r>
      <w:r>
        <w:rPr>
          <w:rFonts w:hint="eastAsia"/>
          <w:lang w:val="zh-CN"/>
        </w:rPr>
        <w:t>lxy_vconsole_library</w:t>
      </w:r>
      <w:r>
        <w:rPr>
          <w:rFonts w:hint="eastAsia"/>
        </w:rPr>
        <w:t>使用文档</w:t>
      </w:r>
    </w:p>
    <w:p>
      <w:pPr>
        <w:rPr>
          <w:b/>
          <w:bCs/>
          <w:lang w:val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lang w:val="zh-CN"/>
        </w:rPr>
        <w:t>背景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通过链接参数实现变量控制是否展示vconsole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便于手机端查看控制台</w:t>
      </w:r>
    </w:p>
    <w:p>
      <w:pPr>
        <w:pStyle w:val="3"/>
        <w:rPr>
          <w:rFonts w:hint="eastAsia"/>
          <w:lang w:val="zh-CN"/>
        </w:rPr>
      </w:pPr>
      <w:r>
        <w:rPr>
          <w:lang w:val="zh-CN"/>
        </w:rPr>
        <w:t xml:space="preserve">2. </w:t>
      </w:r>
      <w:r>
        <w:rPr>
          <w:rFonts w:hint="eastAsia"/>
          <w:lang w:val="zh-CN"/>
        </w:rPr>
        <w:t>依赖库方法</w:t>
      </w:r>
    </w:p>
    <w:p>
      <w:pPr>
        <w:numPr>
          <w:ilvl w:val="0"/>
          <w:numId w:val="2"/>
        </w:numPr>
        <w:rPr>
          <w:lang w:val="zh-CN"/>
        </w:rPr>
      </w:pPr>
      <w:r>
        <w:rPr>
          <w:rFonts w:hint="eastAsia"/>
          <w:b/>
          <w:bCs/>
          <w:lang w:val="zh-CN"/>
        </w:rPr>
        <w:t>init</w:t>
      </w:r>
      <w:r>
        <w:rPr>
          <w:lang w:val="zh-CN"/>
        </w:rPr>
        <w:t>: 使用自定义字符集，生成指定长度的随机字符串。</w:t>
      </w:r>
    </w:p>
    <w:p>
      <w:pPr>
        <w:numPr>
          <w:ilvl w:val="1"/>
          <w:numId w:val="2"/>
        </w:numPr>
        <w:rPr>
          <w:lang w:val="zh-CN"/>
        </w:rPr>
      </w:pPr>
      <w:r>
        <w:rPr>
          <w:b/>
          <w:bCs/>
          <w:lang w:val="zh-CN"/>
        </w:rPr>
        <w:t>入参</w:t>
      </w:r>
      <w:r>
        <w:rPr>
          <w:lang w:val="zh-CN"/>
        </w:rPr>
        <w:t>：</w:t>
      </w:r>
    </w:p>
    <w:p>
      <w:pPr>
        <w:numPr>
          <w:ilvl w:val="2"/>
          <w:numId w:val="2"/>
        </w:numPr>
        <w:rPr>
          <w:lang w:val="zh-CN"/>
        </w:rPr>
      </w:pPr>
      <w:r>
        <w:rPr>
          <w:rFonts w:hint="eastAsia"/>
          <w:b/>
          <w:bCs/>
          <w:lang w:val="zh-CN"/>
        </w:rPr>
        <w:t>theme</w:t>
      </w:r>
      <w:r>
        <w:rPr>
          <w:lang w:val="zh-CN"/>
        </w:rPr>
        <w:t xml:space="preserve">: </w:t>
      </w:r>
      <w:r>
        <w:rPr>
          <w:rFonts w:hint="eastAsia"/>
          <w:lang w:val="zh-CN"/>
        </w:rPr>
        <w:t>‘</w:t>
      </w:r>
      <w:r>
        <w:rPr>
          <w:rFonts w:hint="default"/>
          <w:lang w:val="en-US"/>
        </w:rPr>
        <w:t>light</w:t>
      </w:r>
      <w:r>
        <w:rPr>
          <w:rFonts w:hint="eastAsia"/>
          <w:lang w:val="zh-CN"/>
        </w:rPr>
        <w:t>’</w:t>
      </w:r>
      <w:r>
        <w:rPr>
          <w:rFonts w:hint="default"/>
          <w:lang w:val="en-US"/>
        </w:rPr>
        <w:t xml:space="preserve"> //</w:t>
      </w:r>
      <w:r>
        <w:rPr>
          <w:rFonts w:hint="eastAsia"/>
          <w:lang w:val="en-US" w:eastAsia="zh-CN"/>
        </w:rPr>
        <w:t>默认lig</w:t>
      </w:r>
      <w:r>
        <w:rPr>
          <w:rFonts w:hint="default"/>
          <w:lang w:val="en-US" w:eastAsia="zh-CN"/>
        </w:rPr>
        <w:t xml:space="preserve">ht </w:t>
      </w:r>
      <w:r>
        <w:rPr>
          <w:rFonts w:hint="eastAsia"/>
          <w:lang w:val="en-US" w:eastAsia="zh-CN"/>
        </w:rPr>
        <w:t>可选dark</w:t>
      </w:r>
    </w:p>
    <w:p>
      <w:pPr>
        <w:numPr>
          <w:numId w:val="0"/>
        </w:numPr>
        <w:ind w:left="1800" w:leftChars="0"/>
        <w:rPr>
          <w:lang w:val="zh-CN"/>
        </w:rPr>
      </w:pPr>
    </w:p>
    <w:p>
      <w:pPr>
        <w:pStyle w:val="3"/>
        <w:rPr>
          <w:lang w:val="zh-CN"/>
        </w:rPr>
      </w:pPr>
      <w:r>
        <w:rPr>
          <w:lang w:val="zh-CN"/>
        </w:rPr>
        <w:t>3. 示例</w:t>
      </w:r>
    </w:p>
    <w:p>
      <w:pPr>
        <w:pStyle w:val="4"/>
        <w:rPr>
          <w:rFonts w:hint="eastAsia"/>
        </w:rPr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引入依赖库</w:t>
      </w:r>
    </w:p>
    <w:p>
      <w:r>
        <w:rPr>
          <w:rFonts w:hint="eastAsia"/>
        </w:rPr>
        <w:t>在依赖库管理导入</w:t>
      </w:r>
      <w:r>
        <w:rPr>
          <w:rFonts w:hint="eastAsia"/>
          <w:lang w:val="zh-CN"/>
        </w:rPr>
        <w:t>lxy_vconsole_library</w:t>
      </w:r>
      <w:r>
        <w:rPr>
          <w:rFonts w:hint="eastAsia"/>
        </w:rPr>
        <w:t>依赖库</w:t>
      </w:r>
    </w:p>
    <w:p>
      <w:r>
        <w:drawing>
          <wp:inline distT="0" distB="0" distL="114300" distR="114300">
            <wp:extent cx="2917190" cy="3943985"/>
            <wp:effectExtent l="0" t="0" r="381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页面绑定及调用依赖库示例</w:t>
      </w:r>
    </w:p>
    <w:p>
      <w:r>
        <w:drawing>
          <wp:inline distT="0" distB="0" distL="114300" distR="114300">
            <wp:extent cx="5935980" cy="3164840"/>
            <wp:effectExtent l="0" t="0" r="762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发布应用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可以通过url拼上debug=任意不为false的值都会出现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71215" cy="3284855"/>
            <wp:effectExtent l="0" t="0" r="698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ngal">
    <w:altName w:val="Helvetica Neue"/>
    <w:panose1 w:val="02040503050203030202"/>
    <w:charset w:val="01"/>
    <w:family w:val="roman"/>
    <w:pitch w:val="default"/>
    <w:sig w:usb0="00000000" w:usb1="00000000" w:usb2="00000000" w:usb3="00000000" w:csb0="0000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DEA292"/>
    <w:multiLevelType w:val="singleLevel"/>
    <w:tmpl w:val="BADEA29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5CC3D5D"/>
    <w:multiLevelType w:val="multilevel"/>
    <w:tmpl w:val="55CC3D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496"/>
    <w:rsid w:val="000A56E9"/>
    <w:rsid w:val="001A0496"/>
    <w:rsid w:val="001E05A4"/>
    <w:rsid w:val="003049E6"/>
    <w:rsid w:val="0040718A"/>
    <w:rsid w:val="004F7E56"/>
    <w:rsid w:val="BF63A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hi-IN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480" w:after="80"/>
      <w:outlineLvl w:val="0"/>
    </w:pPr>
    <w:rPr>
      <w:rFonts w:cs="Mangal" w:asciiTheme="majorHAnsi" w:hAnsiTheme="majorHAnsi" w:eastAsiaTheme="majorEastAsia"/>
      <w:color w:val="104862" w:themeColor="accent1" w:themeShade="BF"/>
      <w:sz w:val="48"/>
      <w:szCs w:val="43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160" w:after="80"/>
      <w:outlineLvl w:val="1"/>
    </w:pPr>
    <w:rPr>
      <w:rFonts w:cs="Mangal" w:asciiTheme="majorHAnsi" w:hAnsiTheme="majorHAnsi" w:eastAsiaTheme="majorEastAsia"/>
      <w:color w:val="104862" w:themeColor="accent1" w:themeShade="BF"/>
      <w:sz w:val="40"/>
      <w:szCs w:val="36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160" w:after="80"/>
      <w:outlineLvl w:val="2"/>
    </w:pPr>
    <w:rPr>
      <w:rFonts w:cs="Mangal" w:asciiTheme="majorHAnsi" w:hAnsiTheme="majorHAnsi" w:eastAsiaTheme="majorEastAsia"/>
      <w:color w:val="104862" w:themeColor="accent1" w:themeShade="BF"/>
      <w:sz w:val="32"/>
      <w:szCs w:val="29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cs="Mangal"/>
      <w:color w:val="104862" w:themeColor="accent1" w:themeShade="BF"/>
      <w:sz w:val="28"/>
      <w:szCs w:val="25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cs="Mangal"/>
      <w:color w:val="104862" w:themeColor="accent1" w:themeShade="BF"/>
      <w:sz w:val="24"/>
      <w:szCs w:val="21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/>
      <w:outlineLvl w:val="5"/>
    </w:pPr>
    <w:rPr>
      <w:rFonts w:cs="Mangal"/>
      <w:b/>
      <w:bCs/>
      <w:color w:val="104862" w:themeColor="accent1" w:themeShade="BF"/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/>
      <w:outlineLvl w:val="6"/>
    </w:pPr>
    <w:rPr>
      <w:rFonts w:cs="Mangal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outlineLvl w:val="7"/>
    </w:pPr>
    <w:rPr>
      <w:rFonts w:cs="Mangal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outlineLvl w:val="8"/>
    </w:pPr>
    <w:rPr>
      <w:rFonts w:cs="Mangal" w:eastAsiaTheme="majorEastAsia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4">
    <w:name w:val="Default Paragraph Font"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Subtitle"/>
    <w:basedOn w:val="1"/>
    <w:next w:val="1"/>
    <w:link w:val="25"/>
    <w:qFormat/>
    <w:uiPriority w:val="11"/>
    <w:pPr>
      <w:spacing w:after="160"/>
      <w:jc w:val="center"/>
    </w:pPr>
    <w:rPr>
      <w:rFonts w:cs="Mangal" w:asciiTheme="majorHAnsi" w:hAnsiTheme="majorHAnsi" w:eastAsiaTheme="majorEastAsia"/>
      <w:color w:val="595959" w:themeColor="text1" w:themeTint="A6"/>
      <w:spacing w:val="15"/>
      <w:sz w:val="28"/>
      <w:szCs w:val="2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2">
    <w:name w:val="Title"/>
    <w:basedOn w:val="1"/>
    <w:next w:val="1"/>
    <w:link w:val="24"/>
    <w:qFormat/>
    <w:uiPriority w:val="10"/>
    <w:pPr>
      <w:spacing w:after="80"/>
      <w:contextualSpacing/>
      <w:jc w:val="center"/>
    </w:pPr>
    <w:rPr>
      <w:rFonts w:cs="Mangal" w:asciiTheme="majorHAnsi" w:hAnsiTheme="majorHAnsi" w:eastAsiaTheme="majorEastAsia"/>
      <w:spacing w:val="-10"/>
      <w:kern w:val="28"/>
      <w:sz w:val="56"/>
      <w:szCs w:val="50"/>
    </w:rPr>
  </w:style>
  <w:style w:type="character" w:customStyle="1" w:styleId="15">
    <w:name w:val="Heading 1 Char"/>
    <w:basedOn w:val="14"/>
    <w:link w:val="2"/>
    <w:uiPriority w:val="9"/>
    <w:rPr>
      <w:rFonts w:cs="Mangal" w:asciiTheme="majorHAnsi" w:hAnsiTheme="majorHAnsi" w:eastAsiaTheme="majorEastAsia"/>
      <w:color w:val="104862" w:themeColor="accent1" w:themeShade="BF"/>
      <w:sz w:val="48"/>
      <w:szCs w:val="43"/>
    </w:rPr>
  </w:style>
  <w:style w:type="character" w:customStyle="1" w:styleId="16">
    <w:name w:val="Heading 2 Char"/>
    <w:basedOn w:val="14"/>
    <w:link w:val="3"/>
    <w:uiPriority w:val="9"/>
    <w:rPr>
      <w:rFonts w:cs="Mangal" w:asciiTheme="majorHAnsi" w:hAnsiTheme="majorHAnsi" w:eastAsiaTheme="majorEastAsia"/>
      <w:color w:val="104862" w:themeColor="accent1" w:themeShade="BF"/>
      <w:sz w:val="40"/>
      <w:szCs w:val="36"/>
    </w:rPr>
  </w:style>
  <w:style w:type="character" w:customStyle="1" w:styleId="17">
    <w:name w:val="Heading 3 Char"/>
    <w:basedOn w:val="14"/>
    <w:link w:val="4"/>
    <w:uiPriority w:val="9"/>
    <w:rPr>
      <w:rFonts w:cs="Mangal" w:asciiTheme="majorHAnsi" w:hAnsiTheme="majorHAnsi" w:eastAsiaTheme="majorEastAsia"/>
      <w:color w:val="104862" w:themeColor="accent1" w:themeShade="BF"/>
      <w:sz w:val="32"/>
      <w:szCs w:val="29"/>
    </w:rPr>
  </w:style>
  <w:style w:type="character" w:customStyle="1" w:styleId="18">
    <w:name w:val="Heading 4 Char"/>
    <w:basedOn w:val="14"/>
    <w:link w:val="5"/>
    <w:semiHidden/>
    <w:uiPriority w:val="9"/>
    <w:rPr>
      <w:rFonts w:cs="Mangal"/>
      <w:color w:val="104862" w:themeColor="accent1" w:themeShade="BF"/>
      <w:sz w:val="28"/>
      <w:szCs w:val="25"/>
    </w:rPr>
  </w:style>
  <w:style w:type="character" w:customStyle="1" w:styleId="19">
    <w:name w:val="Heading 5 Char"/>
    <w:basedOn w:val="14"/>
    <w:link w:val="6"/>
    <w:semiHidden/>
    <w:uiPriority w:val="9"/>
    <w:rPr>
      <w:rFonts w:cs="Mangal"/>
      <w:color w:val="104862" w:themeColor="accent1" w:themeShade="BF"/>
      <w:sz w:val="24"/>
      <w:szCs w:val="21"/>
    </w:rPr>
  </w:style>
  <w:style w:type="character" w:customStyle="1" w:styleId="20">
    <w:name w:val="Heading 6 Char"/>
    <w:basedOn w:val="14"/>
    <w:link w:val="7"/>
    <w:semiHidden/>
    <w:uiPriority w:val="9"/>
    <w:rPr>
      <w:rFonts w:cs="Mangal"/>
      <w:b/>
      <w:bCs/>
      <w:color w:val="104862" w:themeColor="accent1" w:themeShade="BF"/>
    </w:rPr>
  </w:style>
  <w:style w:type="character" w:customStyle="1" w:styleId="21">
    <w:name w:val="Heading 7 Char"/>
    <w:basedOn w:val="14"/>
    <w:link w:val="8"/>
    <w:semiHidden/>
    <w:uiPriority w:val="9"/>
    <w:rPr>
      <w:rFonts w:cs="Mangal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4"/>
    <w:link w:val="9"/>
    <w:semiHidden/>
    <w:uiPriority w:val="9"/>
    <w:rPr>
      <w:rFonts w:cs="Mangal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9 Char"/>
    <w:basedOn w:val="14"/>
    <w:link w:val="10"/>
    <w:semiHidden/>
    <w:uiPriority w:val="9"/>
    <w:rPr>
      <w:rFonts w:cs="Mangal" w:eastAsiaTheme="majorEastAsia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Title Char"/>
    <w:basedOn w:val="14"/>
    <w:link w:val="12"/>
    <w:uiPriority w:val="10"/>
    <w:rPr>
      <w:rFonts w:cs="Mangal" w:asciiTheme="majorHAnsi" w:hAnsiTheme="majorHAnsi" w:eastAsiaTheme="majorEastAsia"/>
      <w:spacing w:val="-10"/>
      <w:kern w:val="28"/>
      <w:sz w:val="56"/>
      <w:szCs w:val="50"/>
    </w:rPr>
  </w:style>
  <w:style w:type="character" w:customStyle="1" w:styleId="25">
    <w:name w:val="Subtitle Char"/>
    <w:basedOn w:val="14"/>
    <w:link w:val="11"/>
    <w:uiPriority w:val="11"/>
    <w:rPr>
      <w:rFonts w:cs="Mangal" w:asciiTheme="majorHAnsi" w:hAnsiTheme="majorHAnsi" w:eastAsiaTheme="majorEastAsia"/>
      <w:color w:val="595959" w:themeColor="text1" w:themeTint="A6"/>
      <w:spacing w:val="15"/>
      <w:sz w:val="28"/>
      <w:szCs w:val="2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 w:after="160"/>
      <w:jc w:val="center"/>
    </w:pPr>
    <w:rPr>
      <w:rFonts w:cs="Mangal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4"/>
    <w:link w:val="26"/>
    <w:uiPriority w:val="29"/>
    <w:rPr>
      <w:rFonts w:cs="Mangal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  <w:rPr>
      <w:rFonts w:cs="Mangal"/>
    </w:rPr>
  </w:style>
  <w:style w:type="character" w:customStyle="1" w:styleId="29">
    <w:name w:val="Intense Emphasis"/>
    <w:basedOn w:val="14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rFonts w:cs="Mangal"/>
      <w:i/>
      <w:iCs/>
      <w:color w:val="104862" w:themeColor="accent1" w:themeShade="BF"/>
    </w:rPr>
  </w:style>
  <w:style w:type="character" w:customStyle="1" w:styleId="31">
    <w:name w:val="Intense Quote Char"/>
    <w:basedOn w:val="14"/>
    <w:link w:val="30"/>
    <w:uiPriority w:val="30"/>
    <w:rPr>
      <w:rFonts w:cs="Mangal"/>
      <w:i/>
      <w:iCs/>
      <w:color w:val="104862" w:themeColor="accent1" w:themeShade="BF"/>
    </w:rPr>
  </w:style>
  <w:style w:type="character" w:customStyle="1" w:styleId="32">
    <w:name w:val="Intense Reference"/>
    <w:basedOn w:val="14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171</Words>
  <Characters>978</Characters>
  <Lines>8</Lines>
  <Paragraphs>2</Paragraphs>
  <TotalTime>256</TotalTime>
  <ScaleCrop>false</ScaleCrop>
  <LinksUpToDate>false</LinksUpToDate>
  <CharactersWithSpaces>1147</CharactersWithSpaces>
  <Application>WPS Office_6.3.0.8471_F1E327BC-269C-435d-A152-05C5408002CA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2024-04-13T10:26:00Z</dcterms:created>
  <dc:creator>Microsoft Office User</dc:creator>
  <cp:lastModifiedBy>Today</cp:lastModifiedBy>
  <dcterms:modified xsi:type="dcterms:W3CDTF">2024-04-19T23:39:03Z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2052-6.3.0.8471</vt:lpwstr>
  </property>
  <property fmtid="{D5CDD505-2E9C-101B-9397-08002B2CF9AE}" pid="3" name="ICV">
    <vt:lpwstr>741B5067C122DE37179022668E2FF409_42</vt:lpwstr>
  </property>
</Properties>
</file>