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rPr/>
      </w:pPr>
      <w:r w:rsidDel="00000000" w:rsidR="00000000" w:rsidRPr="00000000">
        <w:rPr>
          <w:rtl w:val="0"/>
        </w:rPr>
        <w:t xml:space="preserve"> Problem Set – More on Functions</w:t>
      </w:r>
    </w:p>
    <w:p w:rsidR="00000000" w:rsidDel="00000000" w:rsidP="00000000" w:rsidRDefault="00000000" w:rsidRPr="00000000" w14:paraId="00000002">
      <w:pPr>
        <w:spacing w:after="160" w:line="256.7994545454545" w:lineRule="auto"/>
        <w:rPr/>
      </w:pPr>
      <w:r w:rsidDel="00000000" w:rsidR="00000000" w:rsidRPr="00000000">
        <w:rPr>
          <w:rtl w:val="0"/>
        </w:rPr>
      </w:r>
    </w:p>
    <w:p w:rsidR="00000000" w:rsidDel="00000000" w:rsidP="00000000" w:rsidRDefault="00000000" w:rsidRPr="00000000" w14:paraId="00000003">
      <w:pPr>
        <w:spacing w:after="160" w:line="256.7994545454545" w:lineRule="auto"/>
        <w:ind w:left="72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Prompt the user to repeatedly to do the program( input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w:t>
      </w:r>
    </w:p>
    <w:p w:rsidR="00000000" w:rsidDel="00000000" w:rsidP="00000000" w:rsidRDefault="00000000" w:rsidRPr="00000000" w14:paraId="00000004">
      <w:pPr>
        <w:spacing w:after="160" w:line="256.7994545454545" w:lineRule="auto"/>
        <w:ind w:left="720" w:firstLine="0"/>
        <w:rPr/>
      </w:pPr>
      <w:r w:rsidDel="00000000" w:rsidR="00000000" w:rsidRPr="00000000">
        <w:rPr>
          <w:rtl w:val="0"/>
        </w:rPr>
        <w:t xml:space="preserve">Month          </w:t>
        <w:tab/>
        <w:t xml:space="preserve">        </w:t>
        <w:tab/>
        <w:t xml:space="preserve">Forecast Percent</w:t>
      </w:r>
    </w:p>
    <w:p w:rsidR="00000000" w:rsidDel="00000000" w:rsidP="00000000" w:rsidRDefault="00000000" w:rsidRPr="00000000" w14:paraId="00000005">
      <w:pPr>
        <w:spacing w:after="160" w:line="256.7994545454545" w:lineRule="auto"/>
        <w:ind w:left="720" w:firstLine="0"/>
        <w:rPr/>
      </w:pPr>
      <w:r w:rsidDel="00000000" w:rsidR="00000000" w:rsidRPr="00000000">
        <w:rPr>
          <w:rtl w:val="0"/>
        </w:rPr>
        <w:t xml:space="preserve">Jan, Feb, Mar</w:t>
        <w:tab/>
        <w:t xml:space="preserve">                    </w:t>
        <w:tab/>
        <w:t xml:space="preserve">0.10</w:t>
      </w:r>
    </w:p>
    <w:p w:rsidR="00000000" w:rsidDel="00000000" w:rsidP="00000000" w:rsidRDefault="00000000" w:rsidRPr="00000000" w14:paraId="00000006">
      <w:pPr>
        <w:spacing w:after="160" w:line="256.7994545454545" w:lineRule="auto"/>
        <w:ind w:left="720" w:firstLine="0"/>
        <w:rPr/>
      </w:pPr>
      <w:r w:rsidDel="00000000" w:rsidR="00000000" w:rsidRPr="00000000">
        <w:rPr>
          <w:rtl w:val="0"/>
        </w:rPr>
        <w:t xml:space="preserve">Apr, May, Jun                        </w:t>
        <w:tab/>
        <w:t xml:space="preserve">0.15</w:t>
      </w:r>
    </w:p>
    <w:p w:rsidR="00000000" w:rsidDel="00000000" w:rsidP="00000000" w:rsidRDefault="00000000" w:rsidRPr="00000000" w14:paraId="00000007">
      <w:pPr>
        <w:spacing w:after="160" w:line="256.7994545454545" w:lineRule="auto"/>
        <w:ind w:left="720" w:firstLine="0"/>
        <w:rPr/>
      </w:pPr>
      <w:r w:rsidDel="00000000" w:rsidR="00000000" w:rsidRPr="00000000">
        <w:rPr>
          <w:rtl w:val="0"/>
        </w:rPr>
        <w:t xml:space="preserve">Jul, Aug, Sep                         </w:t>
        <w:tab/>
        <w:t xml:space="preserve">0.20</w:t>
      </w:r>
    </w:p>
    <w:p w:rsidR="00000000" w:rsidDel="00000000" w:rsidP="00000000" w:rsidRDefault="00000000" w:rsidRPr="00000000" w14:paraId="00000008">
      <w:pPr>
        <w:spacing w:after="160" w:line="256.7994545454545" w:lineRule="auto"/>
        <w:ind w:left="720" w:firstLine="0"/>
        <w:rPr/>
      </w:pPr>
      <w:r w:rsidDel="00000000" w:rsidR="00000000" w:rsidRPr="00000000">
        <w:rPr>
          <w:rtl w:val="0"/>
        </w:rPr>
        <w:t xml:space="preserve">Oct, Nov, Dec                        </w:t>
        <w:tab/>
        <w:t xml:space="preserve">0.25</w:t>
      </w:r>
    </w:p>
    <w:p w:rsidR="00000000" w:rsidDel="00000000" w:rsidP="00000000" w:rsidRDefault="00000000" w:rsidRPr="00000000" w14:paraId="00000009">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0A">
      <w:pPr>
        <w:spacing w:after="160" w:line="256.7994545454545" w:lineRule="auto"/>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User’s decision to continue (Yes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next month’s forecast using the given forecast percent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month’s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A">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1B">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1C">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1D">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1E">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1F">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20">
      <w:pPr>
        <w:spacing w:after="160" w:line="256.7994545454545" w:lineRule="auto"/>
        <w:ind w:left="0" w:firstLine="0"/>
        <w:rPr/>
      </w:pPr>
      <w:r w:rsidDel="00000000" w:rsidR="00000000" w:rsidRPr="00000000">
        <w:rPr>
          <w:rtl w:val="0"/>
        </w:rPr>
      </w:r>
    </w:p>
    <w:p w:rsidR="00000000" w:rsidDel="00000000" w:rsidP="00000000" w:rsidRDefault="00000000" w:rsidRPr="00000000" w14:paraId="00000021">
      <w:pPr>
        <w:spacing w:after="160" w:line="256.7994545454545" w:lineRule="auto"/>
        <w:ind w:left="0" w:firstLine="0"/>
        <w:rPr/>
      </w:pPr>
      <w:r w:rsidDel="00000000" w:rsidR="00000000" w:rsidRPr="00000000">
        <w:rPr>
          <w:rtl w:val="0"/>
        </w:rPr>
      </w:r>
    </w:p>
    <w:p w:rsidR="00000000" w:rsidDel="00000000" w:rsidP="00000000" w:rsidRDefault="00000000" w:rsidRPr="00000000" w14:paraId="00000022">
      <w:pPr>
        <w:spacing w:after="160" w:line="256.7994545454545" w:lineRule="auto"/>
        <w:ind w:left="720" w:firstLine="0"/>
        <w:rPr/>
      </w:pPr>
      <w:r w:rsidDel="00000000" w:rsidR="00000000" w:rsidRPr="00000000">
        <w:rPr>
          <w:rtl w:val="0"/>
        </w:rPr>
        <w:t xml:space="preserve"> </w:t>
      </w:r>
    </w:p>
    <w:p w:rsidR="00000000" w:rsidDel="00000000" w:rsidP="00000000" w:rsidRDefault="00000000" w:rsidRPr="00000000" w14:paraId="00000023">
      <w:pPr>
        <w:spacing w:after="160" w:line="256.7994545454545" w:lineRule="auto"/>
        <w:ind w:left="72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Prompt the user to repeatedly to do the program( input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w:t>
      </w:r>
    </w:p>
    <w:p w:rsidR="00000000" w:rsidDel="00000000" w:rsidP="00000000" w:rsidRDefault="00000000" w:rsidRPr="00000000" w14:paraId="00000024">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25">
      <w:pPr>
        <w:spacing w:after="160" w:line="256.7994545454545" w:lineRule="auto"/>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decision to continue (Yes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the square footage of the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gallons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 of the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 the number of gallons needed to paint the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Width of the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Height of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5">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36">
      <w:pPr>
        <w:spacing w:after="160" w:line="256.7994545454545" w:lineRule="auto"/>
        <w:rPr/>
      </w:pPr>
      <w:r w:rsidDel="00000000" w:rsidR="00000000" w:rsidRPr="00000000">
        <w:rPr>
          <w:rtl w:val="0"/>
        </w:rPr>
        <w:t xml:space="preserve"> </w:t>
      </w:r>
    </w:p>
    <w:p w:rsidR="00000000" w:rsidDel="00000000" w:rsidP="00000000" w:rsidRDefault="00000000" w:rsidRPr="00000000" w14:paraId="00000037">
      <w:pPr>
        <w:spacing w:after="160" w:line="256.7994545454545" w:lineRule="auto"/>
        <w:rPr/>
      </w:pPr>
      <w:r w:rsidDel="00000000" w:rsidR="00000000" w:rsidRPr="00000000">
        <w:rPr>
          <w:rtl w:val="0"/>
        </w:rPr>
      </w:r>
    </w:p>
    <w:p w:rsidR="00000000" w:rsidDel="00000000" w:rsidP="00000000" w:rsidRDefault="00000000" w:rsidRPr="00000000" w14:paraId="00000038">
      <w:pPr>
        <w:spacing w:after="160" w:line="256.7994545454545" w:lineRule="auto"/>
        <w:rPr/>
      </w:pPr>
      <w:r w:rsidDel="00000000" w:rsidR="00000000" w:rsidRPr="00000000">
        <w:rPr>
          <w:rtl w:val="0"/>
        </w:rPr>
      </w:r>
    </w:p>
    <w:p w:rsidR="00000000" w:rsidDel="00000000" w:rsidP="00000000" w:rsidRDefault="00000000" w:rsidRPr="00000000" w14:paraId="00000039">
      <w:pPr>
        <w:spacing w:after="160" w:line="256.7994545454545" w:lineRule="auto"/>
        <w:rPr/>
      </w:pPr>
      <w:r w:rsidDel="00000000" w:rsidR="00000000" w:rsidRPr="00000000">
        <w:rPr>
          <w:rtl w:val="0"/>
        </w:rPr>
      </w:r>
    </w:p>
    <w:p w:rsidR="00000000" w:rsidDel="00000000" w:rsidP="00000000" w:rsidRDefault="00000000" w:rsidRPr="00000000" w14:paraId="0000003A">
      <w:pPr>
        <w:spacing w:after="160" w:line="256.7994545454545" w:lineRule="auto"/>
        <w:rPr/>
      </w:pPr>
      <w:r w:rsidDel="00000000" w:rsidR="00000000" w:rsidRPr="00000000">
        <w:rPr>
          <w:rtl w:val="0"/>
        </w:rPr>
      </w:r>
    </w:p>
    <w:p w:rsidR="00000000" w:rsidDel="00000000" w:rsidP="00000000" w:rsidRDefault="00000000" w:rsidRPr="00000000" w14:paraId="0000003B">
      <w:pPr>
        <w:spacing w:after="160" w:line="256.7994545454545" w:lineRule="auto"/>
        <w:rPr/>
      </w:pPr>
      <w:r w:rsidDel="00000000" w:rsidR="00000000" w:rsidRPr="00000000">
        <w:rPr>
          <w:rtl w:val="0"/>
        </w:rPr>
      </w:r>
    </w:p>
    <w:p w:rsidR="00000000" w:rsidDel="00000000" w:rsidP="00000000" w:rsidRDefault="00000000" w:rsidRPr="00000000" w14:paraId="0000003C">
      <w:pPr>
        <w:spacing w:after="160" w:line="256.7994545454545" w:lineRule="auto"/>
        <w:rPr/>
      </w:pPr>
      <w:r w:rsidDel="00000000" w:rsidR="00000000" w:rsidRPr="00000000">
        <w:rPr>
          <w:rtl w:val="0"/>
        </w:rPr>
      </w:r>
    </w:p>
    <w:p w:rsidR="00000000" w:rsidDel="00000000" w:rsidP="00000000" w:rsidRDefault="00000000" w:rsidRPr="00000000" w14:paraId="0000003D">
      <w:pPr>
        <w:spacing w:after="160" w:line="256.7994545454545" w:lineRule="auto"/>
        <w:rPr/>
      </w:pPr>
      <w:r w:rsidDel="00000000" w:rsidR="00000000" w:rsidRPr="00000000">
        <w:rPr>
          <w:rtl w:val="0"/>
        </w:rPr>
      </w:r>
    </w:p>
    <w:p w:rsidR="00000000" w:rsidDel="00000000" w:rsidP="00000000" w:rsidRDefault="00000000" w:rsidRPr="00000000" w14:paraId="0000003E">
      <w:pPr>
        <w:spacing w:after="160" w:line="256.7994545454545" w:lineRule="auto"/>
        <w:rPr/>
      </w:pPr>
      <w:r w:rsidDel="00000000" w:rsidR="00000000" w:rsidRPr="00000000">
        <w:rPr>
          <w:rtl w:val="0"/>
        </w:rPr>
      </w:r>
    </w:p>
    <w:p w:rsidR="00000000" w:rsidDel="00000000" w:rsidP="00000000" w:rsidRDefault="00000000" w:rsidRPr="00000000" w14:paraId="0000003F">
      <w:pPr>
        <w:spacing w:after="160" w:line="256.7994545454545" w:lineRule="auto"/>
        <w:rPr/>
      </w:pPr>
      <w:r w:rsidDel="00000000" w:rsidR="00000000" w:rsidRPr="00000000">
        <w:rPr>
          <w:rtl w:val="0"/>
        </w:rPr>
      </w:r>
    </w:p>
    <w:p w:rsidR="00000000" w:rsidDel="00000000" w:rsidP="00000000" w:rsidRDefault="00000000" w:rsidRPr="00000000" w14:paraId="00000040">
      <w:pPr>
        <w:spacing w:after="160" w:line="256.7994545454545" w:lineRule="auto"/>
        <w:rPr/>
      </w:pPr>
      <w:r w:rsidDel="00000000" w:rsidR="00000000" w:rsidRPr="00000000">
        <w:rPr>
          <w:rtl w:val="0"/>
        </w:rPr>
      </w:r>
    </w:p>
    <w:p w:rsidR="00000000" w:rsidDel="00000000" w:rsidP="00000000" w:rsidRDefault="00000000" w:rsidRPr="00000000" w14:paraId="00000041">
      <w:pPr>
        <w:spacing w:after="160" w:line="256.7994545454545" w:lineRule="auto"/>
        <w:rPr/>
      </w:pPr>
      <w:r w:rsidDel="00000000" w:rsidR="00000000" w:rsidRPr="00000000">
        <w:rPr>
          <w:rtl w:val="0"/>
        </w:rPr>
      </w:r>
    </w:p>
    <w:p w:rsidR="00000000" w:rsidDel="00000000" w:rsidP="00000000" w:rsidRDefault="00000000" w:rsidRPr="00000000" w14:paraId="00000042">
      <w:pPr>
        <w:spacing w:after="160" w:line="256.7994545454545" w:lineRule="auto"/>
        <w:rPr/>
      </w:pPr>
      <w:r w:rsidDel="00000000" w:rsidR="00000000" w:rsidRPr="00000000">
        <w:rPr>
          <w:rtl w:val="0"/>
        </w:rPr>
      </w:r>
    </w:p>
    <w:p w:rsidR="00000000" w:rsidDel="00000000" w:rsidP="00000000" w:rsidRDefault="00000000" w:rsidRPr="00000000" w14:paraId="00000043">
      <w:pPr>
        <w:spacing w:after="160" w:line="256.7994545454545" w:lineRule="auto"/>
        <w:rPr/>
      </w:pPr>
      <w:r w:rsidDel="00000000" w:rsidR="00000000" w:rsidRPr="00000000">
        <w:rPr>
          <w:rtl w:val="0"/>
        </w:rPr>
      </w:r>
    </w:p>
    <w:p w:rsidR="00000000" w:rsidDel="00000000" w:rsidP="00000000" w:rsidRDefault="00000000" w:rsidRPr="00000000" w14:paraId="00000044">
      <w:pPr>
        <w:spacing w:line="256.7994545454545" w:lineRule="auto"/>
        <w:ind w:left="72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Prompt the user to repeatedly to do the program (input (Yes or No)). If they response Yes go into the loop and prompt the user for make, model, electric vehicle code (Y or N) and MSRP (sticker price) of an automobile. Write a function to compute the out the door price. Pass to the function the MSRP, make, model and electric vehicle code. Determine the percent off the MSRP then compute the new MSRP and finally add 7% sales tax to the total. Return and display the total. Also sum all MSRP’s and sum of all sales price of the cars (MSRP – discount + tax).</w:t>
      </w:r>
    </w:p>
    <w:p w:rsidR="00000000" w:rsidDel="00000000" w:rsidP="00000000" w:rsidRDefault="00000000" w:rsidRPr="00000000" w14:paraId="00000045">
      <w:pPr>
        <w:spacing w:line="256.7994545454545" w:lineRule="auto"/>
        <w:ind w:left="720" w:firstLine="0"/>
        <w:rPr/>
      </w:pPr>
      <w:r w:rsidDel="00000000" w:rsidR="00000000" w:rsidRPr="00000000">
        <w:rPr>
          <w:rtl w:val="0"/>
        </w:rPr>
        <w:t xml:space="preserve"> </w:t>
      </w:r>
    </w:p>
    <w:p w:rsidR="00000000" w:rsidDel="00000000" w:rsidP="00000000" w:rsidRDefault="00000000" w:rsidRPr="00000000" w14:paraId="00000046">
      <w:pPr>
        <w:spacing w:line="256.7994545454545" w:lineRule="auto"/>
        <w:ind w:left="720" w:firstLine="0"/>
        <w:rPr>
          <w:u w:val="single"/>
        </w:rPr>
      </w:pPr>
      <w:r w:rsidDel="00000000" w:rsidR="00000000" w:rsidRPr="00000000">
        <w:rPr>
          <w:u w:val="single"/>
          <w:rtl w:val="0"/>
        </w:rPr>
        <w:t xml:space="preserve">To determine percent off MSRP </w:t>
      </w:r>
      <w:r w:rsidDel="00000000" w:rsidR="00000000" w:rsidRPr="00000000">
        <w:rPr>
          <w:rtl w:val="0"/>
        </w:rPr>
        <w:t xml:space="preserve">                    </w:t>
        <w:tab/>
      </w:r>
      <w:r w:rsidDel="00000000" w:rsidR="00000000" w:rsidRPr="00000000">
        <w:rPr>
          <w:u w:val="single"/>
          <w:rtl w:val="0"/>
        </w:rPr>
        <w:t xml:space="preserve">Percent off MSRP</w:t>
      </w:r>
    </w:p>
    <w:p w:rsidR="00000000" w:rsidDel="00000000" w:rsidP="00000000" w:rsidRDefault="00000000" w:rsidRPr="00000000" w14:paraId="00000047">
      <w:pPr>
        <w:spacing w:line="256.7994545454545" w:lineRule="auto"/>
        <w:ind w:left="720" w:firstLine="0"/>
        <w:rPr/>
      </w:pPr>
      <w:r w:rsidDel="00000000" w:rsidR="00000000" w:rsidRPr="00000000">
        <w:rPr>
          <w:rtl w:val="0"/>
        </w:rPr>
        <w:t xml:space="preserve"> </w:t>
      </w:r>
    </w:p>
    <w:p w:rsidR="00000000" w:rsidDel="00000000" w:rsidP="00000000" w:rsidRDefault="00000000" w:rsidRPr="00000000" w14:paraId="00000048">
      <w:pPr>
        <w:spacing w:line="256.7994545454545" w:lineRule="auto"/>
        <w:ind w:left="720" w:firstLine="0"/>
        <w:rPr/>
      </w:pPr>
      <w:r w:rsidDel="00000000" w:rsidR="00000000" w:rsidRPr="00000000">
        <w:rPr>
          <w:rtl w:val="0"/>
        </w:rPr>
        <w:t xml:space="preserve">Honda Accord                                               </w:t>
        <w:tab/>
        <w:t xml:space="preserve">  </w:t>
        <w:tab/>
        <w:t xml:space="preserve">0.10</w:t>
      </w:r>
    </w:p>
    <w:p w:rsidR="00000000" w:rsidDel="00000000" w:rsidP="00000000" w:rsidRDefault="00000000" w:rsidRPr="00000000" w14:paraId="00000049">
      <w:pPr>
        <w:spacing w:line="256.7994545454545" w:lineRule="auto"/>
        <w:ind w:left="720" w:firstLine="0"/>
        <w:rPr/>
      </w:pPr>
      <w:r w:rsidDel="00000000" w:rsidR="00000000" w:rsidRPr="00000000">
        <w:rPr>
          <w:rtl w:val="0"/>
        </w:rPr>
        <w:t xml:space="preserve">Toyota Rav4                                                  </w:t>
        <w:tab/>
        <w:t xml:space="preserve">  </w:t>
        <w:tab/>
        <w:t xml:space="preserve">0.15</w:t>
      </w:r>
    </w:p>
    <w:p w:rsidR="00000000" w:rsidDel="00000000" w:rsidP="00000000" w:rsidRDefault="00000000" w:rsidRPr="00000000" w14:paraId="0000004A">
      <w:pPr>
        <w:spacing w:line="256.7994545454545" w:lineRule="auto"/>
        <w:ind w:left="720" w:firstLine="0"/>
        <w:rPr/>
      </w:pPr>
      <w:r w:rsidDel="00000000" w:rsidR="00000000" w:rsidRPr="00000000">
        <w:rPr>
          <w:rtl w:val="0"/>
        </w:rPr>
        <w:t xml:space="preserve">All electric vehicles                                        </w:t>
        <w:tab/>
        <w:t xml:space="preserve">  </w:t>
        <w:tab/>
        <w:t xml:space="preserve">0.30</w:t>
      </w:r>
    </w:p>
    <w:p w:rsidR="00000000" w:rsidDel="00000000" w:rsidP="00000000" w:rsidRDefault="00000000" w:rsidRPr="00000000" w14:paraId="0000004B">
      <w:pPr>
        <w:spacing w:line="256.7994545454545" w:lineRule="auto"/>
        <w:ind w:left="720" w:firstLine="0"/>
        <w:rPr/>
      </w:pPr>
      <w:r w:rsidDel="00000000" w:rsidR="00000000" w:rsidRPr="00000000">
        <w:rPr>
          <w:rtl w:val="0"/>
        </w:rPr>
        <w:t xml:space="preserve">All other vehicles                                          </w:t>
        <w:tab/>
        <w:t xml:space="preserve">  </w:t>
        <w:tab/>
        <w:t xml:space="preserve">0.05</w:t>
      </w:r>
    </w:p>
    <w:p w:rsidR="00000000" w:rsidDel="00000000" w:rsidP="00000000" w:rsidRDefault="00000000" w:rsidRPr="00000000" w14:paraId="0000004C">
      <w:pPr>
        <w:spacing w:line="256.7994545454545" w:lineRule="auto"/>
        <w:ind w:left="720" w:firstLine="0"/>
        <w:rPr/>
      </w:pPr>
      <w:r w:rsidDel="00000000" w:rsidR="00000000" w:rsidRPr="00000000">
        <w:rPr>
          <w:rtl w:val="0"/>
        </w:rPr>
        <w:t xml:space="preserve"> </w:t>
      </w:r>
    </w:p>
    <w:p w:rsidR="00000000" w:rsidDel="00000000" w:rsidP="00000000" w:rsidRDefault="00000000" w:rsidRPr="00000000" w14:paraId="0000004D">
      <w:pPr>
        <w:spacing w:line="256.7994545454545" w:lineRule="auto"/>
        <w:ind w:left="720" w:firstLine="0"/>
        <w:rPr/>
      </w:pPr>
      <w:r w:rsidDel="00000000" w:rsidR="00000000" w:rsidRPr="00000000">
        <w:rPr>
          <w:rtl w:val="0"/>
        </w:rPr>
      </w:r>
    </w:p>
    <w:p w:rsidR="00000000" w:rsidDel="00000000" w:rsidP="00000000" w:rsidRDefault="00000000" w:rsidRPr="00000000" w14:paraId="0000004E">
      <w:pPr>
        <w:spacing w:line="256.7994545454545" w:lineRule="auto"/>
        <w:ind w:left="720" w:firstLine="0"/>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decision to continue (Yes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 the out-the-door price for the automobile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out-the-door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of the automobile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 all MSRP’s and sum of all sales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of all MSRP’s and sum of all sales prices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of the automobile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 vehicle code (Y or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MSRP (sticker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1">
      <w:pPr>
        <w:spacing w:line="256.7994545454545" w:lineRule="auto"/>
        <w:ind w:left="720" w:firstLine="0"/>
        <w:rPr/>
      </w:pPr>
      <w:r w:rsidDel="00000000" w:rsidR="00000000" w:rsidRPr="00000000">
        <w:rPr>
          <w:rtl w:val="0"/>
        </w:rPr>
      </w:r>
    </w:p>
    <w:p w:rsidR="00000000" w:rsidDel="00000000" w:rsidP="00000000" w:rsidRDefault="00000000" w:rsidRPr="00000000" w14:paraId="00000062">
      <w:pPr>
        <w:spacing w:line="256.7994545454545" w:lineRule="auto"/>
        <w:ind w:left="720" w:firstLine="0"/>
        <w:rPr/>
      </w:pPr>
      <w:r w:rsidDel="00000000" w:rsidR="00000000" w:rsidRPr="00000000">
        <w:rPr>
          <w:rtl w:val="0"/>
        </w:rPr>
      </w:r>
    </w:p>
    <w:p w:rsidR="00000000" w:rsidDel="00000000" w:rsidP="00000000" w:rsidRDefault="00000000" w:rsidRPr="00000000" w14:paraId="00000063">
      <w:pPr>
        <w:spacing w:line="256.7994545454545" w:lineRule="auto"/>
        <w:ind w:left="720" w:firstLine="0"/>
        <w:rPr/>
      </w:pPr>
      <w:r w:rsidDel="00000000" w:rsidR="00000000" w:rsidRPr="00000000">
        <w:rPr>
          <w:rtl w:val="0"/>
        </w:rPr>
      </w:r>
    </w:p>
    <w:p w:rsidR="00000000" w:rsidDel="00000000" w:rsidP="00000000" w:rsidRDefault="00000000" w:rsidRPr="00000000" w14:paraId="00000064">
      <w:pPr>
        <w:spacing w:line="256.7994545454545" w:lineRule="auto"/>
        <w:ind w:left="720" w:firstLine="0"/>
        <w:rPr/>
      </w:pPr>
      <w:r w:rsidDel="00000000" w:rsidR="00000000" w:rsidRPr="00000000">
        <w:rPr>
          <w:rtl w:val="0"/>
        </w:rPr>
      </w:r>
    </w:p>
    <w:p w:rsidR="00000000" w:rsidDel="00000000" w:rsidP="00000000" w:rsidRDefault="00000000" w:rsidRPr="00000000" w14:paraId="00000065">
      <w:pPr>
        <w:spacing w:line="256.7994545454545" w:lineRule="auto"/>
        <w:ind w:left="720" w:firstLine="0"/>
        <w:rPr/>
      </w:pPr>
      <w:r w:rsidDel="00000000" w:rsidR="00000000" w:rsidRPr="00000000">
        <w:rPr>
          <w:rtl w:val="0"/>
        </w:rPr>
      </w:r>
    </w:p>
    <w:p w:rsidR="00000000" w:rsidDel="00000000" w:rsidP="00000000" w:rsidRDefault="00000000" w:rsidRPr="00000000" w14:paraId="00000066">
      <w:pPr>
        <w:spacing w:line="256.7994545454545" w:lineRule="auto"/>
        <w:ind w:left="720" w:firstLine="0"/>
        <w:rPr/>
      </w:pPr>
      <w:r w:rsidDel="00000000" w:rsidR="00000000" w:rsidRPr="00000000">
        <w:rPr>
          <w:rtl w:val="0"/>
        </w:rPr>
      </w:r>
    </w:p>
    <w:p w:rsidR="00000000" w:rsidDel="00000000" w:rsidP="00000000" w:rsidRDefault="00000000" w:rsidRPr="00000000" w14:paraId="00000067">
      <w:pPr>
        <w:spacing w:line="256.7994545454545" w:lineRule="auto"/>
        <w:ind w:left="720" w:firstLine="0"/>
        <w:rPr/>
      </w:pPr>
      <w:r w:rsidDel="00000000" w:rsidR="00000000" w:rsidRPr="00000000">
        <w:rPr>
          <w:rtl w:val="0"/>
        </w:rPr>
      </w:r>
    </w:p>
    <w:p w:rsidR="00000000" w:rsidDel="00000000" w:rsidP="00000000" w:rsidRDefault="00000000" w:rsidRPr="00000000" w14:paraId="00000068">
      <w:pPr>
        <w:spacing w:line="256.7994545454545" w:lineRule="auto"/>
        <w:ind w:left="720" w:firstLine="0"/>
        <w:rPr/>
      </w:pPr>
      <w:r w:rsidDel="00000000" w:rsidR="00000000" w:rsidRPr="00000000">
        <w:rPr>
          <w:rtl w:val="0"/>
        </w:rPr>
      </w:r>
    </w:p>
    <w:p w:rsidR="00000000" w:rsidDel="00000000" w:rsidP="00000000" w:rsidRDefault="00000000" w:rsidRPr="00000000" w14:paraId="00000069">
      <w:pPr>
        <w:spacing w:line="256.7994545454545" w:lineRule="auto"/>
        <w:ind w:left="720" w:firstLine="0"/>
        <w:rPr/>
      </w:pPr>
      <w:r w:rsidDel="00000000" w:rsidR="00000000" w:rsidRPr="00000000">
        <w:rPr>
          <w:rtl w:val="0"/>
        </w:rPr>
      </w:r>
    </w:p>
    <w:p w:rsidR="00000000" w:rsidDel="00000000" w:rsidP="00000000" w:rsidRDefault="00000000" w:rsidRPr="00000000" w14:paraId="0000006A">
      <w:pPr>
        <w:spacing w:line="256.7994545454545" w:lineRule="auto"/>
        <w:ind w:left="720" w:firstLine="0"/>
        <w:rPr/>
      </w:pPr>
      <w:r w:rsidDel="00000000" w:rsidR="00000000" w:rsidRPr="00000000">
        <w:rPr>
          <w:rtl w:val="0"/>
        </w:rPr>
      </w:r>
    </w:p>
    <w:p w:rsidR="00000000" w:rsidDel="00000000" w:rsidP="00000000" w:rsidRDefault="00000000" w:rsidRPr="00000000" w14:paraId="0000006B">
      <w:pPr>
        <w:spacing w:line="256.7994545454545" w:lineRule="auto"/>
        <w:ind w:left="720" w:firstLine="0"/>
        <w:rPr/>
      </w:pPr>
      <w:r w:rsidDel="00000000" w:rsidR="00000000" w:rsidRPr="00000000">
        <w:rPr>
          <w:rtl w:val="0"/>
        </w:rPr>
      </w:r>
    </w:p>
    <w:p w:rsidR="00000000" w:rsidDel="00000000" w:rsidP="00000000" w:rsidRDefault="00000000" w:rsidRPr="00000000" w14:paraId="0000006C">
      <w:pPr>
        <w:spacing w:line="256.7994545454545" w:lineRule="auto"/>
        <w:ind w:left="720" w:firstLine="0"/>
        <w:rPr/>
      </w:pPr>
      <w:r w:rsidDel="00000000" w:rsidR="00000000" w:rsidRPr="00000000">
        <w:rPr>
          <w:rtl w:val="0"/>
        </w:rPr>
      </w:r>
    </w:p>
    <w:p w:rsidR="00000000" w:rsidDel="00000000" w:rsidP="00000000" w:rsidRDefault="00000000" w:rsidRPr="00000000" w14:paraId="0000006D">
      <w:pPr>
        <w:spacing w:line="256.7994545454545" w:lineRule="auto"/>
        <w:ind w:left="720" w:firstLine="0"/>
        <w:rPr/>
      </w:pPr>
      <w:r w:rsidDel="00000000" w:rsidR="00000000" w:rsidRPr="00000000">
        <w:rPr>
          <w:rtl w:val="0"/>
        </w:rPr>
      </w:r>
    </w:p>
    <w:p w:rsidR="00000000" w:rsidDel="00000000" w:rsidP="00000000" w:rsidRDefault="00000000" w:rsidRPr="00000000" w14:paraId="0000006E">
      <w:pPr>
        <w:spacing w:line="256.7994545454545" w:lineRule="auto"/>
        <w:ind w:left="720" w:firstLine="0"/>
        <w:rPr/>
      </w:pPr>
      <w:r w:rsidDel="00000000" w:rsidR="00000000" w:rsidRPr="00000000">
        <w:rPr>
          <w:rtl w:val="0"/>
        </w:rPr>
      </w:r>
    </w:p>
    <w:p w:rsidR="00000000" w:rsidDel="00000000" w:rsidP="00000000" w:rsidRDefault="00000000" w:rsidRPr="00000000" w14:paraId="0000006F">
      <w:pPr>
        <w:spacing w:line="256.7994545454545" w:lineRule="auto"/>
        <w:ind w:left="720" w:firstLine="0"/>
        <w:rPr/>
      </w:pPr>
      <w:r w:rsidDel="00000000" w:rsidR="00000000" w:rsidRPr="00000000">
        <w:rPr>
          <w:rtl w:val="0"/>
        </w:rPr>
      </w:r>
    </w:p>
    <w:p w:rsidR="00000000" w:rsidDel="00000000" w:rsidP="00000000" w:rsidRDefault="00000000" w:rsidRPr="00000000" w14:paraId="00000070">
      <w:pPr>
        <w:spacing w:line="256.7994545454545" w:lineRule="auto"/>
        <w:ind w:left="720" w:firstLine="0"/>
        <w:rPr/>
      </w:pPr>
      <w:r w:rsidDel="00000000" w:rsidR="00000000" w:rsidRPr="00000000">
        <w:rPr>
          <w:rtl w:val="0"/>
        </w:rPr>
      </w:r>
    </w:p>
    <w:p w:rsidR="00000000" w:rsidDel="00000000" w:rsidP="00000000" w:rsidRDefault="00000000" w:rsidRPr="00000000" w14:paraId="00000071">
      <w:pPr>
        <w:spacing w:line="256.7994545454545" w:lineRule="auto"/>
        <w:ind w:left="720" w:firstLine="0"/>
        <w:rPr/>
      </w:pPr>
      <w:r w:rsidDel="00000000" w:rsidR="00000000" w:rsidRPr="00000000">
        <w:rPr>
          <w:rtl w:val="0"/>
        </w:rPr>
      </w:r>
    </w:p>
    <w:p w:rsidR="00000000" w:rsidDel="00000000" w:rsidP="00000000" w:rsidRDefault="00000000" w:rsidRPr="00000000" w14:paraId="00000072">
      <w:pPr>
        <w:spacing w:line="256.7994545454545" w:lineRule="auto"/>
        <w:ind w:left="720" w:firstLine="0"/>
        <w:rPr/>
      </w:pPr>
      <w:r w:rsidDel="00000000" w:rsidR="00000000" w:rsidRPr="00000000">
        <w:rPr>
          <w:rtl w:val="0"/>
        </w:rPr>
      </w:r>
    </w:p>
    <w:p w:rsidR="00000000" w:rsidDel="00000000" w:rsidP="00000000" w:rsidRDefault="00000000" w:rsidRPr="00000000" w14:paraId="00000073">
      <w:pPr>
        <w:spacing w:line="256.7994545454545" w:lineRule="auto"/>
        <w:ind w:left="720" w:firstLine="0"/>
        <w:rPr/>
      </w:pPr>
      <w:r w:rsidDel="00000000" w:rsidR="00000000" w:rsidRPr="00000000">
        <w:rPr>
          <w:rtl w:val="0"/>
        </w:rPr>
      </w:r>
    </w:p>
    <w:p w:rsidR="00000000" w:rsidDel="00000000" w:rsidP="00000000" w:rsidRDefault="00000000" w:rsidRPr="00000000" w14:paraId="00000074">
      <w:pPr>
        <w:spacing w:line="256.7994545454545" w:lineRule="auto"/>
        <w:ind w:left="720" w:firstLine="0"/>
        <w:rPr/>
      </w:pPr>
      <w:r w:rsidDel="00000000" w:rsidR="00000000" w:rsidRPr="00000000">
        <w:rPr>
          <w:rtl w:val="0"/>
        </w:rPr>
      </w:r>
    </w:p>
    <w:p w:rsidR="00000000" w:rsidDel="00000000" w:rsidP="00000000" w:rsidRDefault="00000000" w:rsidRPr="00000000" w14:paraId="00000075">
      <w:pPr>
        <w:spacing w:line="256.7994545454545" w:lineRule="auto"/>
        <w:ind w:left="720" w:firstLine="0"/>
        <w:rPr/>
      </w:pPr>
      <w:r w:rsidDel="00000000" w:rsidR="00000000" w:rsidRPr="00000000">
        <w:rPr>
          <w:rtl w:val="0"/>
        </w:rPr>
      </w:r>
    </w:p>
    <w:p w:rsidR="00000000" w:rsidDel="00000000" w:rsidP="00000000" w:rsidRDefault="00000000" w:rsidRPr="00000000" w14:paraId="00000076">
      <w:pPr>
        <w:spacing w:line="256.7994545454545" w:lineRule="auto"/>
        <w:ind w:left="720" w:firstLine="0"/>
        <w:rPr/>
      </w:pPr>
      <w:r w:rsidDel="00000000" w:rsidR="00000000" w:rsidRPr="00000000">
        <w:rPr>
          <w:rtl w:val="0"/>
        </w:rPr>
      </w:r>
    </w:p>
    <w:p w:rsidR="00000000" w:rsidDel="00000000" w:rsidP="00000000" w:rsidRDefault="00000000" w:rsidRPr="00000000" w14:paraId="00000077">
      <w:pPr>
        <w:spacing w:line="256.7994545454545" w:lineRule="auto"/>
        <w:ind w:left="720" w:firstLine="0"/>
        <w:rPr/>
      </w:pPr>
      <w:r w:rsidDel="00000000" w:rsidR="00000000" w:rsidRPr="00000000">
        <w:rPr>
          <w:rtl w:val="0"/>
        </w:rPr>
      </w:r>
    </w:p>
    <w:p w:rsidR="00000000" w:rsidDel="00000000" w:rsidP="00000000" w:rsidRDefault="00000000" w:rsidRPr="00000000" w14:paraId="00000078">
      <w:pPr>
        <w:spacing w:line="256.7994545454545" w:lineRule="auto"/>
        <w:ind w:left="720" w:firstLine="0"/>
        <w:rPr/>
      </w:pPr>
      <w:r w:rsidDel="00000000" w:rsidR="00000000" w:rsidRPr="00000000">
        <w:rPr>
          <w:rtl w:val="0"/>
        </w:rPr>
      </w:r>
    </w:p>
    <w:p w:rsidR="00000000" w:rsidDel="00000000" w:rsidP="00000000" w:rsidRDefault="00000000" w:rsidRPr="00000000" w14:paraId="00000079">
      <w:pPr>
        <w:spacing w:line="256.7994545454545" w:lineRule="auto"/>
        <w:ind w:left="720" w:firstLine="0"/>
        <w:rPr/>
      </w:pPr>
      <w:r w:rsidDel="00000000" w:rsidR="00000000" w:rsidRPr="00000000">
        <w:rPr>
          <w:rtl w:val="0"/>
        </w:rPr>
      </w:r>
    </w:p>
    <w:p w:rsidR="00000000" w:rsidDel="00000000" w:rsidP="00000000" w:rsidRDefault="00000000" w:rsidRPr="00000000" w14:paraId="0000007A">
      <w:pPr>
        <w:spacing w:line="256.7994545454545" w:lineRule="auto"/>
        <w:ind w:left="720" w:firstLine="0"/>
        <w:rPr/>
      </w:pPr>
      <w:r w:rsidDel="00000000" w:rsidR="00000000" w:rsidRPr="00000000">
        <w:rPr>
          <w:rtl w:val="0"/>
        </w:rPr>
      </w:r>
    </w:p>
    <w:p w:rsidR="00000000" w:rsidDel="00000000" w:rsidP="00000000" w:rsidRDefault="00000000" w:rsidRPr="00000000" w14:paraId="0000007B">
      <w:pPr>
        <w:spacing w:line="256.7994545454545" w:lineRule="auto"/>
        <w:ind w:left="720" w:firstLine="0"/>
        <w:rPr/>
      </w:pPr>
      <w:r w:rsidDel="00000000" w:rsidR="00000000" w:rsidRPr="00000000">
        <w:rPr>
          <w:rtl w:val="0"/>
        </w:rPr>
      </w:r>
    </w:p>
    <w:p w:rsidR="00000000" w:rsidDel="00000000" w:rsidP="00000000" w:rsidRDefault="00000000" w:rsidRPr="00000000" w14:paraId="0000007C">
      <w:pPr>
        <w:spacing w:line="256.7994545454545" w:lineRule="auto"/>
        <w:ind w:left="720" w:firstLine="0"/>
        <w:rPr/>
      </w:pPr>
      <w:r w:rsidDel="00000000" w:rsidR="00000000" w:rsidRPr="00000000">
        <w:rPr>
          <w:rtl w:val="0"/>
        </w:rPr>
      </w:r>
    </w:p>
    <w:p w:rsidR="00000000" w:rsidDel="00000000" w:rsidP="00000000" w:rsidRDefault="00000000" w:rsidRPr="00000000" w14:paraId="0000007D">
      <w:pPr>
        <w:spacing w:line="256.7994545454545" w:lineRule="auto"/>
        <w:ind w:left="720" w:firstLine="0"/>
        <w:rPr/>
      </w:pPr>
      <w:r w:rsidDel="00000000" w:rsidR="00000000" w:rsidRPr="00000000">
        <w:rPr>
          <w:rtl w:val="0"/>
        </w:rPr>
      </w:r>
    </w:p>
    <w:p w:rsidR="00000000" w:rsidDel="00000000" w:rsidP="00000000" w:rsidRDefault="00000000" w:rsidRPr="00000000" w14:paraId="0000007E">
      <w:pPr>
        <w:spacing w:line="256.7994545454545" w:lineRule="auto"/>
        <w:ind w:left="720" w:firstLine="0"/>
        <w:rPr/>
      </w:pPr>
      <w:r w:rsidDel="00000000" w:rsidR="00000000" w:rsidRPr="00000000">
        <w:rPr>
          <w:rtl w:val="0"/>
        </w:rPr>
      </w:r>
    </w:p>
    <w:p w:rsidR="00000000" w:rsidDel="00000000" w:rsidP="00000000" w:rsidRDefault="00000000" w:rsidRPr="00000000" w14:paraId="0000007F">
      <w:pPr>
        <w:spacing w:line="256.7994545454545" w:lineRule="auto"/>
        <w:ind w:left="0" w:firstLine="0"/>
        <w:rPr/>
      </w:pPr>
      <w:r w:rsidDel="00000000" w:rsidR="00000000" w:rsidRPr="00000000">
        <w:rPr>
          <w:rtl w:val="0"/>
        </w:rPr>
      </w:r>
    </w:p>
    <w:p w:rsidR="00000000" w:rsidDel="00000000" w:rsidP="00000000" w:rsidRDefault="00000000" w:rsidRPr="00000000" w14:paraId="00000080">
      <w:pPr>
        <w:spacing w:after="160" w:line="256.7994545454545" w:lineRule="auto"/>
        <w:ind w:left="72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Prompt the user to repeatedly to do the program( input (Yes or No)). If they response Yes go into the loop and prompt the user for last name and miles from downtown Chicago. Write a function to compute the train ticket price. Pass to the function the miles from down town Chicago and determine the ticket price. Return the ticket price. Sum price of all tickets.</w:t>
      </w:r>
    </w:p>
    <w:p w:rsidR="00000000" w:rsidDel="00000000" w:rsidP="00000000" w:rsidRDefault="00000000" w:rsidRPr="00000000" w14:paraId="00000081">
      <w:pPr>
        <w:spacing w:after="160" w:line="256.7994545454545" w:lineRule="auto"/>
        <w:rPr/>
      </w:pPr>
      <w:r w:rsidDel="00000000" w:rsidR="00000000" w:rsidRPr="00000000">
        <w:rPr>
          <w:rtl w:val="0"/>
        </w:rPr>
        <w:t xml:space="preserve">Miles from Down Town Chicago                     </w:t>
        <w:tab/>
        <w:t xml:space="preserve">Ticket Price</w:t>
      </w:r>
    </w:p>
    <w:p w:rsidR="00000000" w:rsidDel="00000000" w:rsidP="00000000" w:rsidRDefault="00000000" w:rsidRPr="00000000" w14:paraId="00000082">
      <w:pPr>
        <w:spacing w:after="160" w:line="256.7994545454545" w:lineRule="auto"/>
        <w:rPr/>
      </w:pPr>
      <w:r w:rsidDel="00000000" w:rsidR="00000000" w:rsidRPr="00000000">
        <w:rPr>
          <w:rtl w:val="0"/>
        </w:rPr>
        <w:t xml:space="preserve">30 or more                                                   </w:t>
        <w:tab/>
        <w:t xml:space="preserve"> </w:t>
        <w:tab/>
        <w:t xml:space="preserve">$12</w:t>
      </w:r>
    </w:p>
    <w:p w:rsidR="00000000" w:rsidDel="00000000" w:rsidP="00000000" w:rsidRDefault="00000000" w:rsidRPr="00000000" w14:paraId="00000083">
      <w:pPr>
        <w:spacing w:after="160" w:line="256.7994545454545" w:lineRule="auto"/>
        <w:rPr/>
      </w:pPr>
      <w:r w:rsidDel="00000000" w:rsidR="00000000" w:rsidRPr="00000000">
        <w:rPr>
          <w:rtl w:val="0"/>
        </w:rPr>
        <w:t xml:space="preserve">20 to 29                                                        </w:t>
        <w:tab/>
        <w:t xml:space="preserve"> </w:t>
        <w:tab/>
        <w:t xml:space="preserve">$10</w:t>
      </w:r>
    </w:p>
    <w:p w:rsidR="00000000" w:rsidDel="00000000" w:rsidP="00000000" w:rsidRDefault="00000000" w:rsidRPr="00000000" w14:paraId="00000084">
      <w:pPr>
        <w:spacing w:after="160" w:line="256.7994545454545" w:lineRule="auto"/>
        <w:rPr/>
      </w:pPr>
      <w:r w:rsidDel="00000000" w:rsidR="00000000" w:rsidRPr="00000000">
        <w:rPr>
          <w:rtl w:val="0"/>
        </w:rPr>
        <w:t xml:space="preserve">10 to 19                                                        </w:t>
        <w:tab/>
        <w:t xml:space="preserve"> </w:t>
        <w:tab/>
        <w:t xml:space="preserve">$8</w:t>
      </w:r>
    </w:p>
    <w:p w:rsidR="00000000" w:rsidDel="00000000" w:rsidP="00000000" w:rsidRDefault="00000000" w:rsidRPr="00000000" w14:paraId="00000085">
      <w:pPr>
        <w:spacing w:after="160" w:line="256.7994545454545" w:lineRule="auto"/>
        <w:rPr/>
      </w:pPr>
      <w:r w:rsidDel="00000000" w:rsidR="00000000" w:rsidRPr="00000000">
        <w:rPr>
          <w:rtl w:val="0"/>
        </w:rPr>
        <w:t xml:space="preserve">All others                                                      </w:t>
        <w:tab/>
        <w:t xml:space="preserve"> </w:t>
        <w:tab/>
        <w:t xml:space="preserve">$5</w:t>
      </w:r>
    </w:p>
    <w:p w:rsidR="00000000" w:rsidDel="00000000" w:rsidP="00000000" w:rsidRDefault="00000000" w:rsidRPr="00000000" w14:paraId="00000086">
      <w:pPr>
        <w:spacing w:after="160" w:line="256.7994545454545" w:lineRule="auto"/>
        <w:rPr/>
      </w:pPr>
      <w:r w:rsidDel="00000000" w:rsidR="00000000" w:rsidRPr="00000000">
        <w:rPr>
          <w:rtl w:val="0"/>
        </w:rPr>
        <w:t xml:space="preserve"> </w:t>
      </w:r>
    </w:p>
    <w:p w:rsidR="00000000" w:rsidDel="00000000" w:rsidP="00000000" w:rsidRDefault="00000000" w:rsidRPr="00000000" w14:paraId="00000087">
      <w:pPr>
        <w:spacing w:after="160" w:line="256.7994545454545" w:lineRule="auto"/>
        <w:rPr/>
      </w:pPr>
      <w:r w:rsidDel="00000000" w:rsidR="00000000" w:rsidRPr="00000000">
        <w:rPr>
          <w:rtl w:val="0"/>
        </w:rPr>
      </w:r>
    </w:p>
    <w:p w:rsidR="00000000" w:rsidDel="00000000" w:rsidP="00000000" w:rsidRDefault="00000000" w:rsidRPr="00000000" w14:paraId="00000088">
      <w:pPr>
        <w:spacing w:after="160" w:line="256.7994545454545"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decision to continue (Yes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 the train ticket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the price of all 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of all ticket prices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 from downtown Chicago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8">
      <w:pPr>
        <w:spacing w:after="160" w:line="256.7994545454545" w:lineRule="auto"/>
        <w:rPr/>
      </w:pPr>
      <w:r w:rsidDel="00000000" w:rsidR="00000000" w:rsidRPr="00000000">
        <w:rPr>
          <w:rtl w:val="0"/>
        </w:rPr>
      </w:r>
    </w:p>
    <w:p w:rsidR="00000000" w:rsidDel="00000000" w:rsidP="00000000" w:rsidRDefault="00000000" w:rsidRPr="00000000" w14:paraId="00000099">
      <w:pPr>
        <w:spacing w:after="160" w:line="256.7994545454545" w:lineRule="auto"/>
        <w:rPr/>
      </w:pPr>
      <w:r w:rsidDel="00000000" w:rsidR="00000000" w:rsidRPr="00000000">
        <w:rPr>
          <w:rtl w:val="0"/>
        </w:rPr>
      </w:r>
    </w:p>
    <w:p w:rsidR="00000000" w:rsidDel="00000000" w:rsidP="00000000" w:rsidRDefault="00000000" w:rsidRPr="00000000" w14:paraId="0000009A">
      <w:pPr>
        <w:spacing w:after="160" w:line="256.7994545454545" w:lineRule="auto"/>
        <w:rPr/>
      </w:pPr>
      <w:r w:rsidDel="00000000" w:rsidR="00000000" w:rsidRPr="00000000">
        <w:rPr>
          <w:rtl w:val="0"/>
        </w:rPr>
      </w:r>
    </w:p>
    <w:p w:rsidR="00000000" w:rsidDel="00000000" w:rsidP="00000000" w:rsidRDefault="00000000" w:rsidRPr="00000000" w14:paraId="0000009B">
      <w:pPr>
        <w:spacing w:after="160" w:line="256.7994545454545" w:lineRule="auto"/>
        <w:rPr/>
      </w:pPr>
      <w:r w:rsidDel="00000000" w:rsidR="00000000" w:rsidRPr="00000000">
        <w:rPr>
          <w:rtl w:val="0"/>
        </w:rPr>
      </w:r>
    </w:p>
    <w:p w:rsidR="00000000" w:rsidDel="00000000" w:rsidP="00000000" w:rsidRDefault="00000000" w:rsidRPr="00000000" w14:paraId="0000009C">
      <w:pPr>
        <w:spacing w:after="160" w:line="256.7994545454545" w:lineRule="auto"/>
        <w:rPr/>
      </w:pPr>
      <w:r w:rsidDel="00000000" w:rsidR="00000000" w:rsidRPr="00000000">
        <w:rPr>
          <w:rtl w:val="0"/>
        </w:rPr>
      </w:r>
    </w:p>
    <w:p w:rsidR="00000000" w:rsidDel="00000000" w:rsidP="00000000" w:rsidRDefault="00000000" w:rsidRPr="00000000" w14:paraId="0000009D">
      <w:pPr>
        <w:spacing w:after="160" w:line="256.7994545454545" w:lineRule="auto"/>
        <w:rPr/>
      </w:pPr>
      <w:r w:rsidDel="00000000" w:rsidR="00000000" w:rsidRPr="00000000">
        <w:rPr>
          <w:rtl w:val="0"/>
        </w:rPr>
      </w:r>
    </w:p>
    <w:p w:rsidR="00000000" w:rsidDel="00000000" w:rsidP="00000000" w:rsidRDefault="00000000" w:rsidRPr="00000000" w14:paraId="0000009E">
      <w:pPr>
        <w:spacing w:after="160" w:line="256.7994545454545" w:lineRule="auto"/>
        <w:rPr/>
      </w:pPr>
      <w:r w:rsidDel="00000000" w:rsidR="00000000" w:rsidRPr="00000000">
        <w:rPr>
          <w:rtl w:val="0"/>
        </w:rPr>
      </w:r>
    </w:p>
    <w:p w:rsidR="00000000" w:rsidDel="00000000" w:rsidP="00000000" w:rsidRDefault="00000000" w:rsidRPr="00000000" w14:paraId="0000009F">
      <w:pPr>
        <w:spacing w:after="160" w:line="256.7994545454545" w:lineRule="auto"/>
        <w:ind w:left="72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Prompt the user to repeatedly to do the program( input (Yes or No)). If they response Yes go into the loop and prompt the user for county and market value of a home. Write a function to compute the assessed value. Pass to the function the county and market value. The function will determine the assessed value percent then compute and return the assessed value. (Multiple the market value by assessed value percent. Sum and display all market values and assessed values.</w:t>
      </w:r>
    </w:p>
    <w:p w:rsidR="00000000" w:rsidDel="00000000" w:rsidP="00000000" w:rsidRDefault="00000000" w:rsidRPr="00000000" w14:paraId="000000A0">
      <w:pPr>
        <w:spacing w:after="160" w:line="256.7994545454545" w:lineRule="auto"/>
        <w:rPr/>
      </w:pPr>
      <w:r w:rsidDel="00000000" w:rsidR="00000000" w:rsidRPr="00000000">
        <w:rPr>
          <w:rtl w:val="0"/>
        </w:rPr>
        <w:t xml:space="preserve"> </w:t>
      </w:r>
    </w:p>
    <w:p w:rsidR="00000000" w:rsidDel="00000000" w:rsidP="00000000" w:rsidRDefault="00000000" w:rsidRPr="00000000" w14:paraId="000000A1">
      <w:pPr>
        <w:spacing w:after="160" w:line="256.7994545454545" w:lineRule="auto"/>
        <w:ind w:left="360" w:firstLine="0"/>
        <w:rPr/>
      </w:pPr>
      <w:r w:rsidDel="00000000" w:rsidR="00000000" w:rsidRPr="00000000">
        <w:rPr>
          <w:rtl w:val="0"/>
        </w:rPr>
        <w:t xml:space="preserve">County               </w:t>
        <w:tab/>
        <w:t xml:space="preserve">Assessed Value Percent</w:t>
      </w:r>
    </w:p>
    <w:p w:rsidR="00000000" w:rsidDel="00000000" w:rsidP="00000000" w:rsidRDefault="00000000" w:rsidRPr="00000000" w14:paraId="000000A2">
      <w:pPr>
        <w:spacing w:after="160" w:line="256.7994545454545" w:lineRule="auto"/>
        <w:ind w:left="360" w:firstLine="0"/>
        <w:rPr/>
      </w:pPr>
      <w:r w:rsidDel="00000000" w:rsidR="00000000" w:rsidRPr="00000000">
        <w:rPr>
          <w:rtl w:val="0"/>
        </w:rPr>
        <w:t xml:space="preserve">Cook                   </w:t>
        <w:tab/>
        <w:t xml:space="preserve">    </w:t>
        <w:tab/>
        <w:t xml:space="preserve">0.90</w:t>
      </w:r>
    </w:p>
    <w:p w:rsidR="00000000" w:rsidDel="00000000" w:rsidP="00000000" w:rsidRDefault="00000000" w:rsidRPr="00000000" w14:paraId="000000A3">
      <w:pPr>
        <w:spacing w:after="160" w:line="256.7994545454545" w:lineRule="auto"/>
        <w:ind w:left="360" w:firstLine="0"/>
        <w:rPr/>
      </w:pPr>
      <w:r w:rsidDel="00000000" w:rsidR="00000000" w:rsidRPr="00000000">
        <w:rPr>
          <w:rtl w:val="0"/>
        </w:rPr>
        <w:t xml:space="preserve">DuPage               </w:t>
        <w:tab/>
        <w:t xml:space="preserve">    </w:t>
        <w:tab/>
        <w:t xml:space="preserve">0.80</w:t>
      </w:r>
    </w:p>
    <w:p w:rsidR="00000000" w:rsidDel="00000000" w:rsidP="00000000" w:rsidRDefault="00000000" w:rsidRPr="00000000" w14:paraId="000000A4">
      <w:pPr>
        <w:spacing w:after="160" w:line="256.7994545454545" w:lineRule="auto"/>
        <w:ind w:left="360" w:firstLine="0"/>
        <w:rPr/>
      </w:pPr>
      <w:r w:rsidDel="00000000" w:rsidR="00000000" w:rsidRPr="00000000">
        <w:rPr>
          <w:rtl w:val="0"/>
        </w:rPr>
        <w:t xml:space="preserve">McHenry            </w:t>
        <w:tab/>
        <w:t xml:space="preserve">    </w:t>
        <w:tab/>
        <w:t xml:space="preserve">0.75</w:t>
      </w:r>
    </w:p>
    <w:p w:rsidR="00000000" w:rsidDel="00000000" w:rsidP="00000000" w:rsidRDefault="00000000" w:rsidRPr="00000000" w14:paraId="000000A5">
      <w:pPr>
        <w:spacing w:after="160" w:line="256.7994545454545" w:lineRule="auto"/>
        <w:ind w:left="360" w:firstLine="0"/>
        <w:rPr/>
      </w:pPr>
      <w:r w:rsidDel="00000000" w:rsidR="00000000" w:rsidRPr="00000000">
        <w:rPr>
          <w:rtl w:val="0"/>
        </w:rPr>
        <w:t xml:space="preserve">Kane                   </w:t>
        <w:tab/>
        <w:t xml:space="preserve">    </w:t>
        <w:tab/>
        <w:t xml:space="preserve">0.60</w:t>
      </w:r>
    </w:p>
    <w:p w:rsidR="00000000" w:rsidDel="00000000" w:rsidP="00000000" w:rsidRDefault="00000000" w:rsidRPr="00000000" w14:paraId="000000A6">
      <w:pPr>
        <w:spacing w:after="160" w:line="256.7994545454545" w:lineRule="auto"/>
        <w:ind w:left="360" w:firstLine="0"/>
        <w:rPr/>
      </w:pPr>
      <w:r w:rsidDel="00000000" w:rsidR="00000000" w:rsidRPr="00000000">
        <w:rPr>
          <w:rtl w:val="0"/>
        </w:rPr>
        <w:t xml:space="preserve">All others            </w:t>
        <w:tab/>
        <w:t xml:space="preserve">   </w:t>
        <w:tab/>
        <w:t xml:space="preserve">0.70</w:t>
      </w:r>
    </w:p>
    <w:p w:rsidR="00000000" w:rsidDel="00000000" w:rsidP="00000000" w:rsidRDefault="00000000" w:rsidRPr="00000000" w14:paraId="000000A7">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decision to continue (Yes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 the assessed value for the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Assessed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and display all market values and assessed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of all market values and assessed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 value of a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