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3B7A2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  <w:bookmarkStart w:id="0" w:name="OLE_LINK2"/>
      <w:bookmarkStart w:id="1" w:name="OLE_LINK1"/>
      <w:r w:rsidRPr="001E394C">
        <w:rPr>
          <w:rFonts w:eastAsia="Calibri" w:cs="Times New Roman"/>
          <w:szCs w:val="28"/>
        </w:rPr>
        <w:t>МИНИСТЕРСТВО ОБРАЗОВАНИЯ РЕСПУБЛИКИ БЕЛАРУСЬ</w:t>
      </w:r>
    </w:p>
    <w:p w14:paraId="01D89267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6C753702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</w:rPr>
        <w:t>Учреждение образования «БЕЛОРУССКИЙ ГОСУДАРСТВЕННЫЙ</w:t>
      </w:r>
    </w:p>
    <w:p w14:paraId="67CC2D68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</w:rPr>
        <w:t>ТЕХНОЛОГИЧЕСКИЙ УНИВЕРСИТЕТ»</w:t>
      </w:r>
    </w:p>
    <w:p w14:paraId="1EF6CBEB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7CF9C7BD" w14:textId="77777777" w:rsidR="001E394C" w:rsidRPr="001E394C" w:rsidRDefault="001E394C" w:rsidP="001E394C">
      <w:pPr>
        <w:ind w:firstLine="0"/>
        <w:jc w:val="both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Факультет </w:t>
      </w:r>
      <w:r w:rsidRPr="001E394C">
        <w:rPr>
          <w:rFonts w:eastAsia="Calibri" w:cs="Times New Roman"/>
          <w:szCs w:val="28"/>
          <w:u w:val="single"/>
        </w:rPr>
        <w:t xml:space="preserve">         </w:t>
      </w:r>
      <w:r w:rsidRPr="001E394C">
        <w:rPr>
          <w:rFonts w:eastAsia="Calibri" w:cs="Times New Roman"/>
          <w:szCs w:val="28"/>
          <w:u w:val="single"/>
        </w:rPr>
        <w:tab/>
        <w:t>Информационных Технологий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1570A7E8" w14:textId="77777777" w:rsidR="001E394C" w:rsidRPr="001E394C" w:rsidRDefault="001E394C" w:rsidP="001E394C">
      <w:pPr>
        <w:ind w:firstLine="0"/>
        <w:jc w:val="both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Кафедра </w:t>
      </w:r>
      <w:r w:rsidRPr="001E394C">
        <w:rPr>
          <w:rFonts w:eastAsia="Calibri" w:cs="Times New Roman"/>
          <w:szCs w:val="28"/>
          <w:u w:val="single"/>
        </w:rPr>
        <w:t xml:space="preserve">             </w:t>
      </w:r>
      <w:r w:rsidRPr="001E394C">
        <w:rPr>
          <w:rFonts w:eastAsia="Calibri" w:cs="Times New Roman"/>
          <w:szCs w:val="28"/>
          <w:u w:val="single"/>
        </w:rPr>
        <w:tab/>
        <w:t>Программной инженерии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1DE627B4" w14:textId="77777777" w:rsidR="001E394C" w:rsidRPr="001E394C" w:rsidRDefault="001E394C" w:rsidP="001E394C">
      <w:pPr>
        <w:ind w:firstLine="0"/>
        <w:jc w:val="both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</w:rPr>
        <w:t xml:space="preserve">Специальность </w:t>
      </w:r>
      <w:r w:rsidRPr="001E394C">
        <w:rPr>
          <w:rFonts w:eastAsia="Calibri" w:cs="Times New Roman"/>
          <w:szCs w:val="28"/>
          <w:u w:val="single"/>
        </w:rPr>
        <w:tab/>
        <w:t>1-40 01 01 Программное обеспечение информационных технологий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218DF59D" w14:textId="77777777" w:rsidR="001E394C" w:rsidRPr="001E394C" w:rsidRDefault="001E394C" w:rsidP="001E394C">
      <w:pPr>
        <w:ind w:firstLine="0"/>
        <w:jc w:val="both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</w:rPr>
        <w:t xml:space="preserve">Специализация </w:t>
      </w:r>
      <w:r w:rsidRPr="001E394C">
        <w:rPr>
          <w:rFonts w:eastAsia="Calibri" w:cs="Times New Roman"/>
          <w:szCs w:val="28"/>
          <w:u w:val="single"/>
        </w:rPr>
        <w:tab/>
        <w:t>Программирование интернет-приложений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5E145DFA" w14:textId="77777777" w:rsidR="001E394C" w:rsidRPr="001E394C" w:rsidRDefault="001E394C" w:rsidP="001E394C">
      <w:pPr>
        <w:ind w:firstLine="0"/>
        <w:rPr>
          <w:rFonts w:eastAsia="Calibri" w:cs="Times New Roman"/>
          <w:szCs w:val="28"/>
        </w:rPr>
      </w:pPr>
    </w:p>
    <w:p w14:paraId="4E6626C5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b/>
          <w:szCs w:val="28"/>
        </w:rPr>
      </w:pPr>
    </w:p>
    <w:p w14:paraId="3FEA436F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b/>
          <w:szCs w:val="28"/>
        </w:rPr>
      </w:pPr>
      <w:r w:rsidRPr="001E394C">
        <w:rPr>
          <w:rFonts w:eastAsia="Calibri" w:cs="Times New Roman"/>
          <w:b/>
          <w:szCs w:val="28"/>
        </w:rPr>
        <w:t>ПОЯСНИТЕЛЬНАЯ ЗАПИСКА</w:t>
      </w:r>
    </w:p>
    <w:p w14:paraId="1929DA6F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b/>
          <w:szCs w:val="28"/>
        </w:rPr>
      </w:pPr>
      <w:r w:rsidRPr="001E394C">
        <w:rPr>
          <w:rFonts w:eastAsia="Calibri" w:cs="Times New Roman"/>
          <w:b/>
          <w:szCs w:val="28"/>
        </w:rPr>
        <w:t>К КУРСОВОМУ ПРОЕКТУ НА ТЕМУ:</w:t>
      </w:r>
    </w:p>
    <w:p w14:paraId="75AD9762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b/>
          <w:szCs w:val="28"/>
        </w:rPr>
      </w:pPr>
    </w:p>
    <w:p w14:paraId="1F957A3F" w14:textId="77777777" w:rsidR="001E394C" w:rsidRPr="001E394C" w:rsidRDefault="001E394C" w:rsidP="001E394C">
      <w:pPr>
        <w:ind w:firstLine="0"/>
        <w:jc w:val="both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  <w:t xml:space="preserve">«Разработка компилятора </w:t>
      </w:r>
      <w:r w:rsidRPr="001E394C">
        <w:rPr>
          <w:rFonts w:eastAsia="Calibri" w:cs="Times New Roman"/>
          <w:szCs w:val="28"/>
          <w:u w:val="single"/>
          <w:lang w:val="en-US"/>
        </w:rPr>
        <w:t>DMM</w:t>
      </w:r>
      <w:r w:rsidRPr="001E394C">
        <w:rPr>
          <w:rFonts w:eastAsia="Calibri" w:cs="Times New Roman"/>
          <w:szCs w:val="28"/>
          <w:u w:val="single"/>
        </w:rPr>
        <w:t>-2017»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447F8F3D" w14:textId="77777777" w:rsidR="001E394C" w:rsidRPr="001E394C" w:rsidRDefault="001E394C" w:rsidP="001E394C">
      <w:pPr>
        <w:ind w:firstLine="0"/>
        <w:rPr>
          <w:rFonts w:eastAsia="Calibri" w:cs="Times New Roman"/>
          <w:szCs w:val="28"/>
        </w:rPr>
      </w:pPr>
    </w:p>
    <w:p w14:paraId="6CA6F485" w14:textId="77777777" w:rsidR="001E394C" w:rsidRPr="001E394C" w:rsidRDefault="001E394C" w:rsidP="001E394C">
      <w:pPr>
        <w:spacing w:before="240"/>
        <w:ind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</w:rPr>
        <w:t xml:space="preserve">Выполнил студент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  <w:t>Деликатная Маргарита Михайловна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5BFF7898" w14:textId="77777777" w:rsidR="001E394C" w:rsidRPr="001E394C" w:rsidRDefault="001E394C" w:rsidP="001E394C">
      <w:pPr>
        <w:ind w:left="4956" w:firstLine="708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  <w:vertAlign w:val="superscript"/>
        </w:rPr>
        <w:t>(Ф.И.О.)</w:t>
      </w:r>
    </w:p>
    <w:p w14:paraId="72C236CF" w14:textId="77777777" w:rsidR="001E394C" w:rsidRPr="001E394C" w:rsidRDefault="001E394C" w:rsidP="001E394C">
      <w:pPr>
        <w:ind w:firstLine="0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Руководитель проекта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proofErr w:type="spellStart"/>
      <w:r w:rsidRPr="001E394C">
        <w:rPr>
          <w:rFonts w:eastAsia="Calibri" w:cs="Times New Roman"/>
          <w:szCs w:val="28"/>
          <w:u w:val="single"/>
        </w:rPr>
        <w:t>ст.пр</w:t>
      </w:r>
      <w:proofErr w:type="spellEnd"/>
      <w:r w:rsidRPr="001E394C">
        <w:rPr>
          <w:rFonts w:eastAsia="Calibri" w:cs="Times New Roman"/>
          <w:szCs w:val="28"/>
          <w:u w:val="single"/>
        </w:rPr>
        <w:t xml:space="preserve">. Наркевич А. С.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1FBD8A01" w14:textId="77777777" w:rsidR="001E394C" w:rsidRPr="001E394C" w:rsidRDefault="001E394C" w:rsidP="001E394C">
      <w:pPr>
        <w:ind w:left="4956"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456403EE" w14:textId="77777777" w:rsidR="001E394C" w:rsidRPr="001E394C" w:rsidRDefault="001E394C" w:rsidP="001E394C">
      <w:pPr>
        <w:ind w:firstLine="0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Заведующий кафедрой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  <w:t xml:space="preserve">к.т.н., доц. </w:t>
      </w:r>
      <w:proofErr w:type="spellStart"/>
      <w:r w:rsidRPr="001E394C">
        <w:rPr>
          <w:rFonts w:eastAsia="Calibri" w:cs="Times New Roman"/>
          <w:szCs w:val="28"/>
          <w:u w:val="single"/>
        </w:rPr>
        <w:t>Пацей</w:t>
      </w:r>
      <w:proofErr w:type="spellEnd"/>
      <w:r w:rsidRPr="001E394C">
        <w:rPr>
          <w:rFonts w:eastAsia="Calibri" w:cs="Times New Roman"/>
          <w:szCs w:val="28"/>
          <w:u w:val="single"/>
        </w:rPr>
        <w:t xml:space="preserve"> Н.В.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28F7AAD0" w14:textId="77777777" w:rsidR="001E394C" w:rsidRPr="001E394C" w:rsidRDefault="001E394C" w:rsidP="001E394C">
      <w:pPr>
        <w:ind w:left="4956"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4060AFE0" w14:textId="77777777" w:rsidR="001E394C" w:rsidRPr="001E394C" w:rsidRDefault="001E394C" w:rsidP="001E394C">
      <w:pPr>
        <w:ind w:firstLine="0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Консультанты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proofErr w:type="spellStart"/>
      <w:r w:rsidRPr="001E394C">
        <w:rPr>
          <w:rFonts w:eastAsia="Calibri" w:cs="Times New Roman"/>
          <w:szCs w:val="28"/>
          <w:u w:val="single"/>
        </w:rPr>
        <w:t>ст.пр</w:t>
      </w:r>
      <w:proofErr w:type="spellEnd"/>
      <w:r w:rsidRPr="001E394C">
        <w:rPr>
          <w:rFonts w:eastAsia="Calibri" w:cs="Times New Roman"/>
          <w:szCs w:val="28"/>
          <w:u w:val="single"/>
        </w:rPr>
        <w:t xml:space="preserve">. Наркевич А. С.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5847F4B2" w14:textId="77777777" w:rsidR="001E394C" w:rsidRPr="001E394C" w:rsidRDefault="001E394C" w:rsidP="001E394C">
      <w:pPr>
        <w:ind w:left="4956"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5B834613" w14:textId="77777777" w:rsidR="001E394C" w:rsidRPr="001E394C" w:rsidRDefault="001E394C" w:rsidP="001E394C">
      <w:pPr>
        <w:ind w:firstLine="0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562438F1" w14:textId="77777777" w:rsidR="001E394C" w:rsidRPr="001E394C" w:rsidRDefault="001E394C" w:rsidP="001E394C">
      <w:pPr>
        <w:ind w:left="4956"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46A960EC" w14:textId="77777777" w:rsidR="001E394C" w:rsidRPr="001E394C" w:rsidRDefault="001E394C" w:rsidP="001E394C">
      <w:pPr>
        <w:ind w:firstLine="0"/>
        <w:rPr>
          <w:rFonts w:eastAsia="Calibri" w:cs="Times New Roman"/>
          <w:szCs w:val="28"/>
          <w:u w:val="single"/>
        </w:rPr>
      </w:pPr>
      <w:proofErr w:type="spellStart"/>
      <w:r w:rsidRPr="001E394C">
        <w:rPr>
          <w:rFonts w:eastAsia="Calibri" w:cs="Times New Roman"/>
          <w:szCs w:val="28"/>
        </w:rPr>
        <w:t>Нормоконтролер</w:t>
      </w:r>
      <w:proofErr w:type="spellEnd"/>
      <w:r w:rsidRPr="001E394C">
        <w:rPr>
          <w:rFonts w:eastAsia="Calibri" w:cs="Times New Roman"/>
          <w:szCs w:val="28"/>
        </w:rPr>
        <w:t xml:space="preserve">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proofErr w:type="spellStart"/>
      <w:r w:rsidRPr="001E394C">
        <w:rPr>
          <w:rFonts w:eastAsia="Calibri" w:cs="Times New Roman"/>
          <w:szCs w:val="28"/>
          <w:u w:val="single"/>
        </w:rPr>
        <w:t>ст.пр</w:t>
      </w:r>
      <w:proofErr w:type="spellEnd"/>
      <w:r w:rsidRPr="001E394C">
        <w:rPr>
          <w:rFonts w:eastAsia="Calibri" w:cs="Times New Roman"/>
          <w:szCs w:val="28"/>
          <w:u w:val="single"/>
        </w:rPr>
        <w:t xml:space="preserve">. Наркевич А. С.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6AF822BC" w14:textId="77777777" w:rsidR="001E394C" w:rsidRPr="001E394C" w:rsidRDefault="001E394C" w:rsidP="001E394C">
      <w:pPr>
        <w:ind w:left="4956" w:firstLine="0"/>
        <w:rPr>
          <w:rFonts w:eastAsia="Calibri" w:cs="Times New Roman"/>
          <w:szCs w:val="28"/>
          <w:vertAlign w:val="superscript"/>
        </w:rPr>
      </w:pPr>
      <w:r w:rsidRPr="001E394C"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4C5980CE" w14:textId="77777777" w:rsidR="001E394C" w:rsidRPr="001E394C" w:rsidRDefault="001E394C" w:rsidP="001E394C">
      <w:pPr>
        <w:spacing w:before="240"/>
        <w:ind w:firstLine="0"/>
        <w:jc w:val="both"/>
        <w:rPr>
          <w:rFonts w:eastAsia="Calibri" w:cs="Times New Roman"/>
          <w:szCs w:val="28"/>
          <w:u w:val="single"/>
        </w:rPr>
      </w:pPr>
      <w:r w:rsidRPr="001E394C">
        <w:rPr>
          <w:rFonts w:eastAsia="Calibri" w:cs="Times New Roman"/>
          <w:szCs w:val="28"/>
        </w:rPr>
        <w:t xml:space="preserve">Курсовой проект защищен с оценкой </w:t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  <w:r w:rsidRPr="001E394C">
        <w:rPr>
          <w:rFonts w:eastAsia="Calibri" w:cs="Times New Roman"/>
          <w:szCs w:val="28"/>
          <w:u w:val="single"/>
        </w:rPr>
        <w:tab/>
      </w:r>
    </w:p>
    <w:p w14:paraId="20AF3814" w14:textId="77777777" w:rsidR="001E394C" w:rsidRPr="001E394C" w:rsidRDefault="001E394C" w:rsidP="001E394C">
      <w:pPr>
        <w:ind w:firstLine="0"/>
        <w:rPr>
          <w:rFonts w:eastAsia="Calibri" w:cs="Times New Roman"/>
          <w:szCs w:val="28"/>
        </w:rPr>
      </w:pPr>
    </w:p>
    <w:p w14:paraId="7D07178D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141F7695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1614FD6F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3E4B53DB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6ADCCBCD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3383701C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5470A6BB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00B9357F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5C45E948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01134614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5B7420D1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</w:p>
    <w:p w14:paraId="111BCA92" w14:textId="77777777" w:rsidR="001E394C" w:rsidRPr="001E394C" w:rsidRDefault="001E394C" w:rsidP="001E394C">
      <w:pPr>
        <w:ind w:firstLine="0"/>
        <w:rPr>
          <w:rFonts w:eastAsia="Calibri" w:cs="Times New Roman"/>
          <w:szCs w:val="28"/>
        </w:rPr>
      </w:pPr>
    </w:p>
    <w:p w14:paraId="7236FD68" w14:textId="77777777" w:rsidR="001E394C" w:rsidRPr="001E394C" w:rsidRDefault="001E394C" w:rsidP="001E394C">
      <w:pPr>
        <w:ind w:firstLine="0"/>
        <w:jc w:val="center"/>
        <w:rPr>
          <w:rFonts w:eastAsia="Calibri" w:cs="Times New Roman"/>
          <w:szCs w:val="28"/>
        </w:rPr>
      </w:pPr>
      <w:r w:rsidRPr="001E394C">
        <w:rPr>
          <w:rFonts w:eastAsia="Calibri" w:cs="Times New Roman"/>
          <w:szCs w:val="28"/>
        </w:rPr>
        <w:t>Минск 2017</w:t>
      </w:r>
      <w:bookmarkEnd w:id="0"/>
      <w:bookmarkEnd w:id="1"/>
    </w:p>
    <w:p w14:paraId="4A1A7E04" w14:textId="77777777" w:rsidR="00C25F33" w:rsidRDefault="00C25F33" w:rsidP="00C25F33">
      <w:pPr>
        <w:spacing w:before="100" w:beforeAutospacing="1" w:after="100" w:afterAutospacing="1"/>
        <w:sectPr w:rsidR="00C25F33" w:rsidSect="001E394C">
          <w:headerReference w:type="default" r:id="rId8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szCs w:val="22"/>
          <w:lang w:eastAsia="en-US"/>
        </w:rPr>
        <w:id w:val="-2252943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0F49565" w14:textId="023E3C7C" w:rsidR="00C25F33" w:rsidRPr="00D44058" w:rsidRDefault="00C25F33" w:rsidP="00D44058">
          <w:pPr>
            <w:pStyle w:val="a4"/>
            <w:ind w:firstLine="0"/>
          </w:pPr>
          <w:r w:rsidRPr="00D44058">
            <w:t>Содержание</w:t>
          </w:r>
        </w:p>
        <w:p w14:paraId="6BA5341E" w14:textId="509DACE1" w:rsidR="00337C69" w:rsidRPr="00337C69" w:rsidRDefault="00C25F33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701751" w:history="1">
            <w:r w:rsidR="00337C69" w:rsidRPr="00337C69">
              <w:rPr>
                <w:rStyle w:val="ae"/>
                <w:rFonts w:cs="Times New Roman"/>
                <w:noProof/>
                <w:sz w:val="28"/>
                <w:szCs w:val="28"/>
              </w:rPr>
              <w:t>Введение</w:t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_Toc501701751 \h </w:instrText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="00337C69"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D62E0" w14:textId="73BD8B5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1 Спецификация языка программирования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0E81" w14:textId="76D64A1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4509E" w14:textId="4BC60C4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 Алфавит языка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58A80" w14:textId="76DDECD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1.3 Применяемые сепараторы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F26D1" w14:textId="68992EB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1.4 Применяемые кодировки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1035B" w14:textId="0EEC545D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1.5 Типы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A9553" w14:textId="7B96768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1.6 Преобразование типов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F4DC4" w14:textId="16668C1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5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1.7 Идентификаторы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_Toc501701759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75662" w14:textId="6847BCDF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1.8 Литералы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9C2F2" w14:textId="11D2E206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1.9 Объявление данных и область видимости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8937B" w14:textId="5021F0D3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1.10 Инициализация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EC028" w14:textId="18D8A383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1.11 Инструкции языка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E9CA4" w14:textId="3A74890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1.12 Операции языка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C1ED1" w14:textId="1864629E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1.13 Выражения и их вычисления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6E63B" w14:textId="0FE2E3B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1.14 Программные конструкции языка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B4903" w14:textId="6262BAD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1.15 Область видимости идентификаторов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CE14A" w14:textId="697D1F4D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1.16 Семантические проверки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BAE9E" w14:textId="4C5576EA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6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_Toc501701769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6E254" w14:textId="04BADBBD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1.18 Стандартная библиотека и ее состав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57EF8" w14:textId="4787CBC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1.19 Ввод и вывод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4AA63" w14:textId="13518FD6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1.20 Точка входа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97DF2" w14:textId="7D44894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1.21 Препроцессор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1688F" w14:textId="2D155B83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1.22 Соглашения о вызовах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4FFE8" w14:textId="46E24F7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1.23 Объектный код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A2578" w14:textId="7303CE70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C63A8" w14:textId="5132F9D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1.25 Контрольный пример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80691" w14:textId="4DA2D9D5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2 Структура транслятора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096AF" w14:textId="0638A5F2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7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_Toc501701779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17F47" w14:textId="10F781E8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CC07A" w14:textId="1F743FF8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0E18E" w14:textId="19F9D63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3 Разработка лексического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A119A" w14:textId="2F013C3F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21518" w14:textId="6358BAEC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3.2 Контроль входных символов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FEC85" w14:textId="75D736D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3.3 Удаление избыточных символов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18A00" w14:textId="50DD7281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3.4 Перечень ключевых слов, сепараторов, символов операций соответствующим им лексемам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7FA1E" w14:textId="0A3BD055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3.5 Основные структуры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31BC1" w14:textId="6649091F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3.6 Принцип обработки ошибок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C8033" w14:textId="5279108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8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_Toc501701789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EEA23" w14:textId="222A782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910BE" w14:textId="11245ABA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3.9 Алгоритм лексического анализа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FC33" w14:textId="2DA8595C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3.10 Контрольный пример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F0CB1" w14:textId="12257BC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4 Разработка синтаксического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6A5CF" w14:textId="476041C6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3E94B" w14:textId="4C835280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995B8" w14:textId="13511CC0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1ABE0" w14:textId="203B12E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4.4 Основные структуры данных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BB021" w14:textId="155B5871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0B04A" w14:textId="7D0AD941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79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_Toc501701799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7D99B" w14:textId="171B23D5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3D72A" w14:textId="36B3847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4.8 Принцип обработки ошибок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24784" w14:textId="7C9A906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4.9 Контрольный пример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E63F3" w14:textId="708D38C8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5 Разработка семантического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48AE" w14:textId="5EBD1DBE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A0829" w14:textId="417E186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5.2 Функции семантического анализа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FBA3" w14:textId="184E9A0E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D87E4" w14:textId="6F430ED6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5.4 Принцип обработки ошибок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2E9FA" w14:textId="7ADE1D96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5.5 Контрольный пример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705D9" w14:textId="672BF374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0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6 Преобразование выражений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_Toc501701809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80A34" w14:textId="647F89DC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6.1 Выражения, допускаемые языком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C6BD1" w14:textId="1D8A74ED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6.2 Польская запись и принцип ее построения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125BD" w14:textId="4462A521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A450" w14:textId="78CBD07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6.4 Контрольный пример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99D67" w14:textId="76F3775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7 Генерация кода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31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85A7F" w14:textId="1272DBFA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Глава 8 Тестирование транслятора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4B16B" w14:textId="442794A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6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Заключение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_Toc501701816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36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75CAC" w14:textId="5A05854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7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А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_Toc501701817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37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ADD45" w14:textId="447398CF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8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Б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_Toc501701818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43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76F0B" w14:textId="1D6230D9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19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В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_Toc501701819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BBDB5" w14:textId="76AEEF1B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20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Г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_Toc501701820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47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991E2" w14:textId="27D6D4BA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21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Д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_Toc501701821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E6FBA" w14:textId="4D03B272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22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Е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_Toc501701822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13099" w14:textId="605B77D7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23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Ж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_Toc501701823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24B5A" w14:textId="4D00FCA5" w:rsidR="00337C69" w:rsidRPr="00337C69" w:rsidRDefault="00337C69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501701824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Приложение З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_Toc501701824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19996" w14:textId="6371A848" w:rsidR="00337C69" w:rsidRDefault="00337C6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701825" w:history="1">
            <w:r w:rsidRPr="00337C69">
              <w:rPr>
                <w:rStyle w:val="ae"/>
                <w:rFonts w:cs="Times New Roman"/>
                <w:noProof/>
                <w:sz w:val="28"/>
                <w:szCs w:val="28"/>
              </w:rPr>
              <w:t>Список литературы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_Toc501701825 \h </w:instrTex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337C6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3F5D1" w14:textId="686451DB" w:rsidR="00C25F33" w:rsidRDefault="00C25F33">
          <w:r>
            <w:rPr>
              <w:b/>
              <w:bCs/>
            </w:rPr>
            <w:fldChar w:fldCharType="end"/>
          </w:r>
        </w:p>
      </w:sdtContent>
    </w:sdt>
    <w:p w14:paraId="0C420BCD" w14:textId="75614BCC" w:rsidR="00C25F33" w:rsidRDefault="00C25F33">
      <w:r>
        <w:br w:type="page"/>
      </w:r>
    </w:p>
    <w:p w14:paraId="1D3D31E8" w14:textId="77777777" w:rsidR="00C25F33" w:rsidRPr="0039611D" w:rsidRDefault="00C25F33" w:rsidP="0039611D">
      <w:pPr>
        <w:pStyle w:val="1"/>
      </w:pPr>
      <w:bookmarkStart w:id="2" w:name="_Toc501678818"/>
      <w:bookmarkStart w:id="3" w:name="_Toc501701751"/>
      <w:r w:rsidRPr="0039611D">
        <w:lastRenderedPageBreak/>
        <w:t>Введение</w:t>
      </w:r>
      <w:bookmarkEnd w:id="2"/>
      <w:bookmarkEnd w:id="3"/>
    </w:p>
    <w:p w14:paraId="4FB06221" w14:textId="77777777" w:rsidR="00C25F33" w:rsidRPr="0039611D" w:rsidRDefault="00C25F33" w:rsidP="0039611D">
      <w:pPr>
        <w:rPr>
          <w:rFonts w:cs="Times New Roman"/>
          <w:noProof/>
          <w:szCs w:val="28"/>
        </w:rPr>
      </w:pPr>
      <w:r w:rsidRPr="0039611D">
        <w:rPr>
          <w:rFonts w:cs="Times New Roman"/>
          <w:szCs w:val="28"/>
        </w:rPr>
        <w:t xml:space="preserve">Целью курсового проекта является разработка транслятора </w:t>
      </w:r>
      <w:r w:rsidRPr="0039611D">
        <w:rPr>
          <w:rFonts w:cs="Times New Roman"/>
          <w:szCs w:val="28"/>
          <w:lang w:val="en-US"/>
        </w:rPr>
        <w:t>DMM</w:t>
      </w:r>
      <w:r w:rsidRPr="0039611D">
        <w:rPr>
          <w:rFonts w:cs="Times New Roman"/>
          <w:szCs w:val="28"/>
        </w:rPr>
        <w:t xml:space="preserve">-2017. </w:t>
      </w:r>
      <w:r w:rsidRPr="0039611D">
        <w:rPr>
          <w:rFonts w:cs="Times New Roman"/>
          <w:noProof/>
          <w:szCs w:val="28"/>
        </w:rPr>
        <w:t>Трансляция будет осуществляться в код на языке ассемблер.</w:t>
      </w:r>
    </w:p>
    <w:p w14:paraId="3CB16574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Задачи для достижения цели:</w:t>
      </w:r>
    </w:p>
    <w:p w14:paraId="7C8DE855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-разбработка спецификации языка программирования (описана в главе «Спецификация языка программирования»);</w:t>
      </w:r>
    </w:p>
    <w:p w14:paraId="6B16F2DF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-разбработка структуры транслятора (описана в главе «Структура транслятора»);</w:t>
      </w:r>
    </w:p>
    <w:p w14:paraId="6A7047BA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-разработка лексического анализатора (описана в главе «Разработка лексического анализатора»);</w:t>
      </w:r>
    </w:p>
    <w:p w14:paraId="707C8801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-разработка синтаксического анализатора (описана в главе «Разработка синтаксического анализатора»);</w:t>
      </w:r>
    </w:p>
    <w:p w14:paraId="747A7B9B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-разработка семантического анализатора (описана в главе «Разработка семантического анализатора»);</w:t>
      </w:r>
    </w:p>
    <w:p w14:paraId="19E4E338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-обработка выражений (описана в главе «Преобразование выражений»);</w:t>
      </w:r>
    </w:p>
    <w:p w14:paraId="7CEDA332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-генерация кода на язык ассемблера (описана в главе «Генерация кода»);</w:t>
      </w:r>
    </w:p>
    <w:p w14:paraId="439ABCC9" w14:textId="77777777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-тестирование транслятора (описана в главе «Тестирование транслятора»);</w:t>
      </w:r>
    </w:p>
    <w:p w14:paraId="22493C2B" w14:textId="77777777" w:rsidR="00C25F33" w:rsidRPr="0039611D" w:rsidRDefault="00C25F33" w:rsidP="0039611D">
      <w:pPr>
        <w:jc w:val="both"/>
        <w:rPr>
          <w:rFonts w:cs="Times New Roman"/>
          <w:noProof/>
          <w:szCs w:val="28"/>
          <w:highlight w:val="yellow"/>
        </w:rPr>
      </w:pPr>
      <w:r w:rsidRPr="0039611D">
        <w:rPr>
          <w:rFonts w:cs="Times New Roman"/>
          <w:noProof/>
          <w:szCs w:val="28"/>
        </w:rPr>
        <w:t>Разработанный язык программирования позволяет работать с массивами, выполнять простейшие арифметические действия над целыми числами и операцию конкатенации над строками.</w:t>
      </w:r>
    </w:p>
    <w:p w14:paraId="6E960C98" w14:textId="30091501" w:rsidR="00C25F33" w:rsidRPr="0039611D" w:rsidRDefault="00C25F33" w:rsidP="0039611D">
      <w:pPr>
        <w:jc w:val="both"/>
        <w:rPr>
          <w:rFonts w:cs="Times New Roman"/>
          <w:noProof/>
          <w:szCs w:val="28"/>
        </w:rPr>
      </w:pPr>
      <w:r w:rsidRPr="0039611D">
        <w:rPr>
          <w:rFonts w:cs="Times New Roman"/>
          <w:noProof/>
          <w:szCs w:val="28"/>
        </w:rPr>
        <w:t>При написании данного курсового проекта были использованы источники из раздела «Список литературы»</w:t>
      </w:r>
      <w:r w:rsidR="0061390A">
        <w:rPr>
          <w:rFonts w:cs="Times New Roman"/>
          <w:noProof/>
          <w:szCs w:val="28"/>
        </w:rPr>
        <w:t>.</w:t>
      </w:r>
    </w:p>
    <w:p w14:paraId="30A5C3FA" w14:textId="3391E47F" w:rsidR="004D67B7" w:rsidRDefault="004D67B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7BB295" w14:textId="1B87870F" w:rsidR="004D67B7" w:rsidRPr="004D67B7" w:rsidRDefault="004D67B7" w:rsidP="004D67B7">
      <w:pPr>
        <w:pStyle w:val="1"/>
      </w:pPr>
      <w:bookmarkStart w:id="4" w:name="_Toc469951040"/>
      <w:bookmarkStart w:id="5" w:name="_Toc501678819"/>
      <w:bookmarkStart w:id="6" w:name="_Toc501701752"/>
      <w:r w:rsidRPr="004D67B7">
        <w:lastRenderedPageBreak/>
        <w:t>Глава 1 Спецификация языка программирования</w:t>
      </w:r>
      <w:bookmarkEnd w:id="4"/>
      <w:bookmarkEnd w:id="5"/>
      <w:bookmarkEnd w:id="6"/>
    </w:p>
    <w:p w14:paraId="3D7EF843" w14:textId="77777777" w:rsidR="004D67B7" w:rsidRPr="004D67B7" w:rsidRDefault="004D67B7" w:rsidP="004D67B7">
      <w:pPr>
        <w:pStyle w:val="1"/>
      </w:pPr>
      <w:bookmarkStart w:id="7" w:name="_Toc469951041"/>
      <w:bookmarkStart w:id="8" w:name="_Toc501678820"/>
      <w:bookmarkStart w:id="9" w:name="_Toc501701753"/>
      <w:r w:rsidRPr="004D67B7">
        <w:t>1.1 Характеристика языка программирования</w:t>
      </w:r>
      <w:bookmarkEnd w:id="7"/>
      <w:bookmarkEnd w:id="8"/>
      <w:bookmarkEnd w:id="9"/>
    </w:p>
    <w:p w14:paraId="66783D35" w14:textId="77777777" w:rsidR="004D67B7" w:rsidRPr="004D67B7" w:rsidRDefault="004D67B7" w:rsidP="004D67B7">
      <w:pPr>
        <w:jc w:val="both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 xml:space="preserve">Язык программирования </w:t>
      </w:r>
      <w:r w:rsidRPr="004D67B7">
        <w:rPr>
          <w:rFonts w:cs="Times New Roman"/>
          <w:szCs w:val="28"/>
          <w:lang w:val="en-US"/>
        </w:rPr>
        <w:t>DMM</w:t>
      </w:r>
      <w:r w:rsidRPr="004D67B7">
        <w:rPr>
          <w:rFonts w:cs="Times New Roman"/>
          <w:szCs w:val="28"/>
        </w:rPr>
        <w:t xml:space="preserve">-2017 – процедурный, универсальный язык. Строго типизированный, так как преобразование типов не допускается. Не является объектно-ориентированным языком. Компилируемый. </w:t>
      </w:r>
    </w:p>
    <w:p w14:paraId="2DD10E9E" w14:textId="77777777" w:rsidR="004D67B7" w:rsidRPr="004D67B7" w:rsidRDefault="004D67B7" w:rsidP="00C3316A">
      <w:pPr>
        <w:pStyle w:val="1"/>
      </w:pPr>
      <w:bookmarkStart w:id="10" w:name="_Toc469951042"/>
      <w:bookmarkStart w:id="11" w:name="_Toc501678821"/>
      <w:bookmarkStart w:id="12" w:name="_Toc501701754"/>
      <w:r w:rsidRPr="004D67B7">
        <w:t>1.2 Алфавит языка</w:t>
      </w:r>
      <w:bookmarkEnd w:id="10"/>
      <w:bookmarkEnd w:id="11"/>
      <w:bookmarkEnd w:id="12"/>
    </w:p>
    <w:p w14:paraId="26605904" w14:textId="77777777" w:rsidR="004D67B7" w:rsidRPr="004D67B7" w:rsidRDefault="004D67B7" w:rsidP="004D67B7">
      <w:pPr>
        <w:ind w:firstLine="709"/>
        <w:jc w:val="both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 xml:space="preserve">Символы, используемые для написания кода программы – латинские символы кодировки </w:t>
      </w:r>
      <w:r w:rsidRPr="004D67B7">
        <w:rPr>
          <w:rFonts w:cs="Times New Roman"/>
          <w:szCs w:val="28"/>
          <w:lang w:val="en-US"/>
        </w:rPr>
        <w:t>ASCII</w:t>
      </w:r>
      <w:r w:rsidRPr="004D67B7">
        <w:rPr>
          <w:rFonts w:cs="Times New Roman"/>
          <w:szCs w:val="28"/>
        </w:rPr>
        <w:t xml:space="preserve">. </w:t>
      </w:r>
    </w:p>
    <w:p w14:paraId="5943A7D9" w14:textId="77777777" w:rsidR="004D67B7" w:rsidRPr="004D67B7" w:rsidRDefault="004D67B7" w:rsidP="004D67B7">
      <w:pPr>
        <w:ind w:firstLine="709"/>
        <w:jc w:val="both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>Допустимые символы:</w:t>
      </w:r>
    </w:p>
    <w:p w14:paraId="138B0EEB" w14:textId="77777777" w:rsidR="004D67B7" w:rsidRPr="004D67B7" w:rsidRDefault="004D67B7" w:rsidP="004D67B7">
      <w:pPr>
        <w:ind w:firstLine="709"/>
        <w:jc w:val="both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>&lt;цифры</w:t>
      </w:r>
      <w:proofErr w:type="gramStart"/>
      <w:r w:rsidRPr="004D67B7">
        <w:rPr>
          <w:rFonts w:cs="Times New Roman"/>
          <w:szCs w:val="28"/>
        </w:rPr>
        <w:t>&gt; ::=</w:t>
      </w:r>
      <w:proofErr w:type="gramEnd"/>
      <w:r w:rsidRPr="004D67B7">
        <w:rPr>
          <w:rFonts w:cs="Times New Roman"/>
          <w:szCs w:val="28"/>
        </w:rPr>
        <w:t xml:space="preserve"> 0 | 1 | 2 | … | 9</w:t>
      </w:r>
    </w:p>
    <w:p w14:paraId="58C8141A" w14:textId="77777777" w:rsidR="004D67B7" w:rsidRPr="004D67B7" w:rsidRDefault="004D67B7" w:rsidP="004D67B7">
      <w:pPr>
        <w:tabs>
          <w:tab w:val="left" w:pos="0"/>
        </w:tabs>
        <w:ind w:firstLine="709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>&lt;буквы нижнего регистра</w:t>
      </w:r>
      <w:proofErr w:type="gramStart"/>
      <w:r w:rsidRPr="004D67B7">
        <w:rPr>
          <w:rFonts w:cs="Times New Roman"/>
          <w:szCs w:val="28"/>
        </w:rPr>
        <w:t>&gt; ::=</w:t>
      </w:r>
      <w:proofErr w:type="gramEnd"/>
      <w:r w:rsidRPr="004D67B7">
        <w:rPr>
          <w:rFonts w:cs="Times New Roman"/>
          <w:szCs w:val="28"/>
        </w:rPr>
        <w:t xml:space="preserve"> </w:t>
      </w:r>
      <w:r w:rsidRPr="004D67B7">
        <w:rPr>
          <w:rFonts w:cs="Times New Roman"/>
          <w:szCs w:val="28"/>
          <w:lang w:val="en-US"/>
        </w:rPr>
        <w:t>a</w:t>
      </w:r>
      <w:r w:rsidRPr="004D67B7">
        <w:rPr>
          <w:rFonts w:cs="Times New Roman"/>
          <w:szCs w:val="28"/>
        </w:rPr>
        <w:t xml:space="preserve"> | </w:t>
      </w:r>
      <w:r w:rsidRPr="004D67B7">
        <w:rPr>
          <w:rFonts w:cs="Times New Roman"/>
          <w:szCs w:val="28"/>
          <w:lang w:val="en-US"/>
        </w:rPr>
        <w:t>b</w:t>
      </w:r>
      <w:r w:rsidRPr="004D67B7">
        <w:rPr>
          <w:rFonts w:cs="Times New Roman"/>
          <w:szCs w:val="28"/>
        </w:rPr>
        <w:t xml:space="preserve"> | … | </w:t>
      </w:r>
      <w:r w:rsidRPr="004D67B7">
        <w:rPr>
          <w:rFonts w:cs="Times New Roman"/>
          <w:szCs w:val="28"/>
          <w:lang w:val="en-US"/>
        </w:rPr>
        <w:t>z</w:t>
      </w:r>
    </w:p>
    <w:p w14:paraId="0EB81545" w14:textId="77777777" w:rsidR="004D67B7" w:rsidRPr="004D67B7" w:rsidRDefault="004D67B7" w:rsidP="004D67B7">
      <w:pPr>
        <w:tabs>
          <w:tab w:val="left" w:pos="0"/>
        </w:tabs>
        <w:ind w:firstLine="709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>&lt;буквы верхнего регистра</w:t>
      </w:r>
      <w:proofErr w:type="gramStart"/>
      <w:r w:rsidRPr="004D67B7">
        <w:rPr>
          <w:rFonts w:cs="Times New Roman"/>
          <w:szCs w:val="28"/>
        </w:rPr>
        <w:t>&gt; ::=</w:t>
      </w:r>
      <w:proofErr w:type="gramEnd"/>
      <w:r w:rsidRPr="004D67B7">
        <w:rPr>
          <w:rFonts w:cs="Times New Roman"/>
          <w:szCs w:val="28"/>
        </w:rPr>
        <w:t xml:space="preserve"> </w:t>
      </w:r>
      <w:r w:rsidRPr="004D67B7">
        <w:rPr>
          <w:rFonts w:cs="Times New Roman"/>
          <w:szCs w:val="28"/>
          <w:lang w:val="en-US"/>
        </w:rPr>
        <w:t>A</w:t>
      </w:r>
      <w:r w:rsidRPr="004D67B7">
        <w:rPr>
          <w:rFonts w:cs="Times New Roman"/>
          <w:szCs w:val="28"/>
        </w:rPr>
        <w:t xml:space="preserve"> | </w:t>
      </w:r>
      <w:r w:rsidRPr="004D67B7">
        <w:rPr>
          <w:rFonts w:cs="Times New Roman"/>
          <w:szCs w:val="28"/>
          <w:lang w:val="en-US"/>
        </w:rPr>
        <w:t>B</w:t>
      </w:r>
      <w:r w:rsidRPr="004D67B7">
        <w:rPr>
          <w:rFonts w:cs="Times New Roman"/>
          <w:szCs w:val="28"/>
        </w:rPr>
        <w:t xml:space="preserve"> | … | </w:t>
      </w:r>
      <w:r w:rsidRPr="004D67B7">
        <w:rPr>
          <w:rFonts w:cs="Times New Roman"/>
          <w:szCs w:val="28"/>
          <w:lang w:val="en-US"/>
        </w:rPr>
        <w:t>Z</w:t>
      </w:r>
    </w:p>
    <w:p w14:paraId="4714BA27" w14:textId="77777777" w:rsidR="004D67B7" w:rsidRPr="004D67B7" w:rsidRDefault="004D67B7" w:rsidP="004D67B7">
      <w:pPr>
        <w:ind w:firstLine="709"/>
        <w:jc w:val="both"/>
        <w:rPr>
          <w:rFonts w:cs="Times New Roman"/>
          <w:szCs w:val="28"/>
        </w:rPr>
      </w:pPr>
      <w:r w:rsidRPr="004D67B7">
        <w:rPr>
          <w:rFonts w:cs="Times New Roman"/>
          <w:szCs w:val="28"/>
        </w:rPr>
        <w:t>&lt;символы</w:t>
      </w:r>
      <w:proofErr w:type="gramStart"/>
      <w:r w:rsidRPr="004D67B7">
        <w:rPr>
          <w:rFonts w:cs="Times New Roman"/>
          <w:szCs w:val="28"/>
        </w:rPr>
        <w:t>&gt; ::=</w:t>
      </w:r>
      <w:proofErr w:type="gramEnd"/>
      <w:r w:rsidRPr="004D67B7">
        <w:rPr>
          <w:rFonts w:cs="Times New Roman"/>
          <w:szCs w:val="28"/>
        </w:rPr>
        <w:t xml:space="preserve"> (пробел) | ! | " | # | $ | % | &amp; | ' | ( | ) | * | + | , | - | . | / | : | ; | &lt; | = | &gt; | ? | @ | [ | \ | ] | ^ | _ | ` | { | ‘|’ | } </w:t>
      </w:r>
    </w:p>
    <w:p w14:paraId="1B0C84B1" w14:textId="77777777" w:rsidR="004D67B7" w:rsidRPr="004D67B7" w:rsidRDefault="004D67B7" w:rsidP="004D67B7">
      <w:pPr>
        <w:ind w:firstLine="709"/>
        <w:jc w:val="both"/>
        <w:rPr>
          <w:rFonts w:cs="Times New Roman"/>
          <w:noProof/>
          <w:szCs w:val="28"/>
          <w:lang w:eastAsia="ru-RU"/>
        </w:rPr>
      </w:pPr>
      <w:r w:rsidRPr="004D67B7">
        <w:rPr>
          <w:rFonts w:cs="Times New Roman"/>
          <w:szCs w:val="28"/>
        </w:rPr>
        <w:t xml:space="preserve">Иные символы недопустимы. Таблица приведена на рисунке 1.1. </w:t>
      </w:r>
    </w:p>
    <w:p w14:paraId="4A4B44DB" w14:textId="77777777" w:rsidR="004D67B7" w:rsidRPr="004D67B7" w:rsidRDefault="004D67B7" w:rsidP="004D67B7">
      <w:pPr>
        <w:keepNext/>
        <w:jc w:val="both"/>
        <w:rPr>
          <w:rFonts w:cs="Times New Roman"/>
          <w:szCs w:val="28"/>
        </w:rPr>
      </w:pPr>
      <w:r w:rsidRPr="004D67B7">
        <w:rPr>
          <w:rFonts w:cs="Times New Roman"/>
          <w:noProof/>
          <w:szCs w:val="28"/>
          <w:lang w:eastAsia="ru-RU"/>
        </w:rPr>
        <w:drawing>
          <wp:inline distT="0" distB="0" distL="0" distR="0" wp14:anchorId="4FF78F7D" wp14:editId="67488A6C">
            <wp:extent cx="5410200" cy="21382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30px-ASCII_Code_Chart.sv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54" cy="214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60A2" w14:textId="77777777" w:rsidR="004D67B7" w:rsidRPr="004D67B7" w:rsidRDefault="004D67B7" w:rsidP="004D67B7">
      <w:pPr>
        <w:pStyle w:val="a6"/>
        <w:spacing w:after="0"/>
        <w:jc w:val="center"/>
        <w:rPr>
          <w:rFonts w:cs="Times New Roman"/>
          <w:sz w:val="28"/>
          <w:szCs w:val="28"/>
        </w:rPr>
      </w:pPr>
      <w:r w:rsidRPr="004D67B7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D67B7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4D67B7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D67B7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Pr="004D67B7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4D67B7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4D67B7">
        <w:rPr>
          <w:rFonts w:cs="Times New Roman"/>
          <w:i w:val="0"/>
          <w:color w:val="000000" w:themeColor="text1"/>
          <w:sz w:val="28"/>
          <w:szCs w:val="28"/>
        </w:rPr>
        <w:t xml:space="preserve">.1 - </w:t>
      </w:r>
      <w:r w:rsidRPr="004D67B7">
        <w:rPr>
          <w:rFonts w:cs="Times New Roman"/>
          <w:i w:val="0"/>
          <w:color w:val="auto"/>
          <w:sz w:val="28"/>
          <w:szCs w:val="28"/>
        </w:rPr>
        <w:t xml:space="preserve">Алфавит языка </w:t>
      </w:r>
      <w:r w:rsidRPr="004D67B7">
        <w:rPr>
          <w:rFonts w:cs="Times New Roman"/>
          <w:i w:val="0"/>
          <w:color w:val="auto"/>
          <w:sz w:val="28"/>
          <w:szCs w:val="28"/>
          <w:lang w:val="en-US"/>
        </w:rPr>
        <w:t>DMM</w:t>
      </w:r>
      <w:r w:rsidRPr="004D67B7">
        <w:rPr>
          <w:rFonts w:cs="Times New Roman"/>
          <w:i w:val="0"/>
          <w:color w:val="auto"/>
          <w:sz w:val="28"/>
          <w:szCs w:val="28"/>
        </w:rPr>
        <w:t>-2017</w:t>
      </w:r>
    </w:p>
    <w:p w14:paraId="64910B8E" w14:textId="77777777" w:rsidR="004D67B7" w:rsidRPr="00F57208" w:rsidRDefault="004D67B7" w:rsidP="00F57208">
      <w:pPr>
        <w:pStyle w:val="1"/>
      </w:pPr>
      <w:bookmarkStart w:id="13" w:name="_Toc469951043"/>
      <w:bookmarkStart w:id="14" w:name="_Toc501678822"/>
      <w:bookmarkStart w:id="15" w:name="_Toc501701755"/>
      <w:r w:rsidRPr="00F57208">
        <w:t>1.3 Применяемые сепараторы</w:t>
      </w:r>
      <w:bookmarkEnd w:id="13"/>
      <w:bookmarkEnd w:id="14"/>
      <w:bookmarkEnd w:id="15"/>
    </w:p>
    <w:p w14:paraId="51A8F475" w14:textId="072AA923" w:rsidR="004D67B7" w:rsidRDefault="004D67B7" w:rsidP="00F57208">
      <w:r w:rsidRPr="004D67B7">
        <w:t xml:space="preserve">Сепараторы, или символы-разделители, применяемые в языке </w:t>
      </w:r>
      <w:r w:rsidRPr="004D67B7">
        <w:rPr>
          <w:lang w:val="en-US"/>
        </w:rPr>
        <w:t>DMM</w:t>
      </w:r>
      <w:r w:rsidRPr="004D67B7">
        <w:t xml:space="preserve">-2017, приведены в таблице 1.1. </w:t>
      </w:r>
    </w:p>
    <w:p w14:paraId="53B422D9" w14:textId="2E06FEC1" w:rsidR="00F57208" w:rsidRPr="004D67B7" w:rsidRDefault="00F57208" w:rsidP="0061390A">
      <w:pPr>
        <w:pStyle w:val="a3"/>
        <w:ind w:firstLine="0"/>
      </w:pPr>
      <w:r w:rsidRPr="004D67B7">
        <w:t xml:space="preserve">Таблица 1.1 </w:t>
      </w:r>
      <w:r w:rsidR="003B4F4D">
        <w:t xml:space="preserve">- </w:t>
      </w:r>
      <w:r w:rsidRPr="004D67B7">
        <w:t>Сепараторы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5990"/>
      </w:tblGrid>
      <w:tr w:rsidR="004D67B7" w:rsidRPr="004D67B7" w14:paraId="6D41BFED" w14:textId="77777777" w:rsidTr="00145DE8">
        <w:tc>
          <w:tcPr>
            <w:tcW w:w="3190" w:type="dxa"/>
          </w:tcPr>
          <w:p w14:paraId="59B712B4" w14:textId="77777777" w:rsidR="004D67B7" w:rsidRPr="00F57208" w:rsidRDefault="004D67B7" w:rsidP="00F57208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57208">
              <w:rPr>
                <w:rFonts w:eastAsia="Times New Roman" w:cs="Times New Roman"/>
                <w:b/>
                <w:szCs w:val="28"/>
                <w:lang w:eastAsia="ru-RU"/>
              </w:rPr>
              <w:t>Символы</w:t>
            </w:r>
          </w:p>
        </w:tc>
        <w:tc>
          <w:tcPr>
            <w:tcW w:w="5990" w:type="dxa"/>
          </w:tcPr>
          <w:p w14:paraId="5F557A4D" w14:textId="77777777" w:rsidR="004D67B7" w:rsidRPr="00F57208" w:rsidRDefault="004D67B7" w:rsidP="00F57208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57208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</w:tr>
      <w:tr w:rsidR="004D67B7" w:rsidRPr="004D67B7" w14:paraId="263173E9" w14:textId="77777777" w:rsidTr="00145DE8">
        <w:tc>
          <w:tcPr>
            <w:tcW w:w="3190" w:type="dxa"/>
          </w:tcPr>
          <w:p w14:paraId="0E6CCCC7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( )</w:t>
            </w:r>
          </w:p>
        </w:tc>
        <w:tc>
          <w:tcPr>
            <w:tcW w:w="5990" w:type="dxa"/>
          </w:tcPr>
          <w:p w14:paraId="7EF8B47F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Приоритетность операций</w:t>
            </w:r>
          </w:p>
        </w:tc>
      </w:tr>
      <w:tr w:rsidR="004D67B7" w:rsidRPr="004D67B7" w14:paraId="5E98F5C7" w14:textId="77777777" w:rsidTr="00145DE8">
        <w:tc>
          <w:tcPr>
            <w:tcW w:w="3190" w:type="dxa"/>
          </w:tcPr>
          <w:p w14:paraId="52386A37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( )</w:t>
            </w:r>
          </w:p>
        </w:tc>
        <w:tc>
          <w:tcPr>
            <w:tcW w:w="5990" w:type="dxa"/>
          </w:tcPr>
          <w:p w14:paraId="594F9F23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Параметры</w:t>
            </w:r>
          </w:p>
        </w:tc>
      </w:tr>
      <w:tr w:rsidR="004D67B7" w:rsidRPr="004D67B7" w14:paraId="3B101C58" w14:textId="77777777" w:rsidTr="00145DE8">
        <w:tc>
          <w:tcPr>
            <w:tcW w:w="3190" w:type="dxa"/>
          </w:tcPr>
          <w:p w14:paraId="2D19BAFF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{}</w:t>
            </w:r>
          </w:p>
        </w:tc>
        <w:tc>
          <w:tcPr>
            <w:tcW w:w="5990" w:type="dxa"/>
          </w:tcPr>
          <w:p w14:paraId="4F278B19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Программный блок</w:t>
            </w:r>
          </w:p>
        </w:tc>
      </w:tr>
      <w:tr w:rsidR="004D67B7" w:rsidRPr="004D67B7" w14:paraId="1A488F2D" w14:textId="77777777" w:rsidTr="00145DE8">
        <w:tc>
          <w:tcPr>
            <w:tcW w:w="3190" w:type="dxa"/>
          </w:tcPr>
          <w:p w14:paraId="741C22C6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+, -, *, /</w:t>
            </w:r>
          </w:p>
        </w:tc>
        <w:tc>
          <w:tcPr>
            <w:tcW w:w="5990" w:type="dxa"/>
          </w:tcPr>
          <w:p w14:paraId="766EF8B8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Символы бинарных операций</w:t>
            </w:r>
          </w:p>
        </w:tc>
      </w:tr>
      <w:tr w:rsidR="004D67B7" w:rsidRPr="004D67B7" w14:paraId="4D7FD172" w14:textId="77777777" w:rsidTr="00145DE8">
        <w:tc>
          <w:tcPr>
            <w:tcW w:w="3190" w:type="dxa"/>
          </w:tcPr>
          <w:p w14:paraId="6CA96D37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  <w:tc>
          <w:tcPr>
            <w:tcW w:w="5990" w:type="dxa"/>
          </w:tcPr>
          <w:p w14:paraId="3ACFB5D7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Разделитель инструкций</w:t>
            </w:r>
          </w:p>
        </w:tc>
      </w:tr>
      <w:tr w:rsidR="004D67B7" w:rsidRPr="004D67B7" w14:paraId="29F92646" w14:textId="77777777" w:rsidTr="00145DE8">
        <w:trPr>
          <w:trHeight w:val="677"/>
        </w:trPr>
        <w:tc>
          <w:tcPr>
            <w:tcW w:w="3190" w:type="dxa"/>
          </w:tcPr>
          <w:p w14:paraId="3B92E22C" w14:textId="77777777" w:rsidR="004D67B7" w:rsidRPr="004D67B7" w:rsidRDefault="004D67B7" w:rsidP="00F57208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Пробел</w:t>
            </w:r>
          </w:p>
        </w:tc>
        <w:tc>
          <w:tcPr>
            <w:tcW w:w="5990" w:type="dxa"/>
          </w:tcPr>
          <w:p w14:paraId="0CFB9112" w14:textId="77777777" w:rsidR="004D67B7" w:rsidRPr="004D67B7" w:rsidRDefault="004D67B7" w:rsidP="00F57208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Допускается везде кроме идентификаторов и ключевых слов</w:t>
            </w:r>
          </w:p>
        </w:tc>
      </w:tr>
    </w:tbl>
    <w:p w14:paraId="6ACE3EC9" w14:textId="77777777" w:rsidR="004D67B7" w:rsidRPr="00F57208" w:rsidRDefault="004D67B7" w:rsidP="00F57208">
      <w:pPr>
        <w:pStyle w:val="1"/>
      </w:pPr>
      <w:bookmarkStart w:id="16" w:name="_Toc469951044"/>
      <w:bookmarkStart w:id="17" w:name="_Toc501678823"/>
      <w:bookmarkStart w:id="18" w:name="_Toc501701756"/>
      <w:r w:rsidRPr="00F57208">
        <w:lastRenderedPageBreak/>
        <w:t>1.4 Применяемые кодировки</w:t>
      </w:r>
      <w:bookmarkEnd w:id="16"/>
      <w:bookmarkEnd w:id="17"/>
      <w:bookmarkEnd w:id="18"/>
      <w:r w:rsidRPr="00F57208">
        <w:t xml:space="preserve"> </w:t>
      </w:r>
    </w:p>
    <w:p w14:paraId="054BA6CD" w14:textId="77777777" w:rsidR="004D67B7" w:rsidRPr="004D67B7" w:rsidRDefault="004D67B7" w:rsidP="00F57208">
      <w:r w:rsidRPr="004D67B7">
        <w:t>Кодировка символов, используемых для написания программы –</w:t>
      </w:r>
      <w:r w:rsidRPr="004D67B7">
        <w:rPr>
          <w:i/>
        </w:rPr>
        <w:t xml:space="preserve"> </w:t>
      </w:r>
      <w:r w:rsidRPr="004D67B7">
        <w:t xml:space="preserve">стандартная кодировка </w:t>
      </w:r>
      <w:r w:rsidRPr="004D67B7">
        <w:rPr>
          <w:lang w:val="en-US"/>
        </w:rPr>
        <w:t>ASCII</w:t>
      </w:r>
      <w:r w:rsidRPr="004D67B7">
        <w:t xml:space="preserve"> (представлена на рисунке 1.1).  Разрешены символы с кодом не менее чем 0</w:t>
      </w:r>
      <w:r w:rsidRPr="004D67B7">
        <w:rPr>
          <w:lang w:val="en-US"/>
        </w:rPr>
        <w:t>x</w:t>
      </w:r>
      <w:r w:rsidRPr="004D67B7">
        <w:t>20 и не более чем 0</w:t>
      </w:r>
      <w:r w:rsidRPr="004D67B7">
        <w:rPr>
          <w:lang w:val="en-US"/>
        </w:rPr>
        <w:t>x</w:t>
      </w:r>
      <w:r w:rsidRPr="004D67B7">
        <w:t>7</w:t>
      </w:r>
      <w:r w:rsidRPr="004D67B7">
        <w:rPr>
          <w:lang w:val="en-US"/>
        </w:rPr>
        <w:t>D</w:t>
      </w:r>
      <w:r w:rsidRPr="004D67B7">
        <w:t>.</w:t>
      </w:r>
    </w:p>
    <w:p w14:paraId="424AAAAA" w14:textId="77777777" w:rsidR="004D67B7" w:rsidRPr="00F57208" w:rsidRDefault="004D67B7" w:rsidP="00F57208">
      <w:pPr>
        <w:pStyle w:val="1"/>
      </w:pPr>
      <w:bookmarkStart w:id="19" w:name="_Toc469951045"/>
      <w:bookmarkStart w:id="20" w:name="_Toc501678824"/>
      <w:bookmarkStart w:id="21" w:name="_Toc501701757"/>
      <w:r w:rsidRPr="00F57208">
        <w:t>1.5 Типы данных</w:t>
      </w:r>
      <w:bookmarkEnd w:id="19"/>
      <w:bookmarkEnd w:id="20"/>
      <w:bookmarkEnd w:id="21"/>
      <w:r w:rsidRPr="00F57208">
        <w:t xml:space="preserve"> </w:t>
      </w:r>
    </w:p>
    <w:p w14:paraId="28F991F9" w14:textId="611CCD3D" w:rsidR="004D67B7" w:rsidRDefault="004D67B7" w:rsidP="00F57208">
      <w:r w:rsidRPr="004D67B7">
        <w:t>В данном языке предусмотрены целочисленные массивы, целочисленный и строковый типы данных, представленные в таблице 1.2.</w:t>
      </w:r>
    </w:p>
    <w:p w14:paraId="6BA22F01" w14:textId="77777777" w:rsidR="00F57208" w:rsidRPr="004D67B7" w:rsidRDefault="00F57208" w:rsidP="00930D4F">
      <w:pPr>
        <w:pStyle w:val="a3"/>
        <w:ind w:firstLine="0"/>
      </w:pPr>
      <w:r w:rsidRPr="004D67B7">
        <w:t xml:space="preserve">Таблица 1.2 – Типы данных языка </w:t>
      </w:r>
      <w:r w:rsidRPr="004D67B7">
        <w:rPr>
          <w:lang w:val="en-US"/>
        </w:rPr>
        <w:t>DMM</w:t>
      </w:r>
      <w:r w:rsidRPr="004D67B7">
        <w:t>-2017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0"/>
        <w:gridCol w:w="6798"/>
      </w:tblGrid>
      <w:tr w:rsidR="004D67B7" w:rsidRPr="004D67B7" w14:paraId="6D759F07" w14:textId="77777777" w:rsidTr="00145DE8">
        <w:trPr>
          <w:tblHeader/>
        </w:trPr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3E0F" w14:textId="77777777" w:rsidR="004D67B7" w:rsidRPr="00F57208" w:rsidRDefault="004D67B7" w:rsidP="00145DE8">
            <w:pPr>
              <w:ind w:firstLine="709"/>
              <w:jc w:val="both"/>
              <w:rPr>
                <w:rFonts w:cs="Times New Roman"/>
                <w:b/>
                <w:szCs w:val="28"/>
              </w:rPr>
            </w:pPr>
            <w:r w:rsidRPr="00F57208">
              <w:rPr>
                <w:rFonts w:cs="Times New Roman"/>
                <w:b/>
                <w:szCs w:val="28"/>
              </w:rPr>
              <w:t xml:space="preserve">Тип </w:t>
            </w:r>
          </w:p>
        </w:tc>
        <w:tc>
          <w:tcPr>
            <w:tcW w:w="6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A8178" w14:textId="77777777" w:rsidR="004D67B7" w:rsidRPr="00F57208" w:rsidRDefault="004D67B7" w:rsidP="00145DE8">
            <w:pPr>
              <w:ind w:firstLine="709"/>
              <w:jc w:val="both"/>
              <w:rPr>
                <w:rFonts w:cs="Times New Roman"/>
                <w:b/>
                <w:szCs w:val="28"/>
              </w:rPr>
            </w:pPr>
            <w:r w:rsidRPr="00F57208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4D67B7" w:rsidRPr="004D67B7" w14:paraId="0CD5263E" w14:textId="77777777" w:rsidTr="00145DE8">
        <w:tblPrEx>
          <w:tblLook w:val="0000" w:firstRow="0" w:lastRow="0" w:firstColumn="0" w:lastColumn="0" w:noHBand="0" w:noVBand="0"/>
        </w:tblPrEx>
        <w:trPr>
          <w:trHeight w:val="615"/>
        </w:trPr>
        <w:tc>
          <w:tcPr>
            <w:tcW w:w="2550" w:type="dxa"/>
          </w:tcPr>
          <w:p w14:paraId="5462B67C" w14:textId="77777777" w:rsidR="004D67B7" w:rsidRPr="004D67B7" w:rsidRDefault="004D67B7" w:rsidP="00145DE8">
            <w:pPr>
              <w:ind w:firstLine="709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massiv</w:t>
            </w:r>
            <w:proofErr w:type="spellEnd"/>
          </w:p>
        </w:tc>
        <w:tc>
          <w:tcPr>
            <w:tcW w:w="6798" w:type="dxa"/>
          </w:tcPr>
          <w:p w14:paraId="69FF93C7" w14:textId="77777777" w:rsidR="004D67B7" w:rsidRPr="004D67B7" w:rsidRDefault="004D67B7" w:rsidP="00F57208">
            <w:pPr>
              <w:ind w:firstLine="0"/>
              <w:jc w:val="both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>Одномерный массив целых чисел. Размерность элементов массива соответствует размерности целочисленного типа данных. Максимальное количество элементов массива – 1000.</w:t>
            </w:r>
          </w:p>
        </w:tc>
      </w:tr>
      <w:tr w:rsidR="004D67B7" w:rsidRPr="004D67B7" w14:paraId="33530EF9" w14:textId="77777777" w:rsidTr="00145DE8">
        <w:tblPrEx>
          <w:tblLook w:val="0000" w:firstRow="0" w:lastRow="0" w:firstColumn="0" w:lastColumn="0" w:noHBand="0" w:noVBand="0"/>
        </w:tblPrEx>
        <w:trPr>
          <w:trHeight w:val="615"/>
        </w:trPr>
        <w:tc>
          <w:tcPr>
            <w:tcW w:w="2550" w:type="dxa"/>
          </w:tcPr>
          <w:p w14:paraId="6828D00B" w14:textId="77777777" w:rsidR="004D67B7" w:rsidRPr="004D67B7" w:rsidRDefault="004D67B7" w:rsidP="00145DE8">
            <w:pPr>
              <w:ind w:firstLine="709"/>
              <w:jc w:val="both"/>
              <w:rPr>
                <w:rFonts w:cs="Times New Roman"/>
                <w:szCs w:val="28"/>
              </w:rPr>
            </w:pP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entero</w:t>
            </w:r>
            <w:proofErr w:type="spellEnd"/>
            <w:r w:rsidRPr="004D67B7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6798" w:type="dxa"/>
          </w:tcPr>
          <w:p w14:paraId="00C226B1" w14:textId="77777777" w:rsidR="004D67B7" w:rsidRPr="004D67B7" w:rsidRDefault="004D67B7" w:rsidP="00F57208">
            <w:pPr>
              <w:ind w:firstLine="0"/>
              <w:jc w:val="both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>Целочисленный тип данных. Размерность – 4 байта, значения в интервале от –2</w:t>
            </w:r>
            <w:r w:rsidRPr="004D67B7">
              <w:rPr>
                <w:rFonts w:cs="Times New Roman"/>
                <w:szCs w:val="28"/>
                <w:vertAlign w:val="superscript"/>
              </w:rPr>
              <w:t>31</w:t>
            </w:r>
            <w:r w:rsidRPr="004D67B7">
              <w:rPr>
                <w:rFonts w:cs="Times New Roman"/>
                <w:szCs w:val="28"/>
              </w:rPr>
              <w:t>+1 до 2</w:t>
            </w:r>
            <w:r w:rsidRPr="004D67B7">
              <w:rPr>
                <w:rFonts w:cs="Times New Roman"/>
                <w:szCs w:val="28"/>
                <w:vertAlign w:val="superscript"/>
              </w:rPr>
              <w:t>31</w:t>
            </w:r>
            <w:r w:rsidRPr="004D67B7">
              <w:rPr>
                <w:rFonts w:cs="Times New Roman"/>
                <w:szCs w:val="28"/>
              </w:rPr>
              <w:t>-1. Операции: сложение, вычитание, умножение, деление.</w:t>
            </w:r>
          </w:p>
        </w:tc>
      </w:tr>
      <w:tr w:rsidR="004D67B7" w:rsidRPr="004D67B7" w14:paraId="0F27FAD8" w14:textId="77777777" w:rsidTr="00145DE8">
        <w:tblPrEx>
          <w:tblLook w:val="0000" w:firstRow="0" w:lastRow="0" w:firstColumn="0" w:lastColumn="0" w:noHBand="0" w:noVBand="0"/>
        </w:tblPrEx>
        <w:trPr>
          <w:trHeight w:val="615"/>
        </w:trPr>
        <w:tc>
          <w:tcPr>
            <w:tcW w:w="2550" w:type="dxa"/>
          </w:tcPr>
          <w:p w14:paraId="1472228E" w14:textId="77777777" w:rsidR="004D67B7" w:rsidRPr="004D67B7" w:rsidRDefault="004D67B7" w:rsidP="00145DE8">
            <w:pPr>
              <w:ind w:firstLine="709"/>
              <w:jc w:val="both"/>
              <w:rPr>
                <w:rFonts w:cs="Times New Roman"/>
                <w:szCs w:val="28"/>
              </w:rPr>
            </w:pP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cuerda</w:t>
            </w:r>
            <w:proofErr w:type="spellEnd"/>
          </w:p>
        </w:tc>
        <w:tc>
          <w:tcPr>
            <w:tcW w:w="6798" w:type="dxa"/>
          </w:tcPr>
          <w:p w14:paraId="303C2A1A" w14:textId="7E6E6B12" w:rsidR="004D67B7" w:rsidRPr="004D67B7" w:rsidRDefault="004D67B7" w:rsidP="00F57208">
            <w:pPr>
              <w:ind w:firstLine="0"/>
              <w:jc w:val="both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>Строковый тип данных. Размерность символа в строке – 1 байт. Максимальная длина строки – 255 символов. Операции: конкатенация.</w:t>
            </w:r>
          </w:p>
        </w:tc>
      </w:tr>
    </w:tbl>
    <w:p w14:paraId="1BFFE199" w14:textId="77777777" w:rsidR="004D67B7" w:rsidRPr="00F57208" w:rsidRDefault="004D67B7" w:rsidP="00F57208">
      <w:pPr>
        <w:pStyle w:val="1"/>
      </w:pPr>
      <w:bookmarkStart w:id="22" w:name="_Toc469951046"/>
      <w:bookmarkStart w:id="23" w:name="_Toc501678825"/>
      <w:bookmarkStart w:id="24" w:name="_Toc501701758"/>
      <w:r w:rsidRPr="00F57208">
        <w:t>1.6 Преобразование типов данных</w:t>
      </w:r>
      <w:bookmarkEnd w:id="22"/>
      <w:bookmarkEnd w:id="23"/>
      <w:bookmarkEnd w:id="24"/>
    </w:p>
    <w:p w14:paraId="427E5897" w14:textId="77777777" w:rsidR="004D67B7" w:rsidRPr="004D67B7" w:rsidRDefault="004D67B7" w:rsidP="00F57208">
      <w:r w:rsidRPr="004D67B7">
        <w:t xml:space="preserve">Язык </w:t>
      </w:r>
      <w:r w:rsidRPr="004D67B7">
        <w:rPr>
          <w:lang w:val="en-US"/>
        </w:rPr>
        <w:t>DMM</w:t>
      </w:r>
      <w:r w:rsidRPr="004D67B7">
        <w:t>-2017 не поддерживает преобразование типов данных, так как является строго типизированным.</w:t>
      </w:r>
    </w:p>
    <w:p w14:paraId="04196091" w14:textId="77777777" w:rsidR="004D67B7" w:rsidRPr="00F57208" w:rsidRDefault="004D67B7" w:rsidP="00F57208">
      <w:pPr>
        <w:pStyle w:val="1"/>
        <w:rPr>
          <w:rStyle w:val="20"/>
          <w:b/>
          <w:color w:val="auto"/>
          <w:szCs w:val="32"/>
        </w:rPr>
      </w:pPr>
      <w:bookmarkStart w:id="25" w:name="_Toc469951047"/>
      <w:bookmarkStart w:id="26" w:name="_Toc501678826"/>
      <w:bookmarkStart w:id="27" w:name="_Toc501701759"/>
      <w:r w:rsidRPr="00F57208">
        <w:rPr>
          <w:rStyle w:val="20"/>
          <w:b/>
          <w:color w:val="auto"/>
          <w:szCs w:val="32"/>
        </w:rPr>
        <w:t>1.7 Идентификаторы</w:t>
      </w:r>
      <w:bookmarkEnd w:id="25"/>
      <w:bookmarkEnd w:id="26"/>
      <w:bookmarkEnd w:id="27"/>
    </w:p>
    <w:p w14:paraId="25BAEB18" w14:textId="77777777" w:rsidR="004D67B7" w:rsidRPr="004D67B7" w:rsidRDefault="004D67B7" w:rsidP="00F57208">
      <w:r w:rsidRPr="004D67B7">
        <w:t xml:space="preserve">В языке </w:t>
      </w:r>
      <w:r w:rsidRPr="004D67B7">
        <w:rPr>
          <w:lang w:val="en-US"/>
        </w:rPr>
        <w:t>DMM</w:t>
      </w:r>
      <w:r w:rsidRPr="004D67B7">
        <w:t xml:space="preserve">-2017 для именования идентификаторов разрешается использовать только латинские буквы нижнего регистра. Длина идентификатора усекается до 10 символов. Идентификаторы не могут совпадать с ключевыми словами. </w:t>
      </w:r>
    </w:p>
    <w:p w14:paraId="0ED9B803" w14:textId="77777777" w:rsidR="004D67B7" w:rsidRPr="004D67B7" w:rsidRDefault="004D67B7" w:rsidP="00F57208">
      <w:r w:rsidRPr="004D67B7">
        <w:t>&lt;идентификатор</w:t>
      </w:r>
      <w:proofErr w:type="gramStart"/>
      <w:r w:rsidRPr="004D67B7">
        <w:t>&gt; ::=</w:t>
      </w:r>
      <w:proofErr w:type="gramEnd"/>
      <w:r w:rsidRPr="004D67B7">
        <w:t xml:space="preserve"> &lt;буквы нижнего регистра&gt; (&lt;буквы нижнего регистра&gt;)*  </w:t>
      </w:r>
    </w:p>
    <w:p w14:paraId="5174F8B8" w14:textId="77777777" w:rsidR="004D67B7" w:rsidRPr="004D67B7" w:rsidRDefault="004D67B7" w:rsidP="00F57208">
      <w:pPr>
        <w:rPr>
          <w:lang w:val="en-US"/>
        </w:rPr>
      </w:pPr>
      <w:r w:rsidRPr="004D67B7">
        <w:t>Примеры</w:t>
      </w:r>
      <w:r w:rsidRPr="004D67B7">
        <w:rPr>
          <w:lang w:val="en-US"/>
        </w:rPr>
        <w:t xml:space="preserve">: </w:t>
      </w:r>
    </w:p>
    <w:p w14:paraId="0F769C70" w14:textId="77777777" w:rsidR="004D67B7" w:rsidRPr="004D67B7" w:rsidRDefault="004D67B7" w:rsidP="00F57208">
      <w:pPr>
        <w:rPr>
          <w:lang w:val="en-US"/>
        </w:rPr>
      </w:pP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integer;</w:t>
      </w:r>
    </w:p>
    <w:p w14:paraId="545C3640" w14:textId="77777777" w:rsidR="004D67B7" w:rsidRPr="004D67B7" w:rsidRDefault="004D67B7" w:rsidP="00F57208">
      <w:pPr>
        <w:rPr>
          <w:lang w:val="en-US"/>
        </w:rPr>
      </w:pP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string;</w:t>
      </w:r>
    </w:p>
    <w:p w14:paraId="709A0C9D" w14:textId="77777777" w:rsidR="004D67B7" w:rsidRPr="004D67B7" w:rsidRDefault="004D67B7" w:rsidP="00F57208">
      <w:proofErr w:type="spellStart"/>
      <w:r w:rsidRPr="004D67B7">
        <w:rPr>
          <w:lang w:val="en-US"/>
        </w:rPr>
        <w:t>massiv</w:t>
      </w:r>
      <w:proofErr w:type="spellEnd"/>
      <w:r w:rsidRPr="004D67B7">
        <w:t xml:space="preserve"> </w:t>
      </w:r>
      <w:proofErr w:type="gramStart"/>
      <w:r w:rsidRPr="004D67B7">
        <w:rPr>
          <w:lang w:val="en-US"/>
        </w:rPr>
        <w:t>array</w:t>
      </w:r>
      <w:r w:rsidRPr="004D67B7">
        <w:t>[</w:t>
      </w:r>
      <w:proofErr w:type="gramEnd"/>
      <w:r w:rsidRPr="004D67B7">
        <w:t>5];</w:t>
      </w:r>
    </w:p>
    <w:p w14:paraId="622CA08E" w14:textId="77777777" w:rsidR="00577BF1" w:rsidRDefault="00577BF1">
      <w:pPr>
        <w:spacing w:after="160" w:line="259" w:lineRule="auto"/>
        <w:ind w:firstLine="0"/>
        <w:rPr>
          <w:rFonts w:eastAsiaTheme="majorEastAsia" w:cstheme="majorBidi"/>
          <w:b/>
          <w:szCs w:val="32"/>
        </w:rPr>
      </w:pPr>
      <w:bookmarkStart w:id="28" w:name="_Toc469951048"/>
      <w:bookmarkStart w:id="29" w:name="_Toc501678827"/>
      <w:r>
        <w:br w:type="page"/>
      </w:r>
    </w:p>
    <w:p w14:paraId="60E2DB4B" w14:textId="747907C9" w:rsidR="004D67B7" w:rsidRPr="00F57208" w:rsidRDefault="004D67B7" w:rsidP="00F57208">
      <w:pPr>
        <w:pStyle w:val="1"/>
      </w:pPr>
      <w:bookmarkStart w:id="30" w:name="_Toc501701760"/>
      <w:r w:rsidRPr="00F57208">
        <w:lastRenderedPageBreak/>
        <w:t>1.8 Литералы</w:t>
      </w:r>
      <w:bookmarkEnd w:id="28"/>
      <w:bookmarkEnd w:id="29"/>
      <w:bookmarkEnd w:id="30"/>
    </w:p>
    <w:p w14:paraId="0A9CD637" w14:textId="77777777" w:rsidR="00577BF1" w:rsidRDefault="004D67B7" w:rsidP="00577BF1">
      <w:r w:rsidRPr="004D67B7">
        <w:t xml:space="preserve">Литералы, которые поддерживаются в языке </w:t>
      </w:r>
      <w:r w:rsidRPr="004D67B7">
        <w:rPr>
          <w:lang w:val="en-US"/>
        </w:rPr>
        <w:t>DMM</w:t>
      </w:r>
      <w:r w:rsidRPr="004D67B7">
        <w:t>-2017, описаны в таблице 1.3</w:t>
      </w:r>
    </w:p>
    <w:p w14:paraId="34178831" w14:textId="5124C4C0" w:rsidR="004D67B7" w:rsidRPr="004D67B7" w:rsidRDefault="004D67B7" w:rsidP="00CA492B">
      <w:pPr>
        <w:pStyle w:val="a3"/>
        <w:ind w:firstLine="0"/>
      </w:pPr>
      <w:r w:rsidRPr="004D67B7">
        <w:t>Таблица 1.3 – Литералы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2"/>
        <w:gridCol w:w="6375"/>
      </w:tblGrid>
      <w:tr w:rsidR="004D67B7" w:rsidRPr="004D67B7" w14:paraId="6562E5A0" w14:textId="77777777" w:rsidTr="00145DE8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81AB" w14:textId="77777777" w:rsidR="004D67B7" w:rsidRPr="00F57208" w:rsidRDefault="004D67B7" w:rsidP="00F57208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F57208">
              <w:rPr>
                <w:rFonts w:cs="Times New Roman"/>
                <w:b/>
                <w:szCs w:val="28"/>
              </w:rPr>
              <w:t>Тип</w:t>
            </w:r>
          </w:p>
        </w:tc>
        <w:tc>
          <w:tcPr>
            <w:tcW w:w="6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23A3" w14:textId="77777777" w:rsidR="004D67B7" w:rsidRPr="00F57208" w:rsidRDefault="004D67B7" w:rsidP="00F57208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F57208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4D67B7" w:rsidRPr="004D67B7" w14:paraId="01F2FFC7" w14:textId="77777777" w:rsidTr="00145DE8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01AEC" w14:textId="77777777" w:rsidR="004D67B7" w:rsidRPr="004D67B7" w:rsidRDefault="004D67B7" w:rsidP="00F57208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4D67B7">
              <w:rPr>
                <w:rFonts w:cs="Times New Roman"/>
                <w:szCs w:val="28"/>
              </w:rPr>
              <w:t>Целочисленный</w:t>
            </w:r>
          </w:p>
        </w:tc>
        <w:tc>
          <w:tcPr>
            <w:tcW w:w="6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8382" w14:textId="77777777" w:rsidR="004D67B7" w:rsidRPr="004D67B7" w:rsidRDefault="004D67B7" w:rsidP="00F57208">
            <w:pPr>
              <w:ind w:firstLine="0"/>
              <w:jc w:val="both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>Числа от -2</w:t>
            </w:r>
            <w:r w:rsidRPr="004D67B7">
              <w:rPr>
                <w:rFonts w:cs="Times New Roman"/>
                <w:szCs w:val="28"/>
                <w:vertAlign w:val="superscript"/>
              </w:rPr>
              <w:t>31</w:t>
            </w:r>
            <w:r w:rsidRPr="004D67B7">
              <w:rPr>
                <w:rFonts w:cs="Times New Roman"/>
                <w:szCs w:val="28"/>
              </w:rPr>
              <w:t>+1 до 2</w:t>
            </w:r>
            <w:r w:rsidRPr="004D67B7">
              <w:rPr>
                <w:rFonts w:cs="Times New Roman"/>
                <w:szCs w:val="28"/>
                <w:vertAlign w:val="superscript"/>
              </w:rPr>
              <w:t>31</w:t>
            </w:r>
            <w:r w:rsidRPr="004D67B7">
              <w:rPr>
                <w:rFonts w:cs="Times New Roman"/>
                <w:szCs w:val="28"/>
              </w:rPr>
              <w:t xml:space="preserve">-1, интерпретируются как </w:t>
            </w: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entero</w:t>
            </w:r>
            <w:proofErr w:type="spellEnd"/>
            <w:r w:rsidRPr="004D67B7">
              <w:rPr>
                <w:rFonts w:cs="Times New Roman"/>
                <w:szCs w:val="28"/>
              </w:rPr>
              <w:t xml:space="preserve">. Для записи используются цифры от 0(нуля) до 9(девяти) </w:t>
            </w:r>
          </w:p>
        </w:tc>
      </w:tr>
      <w:tr w:rsidR="004D67B7" w:rsidRPr="004D67B7" w14:paraId="708A3A53" w14:textId="77777777" w:rsidTr="00145DE8">
        <w:tblPrEx>
          <w:tblLook w:val="0000" w:firstRow="0" w:lastRow="0" w:firstColumn="0" w:lastColumn="0" w:noHBand="0" w:noVBand="0"/>
        </w:tblPrEx>
        <w:trPr>
          <w:trHeight w:val="405"/>
        </w:trPr>
        <w:tc>
          <w:tcPr>
            <w:tcW w:w="2972" w:type="dxa"/>
          </w:tcPr>
          <w:p w14:paraId="624B17FC" w14:textId="77777777" w:rsidR="004D67B7" w:rsidRPr="004D67B7" w:rsidRDefault="004D67B7" w:rsidP="00F57208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>Строковый</w:t>
            </w:r>
          </w:p>
        </w:tc>
        <w:tc>
          <w:tcPr>
            <w:tcW w:w="6375" w:type="dxa"/>
          </w:tcPr>
          <w:p w14:paraId="75E3FC35" w14:textId="77777777" w:rsidR="004D67B7" w:rsidRPr="004D67B7" w:rsidRDefault="004D67B7" w:rsidP="00F57208">
            <w:pPr>
              <w:ind w:firstLine="0"/>
              <w:rPr>
                <w:rFonts w:cs="Times New Roman"/>
                <w:szCs w:val="28"/>
              </w:rPr>
            </w:pPr>
            <w:r w:rsidRPr="004D67B7">
              <w:rPr>
                <w:rFonts w:cs="Times New Roman"/>
                <w:szCs w:val="28"/>
              </w:rPr>
              <w:t xml:space="preserve">Строковые литералы, заключенные в </w:t>
            </w:r>
            <w:r w:rsidRPr="004D67B7">
              <w:rPr>
                <w:rFonts w:cs="Times New Roman"/>
                <w:szCs w:val="28"/>
                <w:rtl/>
                <w:lang w:bidi="he-IL"/>
              </w:rPr>
              <w:t>״ ״</w:t>
            </w:r>
            <w:r w:rsidRPr="004D67B7">
              <w:rPr>
                <w:rFonts w:cs="Times New Roman"/>
                <w:szCs w:val="28"/>
              </w:rPr>
              <w:t xml:space="preserve"> (двойные кавычки), интерпретируются как </w:t>
            </w: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cuerda</w:t>
            </w:r>
            <w:proofErr w:type="spellEnd"/>
            <w:r w:rsidRPr="004D67B7">
              <w:rPr>
                <w:rFonts w:cs="Times New Roman"/>
                <w:szCs w:val="28"/>
              </w:rPr>
              <w:t>. Используются символы латинского алфавита. Максимальная длина – 255.</w:t>
            </w:r>
          </w:p>
          <w:p w14:paraId="464F700B" w14:textId="77777777" w:rsidR="004D67B7" w:rsidRPr="004D67B7" w:rsidRDefault="004D67B7" w:rsidP="00145DE8">
            <w:pPr>
              <w:ind w:firstLine="709"/>
              <w:jc w:val="both"/>
              <w:rPr>
                <w:rFonts w:cs="Times New Roman"/>
                <w:szCs w:val="28"/>
              </w:rPr>
            </w:pPr>
          </w:p>
        </w:tc>
      </w:tr>
    </w:tbl>
    <w:p w14:paraId="01EC6450" w14:textId="77777777" w:rsidR="004D67B7" w:rsidRPr="00F57208" w:rsidRDefault="004D67B7" w:rsidP="00F57208">
      <w:pPr>
        <w:pStyle w:val="1"/>
      </w:pPr>
      <w:bookmarkStart w:id="31" w:name="_Toc469951049"/>
      <w:bookmarkStart w:id="32" w:name="_Toc501678828"/>
      <w:bookmarkStart w:id="33" w:name="_Toc501701761"/>
      <w:r w:rsidRPr="00F57208">
        <w:t>1.9 Объявление данных и область видимости</w:t>
      </w:r>
      <w:bookmarkEnd w:id="31"/>
      <w:bookmarkEnd w:id="32"/>
      <w:bookmarkEnd w:id="33"/>
    </w:p>
    <w:p w14:paraId="4162F6E9" w14:textId="77777777" w:rsidR="004D67B7" w:rsidRPr="004D67B7" w:rsidRDefault="004D67B7" w:rsidP="00F57208">
      <w:r w:rsidRPr="004D67B7">
        <w:t xml:space="preserve">Область видимости языка </w:t>
      </w:r>
      <w:r w:rsidRPr="004D67B7">
        <w:rPr>
          <w:lang w:val="en-US"/>
        </w:rPr>
        <w:t>DMM</w:t>
      </w:r>
      <w:r w:rsidRPr="004D67B7">
        <w:t>-2017 - сверху вниз. Функции объявляются глобально, а переменные могут быть объявлены только локально (</w:t>
      </w:r>
      <w:r w:rsidRPr="004D67B7">
        <w:rPr>
          <w:shd w:val="clear" w:color="auto" w:fill="FFFFFF"/>
        </w:rPr>
        <w:t>объявляются внутри функции и недоступны снаружи неё</w:t>
      </w:r>
      <w:r w:rsidRPr="004D67B7">
        <w:t xml:space="preserve">). Параметры функции видны только внутри функции. Размерность массива при объявлении может быть задана только целочисленным литералом (тип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t>).</w:t>
      </w:r>
    </w:p>
    <w:p w14:paraId="0CA728DB" w14:textId="0DC48E5F" w:rsidR="004D67B7" w:rsidRPr="00F57208" w:rsidRDefault="004D67B7" w:rsidP="00F57208">
      <w:pPr>
        <w:pStyle w:val="1"/>
      </w:pPr>
      <w:bookmarkStart w:id="34" w:name="_Toc501678829"/>
      <w:bookmarkStart w:id="35" w:name="_Toc501701762"/>
      <w:r w:rsidRPr="00F57208">
        <w:t>1.10 Инициализация данных</w:t>
      </w:r>
      <w:bookmarkEnd w:id="34"/>
      <w:bookmarkEnd w:id="35"/>
    </w:p>
    <w:p w14:paraId="6D6954F0" w14:textId="77777777" w:rsidR="004D67B7" w:rsidRPr="004D67B7" w:rsidRDefault="004D67B7" w:rsidP="00F57208">
      <w:r w:rsidRPr="004D67B7">
        <w:t>Данные инициализируются по принципу:</w:t>
      </w:r>
    </w:p>
    <w:p w14:paraId="7CEC6941" w14:textId="77777777" w:rsidR="004D67B7" w:rsidRPr="004D67B7" w:rsidRDefault="004D67B7" w:rsidP="00F57208">
      <w:r w:rsidRPr="004D67B7">
        <w:rPr>
          <w:lang w:val="en-US"/>
        </w:rPr>
        <w:t>declare</w:t>
      </w:r>
      <w:r w:rsidRPr="004D67B7">
        <w:t xml:space="preserve"> &lt;тип&gt; &lt;имя идентификатора&gt; = &lt;значение&gt;;</w:t>
      </w:r>
    </w:p>
    <w:p w14:paraId="148EDC60" w14:textId="77777777" w:rsidR="004D67B7" w:rsidRPr="004D67B7" w:rsidRDefault="004D67B7" w:rsidP="00F57208">
      <w:r w:rsidRPr="004D67B7">
        <w:t xml:space="preserve">&lt;имя идентификатора&gt; [идентификатор/литерал] = &lt;значение&gt;; </w:t>
      </w:r>
    </w:p>
    <w:p w14:paraId="47A908CB" w14:textId="77777777" w:rsidR="004D67B7" w:rsidRPr="004D67B7" w:rsidRDefault="004D67B7" w:rsidP="00F57208">
      <w:pPr>
        <w:rPr>
          <w:lang w:val="en-US"/>
        </w:rPr>
      </w:pPr>
      <w:r w:rsidRPr="004D67B7">
        <w:t>Примеры</w:t>
      </w:r>
      <w:r w:rsidRPr="004D67B7">
        <w:rPr>
          <w:lang w:val="en-US"/>
        </w:rPr>
        <w:t>:</w:t>
      </w:r>
    </w:p>
    <w:p w14:paraId="3AC33D3F" w14:textId="77777777" w:rsidR="004D67B7" w:rsidRPr="004D67B7" w:rsidRDefault="004D67B7" w:rsidP="00F57208">
      <w:pPr>
        <w:rPr>
          <w:lang w:val="en-US"/>
        </w:rPr>
      </w:pP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integer = 23;</w:t>
      </w:r>
    </w:p>
    <w:p w14:paraId="6F116A22" w14:textId="77777777" w:rsidR="004D67B7" w:rsidRPr="004D67B7" w:rsidRDefault="004D67B7" w:rsidP="00F57208">
      <w:pPr>
        <w:rPr>
          <w:lang w:val="en-US"/>
        </w:rPr>
      </w:pP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string = “Hello”;</w:t>
      </w:r>
    </w:p>
    <w:p w14:paraId="0A2188CD" w14:textId="77777777" w:rsidR="004D67B7" w:rsidRPr="004D67B7" w:rsidRDefault="004D67B7" w:rsidP="00F57208">
      <w:proofErr w:type="gramStart"/>
      <w:r w:rsidRPr="004D67B7">
        <w:rPr>
          <w:lang w:val="en-US"/>
        </w:rPr>
        <w:t>array</w:t>
      </w:r>
      <w:r w:rsidRPr="004D67B7">
        <w:t>[</w:t>
      </w:r>
      <w:proofErr w:type="gramEnd"/>
      <w:r w:rsidRPr="004D67B7">
        <w:t>2]=3;</w:t>
      </w:r>
    </w:p>
    <w:p w14:paraId="4389CA0F" w14:textId="3F21C663" w:rsidR="004D67B7" w:rsidRPr="00F57208" w:rsidRDefault="004D67B7" w:rsidP="00F57208">
      <w:pPr>
        <w:pStyle w:val="1"/>
      </w:pPr>
      <w:bookmarkStart w:id="36" w:name="_Toc501678830"/>
      <w:bookmarkStart w:id="37" w:name="_Toc501701763"/>
      <w:r w:rsidRPr="00F57208">
        <w:t>1.11 Инструкции языка</w:t>
      </w:r>
      <w:bookmarkEnd w:id="36"/>
      <w:bookmarkEnd w:id="37"/>
      <w:r w:rsidRPr="00F57208">
        <w:t xml:space="preserve">  </w:t>
      </w:r>
    </w:p>
    <w:p w14:paraId="2384C41A" w14:textId="77777777" w:rsidR="004D67B7" w:rsidRPr="004D67B7" w:rsidRDefault="004D67B7" w:rsidP="00F57208">
      <w:pPr>
        <w:rPr>
          <w:lang w:eastAsia="ru-RU"/>
        </w:rPr>
      </w:pPr>
      <w:r w:rsidRPr="004D67B7">
        <w:rPr>
          <w:lang w:eastAsia="ru-RU"/>
        </w:rPr>
        <w:t xml:space="preserve">Язык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 предусматривает инструкции, описанные в табл. 1.4.</w:t>
      </w:r>
    </w:p>
    <w:p w14:paraId="090B2153" w14:textId="6295647F" w:rsidR="004D67B7" w:rsidRPr="004D67B7" w:rsidRDefault="004D67B7" w:rsidP="00CA492B">
      <w:pPr>
        <w:pStyle w:val="a3"/>
        <w:ind w:firstLine="0"/>
        <w:rPr>
          <w:lang w:eastAsia="ru-RU"/>
        </w:rPr>
      </w:pPr>
      <w:r w:rsidRPr="004D67B7">
        <w:rPr>
          <w:lang w:eastAsia="ru-RU"/>
        </w:rPr>
        <w:t>Табл</w:t>
      </w:r>
      <w:r w:rsidR="003B4F4D">
        <w:rPr>
          <w:lang w:eastAsia="ru-RU"/>
        </w:rPr>
        <w:t>ица</w:t>
      </w:r>
      <w:r w:rsidRPr="004D67B7">
        <w:rPr>
          <w:lang w:eastAsia="ru-RU"/>
        </w:rPr>
        <w:t xml:space="preserve"> 1.4</w:t>
      </w:r>
      <w:r w:rsidR="003B4F4D">
        <w:rPr>
          <w:lang w:eastAsia="ru-RU"/>
        </w:rPr>
        <w:t xml:space="preserve"> - </w:t>
      </w:r>
      <w:r w:rsidRPr="004D67B7">
        <w:rPr>
          <w:lang w:eastAsia="ru-RU"/>
        </w:rPr>
        <w:t xml:space="preserve">Инструкции языка </w:t>
      </w:r>
      <w:r w:rsidRPr="004D67B7">
        <w:rPr>
          <w:lang w:val="en-US" w:eastAsia="ru-RU"/>
        </w:rPr>
        <w:t>DMM-2017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2375"/>
      </w:tblGrid>
      <w:tr w:rsidR="004D67B7" w:rsidRPr="004D67B7" w14:paraId="3F229AEF" w14:textId="77777777" w:rsidTr="00145DE8">
        <w:tc>
          <w:tcPr>
            <w:tcW w:w="7196" w:type="dxa"/>
          </w:tcPr>
          <w:p w14:paraId="0B0A1697" w14:textId="77777777" w:rsidR="004D67B7" w:rsidRPr="00F57208" w:rsidRDefault="004D67B7" w:rsidP="00F57208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57208">
              <w:rPr>
                <w:rFonts w:eastAsia="Times New Roman" w:cs="Times New Roman"/>
                <w:b/>
                <w:szCs w:val="28"/>
                <w:lang w:eastAsia="ru-RU"/>
              </w:rPr>
              <w:t>Реализация</w:t>
            </w:r>
          </w:p>
        </w:tc>
        <w:tc>
          <w:tcPr>
            <w:tcW w:w="2375" w:type="dxa"/>
          </w:tcPr>
          <w:p w14:paraId="1D11637E" w14:textId="77777777" w:rsidR="004D67B7" w:rsidRPr="00F57208" w:rsidRDefault="004D67B7" w:rsidP="00F57208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57208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</w:tr>
      <w:tr w:rsidR="004D67B7" w:rsidRPr="004D67B7" w14:paraId="0149D8C6" w14:textId="77777777" w:rsidTr="00145DE8">
        <w:tc>
          <w:tcPr>
            <w:tcW w:w="7196" w:type="dxa"/>
          </w:tcPr>
          <w:p w14:paraId="2D9EAB93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declare</w:t>
            </w:r>
            <w:r w:rsidRPr="004D67B7">
              <w:rPr>
                <w:lang w:eastAsia="ru-RU"/>
              </w:rPr>
              <w:t xml:space="preserve"> &lt;тип данных&gt; &lt;идентификатор&gt;;</w:t>
            </w:r>
          </w:p>
          <w:p w14:paraId="3B28FDB2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declare</w:t>
            </w:r>
            <w:r w:rsidRPr="004D67B7">
              <w:rPr>
                <w:lang w:eastAsia="ru-RU"/>
              </w:rPr>
              <w:t xml:space="preserve"> &lt;тип данных&gt; &lt;идентификатор&gt;[литерал];</w:t>
            </w:r>
          </w:p>
          <w:p w14:paraId="2E996098" w14:textId="77777777" w:rsidR="004D67B7" w:rsidRPr="004D67B7" w:rsidRDefault="004D67B7" w:rsidP="00F9033C">
            <w:pPr>
              <w:rPr>
                <w:lang w:eastAsia="ru-RU"/>
              </w:rPr>
            </w:pPr>
          </w:p>
          <w:p w14:paraId="4D1B7345" w14:textId="77777777" w:rsidR="004D67B7" w:rsidRPr="004D67B7" w:rsidRDefault="004D67B7" w:rsidP="00F9033C">
            <w:pPr>
              <w:rPr>
                <w:lang w:eastAsia="ru-RU"/>
              </w:rPr>
            </w:pPr>
          </w:p>
        </w:tc>
        <w:tc>
          <w:tcPr>
            <w:tcW w:w="2375" w:type="dxa"/>
            <w:vAlign w:val="center"/>
          </w:tcPr>
          <w:p w14:paraId="312205EB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Объявление переменных.</w:t>
            </w:r>
          </w:p>
        </w:tc>
      </w:tr>
      <w:tr w:rsidR="004D67B7" w:rsidRPr="004D67B7" w14:paraId="704B689B" w14:textId="77777777" w:rsidTr="00145DE8">
        <w:tc>
          <w:tcPr>
            <w:tcW w:w="7196" w:type="dxa"/>
          </w:tcPr>
          <w:p w14:paraId="090DD396" w14:textId="4EF855AB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 xml:space="preserve">&lt;тип данных&gt; </w:t>
            </w:r>
            <w:r w:rsidRPr="004D67B7">
              <w:rPr>
                <w:lang w:val="en-US" w:eastAsia="ru-RU"/>
              </w:rPr>
              <w:t>function</w:t>
            </w:r>
            <w:r w:rsidRPr="004D67B7">
              <w:rPr>
                <w:lang w:eastAsia="ru-RU"/>
              </w:rPr>
              <w:t xml:space="preserve"> &lt;идентификатор</w:t>
            </w:r>
            <w:proofErr w:type="gramStart"/>
            <w:r w:rsidRPr="004D67B7">
              <w:rPr>
                <w:lang w:eastAsia="ru-RU"/>
              </w:rPr>
              <w:t>&gt;(</w:t>
            </w:r>
            <w:proofErr w:type="gramEnd"/>
            <w:r w:rsidRPr="004D67B7">
              <w:rPr>
                <w:lang w:eastAsia="ru-RU"/>
              </w:rPr>
              <w:t xml:space="preserve">&lt; тип данных&gt; &lt;идентификатор&gt;,…); </w:t>
            </w:r>
          </w:p>
        </w:tc>
        <w:tc>
          <w:tcPr>
            <w:tcW w:w="2375" w:type="dxa"/>
            <w:vAlign w:val="center"/>
          </w:tcPr>
          <w:p w14:paraId="727AE90C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Объявление функций.</w:t>
            </w:r>
          </w:p>
        </w:tc>
      </w:tr>
    </w:tbl>
    <w:p w14:paraId="555AE812" w14:textId="1485EA92" w:rsidR="00577BF1" w:rsidRPr="00577BF1" w:rsidRDefault="00577BF1" w:rsidP="00577BF1">
      <w:pPr>
        <w:pStyle w:val="a3"/>
        <w:ind w:firstLine="0"/>
      </w:pPr>
      <w:r w:rsidRPr="00577BF1">
        <w:lastRenderedPageBreak/>
        <w:t>Продолжение таблицы 1.4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96"/>
        <w:gridCol w:w="2375"/>
      </w:tblGrid>
      <w:tr w:rsidR="004D67B7" w:rsidRPr="004D67B7" w14:paraId="6C4B58E4" w14:textId="77777777" w:rsidTr="00145DE8">
        <w:tc>
          <w:tcPr>
            <w:tcW w:w="7196" w:type="dxa"/>
          </w:tcPr>
          <w:p w14:paraId="17F8F27B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declare</w:t>
            </w:r>
            <w:r w:rsidRPr="004D67B7">
              <w:rPr>
                <w:lang w:eastAsia="ru-RU"/>
              </w:rPr>
              <w:t xml:space="preserve"> &lt;тип данных&gt; &lt;идентификатор&gt; = &lt;выражение&gt;;</w:t>
            </w:r>
          </w:p>
          <w:p w14:paraId="447B0903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&lt;идентификатор&gt; = &lt;выражение&gt;;</w:t>
            </w:r>
          </w:p>
          <w:p w14:paraId="3F159800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declare</w:t>
            </w:r>
            <w:r w:rsidRPr="004D67B7">
              <w:rPr>
                <w:lang w:eastAsia="ru-RU"/>
              </w:rPr>
              <w:t xml:space="preserve"> &lt;тип данных&gt; &lt;идентификатор&gt;[литерал] = &lt;выражение&gt;;</w:t>
            </w:r>
          </w:p>
          <w:p w14:paraId="3A74FEA8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&lt;идентификатор&gt;</w:t>
            </w:r>
            <w:r w:rsidRPr="004D67B7">
              <w:rPr>
                <w:lang w:val="en-US" w:eastAsia="ru-RU"/>
              </w:rPr>
              <w:t>[</w:t>
            </w:r>
            <w:r w:rsidRPr="004D67B7">
              <w:t>идентификатор/литерал</w:t>
            </w:r>
            <w:r w:rsidRPr="004D67B7">
              <w:rPr>
                <w:lang w:val="en-US" w:eastAsia="ru-RU"/>
              </w:rPr>
              <w:t xml:space="preserve">] </w:t>
            </w:r>
            <w:r w:rsidRPr="004D67B7">
              <w:rPr>
                <w:lang w:eastAsia="ru-RU"/>
              </w:rPr>
              <w:t>=</w:t>
            </w:r>
            <w:r w:rsidRPr="004D67B7">
              <w:rPr>
                <w:lang w:val="en-US" w:eastAsia="ru-RU"/>
              </w:rPr>
              <w:t xml:space="preserve"> </w:t>
            </w:r>
            <w:r w:rsidRPr="004D67B7">
              <w:rPr>
                <w:lang w:eastAsia="ru-RU"/>
              </w:rPr>
              <w:t>&lt;выражение&gt;;</w:t>
            </w:r>
          </w:p>
          <w:p w14:paraId="355A57E3" w14:textId="77777777" w:rsidR="004D67B7" w:rsidRPr="004D67B7" w:rsidRDefault="004D67B7" w:rsidP="00F9033C">
            <w:pPr>
              <w:rPr>
                <w:lang w:eastAsia="ru-RU"/>
              </w:rPr>
            </w:pPr>
          </w:p>
        </w:tc>
        <w:tc>
          <w:tcPr>
            <w:tcW w:w="2375" w:type="dxa"/>
            <w:vAlign w:val="center"/>
          </w:tcPr>
          <w:p w14:paraId="65EA65AC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Присвоение значений.</w:t>
            </w:r>
          </w:p>
        </w:tc>
      </w:tr>
      <w:tr w:rsidR="004D67B7" w:rsidRPr="004D67B7" w14:paraId="5BDDE899" w14:textId="77777777" w:rsidTr="00145DE8">
        <w:trPr>
          <w:trHeight w:val="1010"/>
        </w:trPr>
        <w:tc>
          <w:tcPr>
            <w:tcW w:w="7196" w:type="dxa"/>
          </w:tcPr>
          <w:p w14:paraId="219E01C4" w14:textId="77777777" w:rsidR="004D67B7" w:rsidRPr="004D67B7" w:rsidRDefault="004D67B7" w:rsidP="00F9033C">
            <w:pPr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print</w:t>
            </w:r>
            <w:r w:rsidRPr="004D67B7">
              <w:rPr>
                <w:rFonts w:eastAsia="Times New Roman" w:cs="Times New Roman"/>
                <w:szCs w:val="28"/>
                <w:lang w:eastAsia="ru-RU"/>
              </w:rPr>
              <w:t>&lt;идентификатор&gt;;</w:t>
            </w:r>
          </w:p>
          <w:p w14:paraId="45B67513" w14:textId="77777777" w:rsidR="004D67B7" w:rsidRPr="004D67B7" w:rsidRDefault="004D67B7" w:rsidP="00F9033C">
            <w:pPr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2375" w:type="dxa"/>
            <w:vAlign w:val="center"/>
          </w:tcPr>
          <w:p w14:paraId="03B62E93" w14:textId="77777777" w:rsidR="004D67B7" w:rsidRPr="004D67B7" w:rsidRDefault="004D67B7" w:rsidP="00CA492B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Вывод в стандартный поток вывода.</w:t>
            </w:r>
          </w:p>
          <w:p w14:paraId="7F257A9D" w14:textId="77777777" w:rsidR="004D67B7" w:rsidRPr="004D67B7" w:rsidRDefault="004D67B7" w:rsidP="00CA492B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4D67B7" w:rsidRPr="004D67B7" w14:paraId="009D5B83" w14:textId="77777777" w:rsidTr="00145DE8">
        <w:trPr>
          <w:trHeight w:val="581"/>
        </w:trPr>
        <w:tc>
          <w:tcPr>
            <w:tcW w:w="7196" w:type="dxa"/>
          </w:tcPr>
          <w:p w14:paraId="6B311051" w14:textId="77777777" w:rsidR="004D67B7" w:rsidRPr="004D67B7" w:rsidRDefault="004D67B7" w:rsidP="00F9033C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for(</w:t>
            </w:r>
            <w:r w:rsidRPr="004D67B7">
              <w:rPr>
                <w:rFonts w:eastAsia="Times New Roman" w:cs="Times New Roman"/>
                <w:szCs w:val="28"/>
                <w:lang w:eastAsia="ru-RU"/>
              </w:rPr>
              <w:t>идентификатор/литерал</w:t>
            </w: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);</w:t>
            </w:r>
          </w:p>
        </w:tc>
        <w:tc>
          <w:tcPr>
            <w:tcW w:w="2375" w:type="dxa"/>
            <w:vAlign w:val="center"/>
          </w:tcPr>
          <w:p w14:paraId="544BF25A" w14:textId="77777777" w:rsidR="004D67B7" w:rsidRPr="004D67B7" w:rsidRDefault="004D67B7" w:rsidP="00CA492B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Объявление цикла </w:t>
            </w: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for</w:t>
            </w:r>
          </w:p>
        </w:tc>
      </w:tr>
      <w:tr w:rsidR="004D67B7" w:rsidRPr="004D67B7" w14:paraId="6735367E" w14:textId="77777777" w:rsidTr="00145DE8">
        <w:trPr>
          <w:trHeight w:val="636"/>
        </w:trPr>
        <w:tc>
          <w:tcPr>
            <w:tcW w:w="7196" w:type="dxa"/>
          </w:tcPr>
          <w:p w14:paraId="2FCC6AE3" w14:textId="77777777" w:rsidR="004D67B7" w:rsidRPr="004D67B7" w:rsidRDefault="004D67B7" w:rsidP="00F9033C">
            <w:pPr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ret &lt;</w:t>
            </w:r>
            <w:r w:rsidRPr="004D67B7">
              <w:rPr>
                <w:rFonts w:eastAsia="Times New Roman" w:cs="Times New Roman"/>
                <w:szCs w:val="28"/>
                <w:lang w:eastAsia="ru-RU"/>
              </w:rPr>
              <w:t>выражение</w:t>
            </w: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&gt;</w:t>
            </w:r>
          </w:p>
        </w:tc>
        <w:tc>
          <w:tcPr>
            <w:tcW w:w="2375" w:type="dxa"/>
            <w:vAlign w:val="center"/>
          </w:tcPr>
          <w:p w14:paraId="502D4614" w14:textId="77777777" w:rsidR="004D67B7" w:rsidRPr="004D67B7" w:rsidRDefault="004D67B7" w:rsidP="00CA492B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Возврат значения</w:t>
            </w:r>
          </w:p>
          <w:p w14:paraId="73E65AC5" w14:textId="77777777" w:rsidR="004D67B7" w:rsidRPr="004D67B7" w:rsidRDefault="004D67B7" w:rsidP="00CA492B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4B1D7F26" w14:textId="6D39027F" w:rsidR="004D67B7" w:rsidRPr="00F9033C" w:rsidRDefault="004D67B7" w:rsidP="00F9033C">
      <w:pPr>
        <w:pStyle w:val="1"/>
      </w:pPr>
      <w:bookmarkStart w:id="38" w:name="_Toc501678831"/>
      <w:bookmarkStart w:id="39" w:name="_Toc501701764"/>
      <w:r w:rsidRPr="00F9033C">
        <w:t>1.12 Операции языка</w:t>
      </w:r>
      <w:bookmarkEnd w:id="38"/>
      <w:bookmarkEnd w:id="39"/>
    </w:p>
    <w:p w14:paraId="45A3BAEF" w14:textId="77777777" w:rsidR="004D67B7" w:rsidRPr="004D67B7" w:rsidRDefault="004D67B7" w:rsidP="00F9033C">
      <w:pPr>
        <w:rPr>
          <w:lang w:eastAsia="ru-RU"/>
        </w:rPr>
      </w:pPr>
      <w:r w:rsidRPr="004D67B7">
        <w:rPr>
          <w:lang w:eastAsia="ru-RU"/>
        </w:rPr>
        <w:t xml:space="preserve">В языке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 предусмотрены операции, описанные в таблице 1.5.</w:t>
      </w:r>
    </w:p>
    <w:p w14:paraId="1F610DC0" w14:textId="51388F50" w:rsidR="00F9033C" w:rsidRPr="004D67B7" w:rsidRDefault="00F9033C" w:rsidP="00577BF1">
      <w:pPr>
        <w:pStyle w:val="a3"/>
        <w:ind w:firstLine="0"/>
        <w:rPr>
          <w:color w:val="000000"/>
          <w:shd w:val="clear" w:color="auto" w:fill="FFFFFF"/>
        </w:rPr>
      </w:pPr>
      <w:r w:rsidRPr="004D67B7">
        <w:rPr>
          <w:lang w:eastAsia="ru-RU"/>
        </w:rPr>
        <w:t>Табл</w:t>
      </w:r>
      <w:r w:rsidR="003B4F4D">
        <w:rPr>
          <w:lang w:eastAsia="ru-RU"/>
        </w:rPr>
        <w:t>ица</w:t>
      </w:r>
      <w:r w:rsidRPr="004D67B7">
        <w:rPr>
          <w:lang w:eastAsia="ru-RU"/>
        </w:rPr>
        <w:t xml:space="preserve"> 1.5 </w:t>
      </w:r>
      <w:r w:rsidR="003B4F4D">
        <w:rPr>
          <w:lang w:eastAsia="ru-RU"/>
        </w:rPr>
        <w:t xml:space="preserve">- </w:t>
      </w:r>
      <w:r w:rsidRPr="004D67B7">
        <w:rPr>
          <w:lang w:eastAsia="ru-RU"/>
        </w:rPr>
        <w:t>Операции языка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2"/>
        <w:gridCol w:w="4859"/>
      </w:tblGrid>
      <w:tr w:rsidR="004D67B7" w:rsidRPr="004D67B7" w14:paraId="04CEAC6B" w14:textId="77777777" w:rsidTr="00145DE8">
        <w:trPr>
          <w:trHeight w:val="309"/>
        </w:trPr>
        <w:tc>
          <w:tcPr>
            <w:tcW w:w="4292" w:type="dxa"/>
          </w:tcPr>
          <w:p w14:paraId="5DB2EE13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Операция</w:t>
            </w:r>
          </w:p>
        </w:tc>
        <w:tc>
          <w:tcPr>
            <w:tcW w:w="4859" w:type="dxa"/>
          </w:tcPr>
          <w:p w14:paraId="34643EEC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</w:tr>
      <w:tr w:rsidR="004D67B7" w:rsidRPr="004D67B7" w14:paraId="2337090A" w14:textId="77777777" w:rsidTr="00145DE8">
        <w:trPr>
          <w:trHeight w:val="495"/>
        </w:trPr>
        <w:tc>
          <w:tcPr>
            <w:tcW w:w="4292" w:type="dxa"/>
          </w:tcPr>
          <w:p w14:paraId="07B93FB2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+</w:t>
            </w:r>
          </w:p>
        </w:tc>
        <w:tc>
          <w:tcPr>
            <w:tcW w:w="4859" w:type="dxa"/>
          </w:tcPr>
          <w:p w14:paraId="68CD3354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Суммирование (для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), конкатенация (для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cuerda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D67B7" w:rsidRPr="004D67B7" w14:paraId="25DA183B" w14:textId="77777777" w:rsidTr="00145DE8">
        <w:trPr>
          <w:trHeight w:val="431"/>
        </w:trPr>
        <w:tc>
          <w:tcPr>
            <w:tcW w:w="4292" w:type="dxa"/>
          </w:tcPr>
          <w:p w14:paraId="11629136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4859" w:type="dxa"/>
          </w:tcPr>
          <w:p w14:paraId="0D699086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Вычитание (для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4D67B7" w:rsidRPr="004D67B7" w14:paraId="42934496" w14:textId="77777777" w:rsidTr="00145DE8">
        <w:trPr>
          <w:trHeight w:val="309"/>
        </w:trPr>
        <w:tc>
          <w:tcPr>
            <w:tcW w:w="4292" w:type="dxa"/>
          </w:tcPr>
          <w:p w14:paraId="3AE06813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*</w:t>
            </w:r>
          </w:p>
        </w:tc>
        <w:tc>
          <w:tcPr>
            <w:tcW w:w="4859" w:type="dxa"/>
          </w:tcPr>
          <w:p w14:paraId="4E05762C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Умножение (для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4D67B7" w:rsidRPr="004D67B7" w14:paraId="799CA44E" w14:textId="77777777" w:rsidTr="00145DE8">
        <w:trPr>
          <w:trHeight w:val="411"/>
        </w:trPr>
        <w:tc>
          <w:tcPr>
            <w:tcW w:w="4292" w:type="dxa"/>
          </w:tcPr>
          <w:p w14:paraId="26BAF6BA" w14:textId="77777777" w:rsidR="004D67B7" w:rsidRPr="004D67B7" w:rsidRDefault="004D67B7" w:rsidP="00F9033C">
            <w:pPr>
              <w:tabs>
                <w:tab w:val="left" w:pos="2745"/>
              </w:tabs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/</w:t>
            </w:r>
          </w:p>
        </w:tc>
        <w:tc>
          <w:tcPr>
            <w:tcW w:w="4859" w:type="dxa"/>
          </w:tcPr>
          <w:p w14:paraId="6D97F4F1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Деление (для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)</w:t>
            </w:r>
          </w:p>
        </w:tc>
      </w:tr>
      <w:tr w:rsidR="004D67B7" w:rsidRPr="004D67B7" w14:paraId="38176056" w14:textId="77777777" w:rsidTr="00145DE8">
        <w:trPr>
          <w:trHeight w:val="375"/>
        </w:trPr>
        <w:tc>
          <w:tcPr>
            <w:tcW w:w="4292" w:type="dxa"/>
          </w:tcPr>
          <w:p w14:paraId="09582DC4" w14:textId="77777777" w:rsidR="004D67B7" w:rsidRPr="004D67B7" w:rsidRDefault="004D67B7" w:rsidP="00F9033C">
            <w:pPr>
              <w:tabs>
                <w:tab w:val="left" w:pos="2745"/>
              </w:tabs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+</w:t>
            </w:r>
          </w:p>
        </w:tc>
        <w:tc>
          <w:tcPr>
            <w:tcW w:w="4859" w:type="dxa"/>
          </w:tcPr>
          <w:p w14:paraId="16E05B33" w14:textId="2C377433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Унарный плюс</w:t>
            </w:r>
          </w:p>
        </w:tc>
      </w:tr>
      <w:tr w:rsidR="004D67B7" w:rsidRPr="004D67B7" w14:paraId="03662494" w14:textId="77777777" w:rsidTr="00145DE8">
        <w:trPr>
          <w:trHeight w:val="254"/>
        </w:trPr>
        <w:tc>
          <w:tcPr>
            <w:tcW w:w="4292" w:type="dxa"/>
          </w:tcPr>
          <w:p w14:paraId="73D78E8B" w14:textId="77777777" w:rsidR="004D67B7" w:rsidRPr="004D67B7" w:rsidRDefault="004D67B7" w:rsidP="00F9033C">
            <w:pPr>
              <w:tabs>
                <w:tab w:val="left" w:pos="2745"/>
              </w:tabs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-</w:t>
            </w:r>
          </w:p>
        </w:tc>
        <w:tc>
          <w:tcPr>
            <w:tcW w:w="4859" w:type="dxa"/>
          </w:tcPr>
          <w:p w14:paraId="2F845964" w14:textId="6671962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Унарный минус</w:t>
            </w:r>
          </w:p>
        </w:tc>
      </w:tr>
    </w:tbl>
    <w:p w14:paraId="2F1B1999" w14:textId="77777777" w:rsidR="004D67B7" w:rsidRPr="004D67B7" w:rsidRDefault="004D67B7" w:rsidP="00577BF1">
      <w:pPr>
        <w:spacing w:before="120"/>
        <w:rPr>
          <w:rFonts w:eastAsia="Times New Roman"/>
          <w:lang w:eastAsia="ru-RU"/>
        </w:rPr>
      </w:pPr>
      <w:r w:rsidRPr="004D67B7">
        <w:rPr>
          <w:shd w:val="clear" w:color="auto" w:fill="FFFFFF"/>
        </w:rPr>
        <w:t>В таблице 1.6 перечислены приоритет и порядок операций языка. Операции перечислены сверху вниз в порядке убывания приоритета.</w:t>
      </w:r>
    </w:p>
    <w:p w14:paraId="6B71BC31" w14:textId="027134E7" w:rsidR="004D67B7" w:rsidRPr="004D67B7" w:rsidRDefault="004D67B7" w:rsidP="003B4F4D">
      <w:pPr>
        <w:pStyle w:val="a3"/>
        <w:ind w:firstLine="0"/>
        <w:rPr>
          <w:lang w:eastAsia="ru-RU"/>
        </w:rPr>
      </w:pPr>
      <w:r w:rsidRPr="004D67B7">
        <w:rPr>
          <w:lang w:eastAsia="ru-RU"/>
        </w:rPr>
        <w:t>Табл</w:t>
      </w:r>
      <w:r w:rsidR="003B4F4D">
        <w:rPr>
          <w:lang w:eastAsia="ru-RU"/>
        </w:rPr>
        <w:t>ица</w:t>
      </w:r>
      <w:r w:rsidRPr="004D67B7">
        <w:rPr>
          <w:lang w:eastAsia="ru-RU"/>
        </w:rPr>
        <w:t xml:space="preserve"> 1.6 </w:t>
      </w:r>
      <w:r w:rsidR="003B4F4D">
        <w:rPr>
          <w:lang w:eastAsia="ru-RU"/>
        </w:rPr>
        <w:t xml:space="preserve">- </w:t>
      </w:r>
      <w:r w:rsidRPr="004D67B7">
        <w:rPr>
          <w:lang w:eastAsia="ru-RU"/>
        </w:rPr>
        <w:t xml:space="preserve">Приоритеты операций языка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544"/>
        <w:gridCol w:w="1985"/>
        <w:gridCol w:w="2268"/>
      </w:tblGrid>
      <w:tr w:rsidR="004D67B7" w:rsidRPr="004D67B7" w14:paraId="14715AA1" w14:textId="77777777" w:rsidTr="00145DE8">
        <w:trPr>
          <w:trHeight w:val="720"/>
        </w:trPr>
        <w:tc>
          <w:tcPr>
            <w:tcW w:w="1809" w:type="dxa"/>
            <w:shd w:val="clear" w:color="auto" w:fill="auto"/>
            <w:vAlign w:val="center"/>
          </w:tcPr>
          <w:p w14:paraId="054DA009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Приоритет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E01330B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F0FE232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Операция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FA45C" w14:textId="151DFC31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Порядок</w:t>
            </w:r>
          </w:p>
        </w:tc>
      </w:tr>
      <w:tr w:rsidR="004D67B7" w:rsidRPr="004D67B7" w14:paraId="783F69AC" w14:textId="77777777" w:rsidTr="00145DE8">
        <w:trPr>
          <w:trHeight w:val="485"/>
        </w:trPr>
        <w:tc>
          <w:tcPr>
            <w:tcW w:w="1809" w:type="dxa"/>
            <w:vMerge w:val="restart"/>
            <w:shd w:val="clear" w:color="auto" w:fill="auto"/>
            <w:vAlign w:val="center"/>
          </w:tcPr>
          <w:p w14:paraId="5BAE9A0B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45883BE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Унарный плюс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BB7C7C3" w14:textId="3A60A8F6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+</w:t>
            </w:r>
          </w:p>
        </w:tc>
        <w:tc>
          <w:tcPr>
            <w:tcW w:w="2268" w:type="dxa"/>
            <w:vMerge w:val="restart"/>
            <w:shd w:val="clear" w:color="auto" w:fill="auto"/>
            <w:vAlign w:val="center"/>
          </w:tcPr>
          <w:p w14:paraId="0477853F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Слева направо</w:t>
            </w:r>
          </w:p>
        </w:tc>
      </w:tr>
      <w:tr w:rsidR="004D67B7" w:rsidRPr="004D67B7" w14:paraId="14C9C31B" w14:textId="77777777" w:rsidTr="00145DE8">
        <w:trPr>
          <w:trHeight w:val="537"/>
        </w:trPr>
        <w:tc>
          <w:tcPr>
            <w:tcW w:w="1809" w:type="dxa"/>
            <w:vMerge/>
            <w:shd w:val="clear" w:color="auto" w:fill="auto"/>
            <w:vAlign w:val="center"/>
          </w:tcPr>
          <w:p w14:paraId="33C5D6A2" w14:textId="77777777" w:rsidR="004D67B7" w:rsidRPr="004D67B7" w:rsidRDefault="004D67B7" w:rsidP="00F9033C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47C7D51A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Унарный минус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8470E86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2268" w:type="dxa"/>
            <w:vMerge/>
            <w:shd w:val="clear" w:color="auto" w:fill="auto"/>
            <w:vAlign w:val="center"/>
          </w:tcPr>
          <w:p w14:paraId="390520D8" w14:textId="77777777" w:rsidR="004D67B7" w:rsidRPr="004D67B7" w:rsidRDefault="004D67B7" w:rsidP="00F9033C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4D67B7" w:rsidRPr="004D67B7" w14:paraId="62B9439E" w14:textId="77777777" w:rsidTr="00145DE8">
        <w:trPr>
          <w:trHeight w:val="449"/>
        </w:trPr>
        <w:tc>
          <w:tcPr>
            <w:tcW w:w="1809" w:type="dxa"/>
            <w:vMerge w:val="restart"/>
            <w:shd w:val="clear" w:color="auto" w:fill="auto"/>
          </w:tcPr>
          <w:p w14:paraId="1B4EA4F9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2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331BA6D8" w14:textId="77777777" w:rsidR="004D67B7" w:rsidRPr="004D67B7" w:rsidRDefault="004D67B7" w:rsidP="00F9033C">
            <w:pPr>
              <w:tabs>
                <w:tab w:val="right" w:pos="3853"/>
              </w:tabs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Умножение</w:t>
            </w:r>
          </w:p>
        </w:tc>
        <w:tc>
          <w:tcPr>
            <w:tcW w:w="1985" w:type="dxa"/>
            <w:shd w:val="clear" w:color="auto" w:fill="auto"/>
          </w:tcPr>
          <w:p w14:paraId="46DC83C3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*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14B79AC5" w14:textId="293EB1F2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Слева направо</w:t>
            </w:r>
          </w:p>
        </w:tc>
      </w:tr>
      <w:tr w:rsidR="004D67B7" w:rsidRPr="004D67B7" w14:paraId="7C2B0563" w14:textId="77777777" w:rsidTr="00145DE8">
        <w:trPr>
          <w:trHeight w:val="427"/>
        </w:trPr>
        <w:tc>
          <w:tcPr>
            <w:tcW w:w="1809" w:type="dxa"/>
            <w:vMerge/>
            <w:shd w:val="clear" w:color="auto" w:fill="auto"/>
          </w:tcPr>
          <w:p w14:paraId="7863EC3F" w14:textId="77777777" w:rsidR="004D67B7" w:rsidRPr="004D67B7" w:rsidRDefault="004D67B7" w:rsidP="00F9033C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2C6B23A6" w14:textId="77777777" w:rsidR="004D67B7" w:rsidRPr="004D67B7" w:rsidRDefault="004D67B7" w:rsidP="00F9033C">
            <w:pPr>
              <w:tabs>
                <w:tab w:val="right" w:pos="3853"/>
              </w:tabs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Деление</w:t>
            </w:r>
          </w:p>
        </w:tc>
        <w:tc>
          <w:tcPr>
            <w:tcW w:w="1985" w:type="dxa"/>
            <w:shd w:val="clear" w:color="auto" w:fill="auto"/>
          </w:tcPr>
          <w:p w14:paraId="25436D66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/</w:t>
            </w:r>
          </w:p>
        </w:tc>
        <w:tc>
          <w:tcPr>
            <w:tcW w:w="2268" w:type="dxa"/>
            <w:vMerge/>
            <w:shd w:val="clear" w:color="auto" w:fill="auto"/>
          </w:tcPr>
          <w:p w14:paraId="26C8B095" w14:textId="77777777" w:rsidR="004D67B7" w:rsidRPr="004D67B7" w:rsidRDefault="004D67B7" w:rsidP="00F9033C">
            <w:pPr>
              <w:ind w:firstLine="709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67D16610" w14:textId="77777777" w:rsidR="00022DEE" w:rsidRDefault="00022DEE" w:rsidP="00577BF1">
      <w:pPr>
        <w:pStyle w:val="a3"/>
      </w:pPr>
    </w:p>
    <w:p w14:paraId="3091D480" w14:textId="6BDC412C" w:rsidR="00577BF1" w:rsidRDefault="00577BF1" w:rsidP="00022DEE">
      <w:pPr>
        <w:pStyle w:val="a3"/>
        <w:ind w:firstLine="0"/>
      </w:pPr>
      <w:r>
        <w:lastRenderedPageBreak/>
        <w:t>Продолжение таблицы 1.6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3544"/>
        <w:gridCol w:w="1985"/>
        <w:gridCol w:w="2268"/>
      </w:tblGrid>
      <w:tr w:rsidR="004D67B7" w:rsidRPr="004D67B7" w14:paraId="156BBAB2" w14:textId="77777777" w:rsidTr="00145DE8">
        <w:trPr>
          <w:trHeight w:val="495"/>
        </w:trPr>
        <w:tc>
          <w:tcPr>
            <w:tcW w:w="1809" w:type="dxa"/>
            <w:vMerge w:val="restart"/>
            <w:shd w:val="clear" w:color="auto" w:fill="auto"/>
          </w:tcPr>
          <w:p w14:paraId="197AAF30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3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129F809C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Сумма</w:t>
            </w:r>
          </w:p>
        </w:tc>
        <w:tc>
          <w:tcPr>
            <w:tcW w:w="1985" w:type="dxa"/>
            <w:shd w:val="clear" w:color="auto" w:fill="auto"/>
          </w:tcPr>
          <w:p w14:paraId="0C158EAE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+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320F70EB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Слева направо</w:t>
            </w:r>
          </w:p>
        </w:tc>
      </w:tr>
      <w:tr w:rsidR="004D67B7" w:rsidRPr="004D67B7" w14:paraId="41F79F02" w14:textId="77777777" w:rsidTr="00145DE8">
        <w:trPr>
          <w:trHeight w:val="465"/>
        </w:trPr>
        <w:tc>
          <w:tcPr>
            <w:tcW w:w="1809" w:type="dxa"/>
            <w:vMerge/>
            <w:shd w:val="clear" w:color="auto" w:fill="auto"/>
          </w:tcPr>
          <w:p w14:paraId="60E5F18A" w14:textId="77777777" w:rsidR="004D67B7" w:rsidRPr="004D67B7" w:rsidRDefault="004D67B7" w:rsidP="00145DE8">
            <w:pPr>
              <w:ind w:firstLine="709"/>
              <w:rPr>
                <w:rFonts w:eastAsia="Times New Roman" w:cs="Times New Roman"/>
                <w:szCs w:val="28"/>
                <w:lang w:val="en-US" w:eastAsia="ru-RU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707021C8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Разность</w:t>
            </w:r>
          </w:p>
        </w:tc>
        <w:tc>
          <w:tcPr>
            <w:tcW w:w="1985" w:type="dxa"/>
            <w:shd w:val="clear" w:color="auto" w:fill="auto"/>
          </w:tcPr>
          <w:p w14:paraId="18CCF004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  <w:tc>
          <w:tcPr>
            <w:tcW w:w="2268" w:type="dxa"/>
            <w:vMerge/>
            <w:shd w:val="clear" w:color="auto" w:fill="auto"/>
          </w:tcPr>
          <w:p w14:paraId="092094C2" w14:textId="77777777" w:rsidR="004D67B7" w:rsidRPr="004D67B7" w:rsidRDefault="004D67B7" w:rsidP="00145DE8">
            <w:pPr>
              <w:ind w:firstLine="709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1E5F3CBB" w14:textId="77777777" w:rsidR="004D67B7" w:rsidRPr="004D67B7" w:rsidRDefault="004D67B7" w:rsidP="00577BF1">
      <w:pPr>
        <w:spacing w:before="120"/>
        <w:rPr>
          <w:lang w:eastAsia="ru-RU"/>
        </w:rPr>
      </w:pPr>
      <w:r w:rsidRPr="004D67B7">
        <w:rPr>
          <w:lang w:eastAsia="ru-RU"/>
        </w:rPr>
        <w:t>Для изменения приоритета операций используется ().</w:t>
      </w:r>
    </w:p>
    <w:p w14:paraId="46A99658" w14:textId="7D328293" w:rsidR="004D67B7" w:rsidRPr="00F9033C" w:rsidRDefault="004D67B7" w:rsidP="00F9033C">
      <w:pPr>
        <w:pStyle w:val="1"/>
      </w:pPr>
      <w:bookmarkStart w:id="40" w:name="_Toc501678832"/>
      <w:bookmarkStart w:id="41" w:name="_Toc501701765"/>
      <w:r w:rsidRPr="00F9033C">
        <w:t>1.13 Выражения и их вычисления</w:t>
      </w:r>
      <w:bookmarkEnd w:id="40"/>
      <w:bookmarkEnd w:id="41"/>
      <w:r w:rsidRPr="00F9033C">
        <w:t xml:space="preserve"> </w:t>
      </w:r>
    </w:p>
    <w:p w14:paraId="72F98196" w14:textId="77777777" w:rsidR="004D67B7" w:rsidRPr="004D67B7" w:rsidRDefault="004D67B7" w:rsidP="00F9033C">
      <w:r w:rsidRPr="004D67B7">
        <w:t xml:space="preserve">В языке </w:t>
      </w:r>
      <w:r w:rsidRPr="004D67B7">
        <w:rPr>
          <w:lang w:val="en-US"/>
        </w:rPr>
        <w:t>DMM</w:t>
      </w:r>
      <w:r w:rsidRPr="004D67B7">
        <w:t>-2017 допускаются выражения:</w:t>
      </w:r>
    </w:p>
    <w:p w14:paraId="68ED4C9A" w14:textId="7E1E97D6" w:rsidR="004D67B7" w:rsidRPr="004D67B7" w:rsidRDefault="00F9033C" w:rsidP="00F9033C">
      <w:r>
        <w:t xml:space="preserve">- </w:t>
      </w:r>
      <w:r w:rsidR="004D67B7" w:rsidRPr="004D67B7">
        <w:t>Арифметические, с применением операций +, -, /, *;</w:t>
      </w:r>
    </w:p>
    <w:p w14:paraId="72A0AC8C" w14:textId="6F67D3BA" w:rsidR="004D67B7" w:rsidRPr="004D67B7" w:rsidRDefault="00F9033C" w:rsidP="00F9033C">
      <w:pPr>
        <w:rPr>
          <w:rFonts w:eastAsia="Times New Roman"/>
          <w:lang w:eastAsia="ru-RU"/>
        </w:rPr>
      </w:pPr>
      <w:r>
        <w:t xml:space="preserve">- </w:t>
      </w:r>
      <w:r w:rsidR="004D67B7" w:rsidRPr="004D67B7">
        <w:t xml:space="preserve">Строковые, с применением операции +.  </w:t>
      </w:r>
    </w:p>
    <w:p w14:paraId="190879B0" w14:textId="77777777" w:rsidR="004D67B7" w:rsidRPr="004D67B7" w:rsidRDefault="004D67B7" w:rsidP="00F9033C">
      <w:r w:rsidRPr="004D67B7">
        <w:t>Все выражения записываются в одну строку и могут содержать вызов функции. Использование круглых скобок () в выражениях изменяет приоритет операций. Допускается использование унарного минуса</w:t>
      </w:r>
    </w:p>
    <w:p w14:paraId="75310E1B" w14:textId="15C832EC" w:rsidR="004D67B7" w:rsidRPr="00F9033C" w:rsidRDefault="004D67B7" w:rsidP="00F9033C">
      <w:pPr>
        <w:pStyle w:val="1"/>
      </w:pPr>
      <w:bookmarkStart w:id="42" w:name="_Toc501678833"/>
      <w:bookmarkStart w:id="43" w:name="_Toc501701766"/>
      <w:r w:rsidRPr="00F9033C">
        <w:t>1.14 Программные конструкции языка</w:t>
      </w:r>
      <w:bookmarkEnd w:id="42"/>
      <w:bookmarkEnd w:id="43"/>
    </w:p>
    <w:p w14:paraId="75F71259" w14:textId="77777777" w:rsidR="004D67B7" w:rsidRPr="004D67B7" w:rsidRDefault="004D67B7" w:rsidP="00F9033C">
      <w:pPr>
        <w:rPr>
          <w:lang w:eastAsia="ru-RU"/>
        </w:rPr>
      </w:pPr>
      <w:r w:rsidRPr="004D67B7">
        <w:rPr>
          <w:lang w:eastAsia="ru-RU"/>
        </w:rPr>
        <w:t xml:space="preserve">Конструкции языка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 описаны в таблице 1.7</w:t>
      </w:r>
    </w:p>
    <w:p w14:paraId="50C0C4E5" w14:textId="49583C49" w:rsidR="004D67B7" w:rsidRPr="00022DEE" w:rsidRDefault="004D67B7" w:rsidP="003B4F4D">
      <w:pPr>
        <w:pStyle w:val="a3"/>
        <w:ind w:firstLine="0"/>
      </w:pPr>
      <w:r w:rsidRPr="00022DEE">
        <w:t>Табл</w:t>
      </w:r>
      <w:r w:rsidR="003B4F4D">
        <w:t>ица</w:t>
      </w:r>
      <w:r w:rsidRPr="00022DEE">
        <w:t xml:space="preserve"> 1.7 Конструкции языка DMM-2017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9"/>
        <w:gridCol w:w="6347"/>
      </w:tblGrid>
      <w:tr w:rsidR="004D67B7" w:rsidRPr="004D67B7" w14:paraId="663C0546" w14:textId="77777777" w:rsidTr="00145DE8">
        <w:trPr>
          <w:trHeight w:val="558"/>
        </w:trPr>
        <w:tc>
          <w:tcPr>
            <w:tcW w:w="3259" w:type="dxa"/>
          </w:tcPr>
          <w:p w14:paraId="0E4E76F0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Конструкция</w:t>
            </w:r>
          </w:p>
        </w:tc>
        <w:tc>
          <w:tcPr>
            <w:tcW w:w="6347" w:type="dxa"/>
          </w:tcPr>
          <w:p w14:paraId="73357E52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Реализация</w:t>
            </w:r>
          </w:p>
        </w:tc>
      </w:tr>
      <w:tr w:rsidR="004D67B7" w:rsidRPr="004D67B7" w14:paraId="06C31374" w14:textId="77777777" w:rsidTr="00145DE8">
        <w:tc>
          <w:tcPr>
            <w:tcW w:w="3259" w:type="dxa"/>
          </w:tcPr>
          <w:p w14:paraId="27A34771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Точка входа</w:t>
            </w:r>
          </w:p>
        </w:tc>
        <w:tc>
          <w:tcPr>
            <w:tcW w:w="6347" w:type="dxa"/>
          </w:tcPr>
          <w:p w14:paraId="3DF87AF0" w14:textId="77777777" w:rsidR="004D67B7" w:rsidRPr="004D67B7" w:rsidRDefault="004D67B7" w:rsidP="00F9033C">
            <w:pPr>
              <w:rPr>
                <w:lang w:eastAsia="ru-RU"/>
              </w:rPr>
            </w:pPr>
            <w:proofErr w:type="gramStart"/>
            <w:r w:rsidRPr="004D67B7">
              <w:rPr>
                <w:lang w:val="en-US" w:eastAsia="ru-RU"/>
              </w:rPr>
              <w:t>main</w:t>
            </w:r>
            <w:r w:rsidRPr="004D67B7">
              <w:rPr>
                <w:lang w:eastAsia="ru-RU"/>
              </w:rPr>
              <w:t>(</w:t>
            </w:r>
            <w:proofErr w:type="gramEnd"/>
            <w:r w:rsidRPr="004D67B7">
              <w:rPr>
                <w:lang w:eastAsia="ru-RU"/>
              </w:rPr>
              <w:t>)</w:t>
            </w:r>
          </w:p>
          <w:p w14:paraId="00912E92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{</w:t>
            </w:r>
          </w:p>
          <w:p w14:paraId="5CB4414C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 xml:space="preserve">&lt;программный блок&gt; </w:t>
            </w:r>
          </w:p>
          <w:p w14:paraId="0A39EB89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ret</w:t>
            </w:r>
            <w:r w:rsidRPr="004D67B7">
              <w:rPr>
                <w:lang w:eastAsia="ru-RU"/>
              </w:rPr>
              <w:t xml:space="preserve"> &lt;выражение&gt;</w:t>
            </w:r>
          </w:p>
          <w:p w14:paraId="6B0DAD6D" w14:textId="77777777" w:rsidR="004D67B7" w:rsidRPr="004D67B7" w:rsidRDefault="004D67B7" w:rsidP="00F9033C">
            <w:pPr>
              <w:rPr>
                <w:lang w:val="en-US" w:eastAsia="ru-RU"/>
              </w:rPr>
            </w:pPr>
            <w:r w:rsidRPr="004D67B7">
              <w:rPr>
                <w:lang w:val="en-US" w:eastAsia="ru-RU"/>
              </w:rPr>
              <w:t>}</w:t>
            </w:r>
          </w:p>
        </w:tc>
      </w:tr>
      <w:tr w:rsidR="004D67B7" w:rsidRPr="004D67B7" w14:paraId="56D9B85B" w14:textId="77777777" w:rsidTr="00145DE8">
        <w:trPr>
          <w:trHeight w:val="2048"/>
        </w:trPr>
        <w:tc>
          <w:tcPr>
            <w:tcW w:w="3259" w:type="dxa"/>
          </w:tcPr>
          <w:p w14:paraId="04CE0F81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Функции</w:t>
            </w:r>
          </w:p>
        </w:tc>
        <w:tc>
          <w:tcPr>
            <w:tcW w:w="6347" w:type="dxa"/>
          </w:tcPr>
          <w:p w14:paraId="70356A7A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 xml:space="preserve">&lt;тип </w:t>
            </w:r>
            <w:proofErr w:type="gramStart"/>
            <w:r w:rsidRPr="004D67B7">
              <w:rPr>
                <w:lang w:eastAsia="ru-RU"/>
              </w:rPr>
              <w:t xml:space="preserve">данных&gt;  </w:t>
            </w:r>
            <w:r w:rsidRPr="004D67B7">
              <w:rPr>
                <w:lang w:val="en-US" w:eastAsia="ru-RU"/>
              </w:rPr>
              <w:t>function</w:t>
            </w:r>
            <w:proofErr w:type="gramEnd"/>
            <w:r w:rsidRPr="004D67B7">
              <w:rPr>
                <w:lang w:eastAsia="ru-RU"/>
              </w:rPr>
              <w:t xml:space="preserve">  &lt;идентификатор&gt;(</w:t>
            </w:r>
          </w:p>
          <w:p w14:paraId="4C42C760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&lt;тип данных&gt; &lt;идентификатор</w:t>
            </w:r>
            <w:proofErr w:type="gramStart"/>
            <w:r w:rsidRPr="004D67B7">
              <w:rPr>
                <w:lang w:eastAsia="ru-RU"/>
              </w:rPr>
              <w:t>&gt;, ….</w:t>
            </w:r>
            <w:proofErr w:type="gramEnd"/>
            <w:r w:rsidRPr="004D67B7">
              <w:rPr>
                <w:lang w:eastAsia="ru-RU"/>
              </w:rPr>
              <w:t>)</w:t>
            </w:r>
          </w:p>
          <w:p w14:paraId="38E78DDC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{</w:t>
            </w:r>
          </w:p>
          <w:p w14:paraId="2639FE8D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 xml:space="preserve">&lt;программный блок функции&gt; </w:t>
            </w:r>
          </w:p>
          <w:p w14:paraId="19E72198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val="en-US" w:eastAsia="ru-RU"/>
              </w:rPr>
              <w:t>ret</w:t>
            </w:r>
            <w:r w:rsidRPr="004D67B7">
              <w:rPr>
                <w:lang w:eastAsia="ru-RU"/>
              </w:rPr>
              <w:t xml:space="preserve"> &lt;выражение&gt;</w:t>
            </w:r>
          </w:p>
          <w:p w14:paraId="53008ACD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}</w:t>
            </w:r>
          </w:p>
        </w:tc>
      </w:tr>
      <w:tr w:rsidR="004D67B7" w:rsidRPr="004D67B7" w14:paraId="70D37C99" w14:textId="77777777" w:rsidTr="00145DE8">
        <w:trPr>
          <w:trHeight w:val="465"/>
        </w:trPr>
        <w:tc>
          <w:tcPr>
            <w:tcW w:w="3259" w:type="dxa"/>
          </w:tcPr>
          <w:p w14:paraId="79826BBF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Цикл</w:t>
            </w:r>
          </w:p>
        </w:tc>
        <w:tc>
          <w:tcPr>
            <w:tcW w:w="6347" w:type="dxa"/>
          </w:tcPr>
          <w:p w14:paraId="1B6C85C9" w14:textId="77777777" w:rsidR="004D67B7" w:rsidRPr="004D67B7" w:rsidRDefault="004D67B7" w:rsidP="00F9033C">
            <w:pPr>
              <w:rPr>
                <w:lang w:eastAsia="ru-RU"/>
              </w:rPr>
            </w:pPr>
            <w:proofErr w:type="gramStart"/>
            <w:r w:rsidRPr="004D67B7">
              <w:rPr>
                <w:lang w:val="en-US" w:eastAsia="ru-RU"/>
              </w:rPr>
              <w:t>For</w:t>
            </w:r>
            <w:r w:rsidRPr="004D67B7">
              <w:rPr>
                <w:lang w:eastAsia="ru-RU"/>
              </w:rPr>
              <w:t>(</w:t>
            </w:r>
            <w:proofErr w:type="gramEnd"/>
            <w:r w:rsidRPr="004D67B7">
              <w:rPr>
                <w:lang w:eastAsia="ru-RU"/>
              </w:rPr>
              <w:t>целочисленный литерал/целочисленный идентификатор)</w:t>
            </w:r>
          </w:p>
          <w:p w14:paraId="2D552C30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{</w:t>
            </w:r>
          </w:p>
          <w:p w14:paraId="378D01CF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 xml:space="preserve">&lt;блок цикла </w:t>
            </w:r>
            <w:r w:rsidRPr="004D67B7">
              <w:rPr>
                <w:lang w:val="en-US" w:eastAsia="ru-RU"/>
              </w:rPr>
              <w:t>for</w:t>
            </w:r>
            <w:r w:rsidRPr="004D67B7">
              <w:rPr>
                <w:lang w:eastAsia="ru-RU"/>
              </w:rPr>
              <w:t>&gt;</w:t>
            </w:r>
          </w:p>
          <w:p w14:paraId="378B29E8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}</w:t>
            </w:r>
          </w:p>
        </w:tc>
      </w:tr>
      <w:tr w:rsidR="004D67B7" w:rsidRPr="004D67B7" w14:paraId="305FA183" w14:textId="77777777" w:rsidTr="00145DE8">
        <w:trPr>
          <w:trHeight w:val="354"/>
        </w:trPr>
        <w:tc>
          <w:tcPr>
            <w:tcW w:w="3259" w:type="dxa"/>
          </w:tcPr>
          <w:p w14:paraId="7C5FF92E" w14:textId="77777777" w:rsidR="004D67B7" w:rsidRPr="004D67B7" w:rsidRDefault="004D67B7" w:rsidP="00F9033C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Параметры</w:t>
            </w:r>
          </w:p>
        </w:tc>
        <w:tc>
          <w:tcPr>
            <w:tcW w:w="6347" w:type="dxa"/>
          </w:tcPr>
          <w:p w14:paraId="08E766CE" w14:textId="77777777" w:rsidR="004D67B7" w:rsidRPr="004D67B7" w:rsidRDefault="004D67B7" w:rsidP="00F9033C">
            <w:pPr>
              <w:rPr>
                <w:lang w:eastAsia="ru-RU"/>
              </w:rPr>
            </w:pPr>
            <w:r w:rsidRPr="004D67B7">
              <w:rPr>
                <w:lang w:eastAsia="ru-RU"/>
              </w:rPr>
              <w:t>передаются по значению</w:t>
            </w:r>
          </w:p>
        </w:tc>
      </w:tr>
    </w:tbl>
    <w:p w14:paraId="7A5B19EF" w14:textId="77777777" w:rsidR="004D67B7" w:rsidRPr="004D67B7" w:rsidRDefault="004D67B7" w:rsidP="00577BF1">
      <w:pPr>
        <w:pStyle w:val="a3"/>
        <w:spacing w:after="0"/>
      </w:pPr>
      <w:r w:rsidRPr="004D67B7">
        <w:t xml:space="preserve">Все функции должны содержать как минимум один параметр. </w:t>
      </w:r>
    </w:p>
    <w:p w14:paraId="13FEE069" w14:textId="77777777" w:rsidR="004D67B7" w:rsidRPr="004D67B7" w:rsidRDefault="004D67B7" w:rsidP="00F9033C">
      <w:r w:rsidRPr="004D67B7">
        <w:t>Параметрами пользовательской функции не могут быть массивы.</w:t>
      </w:r>
    </w:p>
    <w:p w14:paraId="33F3D5EA" w14:textId="77777777" w:rsidR="004D67B7" w:rsidRPr="004D67B7" w:rsidRDefault="004D67B7" w:rsidP="00F9033C">
      <w:r w:rsidRPr="004D67B7">
        <w:t>Массивы как параметр допускаются только в функциях стандартной библиотеки.</w:t>
      </w:r>
    </w:p>
    <w:p w14:paraId="2C624D92" w14:textId="77777777" w:rsidR="004D67B7" w:rsidRPr="004D67B7" w:rsidRDefault="004D67B7" w:rsidP="00F9033C">
      <w:r w:rsidRPr="004D67B7">
        <w:lastRenderedPageBreak/>
        <w:t>Программный блок цикла допускает наличие только операторов присвоения и печати.</w:t>
      </w:r>
    </w:p>
    <w:p w14:paraId="5246B287" w14:textId="13E09CEB" w:rsidR="004D67B7" w:rsidRPr="00F9033C" w:rsidRDefault="004D67B7" w:rsidP="00F9033C">
      <w:pPr>
        <w:pStyle w:val="1"/>
      </w:pPr>
      <w:bookmarkStart w:id="44" w:name="_Toc501678834"/>
      <w:bookmarkStart w:id="45" w:name="_Toc501701767"/>
      <w:r w:rsidRPr="00F9033C">
        <w:t>1.15 Область видимости идентификаторов</w:t>
      </w:r>
      <w:bookmarkEnd w:id="44"/>
      <w:bookmarkEnd w:id="45"/>
    </w:p>
    <w:p w14:paraId="7D3BD2BC" w14:textId="77777777" w:rsidR="004D67B7" w:rsidRPr="004D67B7" w:rsidRDefault="004D67B7" w:rsidP="00F9033C">
      <w:r w:rsidRPr="004D67B7">
        <w:t xml:space="preserve">Локальные идентификаторы объявляются внутри функции или в качестве параметра, доступны внутри текущей функции. </w:t>
      </w:r>
    </w:p>
    <w:p w14:paraId="7B107380" w14:textId="3E4FBBB3" w:rsidR="004D67B7" w:rsidRPr="00F9033C" w:rsidRDefault="004D67B7" w:rsidP="00F9033C">
      <w:pPr>
        <w:pStyle w:val="1"/>
      </w:pPr>
      <w:bookmarkStart w:id="46" w:name="_Toc501678835"/>
      <w:bookmarkStart w:id="47" w:name="_Toc501701768"/>
      <w:r w:rsidRPr="00F9033C">
        <w:t>1.16 Семантические проверки</w:t>
      </w:r>
      <w:bookmarkEnd w:id="46"/>
      <w:bookmarkEnd w:id="47"/>
      <w:r w:rsidRPr="00F9033C">
        <w:t xml:space="preserve">  </w:t>
      </w:r>
    </w:p>
    <w:p w14:paraId="412BE36C" w14:textId="77777777" w:rsidR="004D67B7" w:rsidRPr="004D67B7" w:rsidRDefault="004D67B7" w:rsidP="00F9033C">
      <w:pPr>
        <w:rPr>
          <w:lang w:eastAsia="ru-RU"/>
        </w:rPr>
      </w:pPr>
      <w:r w:rsidRPr="004D67B7">
        <w:rPr>
          <w:lang w:eastAsia="ru-RU"/>
        </w:rPr>
        <w:t xml:space="preserve">В языке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 предусмотрен перечень семантических проверок, описанный в таблице 1.8</w:t>
      </w:r>
    </w:p>
    <w:p w14:paraId="30E3A088" w14:textId="5F13D160" w:rsidR="004D67B7" w:rsidRPr="004D67B7" w:rsidRDefault="004D67B7" w:rsidP="00022DEE">
      <w:pPr>
        <w:pStyle w:val="a3"/>
        <w:ind w:firstLine="0"/>
        <w:rPr>
          <w:lang w:eastAsia="ru-RU"/>
        </w:rPr>
      </w:pPr>
      <w:r w:rsidRPr="004D67B7">
        <w:rPr>
          <w:lang w:eastAsia="ru-RU"/>
        </w:rPr>
        <w:t>Табл</w:t>
      </w:r>
      <w:r w:rsidR="003B4F4D">
        <w:rPr>
          <w:lang w:eastAsia="ru-RU"/>
        </w:rPr>
        <w:t>ица -</w:t>
      </w:r>
      <w:r w:rsidRPr="004D67B7">
        <w:rPr>
          <w:lang w:eastAsia="ru-RU"/>
        </w:rPr>
        <w:t xml:space="preserve"> 1.8 Семантические проверки языка </w:t>
      </w:r>
      <w:r w:rsidRPr="004D67B7">
        <w:rPr>
          <w:lang w:val="en-US" w:eastAsia="ru-RU"/>
        </w:rPr>
        <w:t>DMM</w:t>
      </w:r>
      <w:r w:rsidRPr="004D67B7">
        <w:rPr>
          <w:lang w:eastAsia="ru-RU"/>
        </w:rPr>
        <w:t>-2017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4D67B7" w:rsidRPr="004D67B7" w14:paraId="34FFAED8" w14:textId="77777777" w:rsidTr="00145DE8">
        <w:trPr>
          <w:trHeight w:val="557"/>
        </w:trPr>
        <w:tc>
          <w:tcPr>
            <w:tcW w:w="9464" w:type="dxa"/>
          </w:tcPr>
          <w:p w14:paraId="27925CD2" w14:textId="77777777" w:rsidR="004D67B7" w:rsidRPr="00F9033C" w:rsidRDefault="004D67B7" w:rsidP="00145DE8">
            <w:pPr>
              <w:ind w:firstLine="709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</w:tr>
      <w:tr w:rsidR="004D67B7" w:rsidRPr="004D67B7" w14:paraId="6181D016" w14:textId="77777777" w:rsidTr="00145DE8">
        <w:tc>
          <w:tcPr>
            <w:tcW w:w="9464" w:type="dxa"/>
          </w:tcPr>
          <w:p w14:paraId="4FE3640B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правильности составленного выражения</w:t>
            </w:r>
          </w:p>
        </w:tc>
      </w:tr>
      <w:tr w:rsidR="004D67B7" w:rsidRPr="004D67B7" w14:paraId="6F122F5D" w14:textId="77777777" w:rsidTr="00145DE8">
        <w:tc>
          <w:tcPr>
            <w:tcW w:w="9464" w:type="dxa"/>
          </w:tcPr>
          <w:p w14:paraId="4C18D0E1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Проверка параметров функции при её определении</w:t>
            </w:r>
          </w:p>
        </w:tc>
      </w:tr>
      <w:tr w:rsidR="004D67B7" w:rsidRPr="004D67B7" w14:paraId="21E34A1C" w14:textId="77777777" w:rsidTr="00145DE8">
        <w:tc>
          <w:tcPr>
            <w:tcW w:w="9464" w:type="dxa"/>
          </w:tcPr>
          <w:p w14:paraId="27AFE4A5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>Проверка параметров функции при её вызове</w:t>
            </w:r>
          </w:p>
        </w:tc>
      </w:tr>
      <w:tr w:rsidR="004D67B7" w:rsidRPr="004D67B7" w14:paraId="164BE435" w14:textId="77777777" w:rsidTr="00145DE8">
        <w:tc>
          <w:tcPr>
            <w:tcW w:w="9464" w:type="dxa"/>
          </w:tcPr>
          <w:p w14:paraId="279EE88B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правильности арифметического выражения</w:t>
            </w:r>
          </w:p>
        </w:tc>
      </w:tr>
      <w:tr w:rsidR="004D67B7" w:rsidRPr="004D67B7" w14:paraId="25F05ADC" w14:textId="77777777" w:rsidTr="00145DE8">
        <w:tc>
          <w:tcPr>
            <w:tcW w:w="9464" w:type="dxa"/>
          </w:tcPr>
          <w:p w14:paraId="787E7235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деления на ноль</w:t>
            </w:r>
          </w:p>
        </w:tc>
      </w:tr>
      <w:tr w:rsidR="004D67B7" w:rsidRPr="004D67B7" w14:paraId="262C4D7C" w14:textId="77777777" w:rsidTr="00145DE8">
        <w:tc>
          <w:tcPr>
            <w:tcW w:w="9464" w:type="dxa"/>
          </w:tcPr>
          <w:p w14:paraId="10DA6A4A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 xml:space="preserve">Проверка на дублирование </w:t>
            </w:r>
            <w:r w:rsidRPr="004D67B7">
              <w:rPr>
                <w:rFonts w:eastAsia="Times New Roman" w:cs="Times New Roman"/>
                <w:color w:val="000000"/>
                <w:szCs w:val="28"/>
                <w:lang w:eastAsia="ru-RU"/>
              </w:rPr>
              <w:t>идентификаторов</w:t>
            </w:r>
          </w:p>
        </w:tc>
      </w:tr>
      <w:tr w:rsidR="004D67B7" w:rsidRPr="004D67B7" w14:paraId="3DC0A178" w14:textId="77777777" w:rsidTr="00145DE8">
        <w:tc>
          <w:tcPr>
            <w:tcW w:w="9464" w:type="dxa"/>
          </w:tcPr>
          <w:p w14:paraId="0CA55528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повторное определение функции</w:t>
            </w:r>
          </w:p>
        </w:tc>
      </w:tr>
      <w:tr w:rsidR="004D67B7" w:rsidRPr="004D67B7" w14:paraId="5A244857" w14:textId="77777777" w:rsidTr="00145DE8">
        <w:tc>
          <w:tcPr>
            <w:tcW w:w="9464" w:type="dxa"/>
          </w:tcPr>
          <w:p w14:paraId="21FF4C71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дублирование параметров функции</w:t>
            </w:r>
          </w:p>
        </w:tc>
      </w:tr>
      <w:tr w:rsidR="004D67B7" w:rsidRPr="004D67B7" w14:paraId="16347F8D" w14:textId="77777777" w:rsidTr="00145DE8">
        <w:tc>
          <w:tcPr>
            <w:tcW w:w="9464" w:type="dxa"/>
          </w:tcPr>
          <w:p w14:paraId="3CF821C6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несоответствие типов в выражении</w:t>
            </w:r>
          </w:p>
        </w:tc>
      </w:tr>
      <w:tr w:rsidR="004D67B7" w:rsidRPr="004D67B7" w14:paraId="6DC1E140" w14:textId="77777777" w:rsidTr="00145DE8">
        <w:tc>
          <w:tcPr>
            <w:tcW w:w="9464" w:type="dxa"/>
          </w:tcPr>
          <w:p w14:paraId="770DF6CC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превышение максимального количества параметров функции</w:t>
            </w:r>
          </w:p>
        </w:tc>
      </w:tr>
      <w:tr w:rsidR="004D67B7" w:rsidRPr="004D67B7" w14:paraId="77F1E77A" w14:textId="77777777" w:rsidTr="00145DE8">
        <w:tc>
          <w:tcPr>
            <w:tcW w:w="9464" w:type="dxa"/>
          </w:tcPr>
          <w:p w14:paraId="41EB38E1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 xml:space="preserve">Проверка на наличие массива в параметрах функции </w:t>
            </w:r>
          </w:p>
        </w:tc>
      </w:tr>
      <w:tr w:rsidR="004D67B7" w:rsidRPr="004D67B7" w14:paraId="35EFA14A" w14:textId="77777777" w:rsidTr="00145DE8">
        <w:tc>
          <w:tcPr>
            <w:tcW w:w="9464" w:type="dxa"/>
          </w:tcPr>
          <w:p w14:paraId="164A2810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несоответствие типов в параметрах функции</w:t>
            </w:r>
          </w:p>
        </w:tc>
      </w:tr>
      <w:tr w:rsidR="004D67B7" w:rsidRPr="004D67B7" w14:paraId="6143D1F9" w14:textId="77777777" w:rsidTr="00145DE8">
        <w:tc>
          <w:tcPr>
            <w:tcW w:w="9464" w:type="dxa"/>
          </w:tcPr>
          <w:p w14:paraId="450B658E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совпадение количества параметров функции</w:t>
            </w:r>
          </w:p>
        </w:tc>
      </w:tr>
      <w:tr w:rsidR="004D67B7" w:rsidRPr="004D67B7" w14:paraId="511BC21C" w14:textId="77777777" w:rsidTr="00145DE8">
        <w:tc>
          <w:tcPr>
            <w:tcW w:w="9464" w:type="dxa"/>
          </w:tcPr>
          <w:p w14:paraId="01DB320D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соответствие типа возвращаемого значения функции</w:t>
            </w:r>
          </w:p>
        </w:tc>
      </w:tr>
      <w:tr w:rsidR="004D67B7" w:rsidRPr="004D67B7" w14:paraId="66B7FF79" w14:textId="77777777" w:rsidTr="00145DE8">
        <w:tc>
          <w:tcPr>
            <w:tcW w:w="9464" w:type="dxa"/>
          </w:tcPr>
          <w:p w14:paraId="30F29E84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</w:pPr>
            <w:r w:rsidRPr="004D67B7">
              <w:rPr>
                <w:rFonts w:eastAsia="Times New Roman" w:cs="Times New Roman"/>
                <w:color w:val="000000"/>
                <w:szCs w:val="28"/>
                <w:highlight w:val="white"/>
                <w:lang w:eastAsia="ru-RU"/>
              </w:rPr>
              <w:t>Проверка на выход за пределы массива</w:t>
            </w:r>
          </w:p>
        </w:tc>
      </w:tr>
    </w:tbl>
    <w:p w14:paraId="3BD0B6C6" w14:textId="52825471" w:rsidR="004D67B7" w:rsidRPr="00F9033C" w:rsidRDefault="004D67B7" w:rsidP="00F9033C">
      <w:pPr>
        <w:pStyle w:val="1"/>
      </w:pPr>
      <w:bookmarkStart w:id="48" w:name="_Toc501678836"/>
      <w:bookmarkStart w:id="49" w:name="_Toc501701769"/>
      <w:r w:rsidRPr="00F9033C">
        <w:t>1.17 Распределение оперативной памяти на этапе выполнения</w:t>
      </w:r>
      <w:bookmarkEnd w:id="48"/>
      <w:bookmarkEnd w:id="49"/>
      <w:r w:rsidRPr="00F9033C">
        <w:t xml:space="preserve">  </w:t>
      </w:r>
    </w:p>
    <w:p w14:paraId="5100A065" w14:textId="77777777" w:rsidR="004D67B7" w:rsidRPr="004D67B7" w:rsidRDefault="004D67B7" w:rsidP="00F9033C">
      <w:r w:rsidRPr="004D67B7">
        <w:t xml:space="preserve">В языке </w:t>
      </w:r>
      <w:r w:rsidRPr="004D67B7">
        <w:rPr>
          <w:lang w:val="en-US"/>
        </w:rPr>
        <w:t>DMM</w:t>
      </w:r>
      <w:r w:rsidRPr="004D67B7">
        <w:t xml:space="preserve">-2017 предусмотрено следующее распределение памяти на этапе выполнения: код, локальные переменные. Все переменные размещаются в стек. </w:t>
      </w:r>
    </w:p>
    <w:p w14:paraId="2016340F" w14:textId="69BB5394" w:rsidR="004D67B7" w:rsidRPr="00F9033C" w:rsidRDefault="004D67B7" w:rsidP="00F9033C">
      <w:pPr>
        <w:pStyle w:val="1"/>
      </w:pPr>
      <w:bookmarkStart w:id="50" w:name="_Toc501678837"/>
      <w:bookmarkStart w:id="51" w:name="_Toc501701770"/>
      <w:r w:rsidRPr="00F9033C">
        <w:t>1.18 Стандартная библиотека и ее состав</w:t>
      </w:r>
      <w:bookmarkEnd w:id="50"/>
      <w:bookmarkEnd w:id="51"/>
      <w:r w:rsidRPr="00F9033C">
        <w:t xml:space="preserve"> </w:t>
      </w:r>
    </w:p>
    <w:p w14:paraId="0E173D54" w14:textId="77777777" w:rsidR="004D67B7" w:rsidRPr="004D67B7" w:rsidRDefault="004D67B7" w:rsidP="00F9033C">
      <w:pPr>
        <w:rPr>
          <w:lang w:eastAsia="ru-RU"/>
        </w:rPr>
      </w:pPr>
      <w:r w:rsidRPr="004D67B7">
        <w:rPr>
          <w:lang w:eastAsia="ru-RU"/>
        </w:rPr>
        <w:t>Функции, входящие в стандартную библиотеку описаны в таблице 1.9</w:t>
      </w:r>
    </w:p>
    <w:p w14:paraId="4DEF39D9" w14:textId="77777777" w:rsidR="00022DEE" w:rsidRDefault="00022DEE" w:rsidP="00022DEE">
      <w:pPr>
        <w:pStyle w:val="a3"/>
        <w:rPr>
          <w:lang w:eastAsia="ru-RU"/>
        </w:rPr>
      </w:pPr>
    </w:p>
    <w:p w14:paraId="48D61DB5" w14:textId="77777777" w:rsidR="00022DEE" w:rsidRDefault="00022DEE" w:rsidP="00022DEE">
      <w:pPr>
        <w:pStyle w:val="a3"/>
        <w:rPr>
          <w:lang w:eastAsia="ru-RU"/>
        </w:rPr>
      </w:pPr>
    </w:p>
    <w:p w14:paraId="3527B59A" w14:textId="77777777" w:rsidR="00022DEE" w:rsidRDefault="00022DEE" w:rsidP="00022DEE">
      <w:pPr>
        <w:pStyle w:val="a3"/>
        <w:rPr>
          <w:lang w:eastAsia="ru-RU"/>
        </w:rPr>
      </w:pPr>
    </w:p>
    <w:p w14:paraId="733AEE1A" w14:textId="77777777" w:rsidR="00022DEE" w:rsidRDefault="00022DEE" w:rsidP="00022DEE">
      <w:pPr>
        <w:pStyle w:val="a3"/>
        <w:rPr>
          <w:lang w:eastAsia="ru-RU"/>
        </w:rPr>
      </w:pPr>
    </w:p>
    <w:p w14:paraId="6E247B97" w14:textId="72C84583" w:rsidR="004D67B7" w:rsidRPr="004D67B7" w:rsidRDefault="004D67B7" w:rsidP="0085594E">
      <w:pPr>
        <w:pStyle w:val="a3"/>
        <w:ind w:firstLine="0"/>
        <w:rPr>
          <w:lang w:eastAsia="ru-RU"/>
        </w:rPr>
      </w:pPr>
      <w:r w:rsidRPr="004D67B7">
        <w:rPr>
          <w:lang w:eastAsia="ru-RU"/>
        </w:rPr>
        <w:lastRenderedPageBreak/>
        <w:t>Табл</w:t>
      </w:r>
      <w:r w:rsidR="0085594E">
        <w:rPr>
          <w:lang w:eastAsia="ru-RU"/>
        </w:rPr>
        <w:t>ица -</w:t>
      </w:r>
      <w:r w:rsidRPr="004D67B7">
        <w:rPr>
          <w:lang w:eastAsia="ru-RU"/>
        </w:rPr>
        <w:t xml:space="preserve"> 1.9 Функции стандартной библиотеки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6095"/>
      </w:tblGrid>
      <w:tr w:rsidR="004D67B7" w:rsidRPr="004D67B7" w14:paraId="6BC8966A" w14:textId="77777777" w:rsidTr="00145DE8">
        <w:trPr>
          <w:trHeight w:val="557"/>
        </w:trPr>
        <w:tc>
          <w:tcPr>
            <w:tcW w:w="3369" w:type="dxa"/>
          </w:tcPr>
          <w:p w14:paraId="08A64F89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Функция</w:t>
            </w:r>
          </w:p>
        </w:tc>
        <w:tc>
          <w:tcPr>
            <w:tcW w:w="6095" w:type="dxa"/>
          </w:tcPr>
          <w:p w14:paraId="6F460206" w14:textId="77777777" w:rsidR="004D67B7" w:rsidRPr="00F9033C" w:rsidRDefault="004D67B7" w:rsidP="00F9033C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F9033C">
              <w:rPr>
                <w:rFonts w:eastAsia="Times New Roman" w:cs="Times New Roman"/>
                <w:b/>
                <w:szCs w:val="28"/>
                <w:lang w:eastAsia="ru-RU"/>
              </w:rPr>
              <w:t>Описание</w:t>
            </w:r>
          </w:p>
        </w:tc>
      </w:tr>
      <w:tr w:rsidR="004D67B7" w:rsidRPr="004D67B7" w14:paraId="1D14F633" w14:textId="77777777" w:rsidTr="00145DE8">
        <w:tc>
          <w:tcPr>
            <w:tcW w:w="3369" w:type="dxa"/>
          </w:tcPr>
          <w:p w14:paraId="093F52A1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 w:rsidRPr="004D67B7">
              <w:rPr>
                <w:rFonts w:cs="Times New Roman"/>
                <w:szCs w:val="28"/>
              </w:rPr>
              <w:t>entero</w:t>
            </w:r>
            <w:proofErr w:type="spellEnd"/>
            <w:r w:rsidRPr="004D67B7">
              <w:rPr>
                <w:rFonts w:cs="Times New Roman"/>
                <w:szCs w:val="28"/>
              </w:rPr>
              <w:t xml:space="preserve"> </w:t>
            </w:r>
            <w:proofErr w:type="gramStart"/>
            <w:r w:rsidRPr="004D67B7">
              <w:rPr>
                <w:rFonts w:cs="Times New Roman"/>
                <w:szCs w:val="28"/>
                <w:lang w:val="en-US"/>
              </w:rPr>
              <w:t>max</w:t>
            </w:r>
            <w:r w:rsidRPr="004D67B7">
              <w:rPr>
                <w:rFonts w:cs="Times New Roman"/>
                <w:szCs w:val="28"/>
              </w:rPr>
              <w:t>(</w:t>
            </w:r>
            <w:proofErr w:type="spellStart"/>
            <w:proofErr w:type="gramEnd"/>
            <w:r w:rsidRPr="004D67B7">
              <w:rPr>
                <w:rFonts w:cs="Times New Roman"/>
                <w:szCs w:val="28"/>
                <w:lang w:val="en-US"/>
              </w:rPr>
              <w:t>massiv</w:t>
            </w:r>
            <w:proofErr w:type="spellEnd"/>
            <w:r w:rsidRPr="004D67B7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4D67B7">
              <w:rPr>
                <w:rFonts w:cs="Times New Roman"/>
                <w:szCs w:val="28"/>
                <w:lang w:val="en-US"/>
              </w:rPr>
              <w:t>entero</w:t>
            </w:r>
            <w:proofErr w:type="spellEnd"/>
            <w:r w:rsidRPr="004D67B7">
              <w:rPr>
                <w:rFonts w:cs="Times New Roman"/>
                <w:szCs w:val="28"/>
              </w:rPr>
              <w:t>)</w:t>
            </w:r>
          </w:p>
        </w:tc>
        <w:tc>
          <w:tcPr>
            <w:tcW w:w="6095" w:type="dxa"/>
          </w:tcPr>
          <w:p w14:paraId="5D51902D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Входные параметры – массив </w:t>
            </w:r>
            <w:proofErr w:type="spellStart"/>
            <w:r w:rsidRPr="004D67B7">
              <w:rPr>
                <w:rFonts w:eastAsia="Times New Roman" w:cs="Times New Roman"/>
                <w:szCs w:val="28"/>
                <w:lang w:eastAsia="ru-RU"/>
              </w:rPr>
              <w:t>ma</w:t>
            </w: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ssiv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 и количество элементов массива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. Функция вычисляет максимальный элемент массива из заданного числа элементов массива и возвращает целочисленный результат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4D67B7" w:rsidRPr="004D67B7" w14:paraId="4549DA74" w14:textId="77777777" w:rsidTr="00145DE8">
        <w:tc>
          <w:tcPr>
            <w:tcW w:w="3369" w:type="dxa"/>
          </w:tcPr>
          <w:p w14:paraId="4835D2ED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gram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sum</w:t>
            </w:r>
            <w:r w:rsidRPr="004D67B7">
              <w:rPr>
                <w:rFonts w:eastAsia="Times New Roman" w:cs="Times New Roman"/>
                <w:szCs w:val="28"/>
                <w:lang w:eastAsia="ru-RU"/>
              </w:rPr>
              <w:t>(</w:t>
            </w:r>
            <w:proofErr w:type="spellStart"/>
            <w:proofErr w:type="gramEnd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massiv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  <w:tc>
          <w:tcPr>
            <w:tcW w:w="6095" w:type="dxa"/>
          </w:tcPr>
          <w:p w14:paraId="53E9A41D" w14:textId="77777777" w:rsidR="004D67B7" w:rsidRPr="004D67B7" w:rsidRDefault="004D67B7" w:rsidP="00F9033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Входные параметры – массив </w:t>
            </w:r>
            <w:proofErr w:type="spellStart"/>
            <w:r w:rsidRPr="004D67B7">
              <w:rPr>
                <w:rFonts w:eastAsia="Times New Roman" w:cs="Times New Roman"/>
                <w:szCs w:val="28"/>
                <w:lang w:eastAsia="ru-RU"/>
              </w:rPr>
              <w:t>ma</w:t>
            </w:r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ssiv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 и количество элементов массива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 xml:space="preserve">. Функция вычисляет сумму заданного числа элементов массива и возвращает целочисленный результат </w:t>
            </w:r>
            <w:proofErr w:type="spellStart"/>
            <w:r w:rsidRPr="004D67B7">
              <w:rPr>
                <w:rFonts w:eastAsia="Times New Roman" w:cs="Times New Roman"/>
                <w:szCs w:val="28"/>
                <w:lang w:val="en-US" w:eastAsia="ru-RU"/>
              </w:rPr>
              <w:t>entero</w:t>
            </w:r>
            <w:proofErr w:type="spellEnd"/>
            <w:r w:rsidRPr="004D67B7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</w:tbl>
    <w:p w14:paraId="3D4E7FE3" w14:textId="77777777" w:rsidR="004D67B7" w:rsidRPr="004D67B7" w:rsidRDefault="004D67B7" w:rsidP="00022DEE">
      <w:pPr>
        <w:spacing w:before="120"/>
      </w:pPr>
      <w:r w:rsidRPr="004D67B7">
        <w:t>Стандартная библиотека подключается автоматически на этапе генерации кода.</w:t>
      </w:r>
    </w:p>
    <w:p w14:paraId="078D08F3" w14:textId="08C7880F" w:rsidR="004D67B7" w:rsidRPr="006B6D3F" w:rsidRDefault="004D67B7" w:rsidP="006B6D3F">
      <w:pPr>
        <w:pStyle w:val="1"/>
      </w:pPr>
      <w:bookmarkStart w:id="52" w:name="_Toc501678838"/>
      <w:bookmarkStart w:id="53" w:name="_Toc501701771"/>
      <w:r w:rsidRPr="006B6D3F">
        <w:t>1.19 Ввод и вывод данных</w:t>
      </w:r>
      <w:bookmarkEnd w:id="52"/>
      <w:bookmarkEnd w:id="53"/>
      <w:r w:rsidRPr="006B6D3F">
        <w:t xml:space="preserve"> </w:t>
      </w:r>
    </w:p>
    <w:p w14:paraId="489D11D1" w14:textId="77777777" w:rsidR="004D67B7" w:rsidRPr="004D67B7" w:rsidRDefault="004D67B7" w:rsidP="006B6D3F">
      <w:pPr>
        <w:rPr>
          <w:lang w:eastAsia="ru-RU"/>
        </w:rPr>
      </w:pPr>
      <w:r w:rsidRPr="004D67B7">
        <w:rPr>
          <w:lang w:eastAsia="ru-RU"/>
        </w:rPr>
        <w:t>Вывод в стандартный поток вывода реализован в виде:</w:t>
      </w:r>
    </w:p>
    <w:p w14:paraId="4CC159F7" w14:textId="77777777" w:rsidR="004D67B7" w:rsidRPr="004D67B7" w:rsidRDefault="004D67B7" w:rsidP="006B6D3F">
      <w:r w:rsidRPr="004D67B7">
        <w:rPr>
          <w:lang w:val="en-US" w:eastAsia="ru-RU"/>
        </w:rPr>
        <w:t>print</w:t>
      </w:r>
      <w:r w:rsidRPr="004D67B7">
        <w:rPr>
          <w:lang w:eastAsia="ru-RU"/>
        </w:rPr>
        <w:t>&lt;идентификатор&gt;</w:t>
      </w:r>
    </w:p>
    <w:p w14:paraId="30A526CF" w14:textId="7F089EF8" w:rsidR="004D67B7" w:rsidRPr="006B6D3F" w:rsidRDefault="004D67B7" w:rsidP="006B6D3F">
      <w:pPr>
        <w:pStyle w:val="1"/>
      </w:pPr>
      <w:bookmarkStart w:id="54" w:name="_Toc501678839"/>
      <w:bookmarkStart w:id="55" w:name="_Toc501701772"/>
      <w:r w:rsidRPr="006B6D3F">
        <w:t>1.20 Точка входа</w:t>
      </w:r>
      <w:bookmarkEnd w:id="54"/>
      <w:bookmarkEnd w:id="55"/>
      <w:r w:rsidRPr="006B6D3F">
        <w:t xml:space="preserve"> </w:t>
      </w:r>
    </w:p>
    <w:p w14:paraId="4ACE9104" w14:textId="77777777" w:rsidR="004D67B7" w:rsidRPr="004D67B7" w:rsidRDefault="004D67B7" w:rsidP="006B6D3F">
      <w:r w:rsidRPr="004D67B7">
        <w:t xml:space="preserve">Точка входа в языке </w:t>
      </w:r>
      <w:r w:rsidRPr="004D67B7">
        <w:rPr>
          <w:lang w:val="en-US"/>
        </w:rPr>
        <w:t>DMM</w:t>
      </w:r>
      <w:r w:rsidRPr="004D67B7">
        <w:t xml:space="preserve">-2017 – функция </w:t>
      </w:r>
      <w:proofErr w:type="gramStart"/>
      <w:r w:rsidRPr="004D67B7">
        <w:rPr>
          <w:lang w:val="en-US"/>
        </w:rPr>
        <w:t>main</w:t>
      </w:r>
      <w:r w:rsidRPr="004D67B7">
        <w:t>(</w:t>
      </w:r>
      <w:proofErr w:type="gramEnd"/>
      <w:r w:rsidRPr="004D67B7">
        <w:t xml:space="preserve">). </w:t>
      </w:r>
    </w:p>
    <w:p w14:paraId="719E1AAB" w14:textId="2EDA129B" w:rsidR="004D67B7" w:rsidRPr="006B6D3F" w:rsidRDefault="004D67B7" w:rsidP="006B6D3F">
      <w:pPr>
        <w:pStyle w:val="1"/>
      </w:pPr>
      <w:bookmarkStart w:id="56" w:name="_Toc501678840"/>
      <w:bookmarkStart w:id="57" w:name="_Toc501701773"/>
      <w:r w:rsidRPr="006B6D3F">
        <w:t>1.21 Препроцессор</w:t>
      </w:r>
      <w:bookmarkEnd w:id="56"/>
      <w:bookmarkEnd w:id="57"/>
    </w:p>
    <w:p w14:paraId="5972189E" w14:textId="77777777" w:rsidR="004D67B7" w:rsidRPr="004D67B7" w:rsidRDefault="004D67B7" w:rsidP="006B6D3F">
      <w:r w:rsidRPr="004D67B7">
        <w:t xml:space="preserve">В языке </w:t>
      </w:r>
      <w:r w:rsidRPr="004D67B7">
        <w:rPr>
          <w:lang w:val="en-US"/>
        </w:rPr>
        <w:t>DMM</w:t>
      </w:r>
      <w:r w:rsidRPr="004D67B7">
        <w:t>-2017 наличие препроцессора не предусмотрено.</w:t>
      </w:r>
    </w:p>
    <w:p w14:paraId="0927410A" w14:textId="0955779A" w:rsidR="004D67B7" w:rsidRPr="006B6D3F" w:rsidRDefault="004D67B7" w:rsidP="006B6D3F">
      <w:pPr>
        <w:pStyle w:val="1"/>
      </w:pPr>
      <w:bookmarkStart w:id="58" w:name="_Toc501678841"/>
      <w:bookmarkStart w:id="59" w:name="_Toc501701774"/>
      <w:r w:rsidRPr="006B6D3F">
        <w:t>1.22 Соглашения о вызовах</w:t>
      </w:r>
      <w:bookmarkEnd w:id="58"/>
      <w:bookmarkEnd w:id="59"/>
      <w:r w:rsidRPr="006B6D3F">
        <w:t xml:space="preserve"> </w:t>
      </w:r>
    </w:p>
    <w:p w14:paraId="41F6D5BA" w14:textId="77777777" w:rsidR="004D67B7" w:rsidRPr="004D67B7" w:rsidRDefault="004D67B7" w:rsidP="006B6D3F">
      <w:r w:rsidRPr="004D67B7">
        <w:t>В языке применяется соглашение о вызове __</w:t>
      </w:r>
      <w:proofErr w:type="spellStart"/>
      <w:r w:rsidRPr="004D67B7">
        <w:rPr>
          <w:lang w:val="en-US"/>
        </w:rPr>
        <w:t>cdecl</w:t>
      </w:r>
      <w:proofErr w:type="spellEnd"/>
      <w:r w:rsidRPr="004D67B7">
        <w:t xml:space="preserve"> (по умолчанию). Параметры справа налево, через стек. Стек очищает вызывающий код.</w:t>
      </w:r>
    </w:p>
    <w:p w14:paraId="35722A25" w14:textId="6D70540D" w:rsidR="004D67B7" w:rsidRPr="006B6D3F" w:rsidRDefault="004D67B7" w:rsidP="006B6D3F">
      <w:pPr>
        <w:pStyle w:val="1"/>
      </w:pPr>
      <w:bookmarkStart w:id="60" w:name="_Toc501678842"/>
      <w:bookmarkStart w:id="61" w:name="_Toc501701775"/>
      <w:r w:rsidRPr="006B6D3F">
        <w:t>1.23 Объектный код</w:t>
      </w:r>
      <w:bookmarkEnd w:id="60"/>
      <w:bookmarkEnd w:id="61"/>
      <w:r w:rsidRPr="006B6D3F">
        <w:t xml:space="preserve"> </w:t>
      </w:r>
    </w:p>
    <w:p w14:paraId="77C7A4A8" w14:textId="77777777" w:rsidR="004D67B7" w:rsidRPr="004D67B7" w:rsidRDefault="004D67B7" w:rsidP="006B6D3F">
      <w:pPr>
        <w:rPr>
          <w:color w:val="000000"/>
        </w:rPr>
      </w:pPr>
      <w:r w:rsidRPr="004D67B7">
        <w:t xml:space="preserve">В языке </w:t>
      </w:r>
      <w:r w:rsidRPr="004D67B7">
        <w:rPr>
          <w:lang w:val="en-US"/>
        </w:rPr>
        <w:t>DMM</w:t>
      </w:r>
      <w:r w:rsidRPr="004D67B7">
        <w:t>-2017 исходный код транслируется на язык ассемблера.</w:t>
      </w:r>
    </w:p>
    <w:p w14:paraId="4104AB5B" w14:textId="4FA9E9FB" w:rsidR="004D67B7" w:rsidRPr="006B6D3F" w:rsidRDefault="004D67B7" w:rsidP="006B6D3F">
      <w:pPr>
        <w:pStyle w:val="1"/>
      </w:pPr>
      <w:bookmarkStart w:id="62" w:name="_Toc501678843"/>
      <w:bookmarkStart w:id="63" w:name="_Toc501701776"/>
      <w:r w:rsidRPr="006B6D3F">
        <w:t>1.24 Классификация сообщений транслятора</w:t>
      </w:r>
      <w:bookmarkEnd w:id="62"/>
      <w:bookmarkEnd w:id="63"/>
    </w:p>
    <w:p w14:paraId="6B2E924E" w14:textId="04DD8385" w:rsidR="004D67B7" w:rsidRPr="004D67B7" w:rsidRDefault="004D67B7" w:rsidP="006B6D3F">
      <w:r w:rsidRPr="004D67B7">
        <w:t>Транслятор в ходе работы выдает сообщения об ошибке в соответствии с кодом ошибки. Классификация сообщений транслятора представлена в таблице 1.10</w:t>
      </w:r>
      <w:r w:rsidR="008B10BB">
        <w:t>.</w:t>
      </w:r>
    </w:p>
    <w:p w14:paraId="0FF8EB10" w14:textId="77777777" w:rsidR="00022DEE" w:rsidRDefault="00022DEE" w:rsidP="00022DEE">
      <w:pPr>
        <w:pStyle w:val="a3"/>
        <w:ind w:firstLine="0"/>
      </w:pPr>
    </w:p>
    <w:p w14:paraId="1CAEF6F6" w14:textId="77777777" w:rsidR="00022DEE" w:rsidRDefault="00022DEE" w:rsidP="00022DEE">
      <w:pPr>
        <w:pStyle w:val="a3"/>
        <w:ind w:firstLine="0"/>
      </w:pPr>
    </w:p>
    <w:p w14:paraId="74AFA8C7" w14:textId="7A2947A8" w:rsidR="004D67B7" w:rsidRPr="004D67B7" w:rsidRDefault="004D67B7" w:rsidP="00022DEE">
      <w:pPr>
        <w:pStyle w:val="a3"/>
        <w:ind w:firstLine="0"/>
      </w:pPr>
      <w:r w:rsidRPr="004D67B7">
        <w:lastRenderedPageBreak/>
        <w:t>Таблица 1.10 - Сообщения транслятора</w:t>
      </w:r>
    </w:p>
    <w:tbl>
      <w:tblPr>
        <w:tblW w:w="9628" w:type="dxa"/>
        <w:tblInd w:w="-5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7530"/>
      </w:tblGrid>
      <w:tr w:rsidR="004D67B7" w:rsidRPr="004D67B7" w14:paraId="6DFF23E4" w14:textId="77777777" w:rsidTr="00145DE8">
        <w:trPr>
          <w:trHeight w:val="581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AD09C" w14:textId="77777777" w:rsidR="004D67B7" w:rsidRPr="008B10BB" w:rsidRDefault="004D67B7" w:rsidP="008B10BB">
            <w:pPr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8B10BB">
              <w:rPr>
                <w:rFonts w:eastAsia="Calibri" w:cs="Times New Roman"/>
                <w:b/>
                <w:szCs w:val="28"/>
              </w:rPr>
              <w:t>Код ошибки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19CF4" w14:textId="77777777" w:rsidR="004D67B7" w:rsidRPr="008B10BB" w:rsidRDefault="004D67B7" w:rsidP="008B10BB">
            <w:pPr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8B10BB">
              <w:rPr>
                <w:rFonts w:eastAsia="Calibri" w:cs="Times New Roman"/>
                <w:b/>
                <w:szCs w:val="28"/>
              </w:rPr>
              <w:t>Описание</w:t>
            </w:r>
          </w:p>
        </w:tc>
      </w:tr>
      <w:tr w:rsidR="004D67B7" w:rsidRPr="004D67B7" w14:paraId="3C058C06" w14:textId="77777777" w:rsidTr="00022DEE">
        <w:trPr>
          <w:trHeight w:val="344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0C75A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  <w:lang w:val="en-US"/>
              </w:rPr>
              <w:t>0-99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CCB1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Ошибки системы</w:t>
            </w:r>
          </w:p>
        </w:tc>
      </w:tr>
      <w:tr w:rsidR="004D67B7" w:rsidRPr="004D67B7" w14:paraId="0823334B" w14:textId="77777777" w:rsidTr="00145DE8">
        <w:trPr>
          <w:trHeight w:val="304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9A755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100-199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549F6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Ошибки входного кода</w:t>
            </w:r>
          </w:p>
        </w:tc>
      </w:tr>
      <w:tr w:rsidR="004D67B7" w:rsidRPr="004D67B7" w14:paraId="191C8882" w14:textId="77777777" w:rsidTr="00145DE8">
        <w:trPr>
          <w:trHeight w:val="304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7E51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200-299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1BA7F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Лексические ошибки</w:t>
            </w:r>
          </w:p>
        </w:tc>
      </w:tr>
      <w:tr w:rsidR="004D67B7" w:rsidRPr="004D67B7" w14:paraId="535910EE" w14:textId="77777777" w:rsidTr="00145DE8">
        <w:trPr>
          <w:trHeight w:val="268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DAC21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300-399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16412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Семантические ошибки</w:t>
            </w:r>
          </w:p>
        </w:tc>
      </w:tr>
      <w:tr w:rsidR="004D67B7" w:rsidRPr="004D67B7" w14:paraId="2999D2C8" w14:textId="77777777" w:rsidTr="00145DE8">
        <w:trPr>
          <w:trHeight w:val="70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B672F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400-499</w:t>
            </w:r>
          </w:p>
        </w:tc>
        <w:tc>
          <w:tcPr>
            <w:tcW w:w="7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23F0E" w14:textId="77777777" w:rsidR="004D67B7" w:rsidRPr="004D67B7" w:rsidRDefault="004D67B7" w:rsidP="008B10BB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4D67B7">
              <w:rPr>
                <w:rFonts w:eastAsia="Calibri" w:cs="Times New Roman"/>
                <w:szCs w:val="28"/>
              </w:rPr>
              <w:t>Синтаксические ошибки</w:t>
            </w:r>
          </w:p>
        </w:tc>
      </w:tr>
    </w:tbl>
    <w:p w14:paraId="0D37FC34" w14:textId="7A8859C0" w:rsidR="004D67B7" w:rsidRPr="008B10BB" w:rsidRDefault="004D67B7" w:rsidP="008B10BB">
      <w:pPr>
        <w:pStyle w:val="1"/>
      </w:pPr>
      <w:bookmarkStart w:id="64" w:name="_Toc501678844"/>
      <w:bookmarkStart w:id="65" w:name="_Toc501701777"/>
      <w:r w:rsidRPr="008B10BB">
        <w:t>1.25 Контрольный пример</w:t>
      </w:r>
      <w:bookmarkEnd w:id="64"/>
      <w:bookmarkEnd w:id="65"/>
      <w:r w:rsidRPr="008B10BB">
        <w:t xml:space="preserve"> </w:t>
      </w:r>
    </w:p>
    <w:p w14:paraId="392168B7" w14:textId="77777777" w:rsidR="004D67B7" w:rsidRPr="004D67B7" w:rsidRDefault="004D67B7" w:rsidP="008B10BB">
      <w:pPr>
        <w:rPr>
          <w:lang w:val="en-US"/>
        </w:rPr>
      </w:pP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function </w:t>
      </w:r>
      <w:proofErr w:type="spellStart"/>
      <w:proofErr w:type="gramStart"/>
      <w:r w:rsidRPr="004D67B7">
        <w:rPr>
          <w:lang w:val="en-US"/>
        </w:rPr>
        <w:t>intstr</w:t>
      </w:r>
      <w:proofErr w:type="spellEnd"/>
      <w:r w:rsidRPr="004D67B7">
        <w:rPr>
          <w:lang w:val="en-US"/>
        </w:rPr>
        <w:t>(</w:t>
      </w:r>
      <w:proofErr w:type="spellStart"/>
      <w:proofErr w:type="gramEnd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x,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y,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s)</w:t>
      </w:r>
    </w:p>
    <w:p w14:paraId="51BAFAB0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{</w:t>
      </w:r>
    </w:p>
    <w:p w14:paraId="0D30135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x;</w:t>
      </w:r>
    </w:p>
    <w:p w14:paraId="0862F5E8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string = "String /\";</w:t>
      </w:r>
    </w:p>
    <w:p w14:paraId="57807E13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string;</w:t>
      </w:r>
    </w:p>
    <w:p w14:paraId="777192F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string = s;</w:t>
      </w:r>
    </w:p>
    <w:p w14:paraId="5B1FF56E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string;</w:t>
      </w:r>
    </w:p>
    <w:p w14:paraId="741765C8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res;</w:t>
      </w:r>
    </w:p>
    <w:p w14:paraId="40A8AE48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parm</w:t>
      </w:r>
      <w:proofErr w:type="spellEnd"/>
      <w:r w:rsidRPr="004D67B7">
        <w:rPr>
          <w:lang w:val="en-US"/>
        </w:rPr>
        <w:t xml:space="preserve"> = 10;</w:t>
      </w:r>
    </w:p>
    <w:p w14:paraId="2232C71E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res=</w:t>
      </w:r>
      <w:proofErr w:type="spellStart"/>
      <w:r w:rsidRPr="004D67B7">
        <w:rPr>
          <w:lang w:val="en-US"/>
        </w:rPr>
        <w:t>parm</w:t>
      </w:r>
      <w:proofErr w:type="spellEnd"/>
      <w:r w:rsidRPr="004D67B7">
        <w:rPr>
          <w:lang w:val="en-US"/>
        </w:rPr>
        <w:t>*(</w:t>
      </w:r>
      <w:proofErr w:type="spellStart"/>
      <w:r w:rsidRPr="004D67B7">
        <w:rPr>
          <w:lang w:val="en-US"/>
        </w:rPr>
        <w:t>x+y</w:t>
      </w:r>
      <w:proofErr w:type="spellEnd"/>
      <w:r w:rsidRPr="004D67B7">
        <w:rPr>
          <w:lang w:val="en-US"/>
        </w:rPr>
        <w:t>);</w:t>
      </w:r>
    </w:p>
    <w:p w14:paraId="110D7DE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ret res;</w:t>
      </w:r>
    </w:p>
    <w:p w14:paraId="4DA3BCA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};</w:t>
      </w:r>
    </w:p>
    <w:p w14:paraId="1D88C27C" w14:textId="77777777" w:rsidR="004D67B7" w:rsidRPr="004D67B7" w:rsidRDefault="004D67B7" w:rsidP="008B10BB">
      <w:pPr>
        <w:rPr>
          <w:lang w:val="en-US"/>
        </w:rPr>
      </w:pPr>
    </w:p>
    <w:p w14:paraId="2299DFE6" w14:textId="77777777" w:rsidR="004D67B7" w:rsidRPr="004D67B7" w:rsidRDefault="004D67B7" w:rsidP="008B10BB">
      <w:pPr>
        <w:rPr>
          <w:lang w:val="en-US"/>
        </w:rPr>
      </w:pP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function </w:t>
      </w:r>
      <w:proofErr w:type="spellStart"/>
      <w:proofErr w:type="gramStart"/>
      <w:r w:rsidRPr="004D67B7">
        <w:rPr>
          <w:lang w:val="en-US"/>
        </w:rPr>
        <w:t>integ</w:t>
      </w:r>
      <w:proofErr w:type="spellEnd"/>
      <w:r w:rsidRPr="004D67B7">
        <w:rPr>
          <w:lang w:val="en-US"/>
        </w:rPr>
        <w:t>(</w:t>
      </w:r>
      <w:proofErr w:type="spellStart"/>
      <w:proofErr w:type="gramEnd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x)</w:t>
      </w:r>
    </w:p>
    <w:p w14:paraId="042F2DA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{</w:t>
      </w:r>
    </w:p>
    <w:p w14:paraId="20F75B3A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zero = 0;</w:t>
      </w:r>
    </w:p>
    <w:p w14:paraId="4C7387B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 xml:space="preserve"> = 0;</w:t>
      </w:r>
    </w:p>
    <w:p w14:paraId="0729D0BF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massiv</w:t>
      </w:r>
      <w:proofErr w:type="spellEnd"/>
      <w:r w:rsidRPr="004D67B7">
        <w:rPr>
          <w:lang w:val="en-US"/>
        </w:rPr>
        <w:t xml:space="preserve"> </w:t>
      </w:r>
      <w:proofErr w:type="gramStart"/>
      <w:r w:rsidRPr="004D67B7">
        <w:rPr>
          <w:lang w:val="en-US"/>
        </w:rPr>
        <w:t>h[</w:t>
      </w:r>
      <w:proofErr w:type="gramEnd"/>
      <w:r w:rsidRPr="004D67B7">
        <w:rPr>
          <w:lang w:val="en-US"/>
        </w:rPr>
        <w:t>10];</w:t>
      </w:r>
    </w:p>
    <w:p w14:paraId="6A39E662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for (10) {</w:t>
      </w:r>
    </w:p>
    <w:p w14:paraId="4A4823E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h[zero] = 0;</w:t>
      </w:r>
    </w:p>
    <w:p w14:paraId="4C95464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zero = zero + 1;</w:t>
      </w:r>
    </w:p>
    <w:p w14:paraId="15B50B73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};</w:t>
      </w:r>
    </w:p>
    <w:p w14:paraId="5D84FA7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zero = 0;</w:t>
      </w:r>
    </w:p>
    <w:p w14:paraId="5189903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func</w:t>
      </w:r>
      <w:proofErr w:type="spellEnd"/>
      <w:r w:rsidRPr="004D67B7">
        <w:rPr>
          <w:lang w:val="en-US"/>
        </w:rPr>
        <w:t xml:space="preserve"> = </w:t>
      </w:r>
      <w:proofErr w:type="spellStart"/>
      <w:proofErr w:type="gramStart"/>
      <w:r w:rsidRPr="004D67B7">
        <w:rPr>
          <w:lang w:val="en-US"/>
        </w:rPr>
        <w:t>intstr</w:t>
      </w:r>
      <w:proofErr w:type="spellEnd"/>
      <w:r w:rsidRPr="004D67B7">
        <w:rPr>
          <w:lang w:val="en-US"/>
        </w:rPr>
        <w:t>(</w:t>
      </w:r>
      <w:proofErr w:type="gramEnd"/>
      <w:r w:rsidRPr="004D67B7">
        <w:rPr>
          <w:lang w:val="en-US"/>
        </w:rPr>
        <w:t>2, 3, "hello");</w:t>
      </w:r>
    </w:p>
    <w:p w14:paraId="256E071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h[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 xml:space="preserve">] = </w:t>
      </w:r>
      <w:proofErr w:type="spellStart"/>
      <w:r w:rsidRPr="004D67B7">
        <w:rPr>
          <w:lang w:val="en-US"/>
        </w:rPr>
        <w:t>func</w:t>
      </w:r>
      <w:proofErr w:type="spellEnd"/>
      <w:r w:rsidRPr="004D67B7">
        <w:rPr>
          <w:lang w:val="en-US"/>
        </w:rPr>
        <w:t>;</w:t>
      </w:r>
    </w:p>
    <w:p w14:paraId="0912BBED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for (x) {</w:t>
      </w:r>
    </w:p>
    <w:p w14:paraId="2EC019E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h[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>] = h[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>] + 1;</w:t>
      </w:r>
    </w:p>
    <w:p w14:paraId="1AAEDCEF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zero = h[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>];</w:t>
      </w:r>
    </w:p>
    <w:p w14:paraId="415E75C5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print zero;</w:t>
      </w:r>
    </w:p>
    <w:p w14:paraId="5FD8E23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 xml:space="preserve"> = </w:t>
      </w:r>
      <w:proofErr w:type="spellStart"/>
      <w:r w:rsidRPr="004D67B7">
        <w:rPr>
          <w:lang w:val="en-US"/>
        </w:rPr>
        <w:t>dwx</w:t>
      </w:r>
      <w:proofErr w:type="spellEnd"/>
      <w:r w:rsidRPr="004D67B7">
        <w:rPr>
          <w:lang w:val="en-US"/>
        </w:rPr>
        <w:t xml:space="preserve"> + 1;</w:t>
      </w:r>
    </w:p>
    <w:p w14:paraId="1E6AC45A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};</w:t>
      </w:r>
    </w:p>
    <w:p w14:paraId="00FB73E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ret zero;</w:t>
      </w:r>
    </w:p>
    <w:p w14:paraId="499A627F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};</w:t>
      </w:r>
    </w:p>
    <w:p w14:paraId="42C18C76" w14:textId="77777777" w:rsidR="004D67B7" w:rsidRPr="004D67B7" w:rsidRDefault="004D67B7" w:rsidP="008B10BB">
      <w:pPr>
        <w:rPr>
          <w:lang w:val="en-US"/>
        </w:rPr>
      </w:pPr>
    </w:p>
    <w:p w14:paraId="16366682" w14:textId="77777777" w:rsidR="004D67B7" w:rsidRPr="004D67B7" w:rsidRDefault="004D67B7" w:rsidP="008B10BB">
      <w:pPr>
        <w:rPr>
          <w:lang w:val="en-US"/>
        </w:rPr>
      </w:pPr>
      <w:proofErr w:type="spellStart"/>
      <w:r w:rsidRPr="004D67B7">
        <w:rPr>
          <w:lang w:val="en-US"/>
        </w:rPr>
        <w:lastRenderedPageBreak/>
        <w:t>cuerda</w:t>
      </w:r>
      <w:proofErr w:type="spellEnd"/>
      <w:r w:rsidRPr="004D67B7">
        <w:rPr>
          <w:lang w:val="en-US"/>
        </w:rPr>
        <w:t xml:space="preserve"> function </w:t>
      </w:r>
      <w:proofErr w:type="gramStart"/>
      <w:r w:rsidRPr="004D67B7">
        <w:rPr>
          <w:lang w:val="en-US"/>
        </w:rPr>
        <w:t>ab(</w:t>
      </w:r>
      <w:proofErr w:type="spellStart"/>
      <w:proofErr w:type="gramEnd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x,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y)</w:t>
      </w:r>
    </w:p>
    <w:p w14:paraId="40074252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{</w:t>
      </w:r>
    </w:p>
    <w:p w14:paraId="71882D5C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one = x;</w:t>
      </w:r>
    </w:p>
    <w:p w14:paraId="1041200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two = y;</w:t>
      </w:r>
    </w:p>
    <w:p w14:paraId="2D758A53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three = one + two;</w:t>
      </w:r>
    </w:p>
    <w:p w14:paraId="1148625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ret three;</w:t>
      </w:r>
    </w:p>
    <w:p w14:paraId="20F0F1A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};</w:t>
      </w:r>
    </w:p>
    <w:p w14:paraId="56728168" w14:textId="77777777" w:rsidR="004D67B7" w:rsidRPr="004D67B7" w:rsidRDefault="004D67B7" w:rsidP="008B10BB">
      <w:pPr>
        <w:rPr>
          <w:lang w:val="en-US"/>
        </w:rPr>
      </w:pPr>
    </w:p>
    <w:p w14:paraId="01DB5D6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main</w:t>
      </w:r>
    </w:p>
    <w:p w14:paraId="579B247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>{</w:t>
      </w:r>
    </w:p>
    <w:p w14:paraId="75D2C03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x = 5;</w:t>
      </w:r>
    </w:p>
    <w:p w14:paraId="3125372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z = 0;</w:t>
      </w:r>
    </w:p>
    <w:p w14:paraId="7BC0C088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res = 0;</w:t>
      </w:r>
    </w:p>
    <w:p w14:paraId="2CA70F8D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for (x) {</w:t>
      </w:r>
    </w:p>
    <w:p w14:paraId="200C6EAA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res = (z + 100)/(z+2);</w:t>
      </w:r>
    </w:p>
    <w:p w14:paraId="17FE2C7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z = z + 1;</w:t>
      </w:r>
    </w:p>
    <w:p w14:paraId="0CFC169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print res;</w:t>
      </w:r>
    </w:p>
    <w:p w14:paraId="3DFA638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};</w:t>
      </w:r>
    </w:p>
    <w:p w14:paraId="49C954B6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a=</w:t>
      </w:r>
      <w:proofErr w:type="spellStart"/>
      <w:proofErr w:type="gramStart"/>
      <w:r w:rsidRPr="004D67B7">
        <w:rPr>
          <w:lang w:val="en-US"/>
        </w:rPr>
        <w:t>integ</w:t>
      </w:r>
      <w:proofErr w:type="spellEnd"/>
      <w:r w:rsidRPr="004D67B7">
        <w:rPr>
          <w:lang w:val="en-US"/>
        </w:rPr>
        <w:t>(</w:t>
      </w:r>
      <w:proofErr w:type="gramEnd"/>
      <w:r w:rsidRPr="004D67B7">
        <w:rPr>
          <w:lang w:val="en-US"/>
        </w:rPr>
        <w:t>4);</w:t>
      </w:r>
    </w:p>
    <w:p w14:paraId="4BC3B111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t = 0;</w:t>
      </w:r>
    </w:p>
    <w:p w14:paraId="2D6CC90C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massiv</w:t>
      </w:r>
      <w:proofErr w:type="spellEnd"/>
      <w:r w:rsidRPr="004D67B7">
        <w:rPr>
          <w:lang w:val="en-US"/>
        </w:rPr>
        <w:t xml:space="preserve"> </w:t>
      </w:r>
      <w:proofErr w:type="gramStart"/>
      <w:r w:rsidRPr="004D67B7">
        <w:rPr>
          <w:lang w:val="en-US"/>
        </w:rPr>
        <w:t>h[</w:t>
      </w:r>
      <w:proofErr w:type="gramEnd"/>
      <w:r w:rsidRPr="004D67B7">
        <w:rPr>
          <w:lang w:val="en-US"/>
        </w:rPr>
        <w:t>5];</w:t>
      </w:r>
    </w:p>
    <w:p w14:paraId="41698C1A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for (</w:t>
      </w:r>
      <w:proofErr w:type="gramStart"/>
      <w:r w:rsidRPr="004D67B7">
        <w:rPr>
          <w:lang w:val="en-US"/>
        </w:rPr>
        <w:t>5){</w:t>
      </w:r>
      <w:proofErr w:type="gramEnd"/>
    </w:p>
    <w:p w14:paraId="0930AAE0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h[t] = (t*3)/2;</w:t>
      </w:r>
    </w:p>
    <w:p w14:paraId="2B17F64B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x = h[t];</w:t>
      </w:r>
    </w:p>
    <w:p w14:paraId="51506773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print x;</w:t>
      </w:r>
    </w:p>
    <w:p w14:paraId="149D7634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   t = t + 1;</w:t>
      </w:r>
    </w:p>
    <w:p w14:paraId="77CC710B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};</w:t>
      </w:r>
    </w:p>
    <w:p w14:paraId="7919B020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libfunction</w:t>
      </w:r>
      <w:proofErr w:type="spellEnd"/>
      <w:r w:rsidRPr="004D67B7">
        <w:rPr>
          <w:lang w:val="en-US"/>
        </w:rPr>
        <w:t>;</w:t>
      </w:r>
    </w:p>
    <w:p w14:paraId="6986A2A6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libfunction</w:t>
      </w:r>
      <w:proofErr w:type="spellEnd"/>
      <w:r w:rsidRPr="004D67B7">
        <w:rPr>
          <w:lang w:val="en-US"/>
        </w:rPr>
        <w:t xml:space="preserve"> = </w:t>
      </w:r>
      <w:proofErr w:type="gramStart"/>
      <w:r w:rsidRPr="004D67B7">
        <w:rPr>
          <w:lang w:val="en-US"/>
        </w:rPr>
        <w:t>sum(</w:t>
      </w:r>
      <w:proofErr w:type="gramEnd"/>
      <w:r w:rsidRPr="004D67B7">
        <w:rPr>
          <w:lang w:val="en-US"/>
        </w:rPr>
        <w:t>h, 5);</w:t>
      </w:r>
    </w:p>
    <w:p w14:paraId="6D1AB137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</w:t>
      </w:r>
      <w:proofErr w:type="spellStart"/>
      <w:r w:rsidRPr="004D67B7">
        <w:rPr>
          <w:lang w:val="en-US"/>
        </w:rPr>
        <w:t>libfunction</w:t>
      </w:r>
      <w:proofErr w:type="spellEnd"/>
      <w:r w:rsidRPr="004D67B7">
        <w:rPr>
          <w:lang w:val="en-US"/>
        </w:rPr>
        <w:t>;</w:t>
      </w:r>
    </w:p>
    <w:p w14:paraId="340D6EF0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libfunction</w:t>
      </w:r>
      <w:proofErr w:type="spellEnd"/>
      <w:r w:rsidRPr="004D67B7">
        <w:rPr>
          <w:lang w:val="en-US"/>
        </w:rPr>
        <w:t xml:space="preserve"> = </w:t>
      </w:r>
      <w:proofErr w:type="gramStart"/>
      <w:r w:rsidRPr="004D67B7">
        <w:rPr>
          <w:lang w:val="en-US"/>
        </w:rPr>
        <w:t>max(</w:t>
      </w:r>
      <w:proofErr w:type="gramEnd"/>
      <w:r w:rsidRPr="004D67B7">
        <w:rPr>
          <w:lang w:val="en-US"/>
        </w:rPr>
        <w:t>h, 5);</w:t>
      </w:r>
    </w:p>
    <w:p w14:paraId="0265ACA8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</w:t>
      </w:r>
      <w:proofErr w:type="spellStart"/>
      <w:r w:rsidRPr="004D67B7">
        <w:rPr>
          <w:lang w:val="en-US"/>
        </w:rPr>
        <w:t>libfunction</w:t>
      </w:r>
      <w:proofErr w:type="spellEnd"/>
      <w:r w:rsidRPr="004D67B7">
        <w:rPr>
          <w:lang w:val="en-US"/>
        </w:rPr>
        <w:t>;</w:t>
      </w:r>
    </w:p>
    <w:p w14:paraId="119D56BE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</w:t>
      </w:r>
    </w:p>
    <w:p w14:paraId="5C1562DC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y = 3;</w:t>
      </w:r>
    </w:p>
    <w:p w14:paraId="3B7E665E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massiv</w:t>
      </w:r>
      <w:proofErr w:type="spellEnd"/>
      <w:r w:rsidRPr="004D67B7">
        <w:rPr>
          <w:lang w:val="en-US"/>
        </w:rPr>
        <w:t xml:space="preserve"> </w:t>
      </w:r>
      <w:proofErr w:type="spellStart"/>
      <w:proofErr w:type="gramStart"/>
      <w:r w:rsidRPr="004D67B7">
        <w:rPr>
          <w:lang w:val="en-US"/>
        </w:rPr>
        <w:t>ar</w:t>
      </w:r>
      <w:proofErr w:type="spellEnd"/>
      <w:r w:rsidRPr="004D67B7">
        <w:rPr>
          <w:lang w:val="en-US"/>
        </w:rPr>
        <w:t>[</w:t>
      </w:r>
      <w:proofErr w:type="gramEnd"/>
      <w:r w:rsidRPr="004D67B7">
        <w:rPr>
          <w:lang w:val="en-US"/>
        </w:rPr>
        <w:t>10];</w:t>
      </w:r>
    </w:p>
    <w:p w14:paraId="7B29F2D2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</w:t>
      </w:r>
      <w:proofErr w:type="spellStart"/>
      <w:proofErr w:type="gramStart"/>
      <w:r w:rsidRPr="004D67B7">
        <w:rPr>
          <w:lang w:val="en-US"/>
        </w:rPr>
        <w:t>ar</w:t>
      </w:r>
      <w:proofErr w:type="spellEnd"/>
      <w:r w:rsidRPr="004D67B7">
        <w:rPr>
          <w:lang w:val="en-US"/>
        </w:rPr>
        <w:t>[</w:t>
      </w:r>
      <w:proofErr w:type="gramEnd"/>
      <w:r w:rsidRPr="004D67B7">
        <w:rPr>
          <w:lang w:val="en-US"/>
        </w:rPr>
        <w:t>0] = 15;</w:t>
      </w:r>
    </w:p>
    <w:p w14:paraId="135557DB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entero</w:t>
      </w:r>
      <w:proofErr w:type="spellEnd"/>
      <w:r w:rsidRPr="004D67B7">
        <w:rPr>
          <w:lang w:val="en-US"/>
        </w:rPr>
        <w:t xml:space="preserve"> pam = 2;</w:t>
      </w:r>
    </w:p>
    <w:p w14:paraId="4C181FE2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ar</w:t>
      </w:r>
      <w:proofErr w:type="spellEnd"/>
      <w:r w:rsidRPr="004D67B7">
        <w:rPr>
          <w:lang w:val="en-US"/>
        </w:rPr>
        <w:t>[pam] = -6*4;</w:t>
      </w:r>
    </w:p>
    <w:p w14:paraId="548C0B33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y = y + </w:t>
      </w:r>
      <w:proofErr w:type="spellStart"/>
      <w:proofErr w:type="gramStart"/>
      <w:r w:rsidRPr="004D67B7">
        <w:rPr>
          <w:lang w:val="en-US"/>
        </w:rPr>
        <w:t>ar</w:t>
      </w:r>
      <w:proofErr w:type="spellEnd"/>
      <w:r w:rsidRPr="004D67B7">
        <w:rPr>
          <w:lang w:val="en-US"/>
        </w:rPr>
        <w:t>[</w:t>
      </w:r>
      <w:proofErr w:type="gramEnd"/>
      <w:r w:rsidRPr="004D67B7">
        <w:rPr>
          <w:lang w:val="en-US"/>
        </w:rPr>
        <w:t>2];</w:t>
      </w:r>
    </w:p>
    <w:p w14:paraId="1B968529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print y;</w:t>
      </w:r>
    </w:p>
    <w:p w14:paraId="787F435E" w14:textId="77777777" w:rsidR="004D67B7" w:rsidRPr="004D67B7" w:rsidRDefault="004D67B7" w:rsidP="008B10BB">
      <w:pPr>
        <w:rPr>
          <w:lang w:val="en-US"/>
        </w:rPr>
      </w:pPr>
    </w:p>
    <w:p w14:paraId="4548664F" w14:textId="77777777" w:rsidR="004D67B7" w:rsidRPr="004D67B7" w:rsidRDefault="004D67B7" w:rsidP="008B10BB">
      <w:pPr>
        <w:rPr>
          <w:lang w:val="en-US"/>
        </w:rPr>
      </w:pPr>
      <w:r w:rsidRPr="004D67B7">
        <w:rPr>
          <w:lang w:val="en-US"/>
        </w:rPr>
        <w:t xml:space="preserve"> declare </w:t>
      </w:r>
      <w:proofErr w:type="spellStart"/>
      <w:r w:rsidRPr="004D67B7">
        <w:rPr>
          <w:lang w:val="en-US"/>
        </w:rPr>
        <w:t>cuerda</w:t>
      </w:r>
      <w:proofErr w:type="spellEnd"/>
      <w:r w:rsidRPr="004D67B7">
        <w:rPr>
          <w:lang w:val="en-US"/>
        </w:rPr>
        <w:t xml:space="preserve"> </w:t>
      </w:r>
      <w:proofErr w:type="spellStart"/>
      <w:r w:rsidRPr="004D67B7">
        <w:rPr>
          <w:lang w:val="en-US"/>
        </w:rPr>
        <w:t>forstr</w:t>
      </w:r>
      <w:proofErr w:type="spellEnd"/>
      <w:r w:rsidRPr="004D67B7">
        <w:rPr>
          <w:lang w:val="en-US"/>
        </w:rPr>
        <w:t xml:space="preserve"> = </w:t>
      </w:r>
      <w:proofErr w:type="gramStart"/>
      <w:r w:rsidRPr="004D67B7">
        <w:rPr>
          <w:lang w:val="en-US"/>
        </w:rPr>
        <w:t>ab(</w:t>
      </w:r>
      <w:proofErr w:type="gramEnd"/>
      <w:r w:rsidRPr="004D67B7">
        <w:rPr>
          <w:lang w:val="en-US"/>
        </w:rPr>
        <w:t>"Hello ", "World!");</w:t>
      </w:r>
    </w:p>
    <w:p w14:paraId="0589B39A" w14:textId="77777777" w:rsidR="004D67B7" w:rsidRPr="004D67B7" w:rsidRDefault="004D67B7" w:rsidP="008B10BB">
      <w:r w:rsidRPr="004D67B7">
        <w:rPr>
          <w:lang w:val="en-US"/>
        </w:rPr>
        <w:t xml:space="preserve"> </w:t>
      </w:r>
      <w:proofErr w:type="spellStart"/>
      <w:r w:rsidRPr="004D67B7">
        <w:t>print</w:t>
      </w:r>
      <w:proofErr w:type="spellEnd"/>
      <w:r w:rsidRPr="004D67B7">
        <w:t xml:space="preserve"> </w:t>
      </w:r>
      <w:proofErr w:type="spellStart"/>
      <w:r w:rsidRPr="004D67B7">
        <w:t>forstr</w:t>
      </w:r>
      <w:proofErr w:type="spellEnd"/>
      <w:r w:rsidRPr="004D67B7">
        <w:t>;</w:t>
      </w:r>
    </w:p>
    <w:p w14:paraId="0EBBD8B1" w14:textId="77777777" w:rsidR="004D67B7" w:rsidRPr="004D67B7" w:rsidRDefault="004D67B7" w:rsidP="008B10BB"/>
    <w:p w14:paraId="5774A530" w14:textId="77777777" w:rsidR="004D67B7" w:rsidRPr="004D67B7" w:rsidRDefault="004D67B7" w:rsidP="008B10BB">
      <w:r w:rsidRPr="004D67B7">
        <w:t xml:space="preserve"> </w:t>
      </w:r>
      <w:proofErr w:type="spellStart"/>
      <w:r w:rsidRPr="004D67B7">
        <w:t>ret</w:t>
      </w:r>
      <w:proofErr w:type="spellEnd"/>
      <w:r w:rsidRPr="004D67B7">
        <w:t xml:space="preserve"> 0;</w:t>
      </w:r>
    </w:p>
    <w:p w14:paraId="2F501C5B" w14:textId="3564C12B" w:rsidR="008B10BB" w:rsidRDefault="004D67B7" w:rsidP="00022DEE">
      <w:r w:rsidRPr="004D67B7">
        <w:t>};</w:t>
      </w:r>
      <w:r w:rsidR="008B10BB">
        <w:br w:type="page"/>
      </w:r>
    </w:p>
    <w:p w14:paraId="1842B67F" w14:textId="47D8F7C9" w:rsidR="008B10BB" w:rsidRPr="008B10BB" w:rsidRDefault="008B10BB" w:rsidP="008B10BB">
      <w:pPr>
        <w:pStyle w:val="1"/>
      </w:pPr>
      <w:bookmarkStart w:id="66" w:name="_Toc469951058"/>
      <w:bookmarkStart w:id="67" w:name="_Toc501678845"/>
      <w:bookmarkStart w:id="68" w:name="_Toc501701778"/>
      <w:r w:rsidRPr="008B10BB">
        <w:lastRenderedPageBreak/>
        <w:t>Глава 2 Структура транслятора</w:t>
      </w:r>
      <w:bookmarkEnd w:id="66"/>
      <w:bookmarkEnd w:id="67"/>
      <w:bookmarkEnd w:id="68"/>
    </w:p>
    <w:p w14:paraId="525FD8DD" w14:textId="77777777" w:rsidR="008B10BB" w:rsidRPr="008B10BB" w:rsidRDefault="008B10BB" w:rsidP="008B10BB">
      <w:pPr>
        <w:pStyle w:val="1"/>
      </w:pPr>
      <w:bookmarkStart w:id="69" w:name="_Toc469951059"/>
      <w:bookmarkStart w:id="70" w:name="_Toc501678846"/>
      <w:bookmarkStart w:id="71" w:name="_Toc501701779"/>
      <w:r w:rsidRPr="008B10BB">
        <w:t>2.1 Компоненты транслятора, их назначение и принципы взаимодействия</w:t>
      </w:r>
      <w:bookmarkEnd w:id="69"/>
      <w:bookmarkEnd w:id="70"/>
      <w:bookmarkEnd w:id="71"/>
      <w:r w:rsidRPr="008B10BB">
        <w:t xml:space="preserve"> </w:t>
      </w:r>
    </w:p>
    <w:p w14:paraId="66DB6B58" w14:textId="77777777" w:rsidR="008B10BB" w:rsidRDefault="008B10BB" w:rsidP="008B10BB">
      <w:r w:rsidRPr="005F2E4A">
        <w:rPr>
          <w:rFonts w:eastAsia="Times New Roman"/>
          <w:lang w:eastAsia="ru-RU"/>
        </w:rPr>
        <w:t xml:space="preserve">Транслятор – </w:t>
      </w:r>
      <w:r w:rsidRPr="00747642">
        <w:t xml:space="preserve">программа, </w:t>
      </w:r>
      <w:r>
        <w:t xml:space="preserve">которая </w:t>
      </w:r>
      <w:r w:rsidRPr="00747642">
        <w:t>преобразу</w:t>
      </w:r>
      <w:r>
        <w:t>ет</w:t>
      </w:r>
      <w:r w:rsidRPr="00747642">
        <w:t xml:space="preserve"> исходный код на одном языке в исходный код на другом языке</w:t>
      </w:r>
      <w:r>
        <w:t xml:space="preserve"> </w:t>
      </w:r>
      <w:r w:rsidRPr="00747642">
        <w:t>программирования</w:t>
      </w:r>
      <w:r>
        <w:t>.</w:t>
      </w:r>
    </w:p>
    <w:p w14:paraId="6C199B5C" w14:textId="0F3E534E" w:rsidR="008B10BB" w:rsidRDefault="008B10BB" w:rsidP="008B10B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Основные компоненты транслятора (представлены на рисунке </w:t>
      </w:r>
      <w:r w:rsidRPr="00D40006">
        <w:rPr>
          <w:rFonts w:eastAsia="Times New Roman"/>
          <w:lang w:eastAsia="ru-RU"/>
        </w:rPr>
        <w:t>2.1</w:t>
      </w:r>
      <w:r>
        <w:rPr>
          <w:rFonts w:eastAsia="Times New Roman"/>
          <w:lang w:eastAsia="ru-RU"/>
        </w:rPr>
        <w:t>):</w:t>
      </w:r>
    </w:p>
    <w:p w14:paraId="2D6A1554" w14:textId="77777777" w:rsidR="008B10BB" w:rsidRDefault="008B10BB" w:rsidP="008B10B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- лексический анализатор</w:t>
      </w:r>
    </w:p>
    <w:p w14:paraId="59C10990" w14:textId="77777777" w:rsidR="008B10BB" w:rsidRDefault="008B10BB" w:rsidP="008B10B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- синтаксический анализатор</w:t>
      </w:r>
    </w:p>
    <w:p w14:paraId="5D98AF2E" w14:textId="77777777" w:rsidR="008B10BB" w:rsidRDefault="008B10BB" w:rsidP="008B10B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- семантический анализатор</w:t>
      </w:r>
    </w:p>
    <w:p w14:paraId="458557B2" w14:textId="77777777" w:rsidR="008B10BB" w:rsidRDefault="008B10BB" w:rsidP="008B10B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- генератор кода </w:t>
      </w:r>
    </w:p>
    <w:p w14:paraId="4477989E" w14:textId="77777777" w:rsidR="008B10BB" w:rsidRDefault="008B10BB" w:rsidP="008B10BB">
      <w:pPr>
        <w:ind w:left="-284"/>
        <w:rPr>
          <w:rFonts w:cs="Times New Roman"/>
          <w:szCs w:val="28"/>
        </w:rPr>
      </w:pPr>
      <w:r w:rsidRPr="008B0A31">
        <w:rPr>
          <w:rFonts w:cs="Times New Roman"/>
          <w:noProof/>
          <w:szCs w:val="28"/>
        </w:rPr>
        <w:drawing>
          <wp:inline distT="0" distB="0" distL="0" distR="0" wp14:anchorId="60686754" wp14:editId="2050F43C">
            <wp:extent cx="5940425" cy="3463925"/>
            <wp:effectExtent l="0" t="0" r="3175" b="317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B26ABFB" w14:textId="71AF6C2B" w:rsidR="008B10BB" w:rsidRPr="00D40006" w:rsidRDefault="008B10BB" w:rsidP="00022DEE">
      <w:pPr>
        <w:pStyle w:val="a3"/>
        <w:jc w:val="center"/>
        <w:rPr>
          <w:lang w:eastAsia="ru-RU"/>
        </w:rPr>
      </w:pPr>
      <w:r w:rsidRPr="00D40006">
        <w:rPr>
          <w:lang w:eastAsia="ru-RU"/>
        </w:rPr>
        <w:t>Рисунок</w:t>
      </w:r>
      <w:r w:rsidRPr="00EC183C">
        <w:rPr>
          <w:lang w:eastAsia="ru-RU"/>
        </w:rPr>
        <w:t xml:space="preserve"> 2.1</w:t>
      </w:r>
      <w:r w:rsidR="00B15956">
        <w:rPr>
          <w:lang w:eastAsia="ru-RU"/>
        </w:rPr>
        <w:t xml:space="preserve"> - </w:t>
      </w:r>
      <w:r w:rsidRPr="00D40006">
        <w:rPr>
          <w:lang w:eastAsia="ru-RU"/>
        </w:rPr>
        <w:t>Структура транслятора</w:t>
      </w:r>
    </w:p>
    <w:p w14:paraId="0D436EDF" w14:textId="77777777" w:rsidR="008B10BB" w:rsidRDefault="008B10BB" w:rsidP="00B15956">
      <w:pPr>
        <w:rPr>
          <w:lang w:eastAsia="ru-RU"/>
        </w:rPr>
      </w:pPr>
      <w:r>
        <w:rPr>
          <w:lang w:eastAsia="ru-RU"/>
        </w:rPr>
        <w:t>Назначение лексического анализатора: текст исходной программы считывается посимвольно слева направо и группируется в отдельные токены, представляющие собой последовательности символов с определенным значением. В результате работы формируются таблица лексем и таблица идентификаторов, а также генерируются ошибки, связанные с лексикой данного языка. (Принцип работы описан в главе «Разработка лексического анализатора»)</w:t>
      </w:r>
    </w:p>
    <w:p w14:paraId="6F011BAE" w14:textId="77777777" w:rsidR="008B10BB" w:rsidRDefault="008B10BB" w:rsidP="00B15956">
      <w:pPr>
        <w:rPr>
          <w:lang w:eastAsia="ru-RU"/>
        </w:rPr>
      </w:pPr>
      <w:r>
        <w:rPr>
          <w:lang w:eastAsia="ru-RU"/>
        </w:rPr>
        <w:t>Назначение синтаксического анализатора: с</w:t>
      </w:r>
      <w:r w:rsidRPr="00A9141B">
        <w:rPr>
          <w:lang w:eastAsia="ru-RU"/>
        </w:rPr>
        <w:t>опоставл</w:t>
      </w:r>
      <w:r>
        <w:rPr>
          <w:lang w:eastAsia="ru-RU"/>
        </w:rPr>
        <w:t>яет</w:t>
      </w:r>
      <w:r w:rsidRPr="00A9141B">
        <w:rPr>
          <w:lang w:eastAsia="ru-RU"/>
        </w:rPr>
        <w:t xml:space="preserve"> линейн</w:t>
      </w:r>
      <w:r>
        <w:rPr>
          <w:lang w:eastAsia="ru-RU"/>
        </w:rPr>
        <w:t xml:space="preserve">ые </w:t>
      </w:r>
      <w:r w:rsidRPr="00A9141B">
        <w:rPr>
          <w:lang w:eastAsia="ru-RU"/>
        </w:rPr>
        <w:t xml:space="preserve">последовательности лексем </w:t>
      </w:r>
      <w:r>
        <w:rPr>
          <w:lang w:eastAsia="ru-RU"/>
        </w:rPr>
        <w:t>из таблицы лексем</w:t>
      </w:r>
      <w:r w:rsidRPr="00A9141B">
        <w:rPr>
          <w:lang w:eastAsia="ru-RU"/>
        </w:rPr>
        <w:t xml:space="preserve"> с формальной грамматикой</w:t>
      </w:r>
      <w:r>
        <w:rPr>
          <w:lang w:eastAsia="ru-RU"/>
        </w:rPr>
        <w:t xml:space="preserve"> языка</w:t>
      </w:r>
      <w:r w:rsidRPr="00A9141B">
        <w:rPr>
          <w:lang w:eastAsia="ru-RU"/>
        </w:rPr>
        <w:t>.</w:t>
      </w:r>
      <w:r>
        <w:rPr>
          <w:lang w:eastAsia="ru-RU"/>
        </w:rPr>
        <w:t xml:space="preserve"> Формирует полное дерево разбора и генерирует ошибки, если дерево построено не было. (Принцип работы описан в главе «Разработка синтаксического анализатора»)</w:t>
      </w:r>
    </w:p>
    <w:p w14:paraId="188FC4AB" w14:textId="77777777" w:rsidR="008B10BB" w:rsidRDefault="008B10BB" w:rsidP="00B15956">
      <w:pPr>
        <w:rPr>
          <w:lang w:eastAsia="ru-RU"/>
        </w:rPr>
      </w:pPr>
      <w:r>
        <w:rPr>
          <w:lang w:eastAsia="ru-RU"/>
        </w:rPr>
        <w:t>Назначение семантического анализатора: проверяет наличие семантических ошибок в исходной программе и накапливает информацию для генератора кода.</w:t>
      </w:r>
      <w:r w:rsidRPr="00E94F67">
        <w:rPr>
          <w:lang w:eastAsia="ru-RU"/>
        </w:rPr>
        <w:t xml:space="preserve"> </w:t>
      </w:r>
      <w:r>
        <w:rPr>
          <w:lang w:eastAsia="ru-RU"/>
        </w:rPr>
        <w:t>(Принцип работы описан в главе «Разработка семантического анализатора»)</w:t>
      </w:r>
    </w:p>
    <w:p w14:paraId="5E78A1AC" w14:textId="77777777" w:rsidR="008B10BB" w:rsidRDefault="008B10BB" w:rsidP="00B15956">
      <w:pPr>
        <w:rPr>
          <w:lang w:eastAsia="ru-RU"/>
        </w:rPr>
      </w:pPr>
      <w:r>
        <w:rPr>
          <w:lang w:eastAsia="ru-RU"/>
        </w:rPr>
        <w:t xml:space="preserve">Назначение генератора кода: генерирует ассемблерный код. При этом каждая инструкция транслируется в последовательность машинных инструкций, </w:t>
      </w:r>
      <w:r>
        <w:rPr>
          <w:lang w:eastAsia="ru-RU"/>
        </w:rPr>
        <w:lastRenderedPageBreak/>
        <w:t>выполняющих ту же самую работу, а переменные назначаются регистрам. (Принцип работы описан в главе «Генерация кода»)</w:t>
      </w:r>
    </w:p>
    <w:p w14:paraId="54DF1D3F" w14:textId="22CFEC66" w:rsidR="008B10BB" w:rsidRPr="00B15956" w:rsidRDefault="00B15956" w:rsidP="00B15956">
      <w:pPr>
        <w:pStyle w:val="1"/>
      </w:pPr>
      <w:bookmarkStart w:id="72" w:name="_Toc469951060"/>
      <w:bookmarkStart w:id="73" w:name="_Toc501678847"/>
      <w:bookmarkStart w:id="74" w:name="_Toc501701780"/>
      <w:r>
        <w:t xml:space="preserve">2.2 </w:t>
      </w:r>
      <w:r w:rsidR="008B10BB" w:rsidRPr="00B15956">
        <w:t>Перечень входных параметров транслятора</w:t>
      </w:r>
      <w:bookmarkEnd w:id="72"/>
      <w:bookmarkEnd w:id="73"/>
      <w:bookmarkEnd w:id="74"/>
    </w:p>
    <w:p w14:paraId="0E71EAF5" w14:textId="7AFB518F" w:rsidR="008B10BB" w:rsidRDefault="008B10BB" w:rsidP="00B15956">
      <w:bookmarkStart w:id="75" w:name="_Toc501678848"/>
      <w:r w:rsidRPr="0016295E">
        <w:t>Перечень входных параметров транслятора</w:t>
      </w:r>
      <w:r>
        <w:t xml:space="preserve"> представлен в таблице 2.1</w:t>
      </w:r>
      <w:bookmarkEnd w:id="75"/>
    </w:p>
    <w:p w14:paraId="1674D2B0" w14:textId="7584EC9D" w:rsidR="00B15956" w:rsidRPr="00B15956" w:rsidRDefault="00B15956" w:rsidP="00103701">
      <w:pPr>
        <w:pStyle w:val="a3"/>
        <w:ind w:firstLine="0"/>
      </w:pPr>
      <w:r w:rsidRPr="002165FB">
        <w:t>Табл</w:t>
      </w:r>
      <w:r>
        <w:t xml:space="preserve">ица 2.1 - </w:t>
      </w:r>
      <w:r w:rsidRPr="002165FB">
        <w:t xml:space="preserve">Входные параметры языка </w:t>
      </w:r>
      <w:r>
        <w:rPr>
          <w:lang w:val="en-US"/>
        </w:rPr>
        <w:t>DMM</w:t>
      </w:r>
      <w:r>
        <w:t>-201</w:t>
      </w:r>
      <w:r w:rsidRPr="0016295E">
        <w:t>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8B10BB" w:rsidRPr="00256D43" w14:paraId="0276CBF1" w14:textId="77777777" w:rsidTr="00145DE8">
        <w:tc>
          <w:tcPr>
            <w:tcW w:w="2943" w:type="dxa"/>
          </w:tcPr>
          <w:p w14:paraId="598E5604" w14:textId="77777777" w:rsidR="008B10BB" w:rsidRPr="00256D43" w:rsidRDefault="008B10BB" w:rsidP="00B15956">
            <w:pPr>
              <w:ind w:firstLine="0"/>
              <w:jc w:val="center"/>
              <w:rPr>
                <w:b/>
                <w:szCs w:val="28"/>
              </w:rPr>
            </w:pPr>
            <w:r w:rsidRPr="00256D43">
              <w:rPr>
                <w:b/>
                <w:szCs w:val="28"/>
              </w:rPr>
              <w:t>Входной параметр</w:t>
            </w:r>
          </w:p>
        </w:tc>
        <w:tc>
          <w:tcPr>
            <w:tcW w:w="6628" w:type="dxa"/>
          </w:tcPr>
          <w:p w14:paraId="4486CD17" w14:textId="77777777" w:rsidR="008B10BB" w:rsidRPr="00256D43" w:rsidRDefault="008B10BB" w:rsidP="00B15956">
            <w:pPr>
              <w:ind w:firstLine="709"/>
              <w:jc w:val="center"/>
              <w:rPr>
                <w:b/>
                <w:szCs w:val="28"/>
              </w:rPr>
            </w:pPr>
            <w:r w:rsidRPr="00256D43">
              <w:rPr>
                <w:b/>
                <w:szCs w:val="28"/>
              </w:rPr>
              <w:t>Описание</w:t>
            </w:r>
          </w:p>
        </w:tc>
      </w:tr>
      <w:tr w:rsidR="008B10BB" w:rsidRPr="00256D43" w14:paraId="35986ED4" w14:textId="77777777" w:rsidTr="00145DE8">
        <w:tc>
          <w:tcPr>
            <w:tcW w:w="2943" w:type="dxa"/>
          </w:tcPr>
          <w:p w14:paraId="227A9533" w14:textId="77777777" w:rsidR="008B10BB" w:rsidRPr="00256D43" w:rsidRDefault="008B10BB" w:rsidP="00B15956">
            <w:pPr>
              <w:ind w:firstLine="0"/>
              <w:jc w:val="center"/>
              <w:rPr>
                <w:szCs w:val="28"/>
                <w:lang w:val="en-US"/>
              </w:rPr>
            </w:pPr>
            <w:r w:rsidRPr="00256D43">
              <w:rPr>
                <w:szCs w:val="28"/>
              </w:rPr>
              <w:t>-</w:t>
            </w:r>
            <w:proofErr w:type="spellStart"/>
            <w:r>
              <w:rPr>
                <w:szCs w:val="28"/>
              </w:rPr>
              <w:t>in</w:t>
            </w:r>
            <w:proofErr w:type="spellEnd"/>
            <w:r w:rsidRPr="00256D43">
              <w:rPr>
                <w:szCs w:val="28"/>
                <w:lang w:val="en-US"/>
              </w:rPr>
              <w:t>:</w:t>
            </w:r>
          </w:p>
        </w:tc>
        <w:tc>
          <w:tcPr>
            <w:tcW w:w="6628" w:type="dxa"/>
          </w:tcPr>
          <w:p w14:paraId="53BA854B" w14:textId="77777777" w:rsidR="008B10BB" w:rsidRPr="00DA1E6A" w:rsidRDefault="008B10BB" w:rsidP="00B15956">
            <w:pPr>
              <w:ind w:firstLine="0"/>
              <w:rPr>
                <w:szCs w:val="28"/>
              </w:rPr>
            </w:pPr>
            <w:r w:rsidRPr="0016295E">
              <w:rPr>
                <w:rFonts w:cs="Times New Roman"/>
                <w:szCs w:val="28"/>
              </w:rPr>
              <w:t>Параметр</w:t>
            </w:r>
            <w:r>
              <w:rPr>
                <w:rFonts w:cs="Times New Roman"/>
                <w:b/>
                <w:szCs w:val="28"/>
              </w:rPr>
              <w:t xml:space="preserve"> </w:t>
            </w:r>
            <w:r w:rsidRPr="0043119C">
              <w:rPr>
                <w:rFonts w:cs="Times New Roman"/>
                <w:b/>
                <w:szCs w:val="28"/>
              </w:rPr>
              <w:t>–</w:t>
            </w:r>
            <w:r w:rsidRPr="0043119C">
              <w:rPr>
                <w:rFonts w:cs="Times New Roman"/>
                <w:b/>
                <w:szCs w:val="28"/>
                <w:lang w:val="en-US"/>
              </w:rPr>
              <w:t>in</w:t>
            </w:r>
            <w:r w:rsidRPr="0043119C">
              <w:rPr>
                <w:rFonts w:cs="Times New Roman"/>
                <w:b/>
                <w:szCs w:val="28"/>
              </w:rPr>
              <w:t xml:space="preserve"> </w:t>
            </w:r>
            <w:r w:rsidRPr="0043119C">
              <w:rPr>
                <w:rFonts w:cs="Times New Roman"/>
                <w:szCs w:val="28"/>
              </w:rPr>
              <w:t>является обязательным и задает полное имя файла с исходным кодом.</w:t>
            </w:r>
          </w:p>
        </w:tc>
      </w:tr>
      <w:tr w:rsidR="008B10BB" w:rsidRPr="00256D43" w14:paraId="25EDD9DF" w14:textId="77777777" w:rsidTr="00145DE8">
        <w:tc>
          <w:tcPr>
            <w:tcW w:w="2943" w:type="dxa"/>
          </w:tcPr>
          <w:p w14:paraId="33E09A07" w14:textId="77777777" w:rsidR="008B10BB" w:rsidRPr="008B5EB7" w:rsidRDefault="008B10BB" w:rsidP="00B1595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-log:</w:t>
            </w:r>
          </w:p>
        </w:tc>
        <w:tc>
          <w:tcPr>
            <w:tcW w:w="6628" w:type="dxa"/>
            <w:vAlign w:val="center"/>
          </w:tcPr>
          <w:p w14:paraId="6E6EA647" w14:textId="5F548907" w:rsidR="008B10BB" w:rsidRPr="0016295E" w:rsidRDefault="008B10BB" w:rsidP="00B15956">
            <w:pPr>
              <w:ind w:firstLine="0"/>
              <w:jc w:val="both"/>
              <w:rPr>
                <w:rFonts w:cs="Times New Roman"/>
                <w:szCs w:val="28"/>
              </w:rPr>
            </w:pPr>
            <w:r w:rsidRPr="0016295E">
              <w:rPr>
                <w:rFonts w:cs="Times New Roman"/>
                <w:szCs w:val="28"/>
              </w:rPr>
              <w:t xml:space="preserve">Параметр </w:t>
            </w:r>
            <w:r w:rsidRPr="0016295E">
              <w:rPr>
                <w:rFonts w:cs="Times New Roman"/>
                <w:b/>
                <w:szCs w:val="28"/>
              </w:rPr>
              <w:t>–</w:t>
            </w:r>
            <w:r w:rsidRPr="0016295E">
              <w:rPr>
                <w:rFonts w:cs="Times New Roman"/>
                <w:b/>
                <w:szCs w:val="28"/>
                <w:lang w:val="en-US"/>
              </w:rPr>
              <w:t>log</w:t>
            </w:r>
            <w:r w:rsidRPr="0016295E">
              <w:rPr>
                <w:rFonts w:cs="Times New Roman"/>
                <w:b/>
                <w:szCs w:val="28"/>
              </w:rPr>
              <w:t xml:space="preserve"> </w:t>
            </w:r>
            <w:r w:rsidRPr="0016295E">
              <w:rPr>
                <w:rFonts w:cs="Times New Roman"/>
                <w:szCs w:val="28"/>
              </w:rPr>
              <w:t xml:space="preserve">является необязательным и задает полное имя файла протокола. В том случае, если параметр </w:t>
            </w:r>
            <w:r w:rsidRPr="0016295E">
              <w:rPr>
                <w:rFonts w:cs="Times New Roman"/>
                <w:b/>
                <w:szCs w:val="28"/>
              </w:rPr>
              <w:t>–</w:t>
            </w:r>
            <w:r w:rsidRPr="0016295E">
              <w:rPr>
                <w:rFonts w:cs="Times New Roman"/>
                <w:b/>
                <w:szCs w:val="28"/>
                <w:lang w:val="en-US"/>
              </w:rPr>
              <w:t>log</w:t>
            </w:r>
            <w:r w:rsidRPr="0016295E">
              <w:rPr>
                <w:rFonts w:cs="Times New Roman"/>
                <w:b/>
                <w:szCs w:val="28"/>
              </w:rPr>
              <w:t xml:space="preserve"> </w:t>
            </w:r>
            <w:r w:rsidRPr="0016295E">
              <w:rPr>
                <w:rFonts w:cs="Times New Roman"/>
                <w:szCs w:val="28"/>
              </w:rPr>
              <w:t>не задан, то используется имя файла, образованное от имени файла с исходным кодом (</w:t>
            </w:r>
            <w:r w:rsidRPr="0016295E">
              <w:rPr>
                <w:rFonts w:cs="Times New Roman"/>
                <w:b/>
                <w:szCs w:val="28"/>
              </w:rPr>
              <w:t>-</w:t>
            </w:r>
            <w:r w:rsidRPr="0016295E">
              <w:rPr>
                <w:rFonts w:cs="Times New Roman"/>
                <w:b/>
                <w:szCs w:val="28"/>
                <w:lang w:val="en-US"/>
              </w:rPr>
              <w:t>in</w:t>
            </w:r>
            <w:r w:rsidRPr="0016295E">
              <w:rPr>
                <w:rFonts w:cs="Times New Roman"/>
                <w:szCs w:val="28"/>
              </w:rPr>
              <w:t xml:space="preserve">) путем добавления расширения </w:t>
            </w:r>
            <w:r w:rsidRPr="0016295E">
              <w:rPr>
                <w:rFonts w:cs="Times New Roman"/>
                <w:b/>
                <w:szCs w:val="28"/>
              </w:rPr>
              <w:t>.</w:t>
            </w:r>
            <w:r w:rsidRPr="0016295E">
              <w:rPr>
                <w:rFonts w:cs="Times New Roman"/>
                <w:b/>
                <w:szCs w:val="28"/>
                <w:lang w:val="en-US"/>
              </w:rPr>
              <w:t>log</w:t>
            </w:r>
            <w:r w:rsidRPr="0016295E">
              <w:rPr>
                <w:rFonts w:cs="Times New Roman"/>
                <w:szCs w:val="28"/>
              </w:rPr>
              <w:t>.</w:t>
            </w:r>
          </w:p>
        </w:tc>
      </w:tr>
    </w:tbl>
    <w:p w14:paraId="1D03802B" w14:textId="54848551" w:rsidR="008B10BB" w:rsidRPr="00B15956" w:rsidRDefault="00B15956" w:rsidP="00B15956">
      <w:pPr>
        <w:pStyle w:val="1"/>
      </w:pPr>
      <w:bookmarkStart w:id="76" w:name="_Toc469951061"/>
      <w:bookmarkStart w:id="77" w:name="_Toc501678849"/>
      <w:bookmarkStart w:id="78" w:name="_Toc501701781"/>
      <w:r w:rsidRPr="00B15956">
        <w:t xml:space="preserve">2.3 </w:t>
      </w:r>
      <w:r w:rsidR="008B10BB" w:rsidRPr="00B15956">
        <w:t>Перечень протоколов, формируемых транслятором и их содержимое</w:t>
      </w:r>
      <w:bookmarkEnd w:id="76"/>
      <w:bookmarkEnd w:id="77"/>
      <w:bookmarkEnd w:id="78"/>
    </w:p>
    <w:p w14:paraId="2851E445" w14:textId="77777777" w:rsidR="008B10BB" w:rsidRDefault="008B10BB" w:rsidP="00B15956">
      <w:r w:rsidRPr="00B42EEE">
        <w:t xml:space="preserve">В ходе работы транслятор </w:t>
      </w:r>
      <w:r w:rsidRPr="00B42EEE">
        <w:rPr>
          <w:lang w:val="en-US"/>
        </w:rPr>
        <w:t>DMM</w:t>
      </w:r>
      <w:r w:rsidRPr="00B42EEE">
        <w:t>-2017</w:t>
      </w:r>
      <w:r>
        <w:t xml:space="preserve"> автоматически </w:t>
      </w:r>
      <w:r w:rsidRPr="00B42EEE">
        <w:t xml:space="preserve">формирует протоколы, в которых отображается ход выполнения трансляции. </w:t>
      </w:r>
      <w:r>
        <w:t>Назначение</w:t>
      </w:r>
      <w:r w:rsidRPr="00B42EEE">
        <w:t xml:space="preserve"> этих протоколов описано в таблице </w:t>
      </w:r>
      <w:r>
        <w:t>2.2</w:t>
      </w:r>
    </w:p>
    <w:p w14:paraId="55344BC5" w14:textId="77777777" w:rsidR="00B15956" w:rsidRPr="00B42EEE" w:rsidRDefault="00B15956" w:rsidP="00103701">
      <w:pPr>
        <w:pStyle w:val="a3"/>
        <w:ind w:firstLine="0"/>
        <w:rPr>
          <w:rFonts w:cs="Times New Roman"/>
          <w:szCs w:val="28"/>
        </w:rPr>
      </w:pPr>
      <w:r w:rsidRPr="00B42EEE">
        <w:t>Таблица 2.2 - Протоколы транслятора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662"/>
      </w:tblGrid>
      <w:tr w:rsidR="008B10BB" w:rsidRPr="00B42EEE" w14:paraId="35BCBFD2" w14:textId="77777777" w:rsidTr="00145DE8">
        <w:trPr>
          <w:trHeight w:val="557"/>
        </w:trPr>
        <w:tc>
          <w:tcPr>
            <w:tcW w:w="2802" w:type="dxa"/>
          </w:tcPr>
          <w:p w14:paraId="1A766B52" w14:textId="77777777" w:rsidR="008B10BB" w:rsidRPr="00E46A1E" w:rsidRDefault="008B10BB" w:rsidP="00E46A1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E46A1E">
              <w:rPr>
                <w:rFonts w:cs="Times New Roman"/>
                <w:b/>
                <w:szCs w:val="28"/>
              </w:rPr>
              <w:t>Протокол</w:t>
            </w:r>
          </w:p>
        </w:tc>
        <w:tc>
          <w:tcPr>
            <w:tcW w:w="6662" w:type="dxa"/>
          </w:tcPr>
          <w:p w14:paraId="4BFFF73D" w14:textId="77777777" w:rsidR="008B10BB" w:rsidRPr="00E46A1E" w:rsidRDefault="008B10BB" w:rsidP="00E46A1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E46A1E">
              <w:rPr>
                <w:rFonts w:cs="Times New Roman"/>
                <w:b/>
                <w:szCs w:val="28"/>
              </w:rPr>
              <w:t>Назначение</w:t>
            </w:r>
          </w:p>
        </w:tc>
      </w:tr>
      <w:tr w:rsidR="008B10BB" w:rsidRPr="00B42EEE" w14:paraId="7A855B0C" w14:textId="77777777" w:rsidTr="00145DE8">
        <w:tc>
          <w:tcPr>
            <w:tcW w:w="2802" w:type="dxa"/>
          </w:tcPr>
          <w:p w14:paraId="25179AE8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B42EEE">
              <w:rPr>
                <w:rFonts w:cs="Times New Roman"/>
                <w:szCs w:val="28"/>
                <w:lang w:val="en-US"/>
              </w:rPr>
              <w:t>Tab</w:t>
            </w:r>
            <w:r>
              <w:rPr>
                <w:rFonts w:cs="Times New Roman"/>
                <w:szCs w:val="28"/>
                <w:lang w:val="en-US"/>
              </w:rPr>
              <w:t>le</w:t>
            </w:r>
            <w:r w:rsidRPr="00B42EEE">
              <w:rPr>
                <w:rFonts w:cs="Times New Roman"/>
                <w:szCs w:val="28"/>
                <w:lang w:val="en-US"/>
              </w:rPr>
              <w:t>I</w:t>
            </w:r>
            <w:r>
              <w:rPr>
                <w:rFonts w:cs="Times New Roman"/>
                <w:szCs w:val="28"/>
                <w:lang w:val="en-US"/>
              </w:rPr>
              <w:t>T</w:t>
            </w:r>
            <w:proofErr w:type="spellEnd"/>
            <w:r w:rsidRPr="00B42EEE">
              <w:rPr>
                <w:rFonts w:cs="Times New Roman"/>
                <w:szCs w:val="28"/>
              </w:rPr>
              <w:t>.</w:t>
            </w:r>
            <w:r w:rsidRPr="00B42EEE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6662" w:type="dxa"/>
          </w:tcPr>
          <w:p w14:paraId="159E71ED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</w:t>
            </w:r>
            <w:r w:rsidRPr="00B42EEE">
              <w:rPr>
                <w:rFonts w:cs="Times New Roman"/>
                <w:szCs w:val="28"/>
              </w:rPr>
              <w:t xml:space="preserve"> таблиц</w:t>
            </w:r>
            <w:r>
              <w:rPr>
                <w:rFonts w:cs="Times New Roman"/>
                <w:szCs w:val="28"/>
              </w:rPr>
              <w:t>ы</w:t>
            </w:r>
            <w:r w:rsidRPr="00B42EEE">
              <w:rPr>
                <w:rFonts w:cs="Times New Roman"/>
                <w:szCs w:val="28"/>
              </w:rPr>
              <w:t xml:space="preserve"> идентификаторов</w:t>
            </w:r>
          </w:p>
        </w:tc>
      </w:tr>
      <w:tr w:rsidR="008B10BB" w:rsidRPr="00B42EEE" w14:paraId="1EF7270B" w14:textId="77777777" w:rsidTr="00145DE8">
        <w:tc>
          <w:tcPr>
            <w:tcW w:w="2802" w:type="dxa"/>
          </w:tcPr>
          <w:p w14:paraId="6902E646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B42EEE">
              <w:rPr>
                <w:rFonts w:cs="Times New Roman"/>
                <w:szCs w:val="28"/>
                <w:lang w:val="en-US"/>
              </w:rPr>
              <w:t>Tab</w:t>
            </w:r>
            <w:r>
              <w:rPr>
                <w:rFonts w:cs="Times New Roman"/>
                <w:szCs w:val="28"/>
                <w:lang w:val="en-US"/>
              </w:rPr>
              <w:t>leLT</w:t>
            </w:r>
            <w:proofErr w:type="spellEnd"/>
            <w:r w:rsidRPr="00B42EEE">
              <w:rPr>
                <w:rFonts w:cs="Times New Roman"/>
                <w:szCs w:val="28"/>
              </w:rPr>
              <w:t>.</w:t>
            </w:r>
            <w:r w:rsidRPr="00B42EEE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6662" w:type="dxa"/>
          </w:tcPr>
          <w:p w14:paraId="2F4902A4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</w:t>
            </w:r>
            <w:r w:rsidRPr="00B42EEE">
              <w:rPr>
                <w:rFonts w:cs="Times New Roman"/>
                <w:szCs w:val="28"/>
              </w:rPr>
              <w:t xml:space="preserve"> таблиц</w:t>
            </w:r>
            <w:r>
              <w:rPr>
                <w:rFonts w:cs="Times New Roman"/>
                <w:szCs w:val="28"/>
              </w:rPr>
              <w:t>ы</w:t>
            </w:r>
            <w:r w:rsidRPr="00B42EEE">
              <w:rPr>
                <w:rFonts w:cs="Times New Roman"/>
                <w:szCs w:val="28"/>
              </w:rPr>
              <w:t xml:space="preserve"> лексем</w:t>
            </w:r>
          </w:p>
        </w:tc>
      </w:tr>
      <w:tr w:rsidR="008B10BB" w:rsidRPr="00B42EEE" w14:paraId="788007AC" w14:textId="77777777" w:rsidTr="00145DE8">
        <w:tc>
          <w:tcPr>
            <w:tcW w:w="2802" w:type="dxa"/>
          </w:tcPr>
          <w:p w14:paraId="0AA1A631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MFST.txt</w:t>
            </w:r>
          </w:p>
        </w:tc>
        <w:tc>
          <w:tcPr>
            <w:tcW w:w="6662" w:type="dxa"/>
          </w:tcPr>
          <w:p w14:paraId="76716D6E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результата трассировки</w:t>
            </w:r>
          </w:p>
        </w:tc>
      </w:tr>
      <w:tr w:rsidR="008B10BB" w14:paraId="47755AAF" w14:textId="77777777" w:rsidTr="00145DE8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802" w:type="dxa"/>
          </w:tcPr>
          <w:p w14:paraId="62B35548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AST</w:t>
            </w:r>
            <w:r w:rsidRPr="00B42EEE">
              <w:rPr>
                <w:rFonts w:cs="Times New Roman"/>
                <w:szCs w:val="28"/>
                <w:lang w:val="en-US"/>
              </w:rPr>
              <w:t>Tree</w:t>
            </w:r>
            <w:proofErr w:type="spellEnd"/>
            <w:r w:rsidRPr="00B42EEE">
              <w:rPr>
                <w:rFonts w:cs="Times New Roman"/>
                <w:szCs w:val="28"/>
              </w:rPr>
              <w:t>.</w:t>
            </w:r>
            <w:r w:rsidRPr="00B42EEE">
              <w:rPr>
                <w:rFonts w:cs="Times New Roman"/>
                <w:szCs w:val="28"/>
                <w:lang w:val="en-US"/>
              </w:rPr>
              <w:t>txt</w:t>
            </w:r>
          </w:p>
        </w:tc>
        <w:tc>
          <w:tcPr>
            <w:tcW w:w="6662" w:type="dxa"/>
          </w:tcPr>
          <w:p w14:paraId="14DB987B" w14:textId="77777777" w:rsidR="008B10BB" w:rsidRPr="00B42EEE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полного дерева разбора</w:t>
            </w:r>
          </w:p>
        </w:tc>
      </w:tr>
      <w:tr w:rsidR="008B10BB" w14:paraId="3CC937D2" w14:textId="77777777" w:rsidTr="00145DE8">
        <w:tblPrEx>
          <w:tblLook w:val="0000" w:firstRow="0" w:lastRow="0" w:firstColumn="0" w:lastColumn="0" w:noHBand="0" w:noVBand="0"/>
        </w:tblPrEx>
        <w:trPr>
          <w:trHeight w:val="435"/>
        </w:trPr>
        <w:tc>
          <w:tcPr>
            <w:tcW w:w="2802" w:type="dxa"/>
          </w:tcPr>
          <w:p w14:paraId="7C24C7A8" w14:textId="77777777" w:rsidR="008B10BB" w:rsidRDefault="008B10BB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Polish.txt</w:t>
            </w:r>
          </w:p>
        </w:tc>
        <w:tc>
          <w:tcPr>
            <w:tcW w:w="6662" w:type="dxa"/>
          </w:tcPr>
          <w:p w14:paraId="2A0C814D" w14:textId="77777777" w:rsidR="008B10BB" w:rsidRDefault="008B10BB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польской нотации</w:t>
            </w:r>
          </w:p>
        </w:tc>
      </w:tr>
    </w:tbl>
    <w:p w14:paraId="08A9DC2D" w14:textId="210233C0" w:rsidR="00E46A1E" w:rsidRDefault="00E46A1E" w:rsidP="00E46A1E"/>
    <w:p w14:paraId="6C87FECD" w14:textId="77777777" w:rsidR="00E46A1E" w:rsidRDefault="00E46A1E">
      <w:pPr>
        <w:spacing w:after="160" w:line="259" w:lineRule="auto"/>
        <w:ind w:firstLine="0"/>
      </w:pPr>
      <w:r>
        <w:br w:type="page"/>
      </w:r>
    </w:p>
    <w:p w14:paraId="0CEE1508" w14:textId="2EA38C8E" w:rsidR="00E46A1E" w:rsidRPr="00E46A1E" w:rsidRDefault="00E46A1E" w:rsidP="00E46A1E">
      <w:pPr>
        <w:pStyle w:val="1"/>
      </w:pPr>
      <w:bookmarkStart w:id="79" w:name="_Toc469951062"/>
      <w:bookmarkStart w:id="80" w:name="_Toc501678850"/>
      <w:bookmarkStart w:id="81" w:name="_Toc501701782"/>
      <w:r w:rsidRPr="00E46A1E">
        <w:lastRenderedPageBreak/>
        <w:t>Глава 3 Разработка лексического анализатора</w:t>
      </w:r>
      <w:bookmarkEnd w:id="79"/>
      <w:bookmarkEnd w:id="80"/>
      <w:bookmarkEnd w:id="81"/>
    </w:p>
    <w:p w14:paraId="24A98EF4" w14:textId="77777777" w:rsidR="00E46A1E" w:rsidRPr="00E46A1E" w:rsidRDefault="00E46A1E" w:rsidP="00E46A1E">
      <w:pPr>
        <w:pStyle w:val="1"/>
      </w:pPr>
      <w:bookmarkStart w:id="82" w:name="_Toc469951063"/>
      <w:bookmarkStart w:id="83" w:name="_Toc501678851"/>
      <w:bookmarkStart w:id="84" w:name="_Toc501701783"/>
      <w:r w:rsidRPr="00E46A1E">
        <w:t>3.1 Структура лексического анализатора</w:t>
      </w:r>
      <w:bookmarkEnd w:id="82"/>
      <w:bookmarkEnd w:id="83"/>
      <w:bookmarkEnd w:id="84"/>
    </w:p>
    <w:p w14:paraId="35C8F9C7" w14:textId="77777777" w:rsidR="00E46A1E" w:rsidRPr="00F97753" w:rsidRDefault="00E46A1E" w:rsidP="00E46A1E">
      <w:r>
        <w:t>На вход лексического анализатора поступает набор токенов, предварительно сформированных при считывании исходного файла</w:t>
      </w:r>
      <w:r w:rsidRPr="00D23451">
        <w:t xml:space="preserve">. </w:t>
      </w:r>
      <w:r>
        <w:t>Результатом работы лексического анализатора являются сформированные таблицы лексем и идентификаторов. Структура лексического анализатора представлена на рисунке 3.1</w:t>
      </w:r>
    </w:p>
    <w:p w14:paraId="2EE93BFA" w14:textId="77777777" w:rsidR="00E46A1E" w:rsidRPr="00D23451" w:rsidRDefault="00E46A1E" w:rsidP="00E46A1E">
      <w:pPr>
        <w:ind w:firstLine="426"/>
      </w:pPr>
      <w:r>
        <w:rPr>
          <w:noProof/>
        </w:rPr>
        <w:drawing>
          <wp:inline distT="0" distB="0" distL="0" distR="0" wp14:anchorId="4497CAA0" wp14:editId="0E4544A7">
            <wp:extent cx="4981575" cy="2857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A848" w14:textId="77777777" w:rsidR="00E46A1E" w:rsidRPr="00D23451" w:rsidRDefault="00E46A1E" w:rsidP="00E46A1E">
      <w:pPr>
        <w:ind w:firstLine="709"/>
      </w:pPr>
      <w:r w:rsidRPr="00D23451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2677D0F" wp14:editId="7AFF4233">
                <wp:simplePos x="0" y="0"/>
                <wp:positionH relativeFrom="column">
                  <wp:posOffset>637540</wp:posOffset>
                </wp:positionH>
                <wp:positionV relativeFrom="paragraph">
                  <wp:posOffset>17145</wp:posOffset>
                </wp:positionV>
                <wp:extent cx="4587240" cy="635"/>
                <wp:effectExtent l="0" t="0" r="3810" b="0"/>
                <wp:wrapTight wrapText="bothSides">
                  <wp:wrapPolygon edited="0">
                    <wp:start x="0" y="0"/>
                    <wp:lineTo x="0" y="19862"/>
                    <wp:lineTo x="21528" y="19862"/>
                    <wp:lineTo x="21528" y="0"/>
                    <wp:lineTo x="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8C4AC" w14:textId="77777777" w:rsidR="00337C69" w:rsidRPr="00E46A1E" w:rsidRDefault="00337C69" w:rsidP="00E46A1E">
                            <w:pPr>
                              <w:pStyle w:val="a6"/>
                              <w:jc w:val="center"/>
                              <w:rPr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6A1E">
                              <w:rPr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3.1 - Структура лексического анализатора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677D0F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50.2pt;margin-top:1.35pt;width:361.2pt;height:.0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" stroked="f">
                <v:textbox style="mso-fit-shape-to-text:t" inset="0,0,0,0">
                  <w:txbxContent>
                    <w:p w14:paraId="1D18C4AC" w14:textId="77777777" w:rsidR="00337C69" w:rsidRPr="00E46A1E" w:rsidRDefault="00337C69" w:rsidP="00E46A1E">
                      <w:pPr>
                        <w:pStyle w:val="a6"/>
                        <w:jc w:val="center"/>
                        <w:rPr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E46A1E">
                        <w:rPr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3.1 - Структура лексического анализатора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B7AB06A" w14:textId="77777777" w:rsidR="00E46A1E" w:rsidRPr="00D23451" w:rsidRDefault="00E46A1E" w:rsidP="00E46A1E"/>
    <w:p w14:paraId="2CCEBFAE" w14:textId="77777777" w:rsidR="00E46A1E" w:rsidRPr="00E46A1E" w:rsidRDefault="00E46A1E" w:rsidP="00E46A1E">
      <w:pPr>
        <w:pStyle w:val="1"/>
      </w:pPr>
      <w:bookmarkStart w:id="85" w:name="_Toc469951064"/>
      <w:bookmarkStart w:id="86" w:name="_Toc501678852"/>
      <w:bookmarkStart w:id="87" w:name="_Toc501701784"/>
      <w:r w:rsidRPr="00E46A1E">
        <w:t>3.2 Контроль входных символов</w:t>
      </w:r>
      <w:bookmarkEnd w:id="85"/>
      <w:bookmarkEnd w:id="86"/>
      <w:bookmarkEnd w:id="87"/>
      <w:r w:rsidRPr="00E46A1E">
        <w:t xml:space="preserve"> </w:t>
      </w:r>
    </w:p>
    <w:p w14:paraId="0FB82B6B" w14:textId="77777777" w:rsidR="00E46A1E" w:rsidRDefault="00E46A1E" w:rsidP="00E46A1E">
      <w:pPr>
        <w:rPr>
          <w:rFonts w:cs="Times New Roman"/>
          <w:color w:val="000000"/>
          <w:szCs w:val="19"/>
        </w:rPr>
      </w:pPr>
      <w:r>
        <w:t xml:space="preserve">Так как каждому символу ставится в соответствие числовой код таблицы </w:t>
      </w:r>
      <w:r>
        <w:rPr>
          <w:lang w:val="en-US"/>
        </w:rPr>
        <w:t>ASCII</w:t>
      </w:r>
      <w:r w:rsidRPr="00627868">
        <w:t xml:space="preserve">, </w:t>
      </w:r>
      <w:r>
        <w:t xml:space="preserve">разрешенными являются те символы, значения которых в шестнадцатеричной системе счисления лежат в диапазоне </w:t>
      </w:r>
      <w:r w:rsidRPr="00627868">
        <w:rPr>
          <w:rFonts w:cs="Times New Roman"/>
          <w:color w:val="000000"/>
          <w:szCs w:val="19"/>
        </w:rPr>
        <w:t>от 0x20 до 0x7</w:t>
      </w:r>
      <w:r>
        <w:rPr>
          <w:rFonts w:cs="Times New Roman"/>
          <w:color w:val="000000"/>
          <w:szCs w:val="19"/>
          <w:lang w:val="en-US"/>
        </w:rPr>
        <w:t>D</w:t>
      </w:r>
      <w:r>
        <w:rPr>
          <w:rFonts w:cs="Times New Roman"/>
          <w:color w:val="000000"/>
          <w:szCs w:val="19"/>
        </w:rPr>
        <w:t>.</w:t>
      </w:r>
    </w:p>
    <w:p w14:paraId="27665F8B" w14:textId="77777777" w:rsidR="00E46A1E" w:rsidRPr="004C54CD" w:rsidRDefault="00E46A1E" w:rsidP="00E46A1E">
      <w:pPr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 xml:space="preserve">Таблица входных символов представлена на рисунке 3.2, где </w:t>
      </w:r>
      <w:r>
        <w:rPr>
          <w:rFonts w:cs="Times New Roman"/>
          <w:color w:val="000000"/>
          <w:szCs w:val="19"/>
          <w:lang w:val="en-US"/>
        </w:rPr>
        <w:t>F</w:t>
      </w:r>
      <w:r w:rsidRPr="004C54CD">
        <w:rPr>
          <w:rFonts w:cs="Times New Roman"/>
          <w:color w:val="000000"/>
          <w:szCs w:val="19"/>
        </w:rPr>
        <w:t xml:space="preserve">- </w:t>
      </w:r>
      <w:r>
        <w:rPr>
          <w:rFonts w:cs="Times New Roman"/>
          <w:color w:val="000000"/>
          <w:szCs w:val="19"/>
        </w:rPr>
        <w:t xml:space="preserve">запрещенные символы, </w:t>
      </w:r>
      <w:r>
        <w:rPr>
          <w:rFonts w:cs="Times New Roman"/>
          <w:color w:val="000000"/>
          <w:szCs w:val="19"/>
          <w:lang w:val="en-US"/>
        </w:rPr>
        <w:t>T</w:t>
      </w:r>
      <w:r w:rsidRPr="004C54CD">
        <w:rPr>
          <w:rFonts w:cs="Times New Roman"/>
          <w:color w:val="000000"/>
          <w:szCs w:val="19"/>
        </w:rPr>
        <w:t xml:space="preserve"> </w:t>
      </w:r>
      <w:r>
        <w:rPr>
          <w:rFonts w:cs="Times New Roman"/>
          <w:color w:val="000000"/>
          <w:szCs w:val="19"/>
        </w:rPr>
        <w:t>–</w:t>
      </w:r>
      <w:r w:rsidRPr="004C54CD">
        <w:rPr>
          <w:rFonts w:cs="Times New Roman"/>
          <w:color w:val="000000"/>
          <w:szCs w:val="19"/>
        </w:rPr>
        <w:t xml:space="preserve"> </w:t>
      </w:r>
      <w:r>
        <w:rPr>
          <w:rFonts w:cs="Times New Roman"/>
          <w:color w:val="000000"/>
          <w:szCs w:val="19"/>
        </w:rPr>
        <w:t>разрешенные символы.</w:t>
      </w:r>
    </w:p>
    <w:p w14:paraId="1D6C2FC4" w14:textId="77777777" w:rsidR="00E46A1E" w:rsidRPr="004C54CD" w:rsidRDefault="00E46A1E" w:rsidP="00E46A1E">
      <w:pPr>
        <w:rPr>
          <w:rFonts w:cs="Times New Roman"/>
          <w:color w:val="000000"/>
          <w:szCs w:val="19"/>
        </w:rPr>
      </w:pPr>
      <w:r>
        <w:rPr>
          <w:rFonts w:cs="Times New Roman"/>
          <w:color w:val="000000"/>
          <w:szCs w:val="19"/>
        </w:rPr>
        <w:t>Если при считывании файла код символа превышает допустимый, генерируется ошибка 111 («</w:t>
      </w:r>
      <w:r w:rsidRPr="006340C1">
        <w:rPr>
          <w:rFonts w:cs="Times New Roman"/>
          <w:color w:val="000000"/>
          <w:szCs w:val="19"/>
        </w:rPr>
        <w:t>недопустимый символ в исходном файле (-</w:t>
      </w:r>
      <w:proofErr w:type="spellStart"/>
      <w:r w:rsidRPr="006340C1">
        <w:rPr>
          <w:rFonts w:cs="Times New Roman"/>
          <w:color w:val="000000"/>
          <w:szCs w:val="19"/>
        </w:rPr>
        <w:t>in</w:t>
      </w:r>
      <w:proofErr w:type="spellEnd"/>
      <w:r w:rsidRPr="006340C1">
        <w:rPr>
          <w:rFonts w:cs="Times New Roman"/>
          <w:color w:val="000000"/>
          <w:szCs w:val="19"/>
        </w:rPr>
        <w:t>)</w:t>
      </w:r>
      <w:r>
        <w:rPr>
          <w:rFonts w:cs="Times New Roman"/>
          <w:color w:val="000000"/>
          <w:szCs w:val="19"/>
        </w:rPr>
        <w:t>»).</w:t>
      </w:r>
    </w:p>
    <w:p w14:paraId="419717B2" w14:textId="77777777" w:rsidR="00E46A1E" w:rsidRDefault="00E46A1E" w:rsidP="00E46A1E">
      <w:pPr>
        <w:pStyle w:val="a5"/>
        <w:ind w:left="-1134"/>
      </w:pPr>
      <w:r>
        <w:rPr>
          <w:noProof/>
        </w:rPr>
        <w:drawing>
          <wp:inline distT="0" distB="0" distL="0" distR="0" wp14:anchorId="44B2A92B" wp14:editId="1510A2AD">
            <wp:extent cx="6764654" cy="12921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717" cy="13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CE05" w14:textId="3A05632E" w:rsidR="00E46A1E" w:rsidRPr="009006D5" w:rsidRDefault="00E46A1E" w:rsidP="00145DE8">
      <w:pPr>
        <w:jc w:val="center"/>
      </w:pPr>
      <w:r>
        <w:t>Рисунок 3.2 – Таблица входных символов</w:t>
      </w:r>
    </w:p>
    <w:p w14:paraId="0810852A" w14:textId="77777777" w:rsidR="00E46A1E" w:rsidRPr="00E46A1E" w:rsidRDefault="00E46A1E" w:rsidP="00E46A1E">
      <w:pPr>
        <w:pStyle w:val="1"/>
      </w:pPr>
      <w:bookmarkStart w:id="88" w:name="_Toc469951065"/>
      <w:bookmarkStart w:id="89" w:name="_Toc501678853"/>
      <w:bookmarkStart w:id="90" w:name="_Toc501701785"/>
      <w:r w:rsidRPr="00E46A1E">
        <w:lastRenderedPageBreak/>
        <w:t>3.3 Удаление избыточных символов</w:t>
      </w:r>
      <w:bookmarkEnd w:id="88"/>
      <w:bookmarkEnd w:id="89"/>
      <w:bookmarkEnd w:id="90"/>
      <w:r w:rsidRPr="00E46A1E">
        <w:t xml:space="preserve"> </w:t>
      </w:r>
    </w:p>
    <w:p w14:paraId="7CD14C95" w14:textId="77777777" w:rsidR="00E46A1E" w:rsidRPr="00DD122F" w:rsidRDefault="00E46A1E" w:rsidP="00E46A1E">
      <w:r>
        <w:t>Символы «пробел» являются избыточными и в процессе работы игнорируются.</w:t>
      </w:r>
    </w:p>
    <w:p w14:paraId="0473F668" w14:textId="77777777" w:rsidR="00E46A1E" w:rsidRPr="00E46A1E" w:rsidRDefault="00E46A1E" w:rsidP="00E46A1E">
      <w:pPr>
        <w:pStyle w:val="1"/>
      </w:pPr>
      <w:bookmarkStart w:id="91" w:name="_Toc469951066"/>
      <w:bookmarkStart w:id="92" w:name="_Toc501678854"/>
      <w:bookmarkStart w:id="93" w:name="_Toc501701786"/>
      <w:r w:rsidRPr="00E46A1E">
        <w:t>3.4 Перечень ключевых слов, сепараторов, символов операций соответствующим им лексемам</w:t>
      </w:r>
      <w:bookmarkEnd w:id="91"/>
      <w:bookmarkEnd w:id="92"/>
      <w:bookmarkEnd w:id="93"/>
    </w:p>
    <w:p w14:paraId="49FD81C1" w14:textId="7BBAA536" w:rsidR="00E46A1E" w:rsidRDefault="00E46A1E" w:rsidP="00E46A1E">
      <w:r w:rsidRPr="00275BA5">
        <w:t xml:space="preserve">Весь перечень представлен в таблице </w:t>
      </w:r>
      <w:r>
        <w:t>3.1</w:t>
      </w:r>
    </w:p>
    <w:p w14:paraId="42611016" w14:textId="4DF6DB5F" w:rsidR="00E46A1E" w:rsidRPr="00275BA5" w:rsidRDefault="00E46A1E" w:rsidP="00103701">
      <w:pPr>
        <w:pStyle w:val="a3"/>
        <w:ind w:firstLine="0"/>
      </w:pPr>
      <w:r>
        <w:t>Таблица 3.1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56"/>
        <w:gridCol w:w="4628"/>
        <w:gridCol w:w="2141"/>
      </w:tblGrid>
      <w:tr w:rsidR="00E46A1E" w:rsidRPr="00AF7861" w14:paraId="135484E4" w14:textId="77777777" w:rsidTr="00E46A1E">
        <w:tc>
          <w:tcPr>
            <w:tcW w:w="3256" w:type="dxa"/>
          </w:tcPr>
          <w:p w14:paraId="2EB79BB9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C835AC">
              <w:rPr>
                <w:rFonts w:cs="Times New Roman"/>
                <w:b/>
                <w:szCs w:val="28"/>
              </w:rPr>
              <w:t>Токен</w:t>
            </w:r>
          </w:p>
        </w:tc>
        <w:tc>
          <w:tcPr>
            <w:tcW w:w="4628" w:type="dxa"/>
          </w:tcPr>
          <w:p w14:paraId="54DDDEE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C835AC">
              <w:rPr>
                <w:rFonts w:cs="Times New Roman"/>
                <w:b/>
                <w:szCs w:val="28"/>
              </w:rPr>
              <w:t>Тип</w:t>
            </w:r>
          </w:p>
        </w:tc>
        <w:tc>
          <w:tcPr>
            <w:tcW w:w="2141" w:type="dxa"/>
          </w:tcPr>
          <w:p w14:paraId="5EBCFD7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C835AC">
              <w:rPr>
                <w:rFonts w:cs="Times New Roman"/>
                <w:b/>
                <w:szCs w:val="28"/>
              </w:rPr>
              <w:t>Лексема</w:t>
            </w:r>
          </w:p>
        </w:tc>
      </w:tr>
      <w:tr w:rsidR="00E46A1E" w:rsidRPr="00AF7861" w14:paraId="0BFC54EF" w14:textId="77777777" w:rsidTr="00E46A1E">
        <w:trPr>
          <w:trHeight w:val="397"/>
        </w:trPr>
        <w:tc>
          <w:tcPr>
            <w:tcW w:w="3256" w:type="dxa"/>
          </w:tcPr>
          <w:p w14:paraId="2C7ADD5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4628" w:type="dxa"/>
          </w:tcPr>
          <w:p w14:paraId="00895900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3028100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m</w:t>
            </w:r>
          </w:p>
        </w:tc>
      </w:tr>
      <w:tr w:rsidR="00E46A1E" w:rsidRPr="00AF7861" w14:paraId="602D528F" w14:textId="77777777" w:rsidTr="00E46A1E">
        <w:tc>
          <w:tcPr>
            <w:tcW w:w="3256" w:type="dxa"/>
          </w:tcPr>
          <w:p w14:paraId="6A53191E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4628" w:type="dxa"/>
          </w:tcPr>
          <w:p w14:paraId="10F7969D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0559C6D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c</w:t>
            </w:r>
          </w:p>
        </w:tc>
      </w:tr>
      <w:tr w:rsidR="00E46A1E" w:rsidRPr="00AF7861" w14:paraId="6541E569" w14:textId="77777777" w:rsidTr="00E46A1E">
        <w:tc>
          <w:tcPr>
            <w:tcW w:w="3256" w:type="dxa"/>
          </w:tcPr>
          <w:p w14:paraId="45C523D9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835AC">
              <w:rPr>
                <w:rFonts w:cs="Times New Roman"/>
                <w:szCs w:val="28"/>
                <w:lang w:val="en-US"/>
              </w:rPr>
              <w:t>entero</w:t>
            </w:r>
            <w:proofErr w:type="spellEnd"/>
          </w:p>
        </w:tc>
        <w:tc>
          <w:tcPr>
            <w:tcW w:w="4628" w:type="dxa"/>
          </w:tcPr>
          <w:p w14:paraId="36FD04E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23B1562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6A1E" w:rsidRPr="00AF7861" w14:paraId="4C59C372" w14:textId="77777777" w:rsidTr="00E46A1E">
        <w:tc>
          <w:tcPr>
            <w:tcW w:w="3256" w:type="dxa"/>
          </w:tcPr>
          <w:p w14:paraId="2C0ADA8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835AC">
              <w:rPr>
                <w:rFonts w:cs="Times New Roman"/>
                <w:szCs w:val="28"/>
                <w:lang w:val="en-US"/>
              </w:rPr>
              <w:t>cuerda</w:t>
            </w:r>
            <w:proofErr w:type="spellEnd"/>
          </w:p>
        </w:tc>
        <w:tc>
          <w:tcPr>
            <w:tcW w:w="4628" w:type="dxa"/>
          </w:tcPr>
          <w:p w14:paraId="376EC177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2F00CA3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6A1E" w:rsidRPr="00AF7861" w14:paraId="2B359102" w14:textId="77777777" w:rsidTr="00E46A1E">
        <w:tc>
          <w:tcPr>
            <w:tcW w:w="3256" w:type="dxa"/>
          </w:tcPr>
          <w:p w14:paraId="2AABB9BE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function</w:t>
            </w:r>
          </w:p>
        </w:tc>
        <w:tc>
          <w:tcPr>
            <w:tcW w:w="4628" w:type="dxa"/>
          </w:tcPr>
          <w:p w14:paraId="190172E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67A11F2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6A1E" w:rsidRPr="00AF7861" w14:paraId="6E7BB194" w14:textId="77777777" w:rsidTr="00E46A1E">
        <w:tc>
          <w:tcPr>
            <w:tcW w:w="3256" w:type="dxa"/>
          </w:tcPr>
          <w:p w14:paraId="4108D22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ret</w:t>
            </w:r>
          </w:p>
        </w:tc>
        <w:tc>
          <w:tcPr>
            <w:tcW w:w="4628" w:type="dxa"/>
          </w:tcPr>
          <w:p w14:paraId="0A7295CF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68E9DACC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r</w:t>
            </w:r>
          </w:p>
        </w:tc>
      </w:tr>
      <w:tr w:rsidR="00E46A1E" w:rsidRPr="00AF7861" w14:paraId="584971C3" w14:textId="77777777" w:rsidTr="00E46A1E">
        <w:tc>
          <w:tcPr>
            <w:tcW w:w="3256" w:type="dxa"/>
          </w:tcPr>
          <w:p w14:paraId="1A58631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declare</w:t>
            </w:r>
          </w:p>
        </w:tc>
        <w:tc>
          <w:tcPr>
            <w:tcW w:w="4628" w:type="dxa"/>
          </w:tcPr>
          <w:p w14:paraId="4BDD5705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05603E7A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d</w:t>
            </w:r>
          </w:p>
        </w:tc>
      </w:tr>
      <w:tr w:rsidR="00E46A1E" w:rsidRPr="00AF7861" w14:paraId="7C9C5147" w14:textId="77777777" w:rsidTr="00E46A1E">
        <w:tc>
          <w:tcPr>
            <w:tcW w:w="3256" w:type="dxa"/>
          </w:tcPr>
          <w:p w14:paraId="149E1C7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print</w:t>
            </w:r>
          </w:p>
        </w:tc>
        <w:tc>
          <w:tcPr>
            <w:tcW w:w="4628" w:type="dxa"/>
          </w:tcPr>
          <w:p w14:paraId="10B68D7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465D193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p</w:t>
            </w:r>
          </w:p>
        </w:tc>
      </w:tr>
      <w:tr w:rsidR="00E46A1E" w:rsidRPr="00AF7861" w14:paraId="700D6CFC" w14:textId="77777777" w:rsidTr="00E46A1E">
        <w:tc>
          <w:tcPr>
            <w:tcW w:w="3256" w:type="dxa"/>
          </w:tcPr>
          <w:p w14:paraId="13E700E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835AC">
              <w:rPr>
                <w:rFonts w:cs="Times New Roman"/>
                <w:szCs w:val="28"/>
                <w:lang w:val="en-US"/>
              </w:rPr>
              <w:t>massiv</w:t>
            </w:r>
            <w:proofErr w:type="spellEnd"/>
          </w:p>
        </w:tc>
        <w:tc>
          <w:tcPr>
            <w:tcW w:w="4628" w:type="dxa"/>
          </w:tcPr>
          <w:p w14:paraId="2019D41E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Ключевое слово</w:t>
            </w:r>
          </w:p>
        </w:tc>
        <w:tc>
          <w:tcPr>
            <w:tcW w:w="2141" w:type="dxa"/>
          </w:tcPr>
          <w:p w14:paraId="19EB3999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E46A1E" w:rsidRPr="00AF7861" w14:paraId="16790902" w14:textId="77777777" w:rsidTr="00E46A1E">
        <w:tc>
          <w:tcPr>
            <w:tcW w:w="3256" w:type="dxa"/>
          </w:tcPr>
          <w:p w14:paraId="4E1AE78C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Целочисленный литерал</w:t>
            </w:r>
          </w:p>
        </w:tc>
        <w:tc>
          <w:tcPr>
            <w:tcW w:w="4628" w:type="dxa"/>
          </w:tcPr>
          <w:p w14:paraId="7931C43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Литерал</w:t>
            </w:r>
          </w:p>
        </w:tc>
        <w:tc>
          <w:tcPr>
            <w:tcW w:w="2141" w:type="dxa"/>
          </w:tcPr>
          <w:p w14:paraId="05407FF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E46A1E" w:rsidRPr="00AF7861" w14:paraId="0F8DE8BC" w14:textId="77777777" w:rsidTr="00E46A1E">
        <w:tc>
          <w:tcPr>
            <w:tcW w:w="3256" w:type="dxa"/>
          </w:tcPr>
          <w:p w14:paraId="3C5B5E0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Строковый литерал</w:t>
            </w:r>
          </w:p>
        </w:tc>
        <w:tc>
          <w:tcPr>
            <w:tcW w:w="4628" w:type="dxa"/>
          </w:tcPr>
          <w:p w14:paraId="183222C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Литерал</w:t>
            </w:r>
          </w:p>
        </w:tc>
        <w:tc>
          <w:tcPr>
            <w:tcW w:w="2141" w:type="dxa"/>
          </w:tcPr>
          <w:p w14:paraId="566C308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E46A1E" w:rsidRPr="00AF7861" w14:paraId="730C7C37" w14:textId="77777777" w:rsidTr="00E46A1E">
        <w:tc>
          <w:tcPr>
            <w:tcW w:w="3256" w:type="dxa"/>
          </w:tcPr>
          <w:p w14:paraId="5226314A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4628" w:type="dxa"/>
          </w:tcPr>
          <w:p w14:paraId="1E3DB82E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2141" w:type="dxa"/>
          </w:tcPr>
          <w:p w14:paraId="40CF7D7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C835AC"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E46A1E" w:rsidRPr="00AF7861" w14:paraId="0FAB27AB" w14:textId="77777777" w:rsidTr="00E46A1E">
        <w:tc>
          <w:tcPr>
            <w:tcW w:w="3256" w:type="dxa"/>
          </w:tcPr>
          <w:p w14:paraId="41064935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+</w:t>
            </w:r>
          </w:p>
        </w:tc>
        <w:tc>
          <w:tcPr>
            <w:tcW w:w="4628" w:type="dxa"/>
          </w:tcPr>
          <w:p w14:paraId="2933609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Символ операции</w:t>
            </w:r>
          </w:p>
        </w:tc>
        <w:tc>
          <w:tcPr>
            <w:tcW w:w="2141" w:type="dxa"/>
          </w:tcPr>
          <w:p w14:paraId="330CDDF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+</w:t>
            </w:r>
          </w:p>
        </w:tc>
      </w:tr>
      <w:tr w:rsidR="00E46A1E" w:rsidRPr="00AF7861" w14:paraId="65367C91" w14:textId="77777777" w:rsidTr="00E46A1E">
        <w:tc>
          <w:tcPr>
            <w:tcW w:w="3256" w:type="dxa"/>
          </w:tcPr>
          <w:p w14:paraId="341D78AE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-</w:t>
            </w:r>
          </w:p>
        </w:tc>
        <w:tc>
          <w:tcPr>
            <w:tcW w:w="4628" w:type="dxa"/>
          </w:tcPr>
          <w:p w14:paraId="69AB6F78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Символ операции</w:t>
            </w:r>
          </w:p>
        </w:tc>
        <w:tc>
          <w:tcPr>
            <w:tcW w:w="2141" w:type="dxa"/>
          </w:tcPr>
          <w:p w14:paraId="70E03AA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E46A1E" w:rsidRPr="00AF7861" w14:paraId="6162BA3C" w14:textId="77777777" w:rsidTr="00E46A1E">
        <w:tc>
          <w:tcPr>
            <w:tcW w:w="3256" w:type="dxa"/>
          </w:tcPr>
          <w:p w14:paraId="7655C287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*</w:t>
            </w:r>
          </w:p>
        </w:tc>
        <w:tc>
          <w:tcPr>
            <w:tcW w:w="4628" w:type="dxa"/>
          </w:tcPr>
          <w:p w14:paraId="5314BEE9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Символ операции</w:t>
            </w:r>
          </w:p>
        </w:tc>
        <w:tc>
          <w:tcPr>
            <w:tcW w:w="2141" w:type="dxa"/>
          </w:tcPr>
          <w:p w14:paraId="5DECD2E0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*</w:t>
            </w:r>
          </w:p>
        </w:tc>
      </w:tr>
      <w:tr w:rsidR="00E46A1E" w:rsidRPr="00AF7861" w14:paraId="7F4BBF52" w14:textId="77777777" w:rsidTr="00E46A1E">
        <w:tc>
          <w:tcPr>
            <w:tcW w:w="3256" w:type="dxa"/>
          </w:tcPr>
          <w:p w14:paraId="238F67FD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/</w:t>
            </w:r>
          </w:p>
        </w:tc>
        <w:tc>
          <w:tcPr>
            <w:tcW w:w="4628" w:type="dxa"/>
          </w:tcPr>
          <w:p w14:paraId="4F9526B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Символ операции</w:t>
            </w:r>
          </w:p>
        </w:tc>
        <w:tc>
          <w:tcPr>
            <w:tcW w:w="2141" w:type="dxa"/>
          </w:tcPr>
          <w:p w14:paraId="27FBBB4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/</w:t>
            </w:r>
          </w:p>
        </w:tc>
      </w:tr>
      <w:tr w:rsidR="00E46A1E" w:rsidRPr="00AF7861" w14:paraId="6DBAB25B" w14:textId="77777777" w:rsidTr="00E46A1E">
        <w:tc>
          <w:tcPr>
            <w:tcW w:w="3256" w:type="dxa"/>
          </w:tcPr>
          <w:p w14:paraId="17F79FA8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=</w:t>
            </w:r>
          </w:p>
        </w:tc>
        <w:tc>
          <w:tcPr>
            <w:tcW w:w="4628" w:type="dxa"/>
          </w:tcPr>
          <w:p w14:paraId="11B4B50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Символ операции</w:t>
            </w:r>
          </w:p>
        </w:tc>
        <w:tc>
          <w:tcPr>
            <w:tcW w:w="2141" w:type="dxa"/>
          </w:tcPr>
          <w:p w14:paraId="5C9225A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=</w:t>
            </w:r>
          </w:p>
        </w:tc>
      </w:tr>
      <w:tr w:rsidR="00E46A1E" w:rsidRPr="00AF7861" w14:paraId="135F17DE" w14:textId="77777777" w:rsidTr="00E46A1E">
        <w:tc>
          <w:tcPr>
            <w:tcW w:w="3256" w:type="dxa"/>
          </w:tcPr>
          <w:p w14:paraId="2E594C97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4628" w:type="dxa"/>
          </w:tcPr>
          <w:p w14:paraId="32DBF65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3B85B435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E46A1E" w:rsidRPr="00AF7861" w14:paraId="65379CE7" w14:textId="77777777" w:rsidTr="00E46A1E">
        <w:tc>
          <w:tcPr>
            <w:tcW w:w="3256" w:type="dxa"/>
          </w:tcPr>
          <w:p w14:paraId="4223657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,</w:t>
            </w:r>
          </w:p>
        </w:tc>
        <w:tc>
          <w:tcPr>
            <w:tcW w:w="4628" w:type="dxa"/>
          </w:tcPr>
          <w:p w14:paraId="62F9049C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0632C837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,</w:t>
            </w:r>
          </w:p>
        </w:tc>
      </w:tr>
      <w:tr w:rsidR="00E46A1E" w:rsidRPr="00AF7861" w14:paraId="337D5D58" w14:textId="77777777" w:rsidTr="00E46A1E">
        <w:tc>
          <w:tcPr>
            <w:tcW w:w="3256" w:type="dxa"/>
          </w:tcPr>
          <w:p w14:paraId="218B293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{</w:t>
            </w:r>
          </w:p>
        </w:tc>
        <w:tc>
          <w:tcPr>
            <w:tcW w:w="4628" w:type="dxa"/>
          </w:tcPr>
          <w:p w14:paraId="72B971B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4F4C0C3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{</w:t>
            </w:r>
          </w:p>
        </w:tc>
      </w:tr>
      <w:tr w:rsidR="00E46A1E" w:rsidRPr="00AF7861" w14:paraId="721FD850" w14:textId="77777777" w:rsidTr="00E46A1E">
        <w:tc>
          <w:tcPr>
            <w:tcW w:w="3256" w:type="dxa"/>
          </w:tcPr>
          <w:p w14:paraId="6B72B7C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}</w:t>
            </w:r>
          </w:p>
        </w:tc>
        <w:tc>
          <w:tcPr>
            <w:tcW w:w="4628" w:type="dxa"/>
          </w:tcPr>
          <w:p w14:paraId="2B006F8F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4AC491F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}</w:t>
            </w:r>
          </w:p>
        </w:tc>
      </w:tr>
      <w:tr w:rsidR="00E46A1E" w:rsidRPr="00AF7861" w14:paraId="057B2D19" w14:textId="77777777" w:rsidTr="00E46A1E">
        <w:tc>
          <w:tcPr>
            <w:tcW w:w="3256" w:type="dxa"/>
          </w:tcPr>
          <w:p w14:paraId="4ABA6860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(</w:t>
            </w:r>
          </w:p>
        </w:tc>
        <w:tc>
          <w:tcPr>
            <w:tcW w:w="4628" w:type="dxa"/>
          </w:tcPr>
          <w:p w14:paraId="6C4319B1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653D8DF0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(</w:t>
            </w:r>
          </w:p>
        </w:tc>
      </w:tr>
      <w:tr w:rsidR="00E46A1E" w:rsidRPr="00AF7861" w14:paraId="253A081B" w14:textId="77777777" w:rsidTr="00E46A1E">
        <w:tc>
          <w:tcPr>
            <w:tcW w:w="3256" w:type="dxa"/>
          </w:tcPr>
          <w:p w14:paraId="617DC3B0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628" w:type="dxa"/>
          </w:tcPr>
          <w:p w14:paraId="30C92C34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30B184A2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E46A1E" w:rsidRPr="00AF7861" w14:paraId="10251437" w14:textId="77777777" w:rsidTr="00E46A1E">
        <w:tc>
          <w:tcPr>
            <w:tcW w:w="3256" w:type="dxa"/>
          </w:tcPr>
          <w:p w14:paraId="3E55B1B3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[</w:t>
            </w:r>
          </w:p>
        </w:tc>
        <w:tc>
          <w:tcPr>
            <w:tcW w:w="4628" w:type="dxa"/>
          </w:tcPr>
          <w:p w14:paraId="788EFB3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204848FF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[</w:t>
            </w:r>
          </w:p>
        </w:tc>
      </w:tr>
      <w:tr w:rsidR="00E46A1E" w:rsidRPr="00AF7861" w14:paraId="7C9C3193" w14:textId="77777777" w:rsidTr="00E46A1E">
        <w:tc>
          <w:tcPr>
            <w:tcW w:w="3256" w:type="dxa"/>
          </w:tcPr>
          <w:p w14:paraId="79853095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4628" w:type="dxa"/>
          </w:tcPr>
          <w:p w14:paraId="05A5C396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835AC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2141" w:type="dxa"/>
          </w:tcPr>
          <w:p w14:paraId="434D03EB" w14:textId="77777777" w:rsidR="00E46A1E" w:rsidRPr="00C835AC" w:rsidRDefault="00E46A1E" w:rsidP="00E46A1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C835AC">
              <w:rPr>
                <w:rFonts w:cs="Times New Roman"/>
                <w:szCs w:val="28"/>
                <w:lang w:val="en-US"/>
              </w:rPr>
              <w:t>]</w:t>
            </w:r>
          </w:p>
        </w:tc>
      </w:tr>
    </w:tbl>
    <w:p w14:paraId="0D6C3DE0" w14:textId="2EB6A51A" w:rsidR="00E46A1E" w:rsidRPr="00275BA5" w:rsidRDefault="00E46A1E" w:rsidP="00022DEE">
      <w:pPr>
        <w:spacing w:before="120"/>
      </w:pPr>
      <w:r w:rsidRPr="003B24B4">
        <w:t xml:space="preserve">Описание </w:t>
      </w:r>
      <w:r w:rsidR="0085594E">
        <w:t>конечных автоматов</w:t>
      </w:r>
      <w:r w:rsidRPr="003B24B4">
        <w:t xml:space="preserve"> </w:t>
      </w:r>
      <w:r>
        <w:t>и графы переходов представлены в приложении А.</w:t>
      </w:r>
    </w:p>
    <w:p w14:paraId="0C8E6FCD" w14:textId="77777777" w:rsidR="00E46A1E" w:rsidRPr="003B3FEA" w:rsidRDefault="00E46A1E" w:rsidP="003B3FEA">
      <w:pPr>
        <w:pStyle w:val="1"/>
      </w:pPr>
      <w:bookmarkStart w:id="94" w:name="_Toc469587515"/>
      <w:bookmarkStart w:id="95" w:name="_Toc469951067"/>
      <w:bookmarkStart w:id="96" w:name="_Toc501678855"/>
      <w:bookmarkStart w:id="97" w:name="_Toc501701787"/>
      <w:r w:rsidRPr="003B3FEA">
        <w:t>3.5 Основные структуры данных</w:t>
      </w:r>
      <w:bookmarkEnd w:id="94"/>
      <w:bookmarkEnd w:id="95"/>
      <w:bookmarkEnd w:id="96"/>
      <w:bookmarkEnd w:id="97"/>
    </w:p>
    <w:p w14:paraId="438F8032" w14:textId="0FBCC2D0" w:rsidR="00E46A1E" w:rsidRPr="00275BA5" w:rsidRDefault="00E46A1E" w:rsidP="00145DE8">
      <w:r w:rsidRPr="00275BA5">
        <w:t>Основными структурами данных лексического анализатора являются таблица лексем и таблица идентификаторов</w:t>
      </w:r>
      <w:r>
        <w:t xml:space="preserve">. Данные </w:t>
      </w:r>
      <w:r w:rsidR="00B37FAB">
        <w:t>структуры</w:t>
      </w:r>
      <w:r>
        <w:t xml:space="preserve"> представлены в приложении </w:t>
      </w:r>
      <w:r w:rsidR="00145DE8">
        <w:t>Б</w:t>
      </w:r>
      <w:r>
        <w:t>.</w:t>
      </w:r>
    </w:p>
    <w:p w14:paraId="7335D621" w14:textId="77777777" w:rsidR="00E46A1E" w:rsidRDefault="00E46A1E" w:rsidP="00145DE8">
      <w:r>
        <w:lastRenderedPageBreak/>
        <w:t xml:space="preserve">Структура таблицы лексем представляет собой структуру </w:t>
      </w:r>
      <w:r>
        <w:rPr>
          <w:lang w:val="en-US"/>
        </w:rPr>
        <w:t>C</w:t>
      </w:r>
      <w:r>
        <w:t>++ (</w:t>
      </w:r>
      <w:r>
        <w:rPr>
          <w:lang w:val="en-US"/>
        </w:rPr>
        <w:t>struct</w:t>
      </w:r>
      <w:r w:rsidRPr="00275BA5">
        <w:t xml:space="preserve"> </w:t>
      </w:r>
      <w:proofErr w:type="spellStart"/>
      <w:r>
        <w:rPr>
          <w:lang w:val="en-US"/>
        </w:rPr>
        <w:t>LexTable</w:t>
      </w:r>
      <w:proofErr w:type="spellEnd"/>
      <w:r>
        <w:t xml:space="preserve">), содержащую максимальный размер массива записей в таблице, текущее количество записей и сам массив таблицы лексем. Запись в таблице лексем (в дальнейшем – «лексема») представляет собой структуру </w:t>
      </w:r>
      <w:r>
        <w:rPr>
          <w:lang w:val="en-US"/>
        </w:rPr>
        <w:t>C</w:t>
      </w:r>
      <w:r>
        <w:t>++ (</w:t>
      </w:r>
      <w:r>
        <w:rPr>
          <w:lang w:val="en-US"/>
        </w:rPr>
        <w:t>struct</w:t>
      </w:r>
      <w:r w:rsidRPr="00275BA5">
        <w:t xml:space="preserve"> </w:t>
      </w:r>
      <w:proofErr w:type="spellStart"/>
      <w:r>
        <w:t>Entry</w:t>
      </w:r>
      <w:proofErr w:type="spellEnd"/>
      <w:r>
        <w:t>) содержащую символ лексемы, индекс в таблице идентификаторов, номер строки и позицию строки во входном файле, а также тип литерала, задаваемого данной лексемой.</w:t>
      </w:r>
    </w:p>
    <w:p w14:paraId="73649344" w14:textId="77777777" w:rsidR="00E46A1E" w:rsidRPr="009006D5" w:rsidRDefault="00E46A1E" w:rsidP="00145DE8">
      <w:r>
        <w:t>Структура таблицы идентификаторов представляет собой структуру С++ (</w:t>
      </w:r>
      <w:r>
        <w:rPr>
          <w:lang w:val="en-US"/>
        </w:rPr>
        <w:t>struct</w:t>
      </w:r>
      <w:r w:rsidRPr="00275BA5">
        <w:t xml:space="preserve"> </w:t>
      </w:r>
      <w:proofErr w:type="spellStart"/>
      <w:r>
        <w:rPr>
          <w:lang w:val="en-US"/>
        </w:rPr>
        <w:t>IdTable</w:t>
      </w:r>
      <w:proofErr w:type="spellEnd"/>
      <w:r w:rsidRPr="00275BA5">
        <w:t xml:space="preserve">), </w:t>
      </w:r>
      <w:r>
        <w:t xml:space="preserve">содержащую максимальный размер массива записей в таблице, текущее количество записей и массив таблицы идентификаторов. Каждый идентификатор представляет собой структуру </w:t>
      </w:r>
      <w:r>
        <w:rPr>
          <w:lang w:val="en-US"/>
        </w:rPr>
        <w:t>C</w:t>
      </w:r>
      <w:r w:rsidRPr="00275BA5">
        <w:t>++ (</w:t>
      </w:r>
      <w:r>
        <w:rPr>
          <w:lang w:val="en-US"/>
        </w:rPr>
        <w:t>struct</w:t>
      </w:r>
      <w:r w:rsidRPr="00275BA5">
        <w:t xml:space="preserve"> </w:t>
      </w:r>
      <w:r>
        <w:rPr>
          <w:lang w:val="en-US"/>
        </w:rPr>
        <w:t>Entry</w:t>
      </w:r>
      <w:r w:rsidRPr="00275BA5">
        <w:t xml:space="preserve">), </w:t>
      </w:r>
      <w:r>
        <w:t>содержащую индекс первой строки в таблице лексем, имя идентификатора, константу из перечисления (</w:t>
      </w:r>
      <w:proofErr w:type="spellStart"/>
      <w:r>
        <w:rPr>
          <w:lang w:val="en-US"/>
        </w:rPr>
        <w:t>enum</w:t>
      </w:r>
      <w:proofErr w:type="spellEnd"/>
      <w:r w:rsidRPr="006E7E7D">
        <w:t xml:space="preserve"> </w:t>
      </w:r>
      <w:r>
        <w:rPr>
          <w:lang w:val="en-US"/>
        </w:rPr>
        <w:t>IDDATATYPE</w:t>
      </w:r>
      <w:r w:rsidRPr="006E7E7D">
        <w:t xml:space="preserve">), </w:t>
      </w:r>
      <w:r>
        <w:t>указывающую на тип данных идентификатора, константу из перечисления (</w:t>
      </w:r>
      <w:proofErr w:type="spellStart"/>
      <w:r>
        <w:rPr>
          <w:lang w:val="en-US"/>
        </w:rPr>
        <w:t>enum</w:t>
      </w:r>
      <w:proofErr w:type="spellEnd"/>
      <w:r w:rsidRPr="006E7E7D">
        <w:t xml:space="preserve"> </w:t>
      </w:r>
      <w:r>
        <w:rPr>
          <w:lang w:val="en-US"/>
        </w:rPr>
        <w:t>IDTYPE</w:t>
      </w:r>
      <w:r w:rsidRPr="006E7E7D">
        <w:t xml:space="preserve">), </w:t>
      </w:r>
      <w:r>
        <w:t>указывающую на тип идентификатора, область видимости идентификатора, количество параметров функции для идентификаторов функций, флаги, определяющие является ли идентификатор массивом или функцией стандартной библиотеки, массив параметров функций (для идентификаторов функций), а также присваиваемые значения (целочисленного и строкового типа данных).</w:t>
      </w:r>
    </w:p>
    <w:p w14:paraId="74728B77" w14:textId="77777777" w:rsidR="00E46A1E" w:rsidRPr="00145DE8" w:rsidRDefault="00E46A1E" w:rsidP="00145DE8">
      <w:pPr>
        <w:pStyle w:val="1"/>
      </w:pPr>
      <w:bookmarkStart w:id="98" w:name="_Toc469951068"/>
      <w:bookmarkStart w:id="99" w:name="_Toc501678856"/>
      <w:bookmarkStart w:id="100" w:name="_Toc501701788"/>
      <w:r w:rsidRPr="00145DE8">
        <w:t>3.6 Принцип обработки ошибок</w:t>
      </w:r>
      <w:bookmarkEnd w:id="98"/>
      <w:bookmarkEnd w:id="99"/>
      <w:bookmarkEnd w:id="100"/>
    </w:p>
    <w:p w14:paraId="695D467E" w14:textId="77777777" w:rsidR="00E46A1E" w:rsidRPr="00C835AC" w:rsidRDefault="00E46A1E" w:rsidP="00145DE8">
      <w:r w:rsidRPr="00C835AC">
        <w:t xml:space="preserve">При обнаружении ошибки в исходном коде программы, транслятор </w:t>
      </w:r>
      <w:r>
        <w:t>прекращает</w:t>
      </w:r>
      <w:r w:rsidRPr="00C835AC">
        <w:t xml:space="preserve"> свою работу и выводит сообщение об ошибке с указанием номера строки и номера позиции, в которой произошла ошибка.</w:t>
      </w:r>
    </w:p>
    <w:p w14:paraId="3A665020" w14:textId="77777777" w:rsidR="00E46A1E" w:rsidRPr="00145DE8" w:rsidRDefault="00E46A1E" w:rsidP="00145DE8">
      <w:pPr>
        <w:pStyle w:val="1"/>
      </w:pPr>
      <w:bookmarkStart w:id="101" w:name="_Toc469951069"/>
      <w:bookmarkStart w:id="102" w:name="_Toc501678857"/>
      <w:bookmarkStart w:id="103" w:name="_Toc501701789"/>
      <w:r w:rsidRPr="00145DE8">
        <w:t>3.7 Структура и перечень сообщений лексического анализатора</w:t>
      </w:r>
      <w:bookmarkEnd w:id="101"/>
      <w:bookmarkEnd w:id="102"/>
      <w:bookmarkEnd w:id="103"/>
      <w:r w:rsidRPr="00145DE8">
        <w:t xml:space="preserve"> </w:t>
      </w:r>
    </w:p>
    <w:p w14:paraId="2347BDF2" w14:textId="77777777" w:rsidR="00E46A1E" w:rsidRPr="00C835AC" w:rsidRDefault="00E46A1E" w:rsidP="00145DE8">
      <w:r w:rsidRPr="00C835AC">
        <w:t>Сообщения лексического анализатора включают в себя: номер ошибки, номер строки и номер позиции, в которых произошла ошибка, а также сообщение об ошибке.</w:t>
      </w:r>
    </w:p>
    <w:p w14:paraId="124EBBE5" w14:textId="77777777" w:rsidR="00E46A1E" w:rsidRDefault="00E46A1E" w:rsidP="00145DE8">
      <w:r w:rsidRPr="00C835AC">
        <w:t xml:space="preserve">Перечень сообщений, формируемых лексическим анализатором, представлен в таблице </w:t>
      </w:r>
      <w:r>
        <w:t>3.2</w:t>
      </w:r>
      <w:r w:rsidRPr="00C835AC">
        <w:t>.</w:t>
      </w:r>
    </w:p>
    <w:p w14:paraId="46B59139" w14:textId="4DA52D27" w:rsidR="00145DE8" w:rsidRPr="00C835AC" w:rsidRDefault="00145DE8" w:rsidP="00103701">
      <w:pPr>
        <w:pStyle w:val="a3"/>
        <w:ind w:firstLine="0"/>
      </w:pPr>
      <w:r w:rsidRPr="008D38F9">
        <w:t>Таблица</w:t>
      </w:r>
      <w:r>
        <w:t xml:space="preserve"> 3.2</w:t>
      </w:r>
      <w:r w:rsidRPr="008D38F9">
        <w:t xml:space="preserve"> - </w:t>
      </w:r>
      <w:r>
        <w:t>Т</w:t>
      </w:r>
      <w:r w:rsidRPr="008D38F9">
        <w:t>аблица сообщений лексического анализатора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46A1E" w:rsidRPr="00C835AC" w14:paraId="48A94AF4" w14:textId="77777777" w:rsidTr="00145DE8">
        <w:tc>
          <w:tcPr>
            <w:tcW w:w="2547" w:type="dxa"/>
          </w:tcPr>
          <w:p w14:paraId="7AFA958E" w14:textId="77777777" w:rsidR="00E46A1E" w:rsidRPr="00145DE8" w:rsidRDefault="00E46A1E" w:rsidP="00145DE8">
            <w:pPr>
              <w:ind w:firstLine="0"/>
              <w:jc w:val="center"/>
              <w:rPr>
                <w:rFonts w:cs="Times New Roman"/>
                <w:b/>
              </w:rPr>
            </w:pPr>
            <w:r w:rsidRPr="00145DE8">
              <w:rPr>
                <w:rFonts w:cs="Times New Roman"/>
                <w:b/>
              </w:rPr>
              <w:t>Код ошибки</w:t>
            </w:r>
          </w:p>
        </w:tc>
        <w:tc>
          <w:tcPr>
            <w:tcW w:w="6798" w:type="dxa"/>
          </w:tcPr>
          <w:p w14:paraId="7A487479" w14:textId="77777777" w:rsidR="00E46A1E" w:rsidRPr="00145DE8" w:rsidRDefault="00E46A1E" w:rsidP="00145DE8">
            <w:pPr>
              <w:ind w:firstLine="709"/>
              <w:jc w:val="center"/>
              <w:rPr>
                <w:rFonts w:cs="Times New Roman"/>
                <w:b/>
              </w:rPr>
            </w:pPr>
            <w:r w:rsidRPr="00145DE8">
              <w:rPr>
                <w:rFonts w:cs="Times New Roman"/>
                <w:b/>
              </w:rPr>
              <w:t>Сообщение</w:t>
            </w:r>
          </w:p>
        </w:tc>
      </w:tr>
      <w:tr w:rsidR="00E46A1E" w:rsidRPr="00C835AC" w14:paraId="01711946" w14:textId="77777777" w:rsidTr="00145DE8">
        <w:trPr>
          <w:trHeight w:val="521"/>
        </w:trPr>
        <w:tc>
          <w:tcPr>
            <w:tcW w:w="2547" w:type="dxa"/>
          </w:tcPr>
          <w:p w14:paraId="21AD5C5E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213</w:t>
            </w:r>
          </w:p>
        </w:tc>
        <w:tc>
          <w:tcPr>
            <w:tcW w:w="6798" w:type="dxa"/>
          </w:tcPr>
          <w:p w14:paraId="12BD40F1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 w:rsidRPr="00C835AC">
              <w:rPr>
                <w:rFonts w:cs="Times New Roman"/>
              </w:rPr>
              <w:t>Неизвестная лексема во входном файле</w:t>
            </w:r>
          </w:p>
        </w:tc>
      </w:tr>
      <w:tr w:rsidR="00E46A1E" w:rsidRPr="00C835AC" w14:paraId="7A3F8AA7" w14:textId="77777777" w:rsidTr="00145DE8">
        <w:trPr>
          <w:trHeight w:val="521"/>
        </w:trPr>
        <w:tc>
          <w:tcPr>
            <w:tcW w:w="2547" w:type="dxa"/>
          </w:tcPr>
          <w:p w14:paraId="6AE33CFD" w14:textId="77777777" w:rsidR="00E46A1E" w:rsidRDefault="00E46A1E" w:rsidP="00145DE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214</w:t>
            </w:r>
          </w:p>
        </w:tc>
        <w:tc>
          <w:tcPr>
            <w:tcW w:w="6798" w:type="dxa"/>
          </w:tcPr>
          <w:p w14:paraId="2AA79658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Неизвестный идентификатор</w:t>
            </w:r>
          </w:p>
        </w:tc>
      </w:tr>
      <w:tr w:rsidR="00E46A1E" w:rsidRPr="00C835AC" w14:paraId="7C75826B" w14:textId="77777777" w:rsidTr="00145DE8">
        <w:trPr>
          <w:trHeight w:val="826"/>
        </w:trPr>
        <w:tc>
          <w:tcPr>
            <w:tcW w:w="2547" w:type="dxa"/>
          </w:tcPr>
          <w:p w14:paraId="72B71CF4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219</w:t>
            </w:r>
          </w:p>
        </w:tc>
        <w:tc>
          <w:tcPr>
            <w:tcW w:w="6798" w:type="dxa"/>
          </w:tcPr>
          <w:p w14:paraId="75DEB93E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 w:rsidRPr="00C835AC">
              <w:rPr>
                <w:rFonts w:cs="Times New Roman"/>
              </w:rPr>
              <w:t>Неверное значение целочисленного литерала (выход за пределы допустимого значения)</w:t>
            </w:r>
          </w:p>
        </w:tc>
      </w:tr>
      <w:tr w:rsidR="00E46A1E" w:rsidRPr="00C835AC" w14:paraId="73949B4B" w14:textId="77777777" w:rsidTr="00145DE8">
        <w:tc>
          <w:tcPr>
            <w:tcW w:w="2547" w:type="dxa"/>
          </w:tcPr>
          <w:p w14:paraId="43194FA9" w14:textId="77777777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220</w:t>
            </w:r>
          </w:p>
        </w:tc>
        <w:tc>
          <w:tcPr>
            <w:tcW w:w="6798" w:type="dxa"/>
          </w:tcPr>
          <w:p w14:paraId="3D11EBEC" w14:textId="54C2071C" w:rsidR="00E46A1E" w:rsidRPr="00C835AC" w:rsidRDefault="00E46A1E" w:rsidP="00145DE8">
            <w:pPr>
              <w:ind w:firstLine="0"/>
              <w:jc w:val="center"/>
              <w:rPr>
                <w:rFonts w:cs="Times New Roman"/>
              </w:rPr>
            </w:pPr>
            <w:r w:rsidRPr="00C835AC">
              <w:rPr>
                <w:rFonts w:cs="Times New Roman"/>
              </w:rPr>
              <w:t>Превышена максимальная длина строкового литерала</w:t>
            </w:r>
          </w:p>
        </w:tc>
      </w:tr>
    </w:tbl>
    <w:p w14:paraId="22AA5C7B" w14:textId="77777777" w:rsidR="00E46A1E" w:rsidRPr="00145DE8" w:rsidRDefault="00E46A1E" w:rsidP="00145DE8">
      <w:pPr>
        <w:pStyle w:val="1"/>
      </w:pPr>
      <w:bookmarkStart w:id="104" w:name="_Toc469951070"/>
      <w:bookmarkStart w:id="105" w:name="_Toc501678858"/>
      <w:bookmarkStart w:id="106" w:name="_Toc501701790"/>
      <w:r w:rsidRPr="00145DE8">
        <w:lastRenderedPageBreak/>
        <w:t>3.8 Параметры лексического анализатора и режимы его работы</w:t>
      </w:r>
      <w:bookmarkEnd w:id="104"/>
      <w:bookmarkEnd w:id="105"/>
      <w:bookmarkEnd w:id="106"/>
    </w:p>
    <w:p w14:paraId="7CAAA11D" w14:textId="77777777" w:rsidR="00E46A1E" w:rsidRDefault="00E46A1E" w:rsidP="00145DE8">
      <w:r>
        <w:t>В ходе своей работы лексический анализатор использует входные параметры транслятора -</w:t>
      </w:r>
      <w:r>
        <w:rPr>
          <w:lang w:val="en-US"/>
        </w:rPr>
        <w:t>in</w:t>
      </w:r>
      <w:r w:rsidRPr="00D07186">
        <w:t xml:space="preserve">: </w:t>
      </w:r>
      <w:r>
        <w:t>и -</w:t>
      </w:r>
      <w:proofErr w:type="gramStart"/>
      <w:r>
        <w:rPr>
          <w:lang w:val="en-US"/>
        </w:rPr>
        <w:t>log</w:t>
      </w:r>
      <w:r w:rsidRPr="00D07186">
        <w:t>:.</w:t>
      </w:r>
      <w:proofErr w:type="gramEnd"/>
      <w:r w:rsidRPr="00D07186">
        <w:t xml:space="preserve"> </w:t>
      </w:r>
      <w:r>
        <w:t>Принцип их работы описан в таблице 2.1.</w:t>
      </w:r>
    </w:p>
    <w:p w14:paraId="38F3CBD9" w14:textId="1F9A0D26" w:rsidR="00E46A1E" w:rsidRPr="00145DE8" w:rsidRDefault="00E46A1E" w:rsidP="00145DE8">
      <w:pPr>
        <w:pStyle w:val="1"/>
      </w:pPr>
      <w:bookmarkStart w:id="107" w:name="_Toc501678859"/>
      <w:bookmarkStart w:id="108" w:name="_Toc501701791"/>
      <w:r w:rsidRPr="00145DE8">
        <w:t>3.9 Алгоритм лексического анализа</w:t>
      </w:r>
      <w:bookmarkEnd w:id="107"/>
      <w:bookmarkEnd w:id="108"/>
    </w:p>
    <w:p w14:paraId="7BE01679" w14:textId="77777777" w:rsidR="00E46A1E" w:rsidRPr="0077371C" w:rsidRDefault="00E46A1E" w:rsidP="00145DE8">
      <w:bookmarkStart w:id="109" w:name="_Hlk501395262"/>
      <w:r w:rsidRPr="0077371C">
        <w:t xml:space="preserve">Лексический анализатор посимвольно считывает исходный текст программы и проверяет </w:t>
      </w:r>
      <w:r>
        <w:t xml:space="preserve">символы </w:t>
      </w:r>
      <w:r w:rsidRPr="0077371C">
        <w:t>на допустимост</w:t>
      </w:r>
      <w:r>
        <w:t>ь</w:t>
      </w:r>
      <w:r w:rsidRPr="0077371C">
        <w:t>. Если код символа выходит за пределы интервала от 0х20 до 0х7</w:t>
      </w:r>
      <w:r>
        <w:rPr>
          <w:lang w:val="en-US"/>
        </w:rPr>
        <w:t>D</w:t>
      </w:r>
      <w:r w:rsidRPr="0077371C">
        <w:t>, генерируется ошибка.</w:t>
      </w:r>
    </w:p>
    <w:p w14:paraId="5ECB2D92" w14:textId="77777777" w:rsidR="00E46A1E" w:rsidRPr="0077371C" w:rsidRDefault="00E46A1E" w:rsidP="00145DE8">
      <w:r w:rsidRPr="0077371C">
        <w:t xml:space="preserve">Далее текст программы разбивается на отдельные токены, или цепочки символов, </w:t>
      </w:r>
      <w:r>
        <w:t>при этом</w:t>
      </w:r>
      <w:r w:rsidRPr="0077371C">
        <w:t xml:space="preserve"> избыточные символы игнорируются.</w:t>
      </w:r>
    </w:p>
    <w:p w14:paraId="33A01F91" w14:textId="77777777" w:rsidR="00E46A1E" w:rsidRPr="0077371C" w:rsidRDefault="00E46A1E" w:rsidP="00145DE8">
      <w:r>
        <w:t>И</w:t>
      </w:r>
      <w:r w:rsidRPr="0077371C">
        <w:t xml:space="preserve">нформацию о функциях стандартной библиотеки </w:t>
      </w:r>
      <w:r>
        <w:t>з</w:t>
      </w:r>
      <w:r w:rsidRPr="0077371C">
        <w:t>аноси</w:t>
      </w:r>
      <w:r>
        <w:t>тся</w:t>
      </w:r>
      <w:r w:rsidRPr="0077371C">
        <w:t xml:space="preserve"> в таблицу идентификаторов.</w:t>
      </w:r>
    </w:p>
    <w:p w14:paraId="20E7DC3D" w14:textId="77777777" w:rsidR="00E46A1E" w:rsidRDefault="00E46A1E" w:rsidP="00145DE8">
      <w:r>
        <w:t>К</w:t>
      </w:r>
      <w:r w:rsidRPr="0077371C">
        <w:t>ажд</w:t>
      </w:r>
      <w:r>
        <w:t>ая</w:t>
      </w:r>
      <w:r w:rsidRPr="0077371C">
        <w:t xml:space="preserve"> цепочк</w:t>
      </w:r>
      <w:r>
        <w:t>а п</w:t>
      </w:r>
      <w:r w:rsidRPr="0077371C">
        <w:t>роверяе</w:t>
      </w:r>
      <w:r>
        <w:t>тся</w:t>
      </w:r>
      <w:r w:rsidRPr="0077371C">
        <w:t xml:space="preserve"> </w:t>
      </w:r>
      <w:r>
        <w:t>при помощи</w:t>
      </w:r>
      <w:r w:rsidRPr="0077371C">
        <w:t xml:space="preserve"> алгоритм</w:t>
      </w:r>
      <w:r>
        <w:t>а</w:t>
      </w:r>
      <w:r w:rsidRPr="0077371C">
        <w:t xml:space="preserve"> конечных автоматов. Если цепочка распознана, </w:t>
      </w:r>
      <w:r>
        <w:t xml:space="preserve">она </w:t>
      </w:r>
      <w:r w:rsidRPr="0077371C">
        <w:t>заноси</w:t>
      </w:r>
      <w:r>
        <w:t>тся</w:t>
      </w:r>
      <w:r w:rsidRPr="0077371C">
        <w:t xml:space="preserve"> в таблицу лексем. Из полученной таблицы лексем выбира</w:t>
      </w:r>
      <w:r>
        <w:t>ются</w:t>
      </w:r>
      <w:r w:rsidRPr="0077371C">
        <w:t xml:space="preserve"> токены, имеющие тип идентификатор, и на их основе формиру</w:t>
      </w:r>
      <w:r>
        <w:t>ется</w:t>
      </w:r>
      <w:r w:rsidRPr="0077371C">
        <w:t xml:space="preserve"> таблиц</w:t>
      </w:r>
      <w:r>
        <w:t>а</w:t>
      </w:r>
      <w:r w:rsidRPr="0077371C">
        <w:t xml:space="preserve"> идентификаторов. В процессе лексического анализа собирае</w:t>
      </w:r>
      <w:r>
        <w:t>тся</w:t>
      </w:r>
      <w:r w:rsidRPr="0077371C">
        <w:t xml:space="preserve"> некотор</w:t>
      </w:r>
      <w:r>
        <w:t>ая</w:t>
      </w:r>
      <w:r w:rsidRPr="0077371C">
        <w:t xml:space="preserve"> информаци</w:t>
      </w:r>
      <w:r>
        <w:t>я</w:t>
      </w:r>
      <w:r w:rsidRPr="0077371C">
        <w:t xml:space="preserve"> об идентификаторах и заноси</w:t>
      </w:r>
      <w:r>
        <w:t>тся</w:t>
      </w:r>
      <w:r w:rsidRPr="0077371C">
        <w:t xml:space="preserve"> в таблицу. Если лексический анализ прошел успешно –результат работы</w:t>
      </w:r>
      <w:r>
        <w:t xml:space="preserve"> выводится</w:t>
      </w:r>
      <w:r w:rsidRPr="0077371C">
        <w:t xml:space="preserve"> в отдельные файлы.</w:t>
      </w:r>
    </w:p>
    <w:p w14:paraId="79F8CC79" w14:textId="1430B333" w:rsidR="00E46A1E" w:rsidRPr="00153521" w:rsidRDefault="00E46A1E" w:rsidP="00145DE8">
      <w:pPr>
        <w:rPr>
          <w:rFonts w:asciiTheme="minorHAnsi" w:hAnsiTheme="minorHAnsi"/>
        </w:rPr>
      </w:pPr>
      <w:r>
        <w:t>Пример удачного разбора идентификатора</w:t>
      </w:r>
      <w:r w:rsidRPr="00092B32">
        <w:t xml:space="preserve"> </w:t>
      </w:r>
      <w:proofErr w:type="spellStart"/>
      <w:r>
        <w:rPr>
          <w:lang w:val="en-US"/>
        </w:rPr>
        <w:t>forstr</w:t>
      </w:r>
      <w:proofErr w:type="spellEnd"/>
      <w:r>
        <w:t xml:space="preserve"> из контрольного примера</w:t>
      </w:r>
      <w:r w:rsidR="00B61DC1">
        <w:t xml:space="preserve"> </w:t>
      </w:r>
      <w:r>
        <w:t xml:space="preserve">представлен на рисунке </w:t>
      </w:r>
      <w:bookmarkEnd w:id="109"/>
      <w:r>
        <w:t>3.3</w:t>
      </w:r>
    </w:p>
    <w:p w14:paraId="58C946A0" w14:textId="77777777" w:rsidR="00E46A1E" w:rsidRDefault="00E46A1E" w:rsidP="00B61DC1">
      <w:r>
        <w:rPr>
          <w:noProof/>
        </w:rPr>
        <w:drawing>
          <wp:inline distT="0" distB="0" distL="0" distR="0" wp14:anchorId="3A3D8856" wp14:editId="65A41BA3">
            <wp:extent cx="4517730" cy="238269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428" cy="2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4DF4" w14:textId="4E7D4D56" w:rsidR="00E46A1E" w:rsidRPr="00092B32" w:rsidRDefault="00E46A1E" w:rsidP="00B61DC1">
      <w:pPr>
        <w:jc w:val="center"/>
      </w:pPr>
      <w:r>
        <w:t xml:space="preserve">Рисунок 3.3 – </w:t>
      </w:r>
      <w:r w:rsidR="008C34A8">
        <w:t>П</w:t>
      </w:r>
      <w:r>
        <w:t>ример разбора</w:t>
      </w:r>
    </w:p>
    <w:p w14:paraId="79665DB5" w14:textId="77777777" w:rsidR="00E46A1E" w:rsidRPr="00B61DC1" w:rsidRDefault="00E46A1E" w:rsidP="00B61DC1">
      <w:pPr>
        <w:pStyle w:val="1"/>
      </w:pPr>
      <w:bookmarkStart w:id="110" w:name="_Toc469951072"/>
      <w:bookmarkStart w:id="111" w:name="_Toc501678860"/>
      <w:bookmarkStart w:id="112" w:name="_Toc501701792"/>
      <w:r w:rsidRPr="00B61DC1">
        <w:t>3.10 Контрольный пример</w:t>
      </w:r>
      <w:bookmarkEnd w:id="110"/>
      <w:bookmarkEnd w:id="111"/>
      <w:bookmarkEnd w:id="112"/>
    </w:p>
    <w:p w14:paraId="6725E150" w14:textId="73C0EA21" w:rsidR="00B61DC1" w:rsidRDefault="00E46A1E" w:rsidP="00B61DC1">
      <w:bookmarkStart w:id="113" w:name="_Toc469951073"/>
      <w:r>
        <w:t xml:space="preserve">Таблица лексем и таблица идентификаторов, полученные в результате работы лексического анализатора, представлены в приложении </w:t>
      </w:r>
      <w:r w:rsidR="00B61DC1">
        <w:t>В</w:t>
      </w:r>
      <w:r>
        <w:t>.</w:t>
      </w:r>
    </w:p>
    <w:p w14:paraId="4AE2D70B" w14:textId="77777777" w:rsidR="00B61DC1" w:rsidRDefault="00B61DC1">
      <w:pPr>
        <w:spacing w:after="160" w:line="259" w:lineRule="auto"/>
        <w:ind w:firstLine="0"/>
      </w:pPr>
      <w:r>
        <w:br w:type="page"/>
      </w:r>
    </w:p>
    <w:p w14:paraId="33419DF1" w14:textId="06C3C646" w:rsidR="00E46A1E" w:rsidRPr="00B61DC1" w:rsidRDefault="00E46A1E" w:rsidP="00B61DC1">
      <w:pPr>
        <w:pStyle w:val="1"/>
      </w:pPr>
      <w:bookmarkStart w:id="114" w:name="_Toc501678861"/>
      <w:bookmarkStart w:id="115" w:name="_Toc501701793"/>
      <w:r w:rsidRPr="00B61DC1">
        <w:lastRenderedPageBreak/>
        <w:t>Глава 4 Разработка синтаксического анализатора</w:t>
      </w:r>
      <w:bookmarkEnd w:id="113"/>
      <w:bookmarkEnd w:id="114"/>
      <w:bookmarkEnd w:id="115"/>
    </w:p>
    <w:p w14:paraId="77550542" w14:textId="77777777" w:rsidR="00E46A1E" w:rsidRPr="00B61DC1" w:rsidRDefault="00E46A1E" w:rsidP="00B61DC1">
      <w:pPr>
        <w:pStyle w:val="1"/>
      </w:pPr>
      <w:bookmarkStart w:id="116" w:name="_Toc469951074"/>
      <w:bookmarkStart w:id="117" w:name="_Toc501678862"/>
      <w:bookmarkStart w:id="118" w:name="_Toc501701794"/>
      <w:r w:rsidRPr="00B61DC1">
        <w:t>4.1 Структура Синтаксического анализатора</w:t>
      </w:r>
      <w:bookmarkEnd w:id="116"/>
      <w:bookmarkEnd w:id="117"/>
      <w:bookmarkEnd w:id="118"/>
    </w:p>
    <w:p w14:paraId="13B7A599" w14:textId="77777777" w:rsidR="00E46A1E" w:rsidRPr="00C835AC" w:rsidRDefault="00E46A1E" w:rsidP="00E46A1E">
      <w:pPr>
        <w:ind w:firstLine="709"/>
      </w:pPr>
    </w:p>
    <w:p w14:paraId="0758925C" w14:textId="77777777" w:rsidR="00E46A1E" w:rsidRPr="00C835AC" w:rsidRDefault="00E46A1E" w:rsidP="00B61DC1">
      <w:pPr>
        <w:rPr>
          <w:szCs w:val="28"/>
        </w:rPr>
      </w:pPr>
      <w:bookmarkStart w:id="119" w:name="_Hlk501403565"/>
      <w:r w:rsidRPr="00C835AC">
        <w:t xml:space="preserve">Синтаксический анализатор принимает на вход таблицу лексем, сформированную лексическим анализатором, и проверяет, могут ли эти лексемы порождаться грамматикой языка. Он сообщает о выявленных ошибках в ходе проверки, и, если ошибки не были найдены, формирует </w:t>
      </w:r>
      <w:r w:rsidRPr="00C835AC">
        <w:rPr>
          <w:szCs w:val="28"/>
        </w:rPr>
        <w:t>полное дерево разбора и протокол работы.</w:t>
      </w:r>
    </w:p>
    <w:bookmarkEnd w:id="119"/>
    <w:p w14:paraId="6BF39A9A" w14:textId="77777777" w:rsidR="00E46A1E" w:rsidRPr="00C835AC" w:rsidRDefault="00E46A1E" w:rsidP="00B61DC1">
      <w:pPr>
        <w:rPr>
          <w:szCs w:val="28"/>
        </w:rPr>
      </w:pPr>
      <w:r w:rsidRPr="00C835AC">
        <w:rPr>
          <w:szCs w:val="28"/>
        </w:rPr>
        <w:t xml:space="preserve">Структура синтаксического анализатора представлена на рисунке </w:t>
      </w:r>
      <w:r>
        <w:rPr>
          <w:szCs w:val="28"/>
        </w:rPr>
        <w:t>4.1</w:t>
      </w:r>
    </w:p>
    <w:p w14:paraId="7B7EF536" w14:textId="77777777" w:rsidR="00E46A1E" w:rsidRDefault="00E46A1E" w:rsidP="00E46A1E">
      <w:pPr>
        <w:keepNext/>
        <w:jc w:val="both"/>
      </w:pPr>
      <w:r>
        <w:rPr>
          <w:noProof/>
        </w:rPr>
        <w:drawing>
          <wp:inline distT="0" distB="0" distL="0" distR="0" wp14:anchorId="63C53898" wp14:editId="20190D24">
            <wp:extent cx="5165651" cy="275054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563" cy="27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0EC7" w14:textId="77777777" w:rsidR="00E46A1E" w:rsidRPr="00B61DC1" w:rsidRDefault="00E46A1E" w:rsidP="00E46A1E">
      <w:pPr>
        <w:pStyle w:val="a6"/>
        <w:spacing w:after="0"/>
        <w:ind w:firstLine="709"/>
        <w:jc w:val="center"/>
        <w:rPr>
          <w:i w:val="0"/>
          <w:color w:val="000000" w:themeColor="text1"/>
          <w:sz w:val="28"/>
          <w:szCs w:val="24"/>
        </w:rPr>
      </w:pPr>
      <w:r w:rsidRPr="00B61DC1">
        <w:rPr>
          <w:i w:val="0"/>
          <w:color w:val="000000" w:themeColor="text1"/>
          <w:sz w:val="28"/>
          <w:szCs w:val="24"/>
        </w:rPr>
        <w:t>Рисунок 4.1 – Структура синтаксического анализатора</w:t>
      </w:r>
    </w:p>
    <w:p w14:paraId="5AB28647" w14:textId="77777777" w:rsidR="00E46A1E" w:rsidRPr="00B61DC1" w:rsidRDefault="00E46A1E" w:rsidP="00B61DC1">
      <w:pPr>
        <w:pStyle w:val="1"/>
      </w:pPr>
      <w:bookmarkStart w:id="120" w:name="_Toc469951075"/>
      <w:bookmarkStart w:id="121" w:name="_Toc501678863"/>
      <w:bookmarkStart w:id="122" w:name="_Toc501701795"/>
      <w:r w:rsidRPr="00B61DC1">
        <w:t>4.2 Контекстно-свободная грамматика, описывающая синтаксис языка</w:t>
      </w:r>
      <w:bookmarkEnd w:id="120"/>
      <w:bookmarkEnd w:id="121"/>
      <w:bookmarkEnd w:id="122"/>
    </w:p>
    <w:p w14:paraId="6DF2A4E6" w14:textId="77777777" w:rsidR="00E46A1E" w:rsidRDefault="00E46A1E" w:rsidP="00B61DC1">
      <w:bookmarkStart w:id="123" w:name="_Hlk501403647"/>
      <w:r>
        <w:t>Г</w:t>
      </w:r>
      <w:r w:rsidRPr="00781A4D">
        <w:t xml:space="preserve">рамматика языка </w:t>
      </w:r>
      <w:r w:rsidRPr="00781A4D">
        <w:rPr>
          <w:lang w:val="en-US"/>
        </w:rPr>
        <w:t>DMM</w:t>
      </w:r>
      <w:r w:rsidRPr="00781A4D">
        <w:t xml:space="preserve">-2017 </w:t>
      </w:r>
      <w:r>
        <w:t xml:space="preserve">является контекстно-свободной грамматикой и представлена в нормальной форме </w:t>
      </w:r>
      <w:proofErr w:type="spellStart"/>
      <w:r>
        <w:t>Грейбах</w:t>
      </w:r>
      <w:proofErr w:type="spellEnd"/>
      <w:r>
        <w:t>.</w:t>
      </w:r>
    </w:p>
    <w:p w14:paraId="10ACF954" w14:textId="77777777" w:rsidR="00E46A1E" w:rsidRPr="00E4111B" w:rsidRDefault="00E46A1E" w:rsidP="00B61DC1">
      <w:pPr>
        <w:rPr>
          <w:b/>
          <w:szCs w:val="28"/>
        </w:rPr>
      </w:pPr>
      <w:r>
        <w:rPr>
          <w:szCs w:val="28"/>
        </w:rPr>
        <w:t>К</w:t>
      </w:r>
      <w:r w:rsidRPr="00E4111B">
        <w:rPr>
          <w:szCs w:val="28"/>
        </w:rPr>
        <w:t xml:space="preserve">онтекстно-свободная грамматика </w:t>
      </w:r>
      <w:r w:rsidRPr="00E4111B">
        <w:rPr>
          <w:position w:val="-16"/>
          <w:szCs w:val="28"/>
        </w:rPr>
        <w:object w:dxaOrig="2160" w:dyaOrig="480" w14:anchorId="15004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.3pt" o:ole="">
            <v:imagedata r:id="rId15" o:title=""/>
          </v:shape>
          <o:OLEObject Type="Embed" ProgID="Equation.3" ShapeID="_x0000_i1025" DrawAspect="Content" ObjectID="_1575444198" r:id="rId16"/>
        </w:object>
      </w:r>
      <w:r w:rsidRPr="00E4111B">
        <w:rPr>
          <w:szCs w:val="28"/>
        </w:rPr>
        <w:t xml:space="preserve"> имеет нормальную форму </w:t>
      </w:r>
      <w:proofErr w:type="spellStart"/>
      <w:r w:rsidRPr="00E4111B">
        <w:rPr>
          <w:szCs w:val="28"/>
        </w:rPr>
        <w:t>Грейбах</w:t>
      </w:r>
      <w:proofErr w:type="spellEnd"/>
      <w:r w:rsidRPr="00E4111B">
        <w:rPr>
          <w:szCs w:val="28"/>
        </w:rPr>
        <w:t>, если она не леворекурсивная (не содержит леворекурсивных правил)</w:t>
      </w:r>
      <w:r>
        <w:rPr>
          <w:szCs w:val="28"/>
        </w:rPr>
        <w:t>,</w:t>
      </w:r>
      <w:r w:rsidRPr="00E4111B">
        <w:rPr>
          <w:szCs w:val="28"/>
        </w:rPr>
        <w:t xml:space="preserve"> </w:t>
      </w:r>
      <w:r>
        <w:rPr>
          <w:szCs w:val="28"/>
        </w:rPr>
        <w:t>а</w:t>
      </w:r>
      <w:r w:rsidRPr="00E4111B">
        <w:rPr>
          <w:szCs w:val="28"/>
        </w:rPr>
        <w:t xml:space="preserve"> правила </w:t>
      </w:r>
      <w:r w:rsidRPr="00E4111B">
        <w:rPr>
          <w:position w:val="-4"/>
          <w:szCs w:val="28"/>
        </w:rPr>
        <w:object w:dxaOrig="300" w:dyaOrig="320" w14:anchorId="47169024">
          <v:shape id="_x0000_i1026" type="#_x0000_t75" style="width:15.05pt;height:15.9pt" o:ole="">
            <v:imagedata r:id="rId17" o:title=""/>
          </v:shape>
          <o:OLEObject Type="Embed" ProgID="Equation.3" ShapeID="_x0000_i1026" DrawAspect="Content" ObjectID="_1575444199" r:id="rId18"/>
        </w:object>
      </w:r>
      <w:r w:rsidRPr="00E4111B">
        <w:rPr>
          <w:szCs w:val="28"/>
        </w:rPr>
        <w:t xml:space="preserve"> имеют вид:</w:t>
      </w:r>
    </w:p>
    <w:p w14:paraId="56E5C309" w14:textId="77777777" w:rsidR="00E46A1E" w:rsidRPr="00E4111B" w:rsidRDefault="00E46A1E" w:rsidP="00B61DC1">
      <w:pPr>
        <w:rPr>
          <w:szCs w:val="28"/>
        </w:rPr>
      </w:pPr>
      <w:r w:rsidRPr="00E4111B">
        <w:rPr>
          <w:position w:val="-6"/>
          <w:szCs w:val="28"/>
        </w:rPr>
        <w:object w:dxaOrig="1160" w:dyaOrig="340" w14:anchorId="47A49450">
          <v:shape id="_x0000_i1027" type="#_x0000_t75" style="width:57.75pt;height:17.6pt" o:ole="">
            <v:imagedata r:id="rId19" o:title=""/>
          </v:shape>
          <o:OLEObject Type="Embed" ProgID="Equation.3" ShapeID="_x0000_i1027" DrawAspect="Content" ObjectID="_1575444200" r:id="rId20"/>
        </w:object>
      </w:r>
      <w:r w:rsidRPr="00E4111B">
        <w:rPr>
          <w:szCs w:val="28"/>
        </w:rPr>
        <w:t xml:space="preserve">, где </w:t>
      </w:r>
      <w:r w:rsidRPr="00E4111B">
        <w:rPr>
          <w:position w:val="-12"/>
          <w:szCs w:val="28"/>
        </w:rPr>
        <w:object w:dxaOrig="2659" w:dyaOrig="499" w14:anchorId="0FDA95BC">
          <v:shape id="_x0000_i1028" type="#_x0000_t75" style="width:132.3pt;height:25.1pt" o:ole="">
            <v:imagedata r:id="rId21" o:title=""/>
          </v:shape>
          <o:OLEObject Type="Embed" ProgID="Equation.3" ShapeID="_x0000_i1028" DrawAspect="Content" ObjectID="_1575444201" r:id="rId22"/>
        </w:object>
      </w:r>
      <w:r w:rsidRPr="00E4111B">
        <w:rPr>
          <w:szCs w:val="28"/>
        </w:rPr>
        <w:t>;</w:t>
      </w:r>
    </w:p>
    <w:p w14:paraId="477820F6" w14:textId="77777777" w:rsidR="00E46A1E" w:rsidRDefault="00E46A1E" w:rsidP="00B61DC1">
      <w:pPr>
        <w:rPr>
          <w:szCs w:val="28"/>
        </w:rPr>
      </w:pPr>
      <w:r w:rsidRPr="00E4111B">
        <w:rPr>
          <w:position w:val="-6"/>
          <w:szCs w:val="28"/>
        </w:rPr>
        <w:object w:dxaOrig="940" w:dyaOrig="340" w14:anchorId="4FAF0A83">
          <v:shape id="_x0000_i1029" type="#_x0000_t75" style="width:46.9pt;height:17.6pt" o:ole="">
            <v:imagedata r:id="rId23" o:title=""/>
          </v:shape>
          <o:OLEObject Type="Embed" ProgID="Equation.3" ShapeID="_x0000_i1029" DrawAspect="Content" ObjectID="_1575444202" r:id="rId24"/>
        </w:object>
      </w:r>
      <w:r w:rsidRPr="00E4111B">
        <w:rPr>
          <w:szCs w:val="28"/>
        </w:rPr>
        <w:t xml:space="preserve">, где </w:t>
      </w:r>
      <w:r w:rsidRPr="00E4111B">
        <w:rPr>
          <w:position w:val="-6"/>
          <w:szCs w:val="28"/>
        </w:rPr>
        <w:object w:dxaOrig="880" w:dyaOrig="340" w14:anchorId="09332CCB">
          <v:shape id="_x0000_i1030" type="#_x0000_t75" style="width:43.55pt;height:17.6pt" o:ole="">
            <v:imagedata r:id="rId25" o:title=""/>
          </v:shape>
          <o:OLEObject Type="Embed" ProgID="Equation.3" ShapeID="_x0000_i1030" DrawAspect="Content" ObjectID="_1575444203" r:id="rId26"/>
        </w:object>
      </w:r>
      <w:r w:rsidRPr="00C450F2">
        <w:rPr>
          <w:szCs w:val="28"/>
        </w:rPr>
        <w:t xml:space="preserve"> </w:t>
      </w:r>
      <w:r w:rsidRPr="00E21122">
        <w:rPr>
          <w:rFonts w:eastAsia="Times New Roman"/>
          <w:szCs w:val="24"/>
          <w:lang w:eastAsia="ru-RU"/>
        </w:rPr>
        <w:t xml:space="preserve">— </w:t>
      </w:r>
      <w:r w:rsidRPr="00E4111B">
        <w:rPr>
          <w:szCs w:val="28"/>
        </w:rPr>
        <w:t xml:space="preserve">начальный символ, </w:t>
      </w:r>
      <w:r>
        <w:rPr>
          <w:szCs w:val="28"/>
        </w:rPr>
        <w:t xml:space="preserve">и </w:t>
      </w:r>
      <w:r w:rsidRPr="00E4111B">
        <w:rPr>
          <w:szCs w:val="28"/>
        </w:rPr>
        <w:t>если такое правило</w:t>
      </w:r>
      <w:r>
        <w:rPr>
          <w:szCs w:val="28"/>
        </w:rPr>
        <w:t xml:space="preserve"> существует</w:t>
      </w:r>
      <w:r w:rsidRPr="00E4111B">
        <w:rPr>
          <w:szCs w:val="28"/>
        </w:rPr>
        <w:t xml:space="preserve">, то </w:t>
      </w:r>
      <w:proofErr w:type="spellStart"/>
      <w:r>
        <w:rPr>
          <w:szCs w:val="28"/>
        </w:rPr>
        <w:t>нетерминал</w:t>
      </w:r>
      <w:proofErr w:type="spellEnd"/>
      <w:r>
        <w:rPr>
          <w:szCs w:val="28"/>
        </w:rPr>
        <w:t xml:space="preserve"> </w:t>
      </w:r>
      <w:r w:rsidRPr="00E4111B">
        <w:rPr>
          <w:position w:val="-6"/>
          <w:szCs w:val="28"/>
        </w:rPr>
        <w:object w:dxaOrig="279" w:dyaOrig="340" w14:anchorId="0B4A1C20">
          <v:shape id="_x0000_i1031" type="#_x0000_t75" style="width:13.4pt;height:17.6pt" o:ole="">
            <v:imagedata r:id="rId27" o:title=""/>
          </v:shape>
          <o:OLEObject Type="Embed" ProgID="Equation.3" ShapeID="_x0000_i1031" DrawAspect="Content" ObjectID="_1575444204" r:id="rId28"/>
        </w:object>
      </w:r>
      <w:r w:rsidRPr="00E4111B">
        <w:rPr>
          <w:szCs w:val="28"/>
        </w:rPr>
        <w:t xml:space="preserve"> не должен встречаться в правой части правил. </w:t>
      </w:r>
    </w:p>
    <w:p w14:paraId="0B535184" w14:textId="77777777" w:rsidR="00E46A1E" w:rsidRPr="00781A4D" w:rsidRDefault="00E46A1E" w:rsidP="00B61DC1">
      <w:r>
        <w:t xml:space="preserve">Грамматика </w:t>
      </w:r>
      <w:r w:rsidRPr="00781A4D">
        <w:t>состоит из терминалов</w:t>
      </w:r>
      <w:r>
        <w:t xml:space="preserve"> </w:t>
      </w:r>
      <w:r>
        <w:rPr>
          <w:lang w:val="en-US"/>
        </w:rPr>
        <w:t>T</w:t>
      </w:r>
      <w:r w:rsidRPr="00781A4D">
        <w:t xml:space="preserve">, </w:t>
      </w:r>
      <w:proofErr w:type="spellStart"/>
      <w:r w:rsidRPr="00781A4D">
        <w:t>нетерминалов</w:t>
      </w:r>
      <w:proofErr w:type="spellEnd"/>
      <w:r w:rsidRPr="00153521">
        <w:t xml:space="preserve"> </w:t>
      </w:r>
      <w:r>
        <w:rPr>
          <w:lang w:val="en-US"/>
        </w:rPr>
        <w:t>N</w:t>
      </w:r>
      <w:r w:rsidRPr="00781A4D">
        <w:t>, стартового символа</w:t>
      </w:r>
      <w:r w:rsidRPr="00153521">
        <w:t xml:space="preserve"> </w:t>
      </w:r>
      <w:r>
        <w:rPr>
          <w:lang w:val="en-US"/>
        </w:rPr>
        <w:t>S</w:t>
      </w:r>
      <w:r w:rsidRPr="00781A4D">
        <w:t xml:space="preserve"> и множества правил</w:t>
      </w:r>
      <w:r w:rsidRPr="00153521">
        <w:t xml:space="preserve"> </w:t>
      </w:r>
      <w:r>
        <w:rPr>
          <w:lang w:val="en-US"/>
        </w:rPr>
        <w:t>P</w:t>
      </w:r>
      <w:r w:rsidRPr="00781A4D">
        <w:t>.</w:t>
      </w:r>
    </w:p>
    <w:p w14:paraId="166ADBFE" w14:textId="77777777" w:rsidR="00E46A1E" w:rsidRPr="00781A4D" w:rsidRDefault="00E46A1E" w:rsidP="00B61DC1">
      <w:r w:rsidRPr="00781A4D">
        <w:t>Терминалы представляют собой базовые символы, из которых формируются строки.</w:t>
      </w:r>
    </w:p>
    <w:p w14:paraId="1C866B1A" w14:textId="77777777" w:rsidR="00E46A1E" w:rsidRPr="00781A4D" w:rsidRDefault="00E46A1E" w:rsidP="00B61DC1">
      <w:proofErr w:type="spellStart"/>
      <w:r w:rsidRPr="00781A4D">
        <w:t>Нетерминалы</w:t>
      </w:r>
      <w:proofErr w:type="spellEnd"/>
      <w:r w:rsidRPr="00781A4D">
        <w:t xml:space="preserve"> представляют собой переменные, которые обозначают множества строк.</w:t>
      </w:r>
    </w:p>
    <w:p w14:paraId="6BC79763" w14:textId="77777777" w:rsidR="00E46A1E" w:rsidRPr="00781A4D" w:rsidRDefault="00E46A1E" w:rsidP="00B61DC1">
      <w:r w:rsidRPr="00781A4D">
        <w:t xml:space="preserve">Стартовый символ – это один из </w:t>
      </w:r>
      <w:proofErr w:type="spellStart"/>
      <w:r w:rsidRPr="00781A4D">
        <w:t>нетерминалов</w:t>
      </w:r>
      <w:proofErr w:type="spellEnd"/>
      <w:r w:rsidRPr="00781A4D">
        <w:t xml:space="preserve"> грамматики. Множество строк, которые он обозначает, является языком, определяемым грамматикой.</w:t>
      </w:r>
    </w:p>
    <w:p w14:paraId="6307B416" w14:textId="77777777" w:rsidR="00E46A1E" w:rsidRPr="00781A4D" w:rsidRDefault="00E46A1E" w:rsidP="00B61DC1">
      <w:r w:rsidRPr="00781A4D">
        <w:lastRenderedPageBreak/>
        <w:t xml:space="preserve">Множества правил грамматики определяют способ, которым терминалы и </w:t>
      </w:r>
      <w:proofErr w:type="spellStart"/>
      <w:r w:rsidRPr="00781A4D">
        <w:t>нетерминалы</w:t>
      </w:r>
      <w:proofErr w:type="spellEnd"/>
      <w:r w:rsidRPr="00781A4D">
        <w:t xml:space="preserve"> могут объединяться для создания строк.</w:t>
      </w:r>
    </w:p>
    <w:p w14:paraId="3994AB66" w14:textId="77777777" w:rsidR="00E46A1E" w:rsidRDefault="00E46A1E" w:rsidP="00B61DC1">
      <w:pPr>
        <w:rPr>
          <w:rFonts w:cs="Times New Roman"/>
        </w:rPr>
      </w:pPr>
      <w:r w:rsidRPr="00781A4D">
        <w:rPr>
          <w:rFonts w:cs="Times New Roman"/>
        </w:rPr>
        <w:t xml:space="preserve">Перечень правил, описывавших контекстно-свободную грамматику языка </w:t>
      </w:r>
      <w:r w:rsidRPr="00781A4D">
        <w:rPr>
          <w:rFonts w:cs="Times New Roman"/>
          <w:lang w:val="en-US"/>
        </w:rPr>
        <w:t>DMM</w:t>
      </w:r>
      <w:r w:rsidRPr="00781A4D">
        <w:rPr>
          <w:rFonts w:cs="Times New Roman"/>
        </w:rPr>
        <w:t>-2017, представлен в таблице</w:t>
      </w:r>
      <w:r>
        <w:rPr>
          <w:rFonts w:cs="Times New Roman"/>
        </w:rPr>
        <w:t xml:space="preserve"> 4.1</w:t>
      </w:r>
      <w:r w:rsidRPr="00781A4D">
        <w:rPr>
          <w:rFonts w:cs="Times New Roman"/>
        </w:rPr>
        <w:t>. Каждая цепочка имеет уникальный идентификатор для упрощения работы с правилами языка.</w:t>
      </w:r>
    </w:p>
    <w:bookmarkEnd w:id="123"/>
    <w:p w14:paraId="1780481E" w14:textId="007B89B2" w:rsidR="00E46A1E" w:rsidRPr="00EC7B87" w:rsidRDefault="00B61DC1" w:rsidP="00103701">
      <w:pPr>
        <w:pStyle w:val="a3"/>
        <w:ind w:firstLine="0"/>
      </w:pPr>
      <w:r w:rsidRPr="00EC7B87">
        <w:t>Таблица</w:t>
      </w:r>
      <w:r>
        <w:t xml:space="preserve"> 4.1 </w:t>
      </w:r>
      <w:r w:rsidRPr="00EC7B87">
        <w:t xml:space="preserve">– Правила грамматики </w:t>
      </w:r>
      <w:r w:rsidRPr="00EC7B87">
        <w:rPr>
          <w:szCs w:val="28"/>
          <w:lang w:val="en-US"/>
        </w:rPr>
        <w:t>DMM</w:t>
      </w:r>
      <w:r w:rsidRPr="00FA027E">
        <w:rPr>
          <w:szCs w:val="28"/>
        </w:rPr>
        <w:t>-2017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48"/>
        <w:gridCol w:w="5323"/>
      </w:tblGrid>
      <w:tr w:rsidR="00E46A1E" w:rsidRPr="00AF7861" w14:paraId="1CA66DE8" w14:textId="77777777" w:rsidTr="00B61DC1">
        <w:tc>
          <w:tcPr>
            <w:tcW w:w="4248" w:type="dxa"/>
          </w:tcPr>
          <w:p w14:paraId="2F5B5521" w14:textId="77777777" w:rsidR="00E46A1E" w:rsidRPr="00B61DC1" w:rsidRDefault="00E46A1E" w:rsidP="00B61DC1">
            <w:pPr>
              <w:ind w:firstLine="0"/>
              <w:jc w:val="center"/>
              <w:rPr>
                <w:rFonts w:cs="Times New Roman"/>
                <w:b/>
              </w:rPr>
            </w:pPr>
            <w:r w:rsidRPr="00B61DC1">
              <w:rPr>
                <w:rFonts w:cs="Times New Roman"/>
                <w:b/>
              </w:rPr>
              <w:t>Нетерминальный символ</w:t>
            </w:r>
          </w:p>
        </w:tc>
        <w:tc>
          <w:tcPr>
            <w:tcW w:w="5323" w:type="dxa"/>
          </w:tcPr>
          <w:p w14:paraId="5DDDAF99" w14:textId="73F73A9A" w:rsidR="00E46A1E" w:rsidRPr="00B61DC1" w:rsidRDefault="00E46A1E" w:rsidP="00B61DC1">
            <w:pPr>
              <w:ind w:firstLine="0"/>
              <w:jc w:val="center"/>
              <w:rPr>
                <w:rFonts w:cs="Times New Roman"/>
                <w:b/>
              </w:rPr>
            </w:pPr>
            <w:r w:rsidRPr="00B61DC1">
              <w:rPr>
                <w:rFonts w:cs="Times New Roman"/>
                <w:b/>
              </w:rPr>
              <w:t>Цепочки правил</w:t>
            </w:r>
          </w:p>
        </w:tc>
      </w:tr>
      <w:tr w:rsidR="00E46A1E" w:rsidRPr="00074C0F" w14:paraId="516050CF" w14:textId="77777777" w:rsidTr="00B61DC1">
        <w:tc>
          <w:tcPr>
            <w:tcW w:w="4248" w:type="dxa"/>
            <w:vAlign w:val="center"/>
          </w:tcPr>
          <w:p w14:paraId="37D31148" w14:textId="77777777" w:rsidR="00E46A1E" w:rsidRDefault="00E46A1E" w:rsidP="00B61DC1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S </w:t>
            </w:r>
          </w:p>
          <w:p w14:paraId="374AD33E" w14:textId="77777777" w:rsidR="00E46A1E" w:rsidRPr="00880DB0" w:rsidRDefault="00E46A1E" w:rsidP="00B61DC1">
            <w:pPr>
              <w:ind w:firstLine="0"/>
              <w:rPr>
                <w:rFonts w:cs="Times New Roman"/>
                <w:lang w:val="en-US"/>
              </w:rPr>
            </w:pPr>
            <w:r w:rsidRPr="00EC7B87">
              <w:rPr>
                <w:rFonts w:cs="Times New Roman"/>
              </w:rPr>
              <w:t>Стартовый символ</w:t>
            </w:r>
          </w:p>
        </w:tc>
        <w:tc>
          <w:tcPr>
            <w:tcW w:w="5323" w:type="dxa"/>
          </w:tcPr>
          <w:p w14:paraId="4C96D46E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bookmarkStart w:id="124" w:name="_Hlk501415134"/>
            <w:proofErr w:type="spellStart"/>
            <w:r>
              <w:rPr>
                <w:rFonts w:cs="Times New Roman"/>
                <w:lang w:val="en-US"/>
              </w:rPr>
              <w:t>t</w:t>
            </w:r>
            <w:r w:rsidRPr="00EC7B87">
              <w:rPr>
                <w:rFonts w:cs="Times New Roman"/>
                <w:lang w:val="en-US"/>
              </w:rPr>
              <w:t>fi</w:t>
            </w:r>
            <w:proofErr w:type="spellEnd"/>
            <w:r w:rsidRPr="00EC7B87">
              <w:rPr>
                <w:rFonts w:cs="Times New Roman"/>
                <w:lang w:val="en-US"/>
              </w:rPr>
              <w:t>(F){</w:t>
            </w:r>
            <w:proofErr w:type="spellStart"/>
            <w:r w:rsidRPr="00EC7B87">
              <w:rPr>
                <w:rFonts w:cs="Times New Roman"/>
                <w:lang w:val="en-US"/>
              </w:rPr>
              <w:t>NrE</w:t>
            </w:r>
            <w:proofErr w:type="spellEnd"/>
            <w:r w:rsidRPr="00EC7B87">
              <w:rPr>
                <w:rFonts w:cs="Times New Roman"/>
                <w:lang w:val="en-US"/>
              </w:rPr>
              <w:t>;</w:t>
            </w:r>
            <w:proofErr w:type="gramStart"/>
            <w:r w:rsidRPr="00EC7B87">
              <w:rPr>
                <w:rFonts w:cs="Times New Roman"/>
                <w:lang w:val="en-US"/>
              </w:rPr>
              <w:t>};S</w:t>
            </w:r>
            <w:proofErr w:type="gramEnd"/>
            <w:r w:rsidRPr="00EC7B87">
              <w:rPr>
                <w:rFonts w:cs="Times New Roman"/>
                <w:lang w:val="en-US"/>
              </w:rPr>
              <w:t xml:space="preserve">  </w:t>
            </w:r>
            <w:bookmarkEnd w:id="124"/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lang w:val="en-US"/>
              </w:rPr>
              <w:t xml:space="preserve">  m{</w:t>
            </w:r>
            <w:proofErr w:type="spellStart"/>
            <w:r w:rsidRPr="00EC7B87">
              <w:rPr>
                <w:rFonts w:cs="Times New Roman"/>
                <w:lang w:val="en-US"/>
              </w:rPr>
              <w:t>NrE</w:t>
            </w:r>
            <w:proofErr w:type="spellEnd"/>
            <w:r w:rsidRPr="00EC7B87">
              <w:rPr>
                <w:rFonts w:cs="Times New Roman"/>
                <w:lang w:val="en-US"/>
              </w:rPr>
              <w:t xml:space="preserve">;}; </w:t>
            </w:r>
          </w:p>
        </w:tc>
      </w:tr>
      <w:tr w:rsidR="00E46A1E" w:rsidRPr="00161C9D" w14:paraId="530E73C2" w14:textId="77777777" w:rsidTr="00B61DC1">
        <w:tc>
          <w:tcPr>
            <w:tcW w:w="4248" w:type="dxa"/>
          </w:tcPr>
          <w:p w14:paraId="7708EEA9" w14:textId="77777777" w:rsidR="00E46A1E" w:rsidRDefault="00E46A1E" w:rsidP="00B61DC1">
            <w:pPr>
              <w:ind w:firstLine="0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N </w:t>
            </w:r>
          </w:p>
          <w:p w14:paraId="2CB8C4F4" w14:textId="77777777" w:rsidR="00E46A1E" w:rsidRPr="00EC7B87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</w:t>
            </w:r>
            <w:r w:rsidRPr="00EC7B87">
              <w:rPr>
                <w:rFonts w:cs="Times New Roman"/>
              </w:rPr>
              <w:t>ператоры</w:t>
            </w:r>
            <w:r>
              <w:rPr>
                <w:rFonts w:cs="Times New Roman"/>
              </w:rPr>
              <w:t xml:space="preserve"> </w:t>
            </w:r>
            <w:r w:rsidRPr="00EC7B87">
              <w:rPr>
                <w:rFonts w:cs="Times New Roman"/>
              </w:rPr>
              <w:t>и конструкции</w:t>
            </w:r>
          </w:p>
        </w:tc>
        <w:tc>
          <w:tcPr>
            <w:tcW w:w="5323" w:type="dxa"/>
          </w:tcPr>
          <w:p w14:paraId="47688C59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d</w:t>
            </w:r>
            <w:r w:rsidRPr="00EC7B87">
              <w:rPr>
                <w:rFonts w:cs="Times New Roman"/>
                <w:szCs w:val="19"/>
                <w:lang w:val="en-US"/>
              </w:rPr>
              <w:t>ai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[l];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dai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[l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];N</w:t>
            </w:r>
            <w:proofErr w:type="gramEnd"/>
          </w:p>
          <w:p w14:paraId="10DD05A8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d</w:t>
            </w:r>
            <w:r w:rsidRPr="00EC7B87">
              <w:rPr>
                <w:rFonts w:cs="Times New Roman"/>
                <w:szCs w:val="19"/>
                <w:lang w:val="en-US"/>
              </w:rPr>
              <w:t>ti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proofErr w:type="gramStart"/>
            <w:r w:rsidRPr="00EC7B87">
              <w:rPr>
                <w:rFonts w:cs="Times New Roman"/>
                <w:szCs w:val="19"/>
                <w:lang w:val="en-US"/>
              </w:rPr>
              <w:t>dti;N</w:t>
            </w:r>
            <w:proofErr w:type="spellEnd"/>
            <w:proofErr w:type="gramEnd"/>
          </w:p>
          <w:p w14:paraId="0A2EB0E9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d</w:t>
            </w:r>
            <w:r w:rsidRPr="00EC7B87">
              <w:rPr>
                <w:rFonts w:cs="Times New Roman"/>
                <w:szCs w:val="19"/>
                <w:lang w:val="en-US"/>
              </w:rPr>
              <w:t>ti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dti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3C459AEF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555596D1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[l]=E;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[l]=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4F87C184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]=E;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]=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2617CCE1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p</w:t>
            </w:r>
            <w:r w:rsidRPr="00EC7B87">
              <w:rPr>
                <w:rFonts w:cs="Times New Roman"/>
                <w:szCs w:val="19"/>
                <w:lang w:val="en-US"/>
              </w:rPr>
              <w:t xml:space="preserve">i;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proofErr w:type="gramStart"/>
            <w:r w:rsidRPr="00EC7B87">
              <w:rPr>
                <w:rFonts w:cs="Times New Roman"/>
                <w:szCs w:val="19"/>
                <w:lang w:val="en-US"/>
              </w:rPr>
              <w:t>pi;N</w:t>
            </w:r>
            <w:proofErr w:type="spellEnd"/>
            <w:proofErr w:type="gramEnd"/>
          </w:p>
          <w:p w14:paraId="7A1BAB1A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c</w:t>
            </w:r>
            <w:r w:rsidRPr="00EC7B87">
              <w:rPr>
                <w:rFonts w:cs="Times New Roman"/>
                <w:szCs w:val="19"/>
                <w:lang w:val="en-US"/>
              </w:rPr>
              <w:t xml:space="preserve">(l){C};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r w:rsidRPr="00EC7B87">
              <w:rPr>
                <w:rFonts w:cs="Times New Roman"/>
                <w:szCs w:val="19"/>
                <w:lang w:val="en-US"/>
              </w:rPr>
              <w:t>c(l){C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};N</w:t>
            </w:r>
            <w:proofErr w:type="gramEnd"/>
          </w:p>
          <w:p w14:paraId="127FFCB5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c</w:t>
            </w:r>
            <w:r w:rsidRPr="00EC7B87">
              <w:rPr>
                <w:rFonts w:cs="Times New Roman"/>
                <w:szCs w:val="19"/>
                <w:lang w:val="en-US"/>
              </w:rPr>
              <w:t>(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){C};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r w:rsidRPr="00EC7B87">
              <w:rPr>
                <w:rFonts w:cs="Times New Roman"/>
                <w:szCs w:val="19"/>
              </w:rPr>
              <w:t>c(i){C</w:t>
            </w:r>
            <w:proofErr w:type="gramStart"/>
            <w:r w:rsidRPr="00EC7B87">
              <w:rPr>
                <w:rFonts w:cs="Times New Roman"/>
                <w:szCs w:val="19"/>
              </w:rPr>
              <w:t>};</w:t>
            </w:r>
            <w:r w:rsidRPr="00EC7B87">
              <w:rPr>
                <w:rFonts w:cs="Times New Roman"/>
                <w:szCs w:val="19"/>
                <w:lang w:val="en-US"/>
              </w:rPr>
              <w:t>N</w:t>
            </w:r>
            <w:proofErr w:type="gramEnd"/>
          </w:p>
        </w:tc>
      </w:tr>
      <w:tr w:rsidR="00E46A1E" w:rsidRPr="00074C0F" w14:paraId="215F71F0" w14:textId="77777777" w:rsidTr="00B61DC1">
        <w:tc>
          <w:tcPr>
            <w:tcW w:w="4248" w:type="dxa"/>
          </w:tcPr>
          <w:p w14:paraId="6C7BC8AB" w14:textId="77777777" w:rsidR="00E46A1E" w:rsidRDefault="00E46A1E" w:rsidP="00B61DC1">
            <w:pPr>
              <w:ind w:firstLine="0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E </w:t>
            </w:r>
          </w:p>
          <w:p w14:paraId="63CE373D" w14:textId="77777777" w:rsidR="00E46A1E" w:rsidRPr="00EC7B87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EC7B87">
              <w:rPr>
                <w:rFonts w:cs="Times New Roman"/>
              </w:rPr>
              <w:t>ыражения</w:t>
            </w:r>
          </w:p>
        </w:tc>
        <w:tc>
          <w:tcPr>
            <w:tcW w:w="5323" w:type="dxa"/>
          </w:tcPr>
          <w:p w14:paraId="792A0762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-</w:t>
            </w:r>
            <w:r w:rsidRPr="00EC7B87">
              <w:rPr>
                <w:rFonts w:cs="Times New Roman"/>
                <w:szCs w:val="19"/>
                <w:lang w:val="en-US"/>
              </w:rPr>
              <w:t xml:space="preserve">E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r w:rsidRPr="00EC7B87">
              <w:rPr>
                <w:rFonts w:cs="Times New Roman"/>
                <w:szCs w:val="19"/>
                <w:lang w:val="en-US"/>
              </w:rPr>
              <w:t>+E</w:t>
            </w:r>
          </w:p>
          <w:p w14:paraId="5C6A2DD7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lang w:val="en-US"/>
              </w:rPr>
              <w:t xml:space="preserve">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lang w:val="en-US"/>
              </w:rPr>
              <w:t>iM</w:t>
            </w:r>
            <w:proofErr w:type="spellEnd"/>
          </w:p>
          <w:p w14:paraId="706D7907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</w:t>
            </w:r>
            <w:r w:rsidRPr="00EC7B87">
              <w:rPr>
                <w:rFonts w:cs="Times New Roman"/>
                <w:lang w:val="en-US"/>
              </w:rPr>
              <w:t xml:space="preserve">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lang w:val="en-US"/>
              </w:rPr>
              <w:t>lM</w:t>
            </w:r>
            <w:proofErr w:type="spellEnd"/>
          </w:p>
          <w:p w14:paraId="32C8FF46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</w:t>
            </w:r>
            <w:r w:rsidRPr="00EC7B87">
              <w:rPr>
                <w:rFonts w:cs="Times New Roman"/>
                <w:lang w:val="en-US"/>
              </w:rPr>
              <w:t xml:space="preserve">E)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r w:rsidRPr="00EC7B87">
              <w:rPr>
                <w:rFonts w:cs="Times New Roman"/>
                <w:lang w:val="en-US"/>
              </w:rPr>
              <w:t>(E)M</w:t>
            </w:r>
          </w:p>
          <w:p w14:paraId="63F5F279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(W)</w:t>
            </w:r>
            <w:r w:rsidRPr="00EC7B87">
              <w:rPr>
                <w:rFonts w:cs="Times New Roman"/>
                <w:szCs w:val="28"/>
                <w:lang w:val="en-US"/>
              </w:rPr>
              <w:t xml:space="preserve"> 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(W)M</w:t>
            </w:r>
          </w:p>
          <w:p w14:paraId="6D640830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[l]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[l]M</w:t>
            </w:r>
          </w:p>
          <w:p w14:paraId="319AF96C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]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]M</w:t>
            </w:r>
          </w:p>
        </w:tc>
      </w:tr>
      <w:tr w:rsidR="00E46A1E" w:rsidRPr="00881255" w14:paraId="2D1B976F" w14:textId="77777777" w:rsidTr="00B61DC1">
        <w:tc>
          <w:tcPr>
            <w:tcW w:w="4248" w:type="dxa"/>
          </w:tcPr>
          <w:p w14:paraId="65A2C586" w14:textId="77777777" w:rsidR="00E46A1E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F</w:t>
            </w:r>
            <w:r w:rsidRPr="00880DB0">
              <w:rPr>
                <w:rFonts w:cs="Times New Roman"/>
              </w:rPr>
              <w:t xml:space="preserve"> </w:t>
            </w:r>
          </w:p>
          <w:p w14:paraId="30808E81" w14:textId="77777777" w:rsidR="00E46A1E" w:rsidRPr="00EC7B87" w:rsidRDefault="00E46A1E" w:rsidP="00B61DC1">
            <w:pPr>
              <w:ind w:firstLine="0"/>
              <w:jc w:val="both"/>
              <w:rPr>
                <w:rFonts w:cs="Times New Roman"/>
              </w:rPr>
            </w:pPr>
            <w:r w:rsidRPr="00EC7B87">
              <w:rPr>
                <w:rFonts w:cs="Times New Roman"/>
              </w:rPr>
              <w:t>Список параметров функции при её определении</w:t>
            </w:r>
          </w:p>
        </w:tc>
        <w:tc>
          <w:tcPr>
            <w:tcW w:w="5323" w:type="dxa"/>
          </w:tcPr>
          <w:p w14:paraId="4EE7C91F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t</w:t>
            </w:r>
            <w:r w:rsidRPr="00EC7B87">
              <w:rPr>
                <w:rFonts w:cs="Times New Roman"/>
                <w:szCs w:val="19"/>
              </w:rPr>
              <w:t xml:space="preserve">i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szCs w:val="28"/>
              </w:rPr>
              <w:t xml:space="preserve"> </w:t>
            </w:r>
            <w:proofErr w:type="spellStart"/>
            <w:proofErr w:type="gramStart"/>
            <w:r w:rsidRPr="00EC7B87">
              <w:rPr>
                <w:rFonts w:cs="Times New Roman"/>
                <w:szCs w:val="19"/>
              </w:rPr>
              <w:t>ti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,F</w:t>
            </w:r>
            <w:proofErr w:type="gramEnd"/>
          </w:p>
        </w:tc>
      </w:tr>
      <w:tr w:rsidR="00E46A1E" w:rsidRPr="00881255" w14:paraId="2F93C6F0" w14:textId="77777777" w:rsidTr="00B61DC1">
        <w:tc>
          <w:tcPr>
            <w:tcW w:w="4248" w:type="dxa"/>
          </w:tcPr>
          <w:p w14:paraId="168D49C1" w14:textId="77777777" w:rsidR="00E46A1E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W</w:t>
            </w:r>
            <w:r w:rsidRPr="00880DB0">
              <w:rPr>
                <w:rFonts w:cs="Times New Roman"/>
              </w:rPr>
              <w:t xml:space="preserve"> </w:t>
            </w:r>
          </w:p>
          <w:p w14:paraId="45532F14" w14:textId="77777777" w:rsidR="00E46A1E" w:rsidRPr="00EC7B87" w:rsidRDefault="00E46A1E" w:rsidP="00B61DC1">
            <w:pPr>
              <w:ind w:firstLine="0"/>
              <w:jc w:val="both"/>
              <w:rPr>
                <w:rFonts w:cs="Times New Roman"/>
              </w:rPr>
            </w:pPr>
            <w:r w:rsidRPr="00EC7B87">
              <w:rPr>
                <w:rFonts w:cs="Times New Roman"/>
              </w:rPr>
              <w:t>Список параметров функции при вызове</w:t>
            </w:r>
          </w:p>
        </w:tc>
        <w:tc>
          <w:tcPr>
            <w:tcW w:w="5323" w:type="dxa"/>
          </w:tcPr>
          <w:p w14:paraId="2341F46C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</w:rPr>
              <w:t xml:space="preserve">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szCs w:val="19"/>
              </w:rPr>
              <w:t xml:space="preserve"> </w:t>
            </w:r>
            <w:proofErr w:type="spellStart"/>
            <w:proofErr w:type="gramStart"/>
            <w:r w:rsidRPr="00EC7B87">
              <w:rPr>
                <w:rFonts w:cs="Times New Roman"/>
                <w:szCs w:val="19"/>
                <w:lang w:val="en-US"/>
              </w:rPr>
              <w:t>i,W</w:t>
            </w:r>
            <w:proofErr w:type="spellEnd"/>
            <w:proofErr w:type="gramEnd"/>
          </w:p>
          <w:p w14:paraId="344AAB20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</w:t>
            </w:r>
            <w:r w:rsidRPr="00EC7B87">
              <w:rPr>
                <w:rFonts w:cs="Times New Roman"/>
                <w:lang w:val="en-US"/>
              </w:rPr>
              <w:t xml:space="preserve">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lang w:val="en-US"/>
              </w:rPr>
              <w:t xml:space="preserve"> </w:t>
            </w:r>
            <w:proofErr w:type="spellStart"/>
            <w:proofErr w:type="gramStart"/>
            <w:r w:rsidRPr="00EC7B87">
              <w:rPr>
                <w:rFonts w:cs="Times New Roman"/>
                <w:lang w:val="en-US"/>
              </w:rPr>
              <w:t>l,W</w:t>
            </w:r>
            <w:proofErr w:type="spellEnd"/>
            <w:proofErr w:type="gramEnd"/>
          </w:p>
        </w:tc>
      </w:tr>
      <w:tr w:rsidR="00E46A1E" w:rsidRPr="00881255" w14:paraId="391F5807" w14:textId="77777777" w:rsidTr="00B61DC1">
        <w:tc>
          <w:tcPr>
            <w:tcW w:w="4248" w:type="dxa"/>
          </w:tcPr>
          <w:p w14:paraId="5343B6A2" w14:textId="77777777" w:rsidR="00E46A1E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M</w:t>
            </w:r>
            <w:r>
              <w:rPr>
                <w:rFonts w:cs="Times New Roman"/>
              </w:rPr>
              <w:t xml:space="preserve"> </w:t>
            </w:r>
          </w:p>
          <w:p w14:paraId="67C24FB2" w14:textId="77777777" w:rsidR="00E46A1E" w:rsidRPr="00EC7B87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</w:t>
            </w:r>
            <w:r w:rsidRPr="00EC7B87">
              <w:rPr>
                <w:rFonts w:cs="Times New Roman"/>
                <w:szCs w:val="19"/>
              </w:rPr>
              <w:t xml:space="preserve">спомогательный </w:t>
            </w:r>
            <w:proofErr w:type="spellStart"/>
            <w:r w:rsidRPr="00EC7B87">
              <w:rPr>
                <w:rFonts w:cs="Times New Roman"/>
                <w:szCs w:val="19"/>
              </w:rPr>
              <w:t>нетерминал</w:t>
            </w:r>
            <w:proofErr w:type="spellEnd"/>
            <w:r w:rsidRPr="00EC7B87">
              <w:rPr>
                <w:rFonts w:cs="Times New Roman"/>
                <w:szCs w:val="19"/>
              </w:rPr>
              <w:t xml:space="preserve"> для 'E', позволяет рекурсивно определять составные выражения</w:t>
            </w:r>
          </w:p>
        </w:tc>
        <w:tc>
          <w:tcPr>
            <w:tcW w:w="5323" w:type="dxa"/>
          </w:tcPr>
          <w:p w14:paraId="2478609E" w14:textId="77777777" w:rsidR="00E46A1E" w:rsidRPr="00EC7B87" w:rsidRDefault="00E46A1E" w:rsidP="00145DE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+</w:t>
            </w:r>
            <w:r w:rsidRPr="00EC7B87">
              <w:rPr>
                <w:rFonts w:cs="Times New Roman"/>
                <w:lang w:val="en-US"/>
              </w:rPr>
              <w:t xml:space="preserve">E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lang w:val="en-US"/>
              </w:rPr>
              <w:t xml:space="preserve"> -E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lang w:val="en-US"/>
              </w:rPr>
              <w:t xml:space="preserve"> *E </w:t>
            </w:r>
            <w:r w:rsidRPr="00EC7B87">
              <w:rPr>
                <w:rFonts w:cs="Times New Roman"/>
                <w:szCs w:val="28"/>
                <w:lang w:val="en-US"/>
              </w:rPr>
              <w:t>|</w:t>
            </w:r>
            <w:r w:rsidRPr="00EC7B87">
              <w:rPr>
                <w:rFonts w:cs="Times New Roman"/>
                <w:lang w:val="en-US"/>
              </w:rPr>
              <w:t xml:space="preserve"> /E</w:t>
            </w:r>
          </w:p>
        </w:tc>
      </w:tr>
      <w:tr w:rsidR="00E46A1E" w:rsidRPr="00074C0F" w14:paraId="0CF58746" w14:textId="77777777" w:rsidTr="00B61DC1">
        <w:tc>
          <w:tcPr>
            <w:tcW w:w="4248" w:type="dxa"/>
          </w:tcPr>
          <w:p w14:paraId="0280DB17" w14:textId="77777777" w:rsidR="00E46A1E" w:rsidRDefault="00E46A1E" w:rsidP="00B61DC1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C</w:t>
            </w:r>
            <w:r>
              <w:rPr>
                <w:rFonts w:cs="Times New Roman"/>
              </w:rPr>
              <w:t xml:space="preserve"> </w:t>
            </w:r>
          </w:p>
          <w:p w14:paraId="2461ACF7" w14:textId="77777777" w:rsidR="00E46A1E" w:rsidRPr="00880DB0" w:rsidRDefault="00E46A1E" w:rsidP="00B61DC1">
            <w:pPr>
              <w:ind w:firstLine="0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О</w:t>
            </w:r>
            <w:r w:rsidRPr="00EC7B87">
              <w:rPr>
                <w:rFonts w:cs="Times New Roman"/>
              </w:rPr>
              <w:t>ператоры внутри цикла</w:t>
            </w:r>
          </w:p>
        </w:tc>
        <w:tc>
          <w:tcPr>
            <w:tcW w:w="5323" w:type="dxa"/>
          </w:tcPr>
          <w:p w14:paraId="52354EA2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62167198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[l]=E;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[l]=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1210BEC5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proofErr w:type="spellStart"/>
            <w:r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 xml:space="preserve">]=E;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[</w:t>
            </w:r>
            <w:proofErr w:type="spellStart"/>
            <w:r w:rsidRPr="00EC7B87">
              <w:rPr>
                <w:rFonts w:cs="Times New Roman"/>
                <w:szCs w:val="19"/>
                <w:lang w:val="en-US"/>
              </w:rPr>
              <w:t>i</w:t>
            </w:r>
            <w:proofErr w:type="spellEnd"/>
            <w:r w:rsidRPr="00EC7B87">
              <w:rPr>
                <w:rFonts w:cs="Times New Roman"/>
                <w:szCs w:val="19"/>
                <w:lang w:val="en-US"/>
              </w:rPr>
              <w:t>]=</w:t>
            </w:r>
            <w:proofErr w:type="gramStart"/>
            <w:r w:rsidRPr="00EC7B87">
              <w:rPr>
                <w:rFonts w:cs="Times New Roman"/>
                <w:szCs w:val="19"/>
                <w:lang w:val="en-US"/>
              </w:rPr>
              <w:t>E;N</w:t>
            </w:r>
            <w:proofErr w:type="gramEnd"/>
          </w:p>
          <w:p w14:paraId="27734A49" w14:textId="77777777" w:rsidR="00E46A1E" w:rsidRPr="00EC7B87" w:rsidRDefault="00E46A1E" w:rsidP="00145DE8">
            <w:pPr>
              <w:jc w:val="both"/>
              <w:rPr>
                <w:rFonts w:cs="Times New Roman"/>
                <w:szCs w:val="19"/>
                <w:lang w:val="en-US"/>
              </w:rPr>
            </w:pPr>
            <w:r>
              <w:rPr>
                <w:rFonts w:cs="Times New Roman"/>
                <w:szCs w:val="19"/>
                <w:lang w:val="en-US"/>
              </w:rPr>
              <w:t>p</w:t>
            </w:r>
            <w:r w:rsidRPr="00EC7B87">
              <w:rPr>
                <w:rFonts w:cs="Times New Roman"/>
                <w:szCs w:val="19"/>
                <w:lang w:val="en-US"/>
              </w:rPr>
              <w:t xml:space="preserve">i; </w:t>
            </w:r>
            <w:r w:rsidRPr="00EC7B87">
              <w:rPr>
                <w:rFonts w:cs="Times New Roman"/>
                <w:szCs w:val="28"/>
                <w:lang w:val="en-US"/>
              </w:rPr>
              <w:t xml:space="preserve">| </w:t>
            </w:r>
            <w:proofErr w:type="spellStart"/>
            <w:proofErr w:type="gramStart"/>
            <w:r w:rsidRPr="00EC7B87">
              <w:rPr>
                <w:rFonts w:cs="Times New Roman"/>
                <w:szCs w:val="19"/>
                <w:lang w:val="en-US"/>
              </w:rPr>
              <w:t>pi;N</w:t>
            </w:r>
            <w:proofErr w:type="spellEnd"/>
            <w:proofErr w:type="gramEnd"/>
          </w:p>
        </w:tc>
      </w:tr>
    </w:tbl>
    <w:p w14:paraId="0D760D3C" w14:textId="19E183D2" w:rsidR="00E46A1E" w:rsidRPr="00B61DC1" w:rsidRDefault="00E46A1E" w:rsidP="00B61DC1">
      <w:pPr>
        <w:pStyle w:val="1"/>
      </w:pPr>
      <w:bookmarkStart w:id="125" w:name="_Toc501678864"/>
      <w:bookmarkStart w:id="126" w:name="_Toc501701796"/>
      <w:r w:rsidRPr="00B61DC1">
        <w:t>4.3 Построение конечного магазинного автомата</w:t>
      </w:r>
      <w:bookmarkEnd w:id="125"/>
      <w:bookmarkEnd w:id="126"/>
    </w:p>
    <w:p w14:paraId="15BE9A28" w14:textId="77777777" w:rsidR="00E46A1E" w:rsidRDefault="00E46A1E" w:rsidP="00B61DC1">
      <w:r w:rsidRPr="00E732EF">
        <w:t>Автомат с магазинной памятью (МП-автомат)</w:t>
      </w:r>
      <w:r w:rsidRPr="00384E17">
        <w:t xml:space="preserve"> - </w:t>
      </w:r>
      <w:r w:rsidRPr="00E732EF">
        <w:t>распознавател</w:t>
      </w:r>
      <w:r>
        <w:t>ь</w:t>
      </w:r>
      <w:r w:rsidRPr="00E732EF">
        <w:t xml:space="preserve"> контекстно-свободных языков</w:t>
      </w:r>
      <w:r w:rsidRPr="00933912">
        <w:t xml:space="preserve">. </w:t>
      </w:r>
    </w:p>
    <w:p w14:paraId="4C2CB77D" w14:textId="77777777" w:rsidR="00E46A1E" w:rsidRPr="00E732EF" w:rsidRDefault="00E46A1E" w:rsidP="00B61DC1">
      <w:r w:rsidRPr="00880A1F">
        <w:t>Схема разбора МП-автоматом цепочки “</w:t>
      </w:r>
      <w:proofErr w:type="spellStart"/>
      <w:r w:rsidRPr="00880A1F">
        <w:rPr>
          <w:lang w:val="en-US"/>
        </w:rPr>
        <w:t>dti</w:t>
      </w:r>
      <w:proofErr w:type="spellEnd"/>
      <w:r w:rsidRPr="00880A1F">
        <w:t>;” представлена на рисунке 4.2:</w:t>
      </w:r>
    </w:p>
    <w:p w14:paraId="6A8810C5" w14:textId="77777777" w:rsidR="00E46A1E" w:rsidRDefault="00E46A1E" w:rsidP="00E46A1E">
      <w:pPr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C19E375" wp14:editId="0838075A">
            <wp:extent cx="5267325" cy="3057525"/>
            <wp:effectExtent l="0" t="0" r="9525" b="9525"/>
            <wp:docPr id="1024" name="Рисунок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5805" w14:textId="77777777" w:rsidR="00E46A1E" w:rsidRDefault="00E46A1E" w:rsidP="00022DEE">
      <w:pPr>
        <w:spacing w:after="120"/>
        <w:jc w:val="center"/>
      </w:pPr>
      <w:r>
        <w:t>Рисунок 4.2 – структура МП-автомата</w:t>
      </w:r>
    </w:p>
    <w:p w14:paraId="335DBE46" w14:textId="77777777" w:rsidR="00E46A1E" w:rsidRPr="00E732EF" w:rsidRDefault="00E46A1E" w:rsidP="00B61DC1">
      <w:r w:rsidRPr="00E732EF">
        <w:t>Формальное описание МП-автомата:</w:t>
      </w:r>
    </w:p>
    <w:p w14:paraId="2E5941FF" w14:textId="77777777" w:rsidR="00E46A1E" w:rsidRPr="00E732EF" w:rsidRDefault="00E46A1E" w:rsidP="00B61DC1">
      <w:r>
        <w:t xml:space="preserve">Конечный автомат с магазинной памятью представляет собой семерку </w:t>
      </w:r>
      <w:r w:rsidRPr="00E732EF">
        <w:rPr>
          <w:position w:val="-16"/>
        </w:rPr>
        <w:object w:dxaOrig="3460" w:dyaOrig="480" w14:anchorId="3525A9D4">
          <v:shape id="_x0000_i1032" type="#_x0000_t75" style="width:172.5pt;height:24.3pt" o:ole="">
            <v:imagedata r:id="rId30" o:title=""/>
          </v:shape>
          <o:OLEObject Type="Embed" ProgID="Equation.3" ShapeID="_x0000_i1032" DrawAspect="Content" ObjectID="_1575444205" r:id="rId31"/>
        </w:object>
      </w:r>
      <w:r>
        <w:t xml:space="preserve">, где </w:t>
      </w:r>
      <w:r w:rsidRPr="00E732EF">
        <w:rPr>
          <w:position w:val="-12"/>
        </w:rPr>
        <w:object w:dxaOrig="320" w:dyaOrig="400" w14:anchorId="00F0F852">
          <v:shape id="_x0000_i1033" type="#_x0000_t75" style="width:15.9pt;height:20.1pt" o:ole="">
            <v:imagedata r:id="rId32" o:title=""/>
          </v:shape>
          <o:OLEObject Type="Embed" ProgID="Equation.3" ShapeID="_x0000_i1033" DrawAspect="Content" ObjectID="_1575444206" r:id="rId33"/>
        </w:object>
      </w:r>
      <w:r w:rsidRPr="00E732EF">
        <w:t xml:space="preserve"> </w:t>
      </w:r>
      <w:r>
        <w:sym w:font="Symbol" w:char="F0BE"/>
      </w:r>
      <w:r w:rsidRPr="00E732EF">
        <w:t xml:space="preserve"> множество состояний</w:t>
      </w:r>
      <w:r>
        <w:t xml:space="preserve"> управляющего устройства, </w:t>
      </w:r>
      <w:r w:rsidRPr="00E732EF">
        <w:rPr>
          <w:position w:val="-6"/>
        </w:rPr>
        <w:object w:dxaOrig="300" w:dyaOrig="340" w14:anchorId="37730E26">
          <v:shape id="_x0000_i1034" type="#_x0000_t75" style="width:15.05pt;height:16.75pt" o:ole="">
            <v:imagedata r:id="rId34" o:title=""/>
          </v:shape>
          <o:OLEObject Type="Embed" ProgID="Equation.3" ShapeID="_x0000_i1034" DrawAspect="Content" ObjectID="_1575444207" r:id="rId35"/>
        </w:object>
      </w:r>
      <w:r w:rsidRPr="00E732EF">
        <w:t xml:space="preserve"> </w:t>
      </w:r>
      <w:r>
        <w:sym w:font="Symbol" w:char="F0BE"/>
      </w:r>
      <w:r w:rsidRPr="00E732EF">
        <w:t xml:space="preserve"> алфавит входных символов</w:t>
      </w:r>
      <w:r>
        <w:t xml:space="preserve">, </w:t>
      </w:r>
      <w:r w:rsidRPr="00E732EF">
        <w:rPr>
          <w:position w:val="-4"/>
        </w:rPr>
        <w:object w:dxaOrig="300" w:dyaOrig="320" w14:anchorId="53F28FA9">
          <v:shape id="_x0000_i1035" type="#_x0000_t75" style="width:15.05pt;height:15.9pt" o:ole="">
            <v:imagedata r:id="rId36" o:title=""/>
          </v:shape>
          <o:OLEObject Type="Embed" ProgID="Equation.3" ShapeID="_x0000_i1035" DrawAspect="Content" ObjectID="_1575444208" r:id="rId37"/>
        </w:object>
      </w:r>
      <w:r w:rsidRPr="00E732EF">
        <w:t xml:space="preserve"> </w:t>
      </w:r>
      <w:r>
        <w:sym w:font="Symbol" w:char="F0BE"/>
      </w:r>
      <w:r w:rsidRPr="00E732EF">
        <w:t xml:space="preserve"> специальный алфавит магазинных символов</w:t>
      </w:r>
      <w:r>
        <w:t xml:space="preserve">, </w:t>
      </w:r>
      <w:r w:rsidRPr="00E732EF">
        <w:rPr>
          <w:position w:val="-6"/>
        </w:rPr>
        <w:object w:dxaOrig="240" w:dyaOrig="340" w14:anchorId="1B7E331E">
          <v:shape id="_x0000_i1036" type="#_x0000_t75" style="width:11.7pt;height:16.75pt" o:ole="">
            <v:imagedata r:id="rId38" o:title=""/>
          </v:shape>
          <o:OLEObject Type="Embed" ProgID="Equation.3" ShapeID="_x0000_i1036" DrawAspect="Content" ObjectID="_1575444209" r:id="rId39"/>
        </w:object>
      </w:r>
      <w:r>
        <w:rPr>
          <w:position w:val="-6"/>
        </w:rPr>
        <w:t xml:space="preserve"> </w:t>
      </w:r>
      <w:r>
        <w:sym w:font="Symbol" w:char="F0BE"/>
      </w:r>
      <w:r>
        <w:t xml:space="preserve"> </w:t>
      </w:r>
      <w:r w:rsidRPr="00E732EF">
        <w:t>функция переходов автомата</w:t>
      </w:r>
      <w:r>
        <w:t xml:space="preserve">, </w:t>
      </w:r>
      <w:r w:rsidRPr="00E732EF">
        <w:rPr>
          <w:position w:val="-14"/>
        </w:rPr>
        <w:object w:dxaOrig="960" w:dyaOrig="440" w14:anchorId="537BCEE1">
          <v:shape id="_x0000_i1037" type="#_x0000_t75" style="width:48.55pt;height:22.6pt" o:ole="">
            <v:imagedata r:id="rId40" o:title=""/>
          </v:shape>
          <o:OLEObject Type="Embed" ProgID="Equation.3" ShapeID="_x0000_i1037" DrawAspect="Content" ObjectID="_1575444210" r:id="rId41"/>
        </w:object>
      </w:r>
      <w:r w:rsidRPr="00E732EF">
        <w:t xml:space="preserve"> </w:t>
      </w:r>
      <w:r>
        <w:sym w:font="Symbol" w:char="F0BE"/>
      </w:r>
      <w:r w:rsidRPr="00E732EF">
        <w:t xml:space="preserve"> начальное состояние автомата</w:t>
      </w:r>
      <w:r>
        <w:t xml:space="preserve">, </w:t>
      </w:r>
      <w:r w:rsidRPr="00E732EF">
        <w:rPr>
          <w:position w:val="-14"/>
        </w:rPr>
        <w:object w:dxaOrig="940" w:dyaOrig="440" w14:anchorId="4FBC646E">
          <v:shape id="_x0000_i1038" type="#_x0000_t75" style="width:46.9pt;height:22.6pt" o:ole="">
            <v:imagedata r:id="rId42" o:title=""/>
          </v:shape>
          <o:OLEObject Type="Embed" ProgID="Equation.3" ShapeID="_x0000_i1038" DrawAspect="Content" ObjectID="_1575444211" r:id="rId43"/>
        </w:object>
      </w:r>
      <w:r>
        <w:t xml:space="preserve"> </w:t>
      </w:r>
      <w:r>
        <w:sym w:font="Symbol" w:char="F0BE"/>
      </w:r>
      <w:r w:rsidRPr="00E732EF">
        <w:t xml:space="preserve"> начальное состояние магазина (маркер дна);</w:t>
      </w:r>
      <w:r>
        <w:t xml:space="preserve"> </w:t>
      </w:r>
      <w:r w:rsidRPr="00E732EF">
        <w:rPr>
          <w:position w:val="-12"/>
        </w:rPr>
        <w:object w:dxaOrig="960" w:dyaOrig="400" w14:anchorId="0965AFDF">
          <v:shape id="_x0000_i1039" type="#_x0000_t75" style="width:48.55pt;height:20.1pt" o:ole="">
            <v:imagedata r:id="rId44" o:title=""/>
          </v:shape>
          <o:OLEObject Type="Embed" ProgID="Equation.3" ShapeID="_x0000_i1039" DrawAspect="Content" ObjectID="_1575444212" r:id="rId45"/>
        </w:object>
      </w:r>
      <w:r>
        <w:t xml:space="preserve"> </w:t>
      </w:r>
      <w:r>
        <w:sym w:font="Symbol" w:char="F0BE"/>
      </w:r>
      <w:r w:rsidRPr="00E732EF">
        <w:t xml:space="preserve"> множество конечных состояний. </w:t>
      </w:r>
    </w:p>
    <w:p w14:paraId="3145A0D0" w14:textId="77777777" w:rsidR="00E46A1E" w:rsidRDefault="00E46A1E" w:rsidP="00022DEE">
      <w:pPr>
        <w:pStyle w:val="a3"/>
      </w:pPr>
      <w:r w:rsidRPr="00933912">
        <w:t>Пример разбора</w:t>
      </w:r>
      <w:r>
        <w:t xml:space="preserve"> фрагмента кода</w:t>
      </w:r>
      <w:r w:rsidRPr="00933912">
        <w:t>:</w:t>
      </w:r>
    </w:p>
    <w:p w14:paraId="7A26EC23" w14:textId="77777777" w:rsidR="00E46A1E" w:rsidRDefault="00E46A1E" w:rsidP="00B61DC1">
      <w:r>
        <w:rPr>
          <w:noProof/>
        </w:rPr>
        <w:drawing>
          <wp:inline distT="0" distB="0" distL="0" distR="0" wp14:anchorId="687EC74F" wp14:editId="0245EA4B">
            <wp:extent cx="3177788" cy="14001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8386" cy="14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FCB7" w14:textId="77777777" w:rsidR="00E46A1E" w:rsidRDefault="00E46A1E" w:rsidP="00B61DC1">
      <w:r>
        <w:rPr>
          <w:noProof/>
        </w:rPr>
        <w:lastRenderedPageBreak/>
        <w:drawing>
          <wp:inline distT="0" distB="0" distL="0" distR="0" wp14:anchorId="3BE800B5" wp14:editId="4E70044F">
            <wp:extent cx="5940425" cy="55441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DBA2" w14:textId="77777777" w:rsidR="00E46A1E" w:rsidRPr="00B61DC1" w:rsidRDefault="00E46A1E" w:rsidP="00B61DC1">
      <w:pPr>
        <w:pStyle w:val="1"/>
      </w:pPr>
      <w:bookmarkStart w:id="127" w:name="_Toc469951077"/>
      <w:bookmarkStart w:id="128" w:name="_Toc501678865"/>
      <w:bookmarkStart w:id="129" w:name="_Toc501701797"/>
      <w:r w:rsidRPr="00B61DC1">
        <w:t>4.4 Основные структуры данных</w:t>
      </w:r>
      <w:bookmarkEnd w:id="127"/>
      <w:bookmarkEnd w:id="128"/>
      <w:bookmarkEnd w:id="129"/>
    </w:p>
    <w:p w14:paraId="2223369D" w14:textId="7921B7FE" w:rsidR="00E46A1E" w:rsidRDefault="00E46A1E" w:rsidP="00B61DC1">
      <w:r>
        <w:t xml:space="preserve">Основными структурами данных синтаксического анализатора являются структура грамматики </w:t>
      </w:r>
      <w:proofErr w:type="spellStart"/>
      <w:r>
        <w:t>Грейбах</w:t>
      </w:r>
      <w:proofErr w:type="spellEnd"/>
      <w:r>
        <w:t xml:space="preserve"> и структура конечного магазинного автомата. Структуры представлены в приложении </w:t>
      </w:r>
      <w:r w:rsidR="00E71E97">
        <w:t>Г</w:t>
      </w:r>
      <w:r>
        <w:t>.</w:t>
      </w:r>
    </w:p>
    <w:p w14:paraId="3BF2F1B0" w14:textId="77777777" w:rsidR="00E46A1E" w:rsidRDefault="00E46A1E" w:rsidP="00B61DC1">
      <w:r>
        <w:t xml:space="preserve">Структура грамматики </w:t>
      </w:r>
      <w:proofErr w:type="spellStart"/>
      <w:r>
        <w:t>Грейбах</w:t>
      </w:r>
      <w:proofErr w:type="spellEnd"/>
      <w:r>
        <w:t xml:space="preserve"> представляет собой структуру </w:t>
      </w:r>
      <w:proofErr w:type="gramStart"/>
      <w:r>
        <w:rPr>
          <w:lang w:val="en-US"/>
        </w:rPr>
        <w:t>C</w:t>
      </w:r>
      <w:r w:rsidRPr="00B151A1">
        <w:t>++(</w:t>
      </w:r>
      <w:proofErr w:type="gramEnd"/>
      <w:r>
        <w:rPr>
          <w:lang w:val="en-US"/>
        </w:rPr>
        <w:t>struct</w:t>
      </w:r>
      <w:r w:rsidRPr="00B151A1">
        <w:t xml:space="preserve"> </w:t>
      </w:r>
      <w:proofErr w:type="spellStart"/>
      <w:r>
        <w:rPr>
          <w:lang w:val="en-US"/>
        </w:rPr>
        <w:t>Greibach</w:t>
      </w:r>
      <w:proofErr w:type="spellEnd"/>
      <w:r w:rsidRPr="00B151A1">
        <w:t xml:space="preserve">), </w:t>
      </w:r>
      <w:r>
        <w:t xml:space="preserve">содержащую количество правил языка, стартовый символ грамматики, дно стека символов грамматики, а также множество правил грамматики. Каждое правило представляет собой структуру </w:t>
      </w:r>
      <w:proofErr w:type="gramStart"/>
      <w:r>
        <w:rPr>
          <w:lang w:val="en-US"/>
        </w:rPr>
        <w:t>C</w:t>
      </w:r>
      <w:r w:rsidRPr="007A3393">
        <w:t>++(</w:t>
      </w:r>
      <w:proofErr w:type="gramEnd"/>
      <w:r>
        <w:rPr>
          <w:lang w:val="en-US"/>
        </w:rPr>
        <w:t>struct</w:t>
      </w:r>
      <w:r w:rsidRPr="007A3393">
        <w:t xml:space="preserve"> </w:t>
      </w:r>
      <w:r>
        <w:rPr>
          <w:lang w:val="en-US"/>
        </w:rPr>
        <w:t>Rule</w:t>
      </w:r>
      <w:r w:rsidRPr="007A3393">
        <w:t xml:space="preserve">), </w:t>
      </w:r>
      <w:r>
        <w:t xml:space="preserve">содержащую символ </w:t>
      </w:r>
      <w:proofErr w:type="spellStart"/>
      <w:r>
        <w:t>нетерминала</w:t>
      </w:r>
      <w:proofErr w:type="spellEnd"/>
      <w:r>
        <w:t>, идентификатор диагностического сообщения и множество цепочек, описывающих правило. Цепочка является структурой (</w:t>
      </w:r>
      <w:r>
        <w:rPr>
          <w:lang w:val="en-US"/>
        </w:rPr>
        <w:t>struct</w:t>
      </w:r>
      <w:r w:rsidRPr="007A3393">
        <w:t xml:space="preserve"> </w:t>
      </w:r>
      <w:r>
        <w:rPr>
          <w:lang w:val="en-US"/>
        </w:rPr>
        <w:t>Chain</w:t>
      </w:r>
      <w:r w:rsidRPr="007A3393">
        <w:t xml:space="preserve">) </w:t>
      </w:r>
      <w:r>
        <w:t xml:space="preserve">и содержит: уникальный идентификатор, длину цепочки и множество терминалов и </w:t>
      </w:r>
      <w:proofErr w:type="spellStart"/>
      <w:r>
        <w:t>нетерминалов</w:t>
      </w:r>
      <w:proofErr w:type="spellEnd"/>
      <w:r>
        <w:t>.</w:t>
      </w:r>
    </w:p>
    <w:p w14:paraId="2734125D" w14:textId="35AD3FB9" w:rsidR="00E46A1E" w:rsidRPr="00B151A1" w:rsidRDefault="00E46A1E" w:rsidP="00B61DC1">
      <w:r>
        <w:t xml:space="preserve">Структура конечного магазинного автомата представляет собой структуру </w:t>
      </w:r>
      <w:r>
        <w:rPr>
          <w:lang w:val="en-US"/>
        </w:rPr>
        <w:t>C</w:t>
      </w:r>
      <w:r w:rsidRPr="007A3393">
        <w:t>++(</w:t>
      </w:r>
      <w:r>
        <w:rPr>
          <w:lang w:val="en-US"/>
        </w:rPr>
        <w:t>struct</w:t>
      </w:r>
      <w:r w:rsidRPr="007A3393">
        <w:t xml:space="preserve"> </w:t>
      </w:r>
      <w:proofErr w:type="spellStart"/>
      <w:r>
        <w:rPr>
          <w:lang w:val="en-US"/>
        </w:rPr>
        <w:t>Mfst</w:t>
      </w:r>
      <w:proofErr w:type="spellEnd"/>
      <w:r w:rsidRPr="007A3393">
        <w:t xml:space="preserve">), </w:t>
      </w:r>
      <w:r>
        <w:t>содержащую: константу из перечисления (</w:t>
      </w:r>
      <w:proofErr w:type="spellStart"/>
      <w:r>
        <w:rPr>
          <w:lang w:val="en-US"/>
        </w:rPr>
        <w:t>enum</w:t>
      </w:r>
      <w:proofErr w:type="spellEnd"/>
      <w:r w:rsidRPr="007A3393">
        <w:t xml:space="preserve"> </w:t>
      </w:r>
      <w:r>
        <w:rPr>
          <w:lang w:val="en-US"/>
        </w:rPr>
        <w:t>RC</w:t>
      </w:r>
      <w:r w:rsidRPr="007A3393">
        <w:t>_</w:t>
      </w:r>
      <w:r>
        <w:rPr>
          <w:lang w:val="en-US"/>
        </w:rPr>
        <w:t>STEP</w:t>
      </w:r>
      <w:r w:rsidRPr="007A3393">
        <w:t xml:space="preserve">), </w:t>
      </w:r>
      <w:r>
        <w:t xml:space="preserve">указывающую на текущий статус автомата, структуру для сохранения диагностического сообщения, входную ленту (цепочку терминалов и </w:t>
      </w:r>
      <w:proofErr w:type="spellStart"/>
      <w:r>
        <w:t>нетерминалов</w:t>
      </w:r>
      <w:proofErr w:type="spellEnd"/>
      <w:r>
        <w:t xml:space="preserve">), номер текущей позиции автомата, номер последнего </w:t>
      </w:r>
      <w:r>
        <w:lastRenderedPageBreak/>
        <w:t xml:space="preserve">используемого правила для </w:t>
      </w:r>
      <w:proofErr w:type="spellStart"/>
      <w:r>
        <w:t>нетерминала</w:t>
      </w:r>
      <w:proofErr w:type="spellEnd"/>
      <w:r>
        <w:t xml:space="preserve">, номер последней использованной цепочки, размер входной ленты, номер самой дальней позиции, в которой произошла ошибка разбора, символ, который не был разобран и символ, который ожидался согласно определенному правилу, грамматику </w:t>
      </w:r>
      <w:proofErr w:type="spellStart"/>
      <w:r>
        <w:t>Грейбах</w:t>
      </w:r>
      <w:proofErr w:type="spellEnd"/>
      <w:r>
        <w:t>, таблицу лексем, стек автомата и стек, в котором хранятся состояния автомата. Каждое состояние автомата – это структура (</w:t>
      </w:r>
      <w:r>
        <w:rPr>
          <w:lang w:val="en-US"/>
        </w:rPr>
        <w:t>struct</w:t>
      </w:r>
      <w:r w:rsidRPr="00616B4D">
        <w:t xml:space="preserve"> </w:t>
      </w:r>
      <w:proofErr w:type="spellStart"/>
      <w:r>
        <w:rPr>
          <w:lang w:val="en-US"/>
        </w:rPr>
        <w:t>MfstState</w:t>
      </w:r>
      <w:proofErr w:type="spellEnd"/>
      <w:r w:rsidRPr="00616B4D">
        <w:t>)</w:t>
      </w:r>
      <w:r>
        <w:t>, которая содержит текущую позицию на ленте, номер цепочки текущего правила, стек автомата и номер правила.</w:t>
      </w:r>
    </w:p>
    <w:p w14:paraId="13B15281" w14:textId="77777777" w:rsidR="00E46A1E" w:rsidRPr="00B61DC1" w:rsidRDefault="00E46A1E" w:rsidP="00B61DC1">
      <w:pPr>
        <w:pStyle w:val="1"/>
      </w:pPr>
      <w:bookmarkStart w:id="130" w:name="_Toc469951078"/>
      <w:bookmarkStart w:id="131" w:name="_Toc501678866"/>
      <w:bookmarkStart w:id="132" w:name="_Toc501701798"/>
      <w:r w:rsidRPr="00B61DC1">
        <w:t>4.5 Описание алгоритма синтаксического разбора</w:t>
      </w:r>
      <w:bookmarkEnd w:id="130"/>
      <w:bookmarkEnd w:id="131"/>
      <w:bookmarkEnd w:id="132"/>
    </w:p>
    <w:p w14:paraId="450C2124" w14:textId="77777777" w:rsidR="00E46A1E" w:rsidRPr="009215EC" w:rsidRDefault="00E46A1E" w:rsidP="00B61DC1">
      <w:bookmarkStart w:id="133" w:name="_Hlk501403813"/>
      <w:r w:rsidRPr="009215EC">
        <w:t>Синтаксический анализатор получает на вход ранее сформированные таблицы лексем и идентификаторов. В ленту помещаются символы и</w:t>
      </w:r>
      <w:r>
        <w:t xml:space="preserve">з </w:t>
      </w:r>
      <w:r w:rsidRPr="009215EC">
        <w:t>таблицы лексем, а набор правил грамматики – в стек. Каждый раз, когда встречае</w:t>
      </w:r>
      <w:r>
        <w:t>т</w:t>
      </w:r>
      <w:r w:rsidRPr="009215EC">
        <w:t xml:space="preserve">ся </w:t>
      </w:r>
      <w:proofErr w:type="spellStart"/>
      <w:r w:rsidRPr="009215EC">
        <w:t>нетерминал</w:t>
      </w:r>
      <w:proofErr w:type="spellEnd"/>
      <w:r w:rsidRPr="009215EC">
        <w:t xml:space="preserve">, автомат сохраняет свое состояние. На каждом шаге автомата считывается один терминальный символ ленты и сравнивается с символом, лежащим на верхушке стека. Если символы совпадают, автомат продвигается на один символ вперед. Если же символы не совпадают, автомат восстанавливает свое предыдущее состояние и устанавливает в верхушку стека другое правило. </w:t>
      </w:r>
    </w:p>
    <w:p w14:paraId="7D602AAE" w14:textId="77777777" w:rsidR="00E46A1E" w:rsidRPr="009215EC" w:rsidRDefault="00E46A1E" w:rsidP="00B61DC1">
      <w:r w:rsidRPr="009215EC">
        <w:t xml:space="preserve">Если встречается нетерминальный символ, берется правило, соответствующее данному </w:t>
      </w:r>
      <w:proofErr w:type="spellStart"/>
      <w:r w:rsidRPr="009215EC">
        <w:t>нетерминалу</w:t>
      </w:r>
      <w:proofErr w:type="spellEnd"/>
      <w:r w:rsidRPr="009215EC">
        <w:t xml:space="preserve"> и продолжается разбор.</w:t>
      </w:r>
    </w:p>
    <w:p w14:paraId="6D5255C9" w14:textId="77777777" w:rsidR="00E46A1E" w:rsidRPr="009215EC" w:rsidRDefault="00E46A1E" w:rsidP="00B61DC1">
      <w:r w:rsidRPr="009215EC">
        <w:t>Если в результате разбора ни одно из правил не подошло – генерируется ошибка.</w:t>
      </w:r>
    </w:p>
    <w:p w14:paraId="0AB1F489" w14:textId="4A7EF31A" w:rsidR="00E46A1E" w:rsidRDefault="00E46A1E" w:rsidP="00B61DC1">
      <w:r w:rsidRPr="009215EC">
        <w:t>В случае, если в ленте заканчиваются символы и стек пуст, синтаксический анализ прошел успешно. В итоге будет сформирован набор правил, по которым были разобраны лексемы, и подготовлена информация для построения дерева разбора.</w:t>
      </w:r>
    </w:p>
    <w:p w14:paraId="67FEF0A0" w14:textId="034106F6" w:rsidR="00E46A1E" w:rsidRPr="00B61DC1" w:rsidRDefault="00E46A1E" w:rsidP="00B61DC1">
      <w:pPr>
        <w:pStyle w:val="1"/>
      </w:pPr>
      <w:bookmarkStart w:id="134" w:name="_Toc469951079"/>
      <w:bookmarkStart w:id="135" w:name="_Toc501678867"/>
      <w:bookmarkStart w:id="136" w:name="_Toc501701799"/>
      <w:bookmarkEnd w:id="133"/>
      <w:r w:rsidRPr="00B61DC1">
        <w:t>4.6 Структура и перечень сообщений синтаксического анализатора</w:t>
      </w:r>
      <w:bookmarkEnd w:id="134"/>
      <w:bookmarkEnd w:id="135"/>
      <w:bookmarkEnd w:id="136"/>
    </w:p>
    <w:p w14:paraId="62944EF9" w14:textId="2B7DEB35" w:rsidR="00E46A1E" w:rsidRDefault="00E46A1E" w:rsidP="00B61DC1">
      <w:r w:rsidRPr="009215EC">
        <w:t>В случае, если синтаксический анализ не был выполнен успешно, вывод</w:t>
      </w:r>
      <w:r>
        <w:t>я</w:t>
      </w:r>
      <w:r w:rsidRPr="009215EC">
        <w:t>тся следующ</w:t>
      </w:r>
      <w:r>
        <w:t>ие</w:t>
      </w:r>
      <w:r w:rsidRPr="009215EC">
        <w:t xml:space="preserve"> сообщени</w:t>
      </w:r>
      <w:r>
        <w:t xml:space="preserve">я </w:t>
      </w:r>
      <w:r w:rsidR="00B61DC1">
        <w:t xml:space="preserve">из </w:t>
      </w:r>
      <w:r>
        <w:t>таблиц</w:t>
      </w:r>
      <w:r w:rsidR="00B61DC1">
        <w:t>ы</w:t>
      </w:r>
      <w:r>
        <w:t xml:space="preserve"> 4.2:</w:t>
      </w:r>
    </w:p>
    <w:p w14:paraId="209C35D0" w14:textId="5816786D" w:rsidR="002157BC" w:rsidRDefault="002157BC" w:rsidP="00103701">
      <w:pPr>
        <w:pStyle w:val="a3"/>
        <w:ind w:firstLine="0"/>
      </w:pPr>
      <w:r>
        <w:t xml:space="preserve">Таблица 4.2 – </w:t>
      </w:r>
      <w:r w:rsidR="008C34A8">
        <w:t>П</w:t>
      </w:r>
      <w:r>
        <w:t>еречень сообщений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46A1E" w:rsidRPr="00C835AC" w14:paraId="28C188B3" w14:textId="77777777" w:rsidTr="00145DE8">
        <w:tc>
          <w:tcPr>
            <w:tcW w:w="2547" w:type="dxa"/>
          </w:tcPr>
          <w:p w14:paraId="6EA67EDF" w14:textId="77777777" w:rsidR="00E46A1E" w:rsidRPr="00C835AC" w:rsidRDefault="00E46A1E" w:rsidP="00145DE8">
            <w:pPr>
              <w:ind w:firstLine="709"/>
              <w:jc w:val="both"/>
              <w:rPr>
                <w:rFonts w:cs="Times New Roman"/>
              </w:rPr>
            </w:pPr>
            <w:r w:rsidRPr="00C835AC">
              <w:rPr>
                <w:rFonts w:cs="Times New Roman"/>
              </w:rPr>
              <w:t>Код ошибки</w:t>
            </w:r>
          </w:p>
        </w:tc>
        <w:tc>
          <w:tcPr>
            <w:tcW w:w="6798" w:type="dxa"/>
          </w:tcPr>
          <w:p w14:paraId="045E17BE" w14:textId="77777777" w:rsidR="00E46A1E" w:rsidRPr="00C835AC" w:rsidRDefault="00E46A1E" w:rsidP="00145DE8">
            <w:pPr>
              <w:ind w:firstLine="709"/>
              <w:jc w:val="both"/>
              <w:rPr>
                <w:rFonts w:cs="Times New Roman"/>
              </w:rPr>
            </w:pPr>
            <w:r w:rsidRPr="00C835AC">
              <w:rPr>
                <w:rFonts w:cs="Times New Roman"/>
              </w:rPr>
              <w:t>Сообщение</w:t>
            </w:r>
          </w:p>
        </w:tc>
      </w:tr>
      <w:tr w:rsidR="00E46A1E" w:rsidRPr="00C835AC" w14:paraId="7B9D4637" w14:textId="77777777" w:rsidTr="00145DE8">
        <w:tc>
          <w:tcPr>
            <w:tcW w:w="2547" w:type="dxa"/>
          </w:tcPr>
          <w:p w14:paraId="5DE5E41A" w14:textId="77777777" w:rsidR="00E46A1E" w:rsidRPr="00C835AC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301</w:t>
            </w:r>
          </w:p>
        </w:tc>
        <w:tc>
          <w:tcPr>
            <w:tcW w:w="6798" w:type="dxa"/>
          </w:tcPr>
          <w:p w14:paraId="576C9502" w14:textId="77777777" w:rsidR="00E46A1E" w:rsidRPr="00C835AC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Ошибочный оператор</w:t>
            </w:r>
          </w:p>
        </w:tc>
      </w:tr>
      <w:tr w:rsidR="00E46A1E" w:rsidRPr="00C835AC" w14:paraId="2ED7EE96" w14:textId="77777777" w:rsidTr="00145DE8">
        <w:trPr>
          <w:trHeight w:val="521"/>
        </w:trPr>
        <w:tc>
          <w:tcPr>
            <w:tcW w:w="2547" w:type="dxa"/>
          </w:tcPr>
          <w:p w14:paraId="5B9B99AD" w14:textId="77777777" w:rsidR="00E46A1E" w:rsidRPr="00836E2E" w:rsidRDefault="00E46A1E" w:rsidP="00145DE8">
            <w:pPr>
              <w:ind w:firstLine="709"/>
              <w:jc w:val="both"/>
              <w:rPr>
                <w:rFonts w:cs="Times New Roman"/>
                <w:highlight w:val="yellow"/>
              </w:rPr>
            </w:pPr>
            <w:r w:rsidRPr="00CD7354">
              <w:rPr>
                <w:rFonts w:cs="Times New Roman"/>
              </w:rPr>
              <w:t>305</w:t>
            </w:r>
          </w:p>
        </w:tc>
        <w:tc>
          <w:tcPr>
            <w:tcW w:w="6798" w:type="dxa"/>
          </w:tcPr>
          <w:p w14:paraId="7B6358B0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Синтаксическая ошибка в строке </w:t>
            </w:r>
            <w:r w:rsidRPr="009215EC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номер строки</w:t>
            </w:r>
            <w:r w:rsidRPr="009215EC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позиция </w:t>
            </w:r>
            <w:r w:rsidRPr="009215EC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номер позиции</w:t>
            </w:r>
            <w:r w:rsidRPr="009215EC">
              <w:rPr>
                <w:rFonts w:cs="Times New Roman"/>
              </w:rPr>
              <w:t>&gt;</w:t>
            </w:r>
          </w:p>
          <w:p w14:paraId="2D4E45C9" w14:textId="77777777" w:rsidR="00E46A1E" w:rsidRPr="009215EC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Ожидалось </w:t>
            </w:r>
            <w:r w:rsidRPr="009215EC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лексема правила грамматики</w:t>
            </w:r>
            <w:r w:rsidRPr="009215EC">
              <w:rPr>
                <w:rFonts w:cs="Times New Roman"/>
              </w:rPr>
              <w:t xml:space="preserve">&gt;, </w:t>
            </w:r>
            <w:r>
              <w:rPr>
                <w:rFonts w:cs="Times New Roman"/>
              </w:rPr>
              <w:t xml:space="preserve">встретилась </w:t>
            </w:r>
            <w:r w:rsidRPr="009215EC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лексема исходного текста</w:t>
            </w:r>
            <w:r w:rsidRPr="009215EC">
              <w:rPr>
                <w:rFonts w:cs="Times New Roman"/>
              </w:rPr>
              <w:t>&gt;</w:t>
            </w:r>
          </w:p>
        </w:tc>
      </w:tr>
      <w:tr w:rsidR="00E46A1E" w:rsidRPr="00C835AC" w14:paraId="47EB4317" w14:textId="77777777" w:rsidTr="00145DE8">
        <w:trPr>
          <w:trHeight w:val="521"/>
        </w:trPr>
        <w:tc>
          <w:tcPr>
            <w:tcW w:w="2547" w:type="dxa"/>
          </w:tcPr>
          <w:p w14:paraId="2CE8BDAB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306</w:t>
            </w:r>
          </w:p>
        </w:tc>
        <w:tc>
          <w:tcPr>
            <w:tcW w:w="6798" w:type="dxa"/>
          </w:tcPr>
          <w:p w14:paraId="77C12667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Размерность массива должна быть целочисленной</w:t>
            </w:r>
          </w:p>
        </w:tc>
      </w:tr>
      <w:tr w:rsidR="00E46A1E" w:rsidRPr="00C835AC" w14:paraId="34B98682" w14:textId="77777777" w:rsidTr="00145DE8">
        <w:trPr>
          <w:trHeight w:val="521"/>
        </w:trPr>
        <w:tc>
          <w:tcPr>
            <w:tcW w:w="2547" w:type="dxa"/>
          </w:tcPr>
          <w:p w14:paraId="2779A4FF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308</w:t>
            </w:r>
          </w:p>
        </w:tc>
        <w:tc>
          <w:tcPr>
            <w:tcW w:w="6798" w:type="dxa"/>
          </w:tcPr>
          <w:p w14:paraId="00BB83BC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Неверный тип выражения для печати</w:t>
            </w:r>
          </w:p>
        </w:tc>
      </w:tr>
      <w:tr w:rsidR="00E46A1E" w:rsidRPr="00C835AC" w14:paraId="261C443C" w14:textId="77777777" w:rsidTr="00145DE8">
        <w:trPr>
          <w:trHeight w:val="521"/>
        </w:trPr>
        <w:tc>
          <w:tcPr>
            <w:tcW w:w="2547" w:type="dxa"/>
          </w:tcPr>
          <w:p w14:paraId="4C6A0072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309</w:t>
            </w:r>
          </w:p>
        </w:tc>
        <w:tc>
          <w:tcPr>
            <w:tcW w:w="6798" w:type="dxa"/>
          </w:tcPr>
          <w:p w14:paraId="199FE4E1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Количество повторений цикла может быть только целочисленным</w:t>
            </w:r>
          </w:p>
        </w:tc>
      </w:tr>
    </w:tbl>
    <w:p w14:paraId="19CEB3B1" w14:textId="77777777" w:rsidR="008C34A8" w:rsidRDefault="008C34A8" w:rsidP="0087218D">
      <w:pPr>
        <w:pStyle w:val="a3"/>
        <w:ind w:firstLine="0"/>
      </w:pPr>
    </w:p>
    <w:p w14:paraId="58E5D159" w14:textId="07DF3A5D" w:rsidR="0087218D" w:rsidRDefault="0087218D" w:rsidP="0087218D">
      <w:pPr>
        <w:pStyle w:val="a3"/>
        <w:ind w:firstLine="0"/>
      </w:pPr>
      <w:r>
        <w:lastRenderedPageBreak/>
        <w:t>Продолжение таблицы 4.2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46A1E" w:rsidRPr="00C835AC" w14:paraId="316B6D43" w14:textId="77777777" w:rsidTr="00145DE8">
        <w:trPr>
          <w:trHeight w:val="521"/>
        </w:trPr>
        <w:tc>
          <w:tcPr>
            <w:tcW w:w="2547" w:type="dxa"/>
          </w:tcPr>
          <w:p w14:paraId="257289FD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315</w:t>
            </w:r>
          </w:p>
        </w:tc>
        <w:tc>
          <w:tcPr>
            <w:tcW w:w="6798" w:type="dxa"/>
          </w:tcPr>
          <w:p w14:paraId="362480BC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Обращение к массиву без индекса</w:t>
            </w:r>
          </w:p>
        </w:tc>
      </w:tr>
      <w:tr w:rsidR="00E46A1E" w:rsidRPr="00C835AC" w14:paraId="39F32EF8" w14:textId="77777777" w:rsidTr="00145DE8">
        <w:trPr>
          <w:trHeight w:val="521"/>
        </w:trPr>
        <w:tc>
          <w:tcPr>
            <w:tcW w:w="2547" w:type="dxa"/>
          </w:tcPr>
          <w:p w14:paraId="014B6954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325</w:t>
            </w:r>
          </w:p>
        </w:tc>
        <w:tc>
          <w:tcPr>
            <w:tcW w:w="6798" w:type="dxa"/>
          </w:tcPr>
          <w:p w14:paraId="451461A7" w14:textId="77777777" w:rsidR="00E46A1E" w:rsidRDefault="00E46A1E" w:rsidP="00145DE8">
            <w:pPr>
              <w:ind w:firstLine="709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Размерность массива не может быть больше 1000</w:t>
            </w:r>
          </w:p>
        </w:tc>
      </w:tr>
    </w:tbl>
    <w:p w14:paraId="404BDEAF" w14:textId="77777777" w:rsidR="00E46A1E" w:rsidRPr="002157BC" w:rsidRDefault="00E46A1E" w:rsidP="002157BC">
      <w:pPr>
        <w:pStyle w:val="1"/>
        <w:rPr>
          <w:highlight w:val="yellow"/>
        </w:rPr>
      </w:pPr>
      <w:bookmarkStart w:id="137" w:name="_Toc469951080"/>
      <w:bookmarkStart w:id="138" w:name="_Toc501678868"/>
      <w:bookmarkStart w:id="139" w:name="_Toc501701800"/>
      <w:r w:rsidRPr="002157BC">
        <w:t>4.7 Параметры синтаксического анализатора и режимы его работы</w:t>
      </w:r>
      <w:bookmarkEnd w:id="137"/>
      <w:bookmarkEnd w:id="138"/>
      <w:bookmarkEnd w:id="139"/>
    </w:p>
    <w:p w14:paraId="39AAA7A8" w14:textId="77777777" w:rsidR="00E46A1E" w:rsidRPr="00574529" w:rsidRDefault="00E46A1E" w:rsidP="002157BC">
      <w:r>
        <w:t>Специальные параметры для управления режимом работы синтаксического анализатора не предусмотрены.</w:t>
      </w:r>
    </w:p>
    <w:p w14:paraId="62EEA7D4" w14:textId="77777777" w:rsidR="00E46A1E" w:rsidRDefault="00E46A1E" w:rsidP="002157BC">
      <w:pPr>
        <w:pStyle w:val="1"/>
      </w:pPr>
      <w:bookmarkStart w:id="140" w:name="_Toc469951081"/>
      <w:bookmarkStart w:id="141" w:name="_Toc501678869"/>
      <w:bookmarkStart w:id="142" w:name="_Toc501701801"/>
      <w:r w:rsidRPr="00FA027E">
        <w:t>4.8 Принцип обработки ошибок</w:t>
      </w:r>
      <w:bookmarkEnd w:id="140"/>
      <w:bookmarkEnd w:id="141"/>
      <w:bookmarkEnd w:id="142"/>
      <w:r w:rsidRPr="00AF7861">
        <w:t xml:space="preserve"> </w:t>
      </w:r>
    </w:p>
    <w:p w14:paraId="14156A9E" w14:textId="77777777" w:rsidR="00E46A1E" w:rsidRPr="009215EC" w:rsidRDefault="00E46A1E" w:rsidP="002157BC">
      <w:r w:rsidRPr="009215EC">
        <w:t>При синтаксическом анализе перебираются все возможные правила грамматики. Если ни одно правило не подошло, генерируется соответствующая ошибка</w:t>
      </w:r>
      <w:r>
        <w:t>. Если же правила были найдены, делается проверка на оставшиеся ошибки. В случае обнаружения любой из ошибок, работа транслятора прекращается.</w:t>
      </w:r>
    </w:p>
    <w:p w14:paraId="14A7F1DD" w14:textId="77777777" w:rsidR="00E46A1E" w:rsidRPr="002157BC" w:rsidRDefault="00E46A1E" w:rsidP="002157BC">
      <w:pPr>
        <w:pStyle w:val="1"/>
      </w:pPr>
      <w:bookmarkStart w:id="143" w:name="_Toc469951082"/>
      <w:bookmarkStart w:id="144" w:name="_Toc501678870"/>
      <w:bookmarkStart w:id="145" w:name="_Toc501701802"/>
      <w:r w:rsidRPr="002157BC">
        <w:t>4.9 Контрольный пример</w:t>
      </w:r>
      <w:bookmarkEnd w:id="143"/>
      <w:bookmarkEnd w:id="144"/>
      <w:bookmarkEnd w:id="145"/>
    </w:p>
    <w:p w14:paraId="09F6632F" w14:textId="1AB0ACDC" w:rsidR="00E46A1E" w:rsidRDefault="00E46A1E" w:rsidP="002157BC">
      <w:r>
        <w:t xml:space="preserve">Результаты работы синтаксического анализатора – протокол разбора и дерево разбора – представлены в приложении </w:t>
      </w:r>
      <w:r w:rsidR="00E71E97">
        <w:t>Д</w:t>
      </w:r>
      <w:r>
        <w:t>.</w:t>
      </w:r>
    </w:p>
    <w:p w14:paraId="4C47C8E2" w14:textId="77777777" w:rsidR="00E46A1E" w:rsidRDefault="00E46A1E" w:rsidP="002157BC">
      <w:r>
        <w:t xml:space="preserve">Протокол разбора представляет собой вывод результата пошаговой работы конечного автомата с магазинной памятью. </w:t>
      </w:r>
    </w:p>
    <w:p w14:paraId="0905AFD6" w14:textId="77777777" w:rsidR="002157BC" w:rsidRDefault="00E46A1E" w:rsidP="002157BC">
      <w:r>
        <w:t xml:space="preserve">В протокол выводится номер текущего шага, текущее рассматриваемое правило, входная лента и содержимое стека. Если на верхушке стека встречается </w:t>
      </w:r>
      <w:proofErr w:type="spellStart"/>
      <w:r>
        <w:t>нетерминал</w:t>
      </w:r>
      <w:proofErr w:type="spellEnd"/>
      <w:r>
        <w:t xml:space="preserve"> – сохраняется значение (</w:t>
      </w:r>
      <w:r>
        <w:rPr>
          <w:lang w:val="en-US"/>
        </w:rPr>
        <w:t>SAVESTATE</w:t>
      </w:r>
      <w:r w:rsidRPr="00324BD4">
        <w:t xml:space="preserve">). </w:t>
      </w:r>
      <w:r>
        <w:t>Если рассматриваемая цепочка правила не была разобрана, выводится сообщение (</w:t>
      </w:r>
      <w:r w:rsidRPr="00324BD4">
        <w:t>TS_NOK/NS_NORULECHAIN</w:t>
      </w:r>
      <w:r>
        <w:t>) и восстанавливается предыдущее сохраненное состояние (</w:t>
      </w:r>
      <w:r>
        <w:rPr>
          <w:lang w:val="en-US"/>
        </w:rPr>
        <w:t>RESTATE</w:t>
      </w:r>
      <w:r w:rsidRPr="00324BD4">
        <w:t xml:space="preserve">). </w:t>
      </w:r>
      <w:r>
        <w:t>Если ни одна из цепочек правила не была разобрана, восстанавливается состояние и выводится сообщение (</w:t>
      </w:r>
      <w:r w:rsidRPr="00A222FD">
        <w:t>TNS_NORULECHAIN/NS_NORULE</w:t>
      </w:r>
      <w:r>
        <w:t>). Если анализ прошел прошёл успешно, выводится сообщение (</w:t>
      </w:r>
      <w:proofErr w:type="gramStart"/>
      <w:r w:rsidRPr="00A222FD">
        <w:t>------&gt;LENTA</w:t>
      </w:r>
      <w:proofErr w:type="gramEnd"/>
      <w:r w:rsidRPr="00A222FD">
        <w:t>_END</w:t>
      </w:r>
      <w:r>
        <w:t>), иначе выводятся сообщения</w:t>
      </w:r>
      <w:r w:rsidRPr="00CB404A">
        <w:t xml:space="preserve"> </w:t>
      </w:r>
      <w:r>
        <w:t>ошибки разбора.</w:t>
      </w:r>
      <w:bookmarkStart w:id="146" w:name="_Toc469951083"/>
      <w:bookmarkStart w:id="147" w:name="_Toc501678871"/>
    </w:p>
    <w:p w14:paraId="78516D3D" w14:textId="77777777" w:rsidR="002157BC" w:rsidRDefault="002157BC">
      <w:pPr>
        <w:spacing w:after="160" w:line="259" w:lineRule="auto"/>
        <w:ind w:firstLine="0"/>
      </w:pPr>
      <w:r>
        <w:br w:type="page"/>
      </w:r>
    </w:p>
    <w:p w14:paraId="0354E960" w14:textId="0A1904FB" w:rsidR="00E46A1E" w:rsidRPr="00AF7861" w:rsidRDefault="00E46A1E" w:rsidP="002157BC">
      <w:pPr>
        <w:pStyle w:val="1"/>
      </w:pPr>
      <w:bookmarkStart w:id="148" w:name="_Toc501701803"/>
      <w:r w:rsidRPr="00AF7861">
        <w:lastRenderedPageBreak/>
        <w:t>Глава 5 Разработка семантического анализатора</w:t>
      </w:r>
      <w:bookmarkEnd w:id="146"/>
      <w:bookmarkEnd w:id="147"/>
      <w:bookmarkEnd w:id="148"/>
    </w:p>
    <w:p w14:paraId="1F272EE3" w14:textId="41820A9B" w:rsidR="00E46A1E" w:rsidRDefault="00E46A1E" w:rsidP="002157BC">
      <w:pPr>
        <w:pStyle w:val="1"/>
      </w:pPr>
      <w:bookmarkStart w:id="149" w:name="_Toc469951084"/>
      <w:bookmarkStart w:id="150" w:name="_Toc501678872"/>
      <w:bookmarkStart w:id="151" w:name="_Toc501701804"/>
      <w:r w:rsidRPr="002157BC">
        <w:t>5.1 Структура семантического анализатора</w:t>
      </w:r>
      <w:bookmarkEnd w:id="149"/>
      <w:bookmarkEnd w:id="150"/>
      <w:bookmarkEnd w:id="151"/>
      <w:r w:rsidRPr="002157BC">
        <w:t xml:space="preserve"> </w:t>
      </w:r>
    </w:p>
    <w:p w14:paraId="34DDAD88" w14:textId="5156D4EE" w:rsidR="002157BC" w:rsidRPr="002157BC" w:rsidRDefault="002157BC" w:rsidP="002157BC">
      <w:r>
        <w:t>Структура семантического анализатора представлена на рисунке 5.1</w:t>
      </w:r>
    </w:p>
    <w:p w14:paraId="3D3E835F" w14:textId="0B338B3A" w:rsidR="00E46A1E" w:rsidRDefault="00E46A1E" w:rsidP="002157BC">
      <w:pPr>
        <w:ind w:firstLine="0"/>
        <w:jc w:val="center"/>
      </w:pPr>
      <w:r>
        <w:rPr>
          <w:noProof/>
        </w:rPr>
        <w:drawing>
          <wp:inline distT="0" distB="0" distL="0" distR="0" wp14:anchorId="3A621B66" wp14:editId="38D4ACC8">
            <wp:extent cx="6136552" cy="1830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8702" cy="183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DE9A" w14:textId="536454B2" w:rsidR="002157BC" w:rsidRPr="00EC70A7" w:rsidRDefault="002157BC" w:rsidP="00103701">
      <w:pPr>
        <w:spacing w:after="120"/>
        <w:ind w:firstLine="0"/>
        <w:jc w:val="center"/>
      </w:pPr>
      <w:r>
        <w:t>Рисунок 5.1</w:t>
      </w:r>
    </w:p>
    <w:p w14:paraId="2242A33D" w14:textId="77777777" w:rsidR="00E46A1E" w:rsidRPr="009215EC" w:rsidRDefault="00E46A1E" w:rsidP="002157BC">
      <w:bookmarkStart w:id="152" w:name="_Hlk501404049"/>
      <w:r>
        <w:t>Используя информацию, полученную в результате работы синтаксического анализатора, семантический анализатор строит полное дерево разбора. Применяя леворекурсивный обход дерева, осуществляются проверки на наличие семантических ошибок. В случае, если ошибки не были выявлены, выполняется последний этап трансляции – генерация кода.</w:t>
      </w:r>
    </w:p>
    <w:p w14:paraId="717D18D3" w14:textId="77777777" w:rsidR="00E46A1E" w:rsidRPr="002157BC" w:rsidRDefault="00E46A1E" w:rsidP="002157BC">
      <w:pPr>
        <w:pStyle w:val="1"/>
      </w:pPr>
      <w:bookmarkStart w:id="153" w:name="_Toc469951085"/>
      <w:bookmarkStart w:id="154" w:name="_Toc501678873"/>
      <w:bookmarkStart w:id="155" w:name="_Toc501701805"/>
      <w:bookmarkEnd w:id="152"/>
      <w:r w:rsidRPr="002157BC">
        <w:t>5.2 Функции семантического анализа</w:t>
      </w:r>
      <w:bookmarkEnd w:id="153"/>
      <w:bookmarkEnd w:id="154"/>
      <w:bookmarkEnd w:id="155"/>
    </w:p>
    <w:p w14:paraId="672E434C" w14:textId="77777777" w:rsidR="00E46A1E" w:rsidRPr="005A2DF9" w:rsidRDefault="00E46A1E" w:rsidP="002157BC">
      <w:r w:rsidRPr="005A2DF9">
        <w:t>Функции, выполняющие различные семантические проверки, представлены в таблице 5.1</w:t>
      </w:r>
    </w:p>
    <w:p w14:paraId="74D8A322" w14:textId="3CEB62C5" w:rsidR="00E46A1E" w:rsidRPr="00577CF4" w:rsidRDefault="002157BC" w:rsidP="00103701">
      <w:pPr>
        <w:pStyle w:val="a3"/>
        <w:ind w:firstLine="0"/>
      </w:pPr>
      <w:r>
        <w:t>Таблица 5.1 – Функции семантического анализатора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7"/>
        <w:gridCol w:w="6344"/>
      </w:tblGrid>
      <w:tr w:rsidR="00E46A1E" w14:paraId="179E2155" w14:textId="77777777" w:rsidTr="00145DE8">
        <w:tc>
          <w:tcPr>
            <w:tcW w:w="3227" w:type="dxa"/>
          </w:tcPr>
          <w:p w14:paraId="35F7381A" w14:textId="77777777" w:rsidR="00E46A1E" w:rsidRPr="002157BC" w:rsidRDefault="00E46A1E" w:rsidP="002157BC">
            <w:pPr>
              <w:ind w:firstLine="0"/>
              <w:jc w:val="center"/>
              <w:rPr>
                <w:b/>
              </w:rPr>
            </w:pPr>
            <w:bookmarkStart w:id="156" w:name="_Toc469951086"/>
            <w:r w:rsidRPr="002157BC">
              <w:rPr>
                <w:b/>
              </w:rPr>
              <w:t>Имя функции</w:t>
            </w:r>
          </w:p>
        </w:tc>
        <w:tc>
          <w:tcPr>
            <w:tcW w:w="6344" w:type="dxa"/>
          </w:tcPr>
          <w:p w14:paraId="683014E2" w14:textId="77777777" w:rsidR="00E46A1E" w:rsidRPr="002157BC" w:rsidRDefault="00E46A1E" w:rsidP="002157BC">
            <w:pPr>
              <w:ind w:firstLine="0"/>
              <w:jc w:val="center"/>
              <w:rPr>
                <w:b/>
              </w:rPr>
            </w:pPr>
            <w:r w:rsidRPr="002157BC">
              <w:rPr>
                <w:b/>
              </w:rPr>
              <w:t>Назначение</w:t>
            </w:r>
          </w:p>
        </w:tc>
      </w:tr>
      <w:tr w:rsidR="00E46A1E" w14:paraId="1A7AC47D" w14:textId="77777777" w:rsidTr="00145DE8">
        <w:tc>
          <w:tcPr>
            <w:tcW w:w="3227" w:type="dxa"/>
          </w:tcPr>
          <w:p w14:paraId="28717DB1" w14:textId="77777777" w:rsidR="00E46A1E" w:rsidRPr="00F841D2" w:rsidRDefault="00E46A1E" w:rsidP="002157BC">
            <w:pPr>
              <w:ind w:firstLine="0"/>
            </w:pPr>
            <w:proofErr w:type="spellStart"/>
            <w:r w:rsidRPr="00F841D2">
              <w:t>checkFuncParams</w:t>
            </w:r>
            <w:proofErr w:type="spellEnd"/>
          </w:p>
        </w:tc>
        <w:tc>
          <w:tcPr>
            <w:tcW w:w="6344" w:type="dxa"/>
          </w:tcPr>
          <w:p w14:paraId="24EFB18A" w14:textId="77777777" w:rsidR="00E46A1E" w:rsidRPr="00F841D2" w:rsidRDefault="00E46A1E" w:rsidP="002157BC">
            <w:pPr>
              <w:ind w:firstLine="0"/>
            </w:pPr>
            <w:r w:rsidRPr="00F841D2">
              <w:t>Проверяет, совпада</w:t>
            </w:r>
            <w:r>
              <w:t>ю</w:t>
            </w:r>
            <w:r w:rsidRPr="00F841D2">
              <w:t>т ли</w:t>
            </w:r>
            <w:r>
              <w:t xml:space="preserve"> типы параметров и их</w:t>
            </w:r>
            <w:r w:rsidRPr="00F841D2">
              <w:t xml:space="preserve"> количество </w:t>
            </w:r>
            <w:r>
              <w:t xml:space="preserve">при вызове функции </w:t>
            </w:r>
          </w:p>
        </w:tc>
      </w:tr>
      <w:tr w:rsidR="00E46A1E" w14:paraId="309BFFEE" w14:textId="77777777" w:rsidTr="00145DE8">
        <w:tc>
          <w:tcPr>
            <w:tcW w:w="3227" w:type="dxa"/>
          </w:tcPr>
          <w:p w14:paraId="72D0C294" w14:textId="77777777" w:rsidR="00E46A1E" w:rsidRPr="00F841D2" w:rsidRDefault="00E46A1E" w:rsidP="002157BC">
            <w:pPr>
              <w:ind w:firstLine="0"/>
            </w:pPr>
            <w:proofErr w:type="spellStart"/>
            <w:r w:rsidRPr="00F841D2">
              <w:t>assignCheck</w:t>
            </w:r>
            <w:proofErr w:type="spellEnd"/>
          </w:p>
        </w:tc>
        <w:tc>
          <w:tcPr>
            <w:tcW w:w="6344" w:type="dxa"/>
          </w:tcPr>
          <w:p w14:paraId="4DC5996E" w14:textId="77777777" w:rsidR="00E46A1E" w:rsidRPr="00F841D2" w:rsidRDefault="00E46A1E" w:rsidP="002157BC">
            <w:pPr>
              <w:ind w:firstLine="0"/>
            </w:pPr>
            <w:r>
              <w:t>Проверяет, совпадает ли тип выражения с типом идентификатора при использовании оператора присвоения, а также проверка на выход за пределы массива</w:t>
            </w:r>
          </w:p>
        </w:tc>
      </w:tr>
      <w:tr w:rsidR="00E46A1E" w14:paraId="5DB052DC" w14:textId="77777777" w:rsidTr="00145DE8">
        <w:tc>
          <w:tcPr>
            <w:tcW w:w="3227" w:type="dxa"/>
          </w:tcPr>
          <w:p w14:paraId="6BB627AC" w14:textId="77777777" w:rsidR="00E46A1E" w:rsidRPr="00F841D2" w:rsidRDefault="00E46A1E" w:rsidP="002157BC">
            <w:pPr>
              <w:ind w:firstLine="0"/>
            </w:pPr>
            <w:proofErr w:type="spellStart"/>
            <w:r w:rsidRPr="00F841D2">
              <w:t>declExpressionType</w:t>
            </w:r>
            <w:proofErr w:type="spellEnd"/>
          </w:p>
        </w:tc>
        <w:tc>
          <w:tcPr>
            <w:tcW w:w="6344" w:type="dxa"/>
          </w:tcPr>
          <w:p w14:paraId="461CE5FF" w14:textId="77777777" w:rsidR="00E46A1E" w:rsidRPr="00F841D2" w:rsidRDefault="00E46A1E" w:rsidP="002157BC">
            <w:pPr>
              <w:ind w:firstLine="0"/>
            </w:pPr>
            <w:r>
              <w:t xml:space="preserve">Проверяет, совпадают ли типы элементов, используемых в выражении </w:t>
            </w:r>
          </w:p>
        </w:tc>
      </w:tr>
      <w:tr w:rsidR="00E46A1E" w14:paraId="0A7C8207" w14:textId="77777777" w:rsidTr="00145DE8">
        <w:tc>
          <w:tcPr>
            <w:tcW w:w="3227" w:type="dxa"/>
          </w:tcPr>
          <w:p w14:paraId="506798FD" w14:textId="77777777" w:rsidR="00E46A1E" w:rsidRPr="00F841D2" w:rsidRDefault="00E46A1E" w:rsidP="002157BC">
            <w:pPr>
              <w:ind w:firstLine="0"/>
            </w:pPr>
            <w:proofErr w:type="spellStart"/>
            <w:r w:rsidRPr="00F841D2">
              <w:t>checkLiteral</w:t>
            </w:r>
            <w:proofErr w:type="spellEnd"/>
          </w:p>
        </w:tc>
        <w:tc>
          <w:tcPr>
            <w:tcW w:w="6344" w:type="dxa"/>
          </w:tcPr>
          <w:p w14:paraId="3164FE4C" w14:textId="77777777" w:rsidR="00E46A1E" w:rsidRDefault="00E46A1E" w:rsidP="002157BC">
            <w:pPr>
              <w:ind w:firstLine="0"/>
            </w:pPr>
            <w:r>
              <w:t>Проверяет, совпадает ли тип литерала с типом идентификатора. Размерность массива и количество повторений в цикле должны быть целочисленными.</w:t>
            </w:r>
          </w:p>
        </w:tc>
      </w:tr>
      <w:tr w:rsidR="00E46A1E" w14:paraId="4E6CB0FE" w14:textId="77777777" w:rsidTr="00145DE8">
        <w:tc>
          <w:tcPr>
            <w:tcW w:w="3227" w:type="dxa"/>
          </w:tcPr>
          <w:p w14:paraId="659506E8" w14:textId="77777777" w:rsidR="00E46A1E" w:rsidRPr="00F841D2" w:rsidRDefault="00E46A1E" w:rsidP="002157BC">
            <w:pPr>
              <w:ind w:firstLine="0"/>
            </w:pPr>
            <w:proofErr w:type="spellStart"/>
            <w:r w:rsidRPr="001310DB">
              <w:t>checkId</w:t>
            </w:r>
            <w:proofErr w:type="spellEnd"/>
          </w:p>
        </w:tc>
        <w:tc>
          <w:tcPr>
            <w:tcW w:w="6344" w:type="dxa"/>
          </w:tcPr>
          <w:p w14:paraId="2136CD3F" w14:textId="77777777" w:rsidR="00E46A1E" w:rsidRDefault="00E46A1E" w:rsidP="002157BC">
            <w:pPr>
              <w:ind w:firstLine="0"/>
            </w:pPr>
            <w:r>
              <w:t>Проверяет наличие повторного определения функций или переменных, наличие функции, которая вызывается, верно ли использована функция в выражении, корректное описание идентификаторов</w:t>
            </w:r>
          </w:p>
        </w:tc>
      </w:tr>
    </w:tbl>
    <w:p w14:paraId="2EBD2340" w14:textId="77777777" w:rsidR="00E46A1E" w:rsidRPr="002157BC" w:rsidRDefault="00E46A1E" w:rsidP="002157BC">
      <w:pPr>
        <w:pStyle w:val="1"/>
      </w:pPr>
      <w:bookmarkStart w:id="157" w:name="_Toc501678874"/>
      <w:bookmarkStart w:id="158" w:name="_Toc501701806"/>
      <w:r w:rsidRPr="002157BC">
        <w:lastRenderedPageBreak/>
        <w:t>5.3 Структура и перечень сообщений семантического анализатора</w:t>
      </w:r>
      <w:bookmarkEnd w:id="156"/>
      <w:bookmarkEnd w:id="157"/>
      <w:bookmarkEnd w:id="158"/>
    </w:p>
    <w:p w14:paraId="350D9D4D" w14:textId="5DCF4C94" w:rsidR="00E46A1E" w:rsidRDefault="00E46A1E" w:rsidP="002157BC">
      <w:bookmarkStart w:id="159" w:name="_Toc469951087"/>
      <w:r w:rsidRPr="009215EC">
        <w:t xml:space="preserve">В случае, если </w:t>
      </w:r>
      <w:r>
        <w:t>семантический</w:t>
      </w:r>
      <w:r w:rsidRPr="009215EC">
        <w:t xml:space="preserve"> анализ не был выполнен успешно, вывод</w:t>
      </w:r>
      <w:r>
        <w:t>я</w:t>
      </w:r>
      <w:r w:rsidRPr="009215EC">
        <w:t>тся следующ</w:t>
      </w:r>
      <w:r>
        <w:t>ие</w:t>
      </w:r>
      <w:r w:rsidRPr="009215EC">
        <w:t xml:space="preserve"> сообщени</w:t>
      </w:r>
      <w:r>
        <w:t xml:space="preserve">я </w:t>
      </w:r>
      <w:r w:rsidR="00891B3E">
        <w:t xml:space="preserve">из </w:t>
      </w:r>
      <w:r>
        <w:t>таблиц</w:t>
      </w:r>
      <w:r w:rsidR="00891B3E">
        <w:t>ы</w:t>
      </w:r>
      <w:r>
        <w:t xml:space="preserve"> 5.2:</w:t>
      </w:r>
    </w:p>
    <w:p w14:paraId="0962B823" w14:textId="107006DD" w:rsidR="002157BC" w:rsidRDefault="002157BC" w:rsidP="00103701">
      <w:pPr>
        <w:pStyle w:val="a3"/>
        <w:ind w:firstLine="0"/>
      </w:pPr>
      <w:r>
        <w:t xml:space="preserve">Таблица 5.2 - </w:t>
      </w:r>
      <w:r w:rsidR="00891B3E">
        <w:t>П</w:t>
      </w:r>
      <w:r w:rsidRPr="00AF7861">
        <w:t>еречень сообщений семантического анализатора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E46A1E" w:rsidRPr="00C835AC" w14:paraId="32F3C2E4" w14:textId="77777777" w:rsidTr="00145DE8">
        <w:tc>
          <w:tcPr>
            <w:tcW w:w="2547" w:type="dxa"/>
          </w:tcPr>
          <w:p w14:paraId="66586996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  <w:b/>
              </w:rPr>
            </w:pPr>
            <w:r w:rsidRPr="00891B3E">
              <w:rPr>
                <w:rFonts w:cs="Times New Roman"/>
                <w:b/>
              </w:rPr>
              <w:t>Код ошибки</w:t>
            </w:r>
          </w:p>
        </w:tc>
        <w:tc>
          <w:tcPr>
            <w:tcW w:w="6798" w:type="dxa"/>
          </w:tcPr>
          <w:p w14:paraId="68D79ECB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  <w:b/>
              </w:rPr>
            </w:pPr>
            <w:r w:rsidRPr="00891B3E">
              <w:rPr>
                <w:rFonts w:cs="Times New Roman"/>
                <w:b/>
              </w:rPr>
              <w:t>Сообщение</w:t>
            </w:r>
          </w:p>
        </w:tc>
      </w:tr>
      <w:tr w:rsidR="00E46A1E" w:rsidRPr="00C835AC" w14:paraId="29543498" w14:textId="77777777" w:rsidTr="00145DE8">
        <w:tc>
          <w:tcPr>
            <w:tcW w:w="2547" w:type="dxa"/>
          </w:tcPr>
          <w:p w14:paraId="4C8862F1" w14:textId="77777777" w:rsidR="00E46A1E" w:rsidRPr="00C835AC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402</w:t>
            </w:r>
          </w:p>
        </w:tc>
        <w:tc>
          <w:tcPr>
            <w:tcW w:w="6798" w:type="dxa"/>
          </w:tcPr>
          <w:p w14:paraId="2748A7A5" w14:textId="77777777" w:rsidR="00E46A1E" w:rsidRPr="00C835AC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Ошибка в выражении</w:t>
            </w:r>
          </w:p>
        </w:tc>
      </w:tr>
      <w:tr w:rsidR="00E46A1E" w:rsidRPr="00C835AC" w14:paraId="542C19EE" w14:textId="77777777" w:rsidTr="00145DE8">
        <w:tc>
          <w:tcPr>
            <w:tcW w:w="2547" w:type="dxa"/>
          </w:tcPr>
          <w:p w14:paraId="1E7261EB" w14:textId="77777777" w:rsidR="00E46A1E" w:rsidRPr="00C835AC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403</w:t>
            </w:r>
          </w:p>
        </w:tc>
        <w:tc>
          <w:tcPr>
            <w:tcW w:w="6798" w:type="dxa"/>
          </w:tcPr>
          <w:p w14:paraId="25233EC7" w14:textId="77777777" w:rsidR="00E46A1E" w:rsidRPr="00C835AC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Ошибка в параметрах функции</w:t>
            </w:r>
          </w:p>
        </w:tc>
      </w:tr>
      <w:tr w:rsidR="00E46A1E" w:rsidRPr="00C835AC" w14:paraId="42F194C5" w14:textId="77777777" w:rsidTr="00145DE8">
        <w:trPr>
          <w:trHeight w:val="293"/>
        </w:trPr>
        <w:tc>
          <w:tcPr>
            <w:tcW w:w="2547" w:type="dxa"/>
          </w:tcPr>
          <w:p w14:paraId="3AEB9DCC" w14:textId="77777777" w:rsidR="00E46A1E" w:rsidRPr="00836E2E" w:rsidRDefault="00E46A1E" w:rsidP="00891B3E">
            <w:pPr>
              <w:ind w:firstLine="0"/>
              <w:jc w:val="center"/>
              <w:rPr>
                <w:rFonts w:cs="Times New Roman"/>
                <w:highlight w:val="yellow"/>
              </w:rPr>
            </w:pPr>
            <w:r w:rsidRPr="00EF7EA6">
              <w:rPr>
                <w:rFonts w:cs="Times New Roman"/>
              </w:rPr>
              <w:t>404</w:t>
            </w:r>
          </w:p>
        </w:tc>
        <w:tc>
          <w:tcPr>
            <w:tcW w:w="6798" w:type="dxa"/>
          </w:tcPr>
          <w:p w14:paraId="7C1168E2" w14:textId="77777777" w:rsidR="00E46A1E" w:rsidRPr="009215EC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Ошибка в параметрах вызываемой функции</w:t>
            </w:r>
          </w:p>
        </w:tc>
      </w:tr>
      <w:tr w:rsidR="00E46A1E" w:rsidRPr="00C835AC" w14:paraId="13A18592" w14:textId="77777777" w:rsidTr="00145DE8">
        <w:trPr>
          <w:trHeight w:val="384"/>
        </w:trPr>
        <w:tc>
          <w:tcPr>
            <w:tcW w:w="2547" w:type="dxa"/>
          </w:tcPr>
          <w:p w14:paraId="48E52E58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405</w:t>
            </w:r>
          </w:p>
        </w:tc>
        <w:tc>
          <w:tcPr>
            <w:tcW w:w="6798" w:type="dxa"/>
          </w:tcPr>
          <w:p w14:paraId="1B2FCB93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Ошибка в арифметическом выражении</w:t>
            </w:r>
          </w:p>
        </w:tc>
      </w:tr>
      <w:tr w:rsidR="00E46A1E" w:rsidRPr="00C835AC" w14:paraId="628044A0" w14:textId="77777777" w:rsidTr="00145DE8">
        <w:trPr>
          <w:trHeight w:val="262"/>
        </w:trPr>
        <w:tc>
          <w:tcPr>
            <w:tcW w:w="2547" w:type="dxa"/>
          </w:tcPr>
          <w:p w14:paraId="368DEA3C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407</w:t>
            </w:r>
          </w:p>
        </w:tc>
        <w:tc>
          <w:tcPr>
            <w:tcW w:w="6798" w:type="dxa"/>
          </w:tcPr>
          <w:p w14:paraId="7D5FE279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Повторное определение идентификатора</w:t>
            </w:r>
          </w:p>
        </w:tc>
      </w:tr>
      <w:tr w:rsidR="00E46A1E" w:rsidRPr="00C835AC" w14:paraId="6828D776" w14:textId="77777777" w:rsidTr="00145DE8">
        <w:trPr>
          <w:trHeight w:val="262"/>
        </w:trPr>
        <w:tc>
          <w:tcPr>
            <w:tcW w:w="2547" w:type="dxa"/>
          </w:tcPr>
          <w:p w14:paraId="6DD593F3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406</w:t>
            </w:r>
          </w:p>
        </w:tc>
        <w:tc>
          <w:tcPr>
            <w:tcW w:w="6798" w:type="dxa"/>
          </w:tcPr>
          <w:p w14:paraId="3599CBB6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Деление на ноль</w:t>
            </w:r>
          </w:p>
        </w:tc>
      </w:tr>
      <w:tr w:rsidR="00E46A1E" w:rsidRPr="00C835AC" w14:paraId="4348AA1C" w14:textId="77777777" w:rsidTr="00145DE8">
        <w:trPr>
          <w:trHeight w:val="297"/>
        </w:trPr>
        <w:tc>
          <w:tcPr>
            <w:tcW w:w="2547" w:type="dxa"/>
          </w:tcPr>
          <w:p w14:paraId="01DEBB9D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410</w:t>
            </w:r>
          </w:p>
        </w:tc>
        <w:tc>
          <w:tcPr>
            <w:tcW w:w="6798" w:type="dxa"/>
          </w:tcPr>
          <w:p w14:paraId="58D01F2B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Функция не может быть определена дважды</w:t>
            </w:r>
          </w:p>
        </w:tc>
      </w:tr>
      <w:tr w:rsidR="00E46A1E" w:rsidRPr="00C835AC" w14:paraId="4896CB29" w14:textId="77777777" w:rsidTr="00145DE8">
        <w:trPr>
          <w:trHeight w:val="314"/>
        </w:trPr>
        <w:tc>
          <w:tcPr>
            <w:tcW w:w="2547" w:type="dxa"/>
          </w:tcPr>
          <w:p w14:paraId="55B2DDD2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411</w:t>
            </w:r>
          </w:p>
        </w:tc>
        <w:tc>
          <w:tcPr>
            <w:tcW w:w="6798" w:type="dxa"/>
          </w:tcPr>
          <w:p w14:paraId="49F49F79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Неверное использование имени функции</w:t>
            </w:r>
          </w:p>
        </w:tc>
      </w:tr>
      <w:tr w:rsidR="00E46A1E" w:rsidRPr="00C835AC" w14:paraId="7882070A" w14:textId="77777777" w:rsidTr="00145DE8">
        <w:trPr>
          <w:trHeight w:val="261"/>
        </w:trPr>
        <w:tc>
          <w:tcPr>
            <w:tcW w:w="2547" w:type="dxa"/>
          </w:tcPr>
          <w:p w14:paraId="5BFCB471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412</w:t>
            </w:r>
          </w:p>
        </w:tc>
        <w:tc>
          <w:tcPr>
            <w:tcW w:w="6798" w:type="dxa"/>
          </w:tcPr>
          <w:p w14:paraId="08A33702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Функция не найдена</w:t>
            </w:r>
          </w:p>
        </w:tc>
      </w:tr>
      <w:tr w:rsidR="00E46A1E" w:rsidRPr="00C835AC" w14:paraId="41ED43A7" w14:textId="77777777" w:rsidTr="00145DE8">
        <w:trPr>
          <w:trHeight w:val="261"/>
        </w:trPr>
        <w:tc>
          <w:tcPr>
            <w:tcW w:w="2547" w:type="dxa"/>
          </w:tcPr>
          <w:p w14:paraId="2F54F721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413</w:t>
            </w:r>
          </w:p>
        </w:tc>
        <w:tc>
          <w:tcPr>
            <w:tcW w:w="6798" w:type="dxa"/>
          </w:tcPr>
          <w:p w14:paraId="6999876D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Параметр задан повторно</w:t>
            </w:r>
          </w:p>
        </w:tc>
      </w:tr>
      <w:tr w:rsidR="00E46A1E" w:rsidRPr="00C835AC" w14:paraId="757168BA" w14:textId="77777777" w:rsidTr="00145DE8">
        <w:trPr>
          <w:trHeight w:val="261"/>
        </w:trPr>
        <w:tc>
          <w:tcPr>
            <w:tcW w:w="2547" w:type="dxa"/>
          </w:tcPr>
          <w:p w14:paraId="46493C74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414</w:t>
            </w:r>
          </w:p>
        </w:tc>
        <w:tc>
          <w:tcPr>
            <w:tcW w:w="6798" w:type="dxa"/>
          </w:tcPr>
          <w:p w14:paraId="02A0FF5E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Неподдерживаемый тип операций для строковых данных</w:t>
            </w:r>
          </w:p>
        </w:tc>
      </w:tr>
      <w:tr w:rsidR="00E46A1E" w:rsidRPr="00C835AC" w14:paraId="1E16685A" w14:textId="77777777" w:rsidTr="00145DE8">
        <w:trPr>
          <w:trHeight w:val="261"/>
        </w:trPr>
        <w:tc>
          <w:tcPr>
            <w:tcW w:w="2547" w:type="dxa"/>
          </w:tcPr>
          <w:p w14:paraId="1ACB8E87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416</w:t>
            </w:r>
          </w:p>
        </w:tc>
        <w:tc>
          <w:tcPr>
            <w:tcW w:w="6798" w:type="dxa"/>
          </w:tcPr>
          <w:p w14:paraId="0E278B44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Несовместимые типы в выражении</w:t>
            </w:r>
          </w:p>
        </w:tc>
      </w:tr>
      <w:tr w:rsidR="00E46A1E" w:rsidRPr="00C835AC" w14:paraId="3494B97E" w14:textId="77777777" w:rsidTr="00145DE8">
        <w:trPr>
          <w:trHeight w:val="261"/>
        </w:trPr>
        <w:tc>
          <w:tcPr>
            <w:tcW w:w="2547" w:type="dxa"/>
          </w:tcPr>
          <w:p w14:paraId="5CAE0475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417</w:t>
            </w:r>
          </w:p>
        </w:tc>
        <w:tc>
          <w:tcPr>
            <w:tcW w:w="6798" w:type="dxa"/>
          </w:tcPr>
          <w:p w14:paraId="1AEDEC73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Превышено максимальное количество параметров функции</w:t>
            </w:r>
          </w:p>
        </w:tc>
      </w:tr>
      <w:tr w:rsidR="00E46A1E" w:rsidRPr="00C835AC" w14:paraId="2815E266" w14:textId="77777777" w:rsidTr="00145DE8">
        <w:trPr>
          <w:trHeight w:val="261"/>
        </w:trPr>
        <w:tc>
          <w:tcPr>
            <w:tcW w:w="2547" w:type="dxa"/>
          </w:tcPr>
          <w:p w14:paraId="489CD5B7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419</w:t>
            </w:r>
          </w:p>
        </w:tc>
        <w:tc>
          <w:tcPr>
            <w:tcW w:w="6798" w:type="dxa"/>
          </w:tcPr>
          <w:p w14:paraId="43BF9723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Фактический тип параметра функции не совпадает с заданным</w:t>
            </w:r>
          </w:p>
        </w:tc>
      </w:tr>
      <w:tr w:rsidR="00E46A1E" w:rsidRPr="00C835AC" w14:paraId="37A82EF1" w14:textId="77777777" w:rsidTr="00145DE8">
        <w:trPr>
          <w:trHeight w:val="261"/>
        </w:trPr>
        <w:tc>
          <w:tcPr>
            <w:tcW w:w="2547" w:type="dxa"/>
          </w:tcPr>
          <w:p w14:paraId="6A9B1DDF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420</w:t>
            </w:r>
          </w:p>
        </w:tc>
        <w:tc>
          <w:tcPr>
            <w:tcW w:w="6798" w:type="dxa"/>
          </w:tcPr>
          <w:p w14:paraId="5BD5E467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Невозможна передача массива как параметра функции</w:t>
            </w:r>
          </w:p>
        </w:tc>
      </w:tr>
      <w:tr w:rsidR="00E46A1E" w:rsidRPr="00C835AC" w14:paraId="03114DBF" w14:textId="77777777" w:rsidTr="00145DE8">
        <w:trPr>
          <w:trHeight w:val="261"/>
        </w:trPr>
        <w:tc>
          <w:tcPr>
            <w:tcW w:w="2547" w:type="dxa"/>
          </w:tcPr>
          <w:p w14:paraId="4A1DA021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421</w:t>
            </w:r>
          </w:p>
        </w:tc>
        <w:tc>
          <w:tcPr>
            <w:tcW w:w="6798" w:type="dxa"/>
          </w:tcPr>
          <w:p w14:paraId="6D94DDE3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Превышено число параметров функции</w:t>
            </w:r>
          </w:p>
        </w:tc>
      </w:tr>
      <w:tr w:rsidR="00E46A1E" w:rsidRPr="00C835AC" w14:paraId="756EBF25" w14:textId="77777777" w:rsidTr="00145DE8">
        <w:trPr>
          <w:trHeight w:val="261"/>
        </w:trPr>
        <w:tc>
          <w:tcPr>
            <w:tcW w:w="2547" w:type="dxa"/>
          </w:tcPr>
          <w:p w14:paraId="49E04AAA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422</w:t>
            </w:r>
          </w:p>
        </w:tc>
        <w:tc>
          <w:tcPr>
            <w:tcW w:w="6798" w:type="dxa"/>
          </w:tcPr>
          <w:p w14:paraId="3C9D3107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Недостаточное число параметров функции</w:t>
            </w:r>
          </w:p>
        </w:tc>
      </w:tr>
      <w:tr w:rsidR="00E46A1E" w:rsidRPr="00C835AC" w14:paraId="15115C39" w14:textId="77777777" w:rsidTr="00145DE8">
        <w:trPr>
          <w:trHeight w:val="261"/>
        </w:trPr>
        <w:tc>
          <w:tcPr>
            <w:tcW w:w="2547" w:type="dxa"/>
          </w:tcPr>
          <w:p w14:paraId="34A7D3F8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423</w:t>
            </w:r>
          </w:p>
        </w:tc>
        <w:tc>
          <w:tcPr>
            <w:tcW w:w="6798" w:type="dxa"/>
          </w:tcPr>
          <w:p w14:paraId="257BAFBB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Несовпадение возвращаемого типа функции</w:t>
            </w:r>
          </w:p>
        </w:tc>
      </w:tr>
      <w:tr w:rsidR="00E46A1E" w:rsidRPr="00C835AC" w14:paraId="61A6DC6F" w14:textId="77777777" w:rsidTr="00145DE8">
        <w:trPr>
          <w:trHeight w:val="261"/>
        </w:trPr>
        <w:tc>
          <w:tcPr>
            <w:tcW w:w="2547" w:type="dxa"/>
          </w:tcPr>
          <w:p w14:paraId="560BAE87" w14:textId="77777777" w:rsidR="00E46A1E" w:rsidRDefault="00E46A1E" w:rsidP="00891B3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424</w:t>
            </w:r>
          </w:p>
        </w:tc>
        <w:tc>
          <w:tcPr>
            <w:tcW w:w="6798" w:type="dxa"/>
          </w:tcPr>
          <w:p w14:paraId="1933573F" w14:textId="77777777" w:rsidR="00E46A1E" w:rsidRDefault="00E46A1E" w:rsidP="00891B3E">
            <w:pPr>
              <w:ind w:firstLine="0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Выход за пределы массива</w:t>
            </w:r>
          </w:p>
        </w:tc>
      </w:tr>
    </w:tbl>
    <w:p w14:paraId="5723F378" w14:textId="77777777" w:rsidR="00E46A1E" w:rsidRPr="00891B3E" w:rsidRDefault="00E46A1E" w:rsidP="00891B3E">
      <w:pPr>
        <w:pStyle w:val="1"/>
      </w:pPr>
      <w:bookmarkStart w:id="160" w:name="_Toc501678875"/>
      <w:bookmarkStart w:id="161" w:name="_Toc501701807"/>
      <w:r w:rsidRPr="00891B3E">
        <w:t>5.4 Принцип обработки ошибок</w:t>
      </w:r>
      <w:bookmarkStart w:id="162" w:name="_Toc469951088"/>
      <w:bookmarkEnd w:id="159"/>
      <w:bookmarkEnd w:id="160"/>
      <w:bookmarkEnd w:id="161"/>
    </w:p>
    <w:p w14:paraId="19402F18" w14:textId="77777777" w:rsidR="00E46A1E" w:rsidRPr="00CF0BE0" w:rsidRDefault="00E46A1E" w:rsidP="00891B3E">
      <w:r>
        <w:t>. В результате обхода дерева разбора осуществляется поиск семантических ошибок. В случае, если семантический анализ не был выполнен успешно, генерируется соответствующая ошибка работа транслятора прекращается.</w:t>
      </w:r>
    </w:p>
    <w:p w14:paraId="4E5B5FCB" w14:textId="77777777" w:rsidR="00E46A1E" w:rsidRPr="00891B3E" w:rsidRDefault="00E46A1E" w:rsidP="00891B3E">
      <w:pPr>
        <w:pStyle w:val="1"/>
      </w:pPr>
      <w:bookmarkStart w:id="163" w:name="_Toc501678876"/>
      <w:bookmarkStart w:id="164" w:name="_Toc501701808"/>
      <w:r w:rsidRPr="00891B3E">
        <w:t>5.5 Контрольный пример</w:t>
      </w:r>
      <w:bookmarkEnd w:id="162"/>
      <w:bookmarkEnd w:id="163"/>
      <w:bookmarkEnd w:id="164"/>
    </w:p>
    <w:p w14:paraId="2276D1CE" w14:textId="7A9FDC06" w:rsidR="00891B3E" w:rsidRDefault="00E46A1E" w:rsidP="00891B3E">
      <w:r>
        <w:t xml:space="preserve">В приложении </w:t>
      </w:r>
      <w:r w:rsidR="00E71E97">
        <w:t>Е</w:t>
      </w:r>
      <w:r>
        <w:t xml:space="preserve"> представлено три примера с ошибками, обрабатываемыми семантическим анализатором, а также сообщения, выдаваемые при обнаружении данных ошибок.</w:t>
      </w:r>
    </w:p>
    <w:p w14:paraId="64836616" w14:textId="77777777" w:rsidR="00891B3E" w:rsidRDefault="00891B3E">
      <w:pPr>
        <w:spacing w:after="160" w:line="259" w:lineRule="auto"/>
        <w:ind w:firstLine="0"/>
      </w:pPr>
      <w:r>
        <w:br w:type="page"/>
      </w:r>
    </w:p>
    <w:p w14:paraId="435B8442" w14:textId="5D3C0D11" w:rsidR="00E46A1E" w:rsidRPr="00891B3E" w:rsidRDefault="00E46A1E" w:rsidP="00891B3E">
      <w:pPr>
        <w:pStyle w:val="1"/>
      </w:pPr>
      <w:bookmarkStart w:id="165" w:name="_Toc469951089"/>
      <w:bookmarkStart w:id="166" w:name="_Toc501678877"/>
      <w:bookmarkStart w:id="167" w:name="_Toc469951093"/>
      <w:bookmarkStart w:id="168" w:name="_Toc501701809"/>
      <w:r w:rsidRPr="00891B3E">
        <w:lastRenderedPageBreak/>
        <w:t>Глава 6 Преобразование выражений</w:t>
      </w:r>
      <w:bookmarkEnd w:id="165"/>
      <w:bookmarkEnd w:id="166"/>
      <w:bookmarkEnd w:id="168"/>
    </w:p>
    <w:p w14:paraId="28EDA933" w14:textId="77777777" w:rsidR="00E46A1E" w:rsidRPr="00891B3E" w:rsidRDefault="00E46A1E" w:rsidP="00891B3E">
      <w:pPr>
        <w:pStyle w:val="1"/>
      </w:pPr>
      <w:bookmarkStart w:id="169" w:name="_Toc469951090"/>
      <w:bookmarkStart w:id="170" w:name="_Toc501678878"/>
      <w:bookmarkStart w:id="171" w:name="_Toc501701810"/>
      <w:r w:rsidRPr="00891B3E">
        <w:t>6.1 Выражения, допускаемые языком</w:t>
      </w:r>
      <w:bookmarkEnd w:id="169"/>
      <w:bookmarkEnd w:id="170"/>
      <w:bookmarkEnd w:id="171"/>
    </w:p>
    <w:p w14:paraId="4080DF78" w14:textId="77777777" w:rsidR="00E46A1E" w:rsidRDefault="00E46A1E" w:rsidP="00891B3E">
      <w:r>
        <w:t>В разработанном языке допускаются арифметические и строковые выражения. К арифметическим относятся выражения с операциями сложения, вычитания, умножения и деления. Строковые выражения используют только операцию конкатенации.</w:t>
      </w:r>
    </w:p>
    <w:p w14:paraId="2B09E58C" w14:textId="6CF7B70E" w:rsidR="00E46A1E" w:rsidRDefault="00E46A1E" w:rsidP="00891B3E">
      <w:r>
        <w:t>В языке предусмотрены унарные операторы плюс</w:t>
      </w:r>
      <w:r w:rsidR="00891B3E">
        <w:t xml:space="preserve"> </w:t>
      </w:r>
      <w:r>
        <w:t>(+) и минус</w:t>
      </w:r>
      <w:r w:rsidR="00891B3E">
        <w:t xml:space="preserve"> </w:t>
      </w:r>
      <w:r>
        <w:t>(-), которые имеют наивысший приоритет.</w:t>
      </w:r>
    </w:p>
    <w:p w14:paraId="35B7F55D" w14:textId="77777777" w:rsidR="00E46A1E" w:rsidRDefault="00E46A1E" w:rsidP="00891B3E">
      <w:r>
        <w:t>Приоритет операций представлен в таблице 1.7.</w:t>
      </w:r>
      <w:r>
        <w:br/>
        <w:t>Для изменения приоритета операций используется ().</w:t>
      </w:r>
    </w:p>
    <w:p w14:paraId="6D4CD1E4" w14:textId="77777777" w:rsidR="00E46A1E" w:rsidRDefault="00E46A1E" w:rsidP="00891B3E">
      <w:r>
        <w:t>Примерами</w:t>
      </w:r>
      <w:r w:rsidRPr="0049179D">
        <w:t xml:space="preserve"> выражений из контрольного примера являются:</w:t>
      </w:r>
    </w:p>
    <w:p w14:paraId="371D0141" w14:textId="77777777" w:rsidR="00E46A1E" w:rsidRPr="005A1DB9" w:rsidRDefault="00E46A1E" w:rsidP="00891B3E">
      <w:r w:rsidRPr="003B7F57">
        <w:rPr>
          <w:lang w:val="en-US"/>
        </w:rPr>
        <w:t>one</w:t>
      </w:r>
      <w:r w:rsidRPr="005A1DB9">
        <w:t xml:space="preserve"> + </w:t>
      </w:r>
      <w:r w:rsidRPr="003B7F57">
        <w:rPr>
          <w:lang w:val="en-US"/>
        </w:rPr>
        <w:t>two</w:t>
      </w:r>
    </w:p>
    <w:p w14:paraId="6EC5E3F7" w14:textId="77777777" w:rsidR="00E46A1E" w:rsidRPr="005A1DB9" w:rsidRDefault="00E46A1E" w:rsidP="00891B3E">
      <w:r w:rsidRPr="005A1DB9">
        <w:t>(</w:t>
      </w:r>
      <w:r w:rsidRPr="003B7F57">
        <w:rPr>
          <w:lang w:val="en-US"/>
        </w:rPr>
        <w:t>z</w:t>
      </w:r>
      <w:r w:rsidRPr="005A1DB9">
        <w:t xml:space="preserve"> + 100)/(</w:t>
      </w:r>
      <w:r w:rsidRPr="003B7F57">
        <w:rPr>
          <w:lang w:val="en-US"/>
        </w:rPr>
        <w:t>z</w:t>
      </w:r>
      <w:r w:rsidRPr="005A1DB9">
        <w:t>+2)</w:t>
      </w:r>
    </w:p>
    <w:p w14:paraId="38C77444" w14:textId="77777777" w:rsidR="00E46A1E" w:rsidRPr="005A1DB9" w:rsidRDefault="00E46A1E" w:rsidP="00891B3E">
      <w:r w:rsidRPr="005A1DB9">
        <w:t>-6*4</w:t>
      </w:r>
    </w:p>
    <w:p w14:paraId="56C42028" w14:textId="77777777" w:rsidR="00E46A1E" w:rsidRPr="00891B3E" w:rsidRDefault="00E46A1E" w:rsidP="00891B3E">
      <w:pPr>
        <w:pStyle w:val="1"/>
      </w:pPr>
      <w:bookmarkStart w:id="172" w:name="_Toc469951091"/>
      <w:bookmarkStart w:id="173" w:name="_Toc501678879"/>
      <w:bookmarkStart w:id="174" w:name="_Toc501701811"/>
      <w:r w:rsidRPr="00891B3E">
        <w:t>6.2 Польская запись и принцип ее построения</w:t>
      </w:r>
      <w:bookmarkEnd w:id="172"/>
      <w:bookmarkEnd w:id="173"/>
      <w:bookmarkEnd w:id="174"/>
      <w:r w:rsidRPr="00891B3E">
        <w:t xml:space="preserve"> </w:t>
      </w:r>
    </w:p>
    <w:p w14:paraId="081F4C02" w14:textId="77777777" w:rsidR="00E46A1E" w:rsidRDefault="00E46A1E" w:rsidP="00891B3E">
      <w:r w:rsidRPr="00AA0235">
        <w:t xml:space="preserve">Польская нотация </w:t>
      </w:r>
      <w:r>
        <w:t xml:space="preserve">– это </w:t>
      </w:r>
      <w:r w:rsidRPr="00AA0235">
        <w:t>форма записи выражений</w:t>
      </w:r>
      <w:r>
        <w:t>, в которой</w:t>
      </w:r>
      <w:r w:rsidRPr="00AA0235">
        <w:t xml:space="preserve"> оператор</w:t>
      </w:r>
      <w:r>
        <w:t>ы</w:t>
      </w:r>
      <w:r w:rsidRPr="00AA0235">
        <w:t xml:space="preserve"> располага</w:t>
      </w:r>
      <w:r>
        <w:t>ю</w:t>
      </w:r>
      <w:r w:rsidRPr="00AA0235">
        <w:t xml:space="preserve">тся слева </w:t>
      </w:r>
      <w:r>
        <w:t xml:space="preserve">или справа </w:t>
      </w:r>
      <w:r w:rsidRPr="00AA0235">
        <w:t>от операндов</w:t>
      </w:r>
      <w:r>
        <w:t>. Характерной чертой такой записи является отсутствие скобок</w:t>
      </w:r>
      <w:r w:rsidRPr="00AA0235">
        <w:t>.</w:t>
      </w:r>
    </w:p>
    <w:p w14:paraId="33B39563" w14:textId="77777777" w:rsidR="00E46A1E" w:rsidRDefault="00E46A1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Принцип построения:</w:t>
      </w:r>
    </w:p>
    <w:p w14:paraId="0B76B456" w14:textId="4C8DB08C" w:rsidR="00E46A1E" w:rsidRPr="00C9722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46A1E" w:rsidRPr="00C9722E">
        <w:rPr>
          <w:rFonts w:cs="Times New Roman"/>
          <w:szCs w:val="28"/>
        </w:rPr>
        <w:t>сходная строка</w:t>
      </w:r>
      <w:r w:rsidR="00E46A1E">
        <w:rPr>
          <w:rFonts w:cs="Times New Roman"/>
          <w:szCs w:val="28"/>
        </w:rPr>
        <w:t>(выражение)</w:t>
      </w:r>
      <w:r w:rsidR="00E46A1E" w:rsidRPr="00C9722E">
        <w:rPr>
          <w:rFonts w:cs="Times New Roman"/>
          <w:szCs w:val="28"/>
        </w:rPr>
        <w:t xml:space="preserve"> просматривается слева направо;</w:t>
      </w:r>
    </w:p>
    <w:p w14:paraId="63F0F1A6" w14:textId="56B7AE84" w:rsidR="00E46A1E" w:rsidRPr="00C9722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E46A1E" w:rsidRPr="00C9722E">
        <w:rPr>
          <w:rFonts w:cs="Times New Roman"/>
          <w:szCs w:val="28"/>
        </w:rPr>
        <w:t>перанды переносятся в результирующую строку</w:t>
      </w:r>
      <w:r w:rsidR="00E46A1E">
        <w:rPr>
          <w:rFonts w:cs="Times New Roman"/>
          <w:szCs w:val="28"/>
        </w:rPr>
        <w:t xml:space="preserve"> в порядке их следования</w:t>
      </w:r>
      <w:r w:rsidR="00E46A1E" w:rsidRPr="00C9722E">
        <w:rPr>
          <w:rFonts w:cs="Times New Roman"/>
          <w:szCs w:val="28"/>
        </w:rPr>
        <w:t>;</w:t>
      </w:r>
    </w:p>
    <w:p w14:paraId="2D73662A" w14:textId="52E9A949" w:rsidR="00E46A1E" w:rsidRPr="00C9722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E46A1E" w:rsidRPr="00C9722E">
        <w:rPr>
          <w:rFonts w:cs="Times New Roman"/>
          <w:szCs w:val="28"/>
        </w:rPr>
        <w:t>перация записывается в стек, если стек пуст</w:t>
      </w:r>
      <w:r w:rsidR="00E46A1E">
        <w:rPr>
          <w:rFonts w:cs="Times New Roman"/>
          <w:szCs w:val="28"/>
        </w:rPr>
        <w:t xml:space="preserve"> или в вершине стека лежит </w:t>
      </w:r>
      <w:r w:rsidR="00E46A1E" w:rsidRPr="00C9722E">
        <w:rPr>
          <w:rFonts w:cs="Times New Roman"/>
          <w:szCs w:val="28"/>
        </w:rPr>
        <w:t>отрывающая скобка;</w:t>
      </w:r>
    </w:p>
    <w:p w14:paraId="3F233293" w14:textId="2F5FB24A" w:rsidR="00E46A1E" w:rsidRPr="00C9722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E46A1E" w:rsidRPr="00C9722E">
        <w:rPr>
          <w:rFonts w:cs="Times New Roman"/>
          <w:szCs w:val="28"/>
        </w:rPr>
        <w:t>перация выталкивает все операции с большим или равным приоритетом в результирующую строку;</w:t>
      </w:r>
    </w:p>
    <w:p w14:paraId="4457F8A9" w14:textId="266963FE" w:rsidR="00E46A1E" w:rsidRPr="00C9722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="00E46A1E" w:rsidRPr="00C9722E">
        <w:rPr>
          <w:rFonts w:cs="Times New Roman"/>
          <w:szCs w:val="28"/>
        </w:rPr>
        <w:t>трывающая скобка помещается в стек;</w:t>
      </w:r>
    </w:p>
    <w:p w14:paraId="7DEB3B44" w14:textId="5E898E0F" w:rsidR="00E46A1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З</w:t>
      </w:r>
      <w:r w:rsidR="00E46A1E" w:rsidRPr="00C9722E">
        <w:rPr>
          <w:rFonts w:cs="Times New Roman"/>
          <w:szCs w:val="28"/>
        </w:rPr>
        <w:t>акрывающая скобка выталкивает все операции до открывающей скобки, после чего обе скобки уничтожаются</w:t>
      </w:r>
      <w:r w:rsidR="00E46A1E">
        <w:rPr>
          <w:rFonts w:cs="Times New Roman"/>
          <w:szCs w:val="28"/>
        </w:rPr>
        <w:t>;</w:t>
      </w:r>
    </w:p>
    <w:p w14:paraId="444D91AB" w14:textId="6B0BAE6B" w:rsidR="00E46A1E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>- П</w:t>
      </w:r>
      <w:r w:rsidR="00E46A1E">
        <w:rPr>
          <w:rFonts w:cs="Times New Roman"/>
          <w:szCs w:val="28"/>
        </w:rPr>
        <w:t xml:space="preserve">о концу разбора исходной строки все операции, оставшиеся в стеке, выталкиваются в </w:t>
      </w:r>
      <w:r w:rsidR="00E46A1E" w:rsidRPr="00C9722E">
        <w:rPr>
          <w:rFonts w:cs="Times New Roman"/>
          <w:szCs w:val="28"/>
        </w:rPr>
        <w:t xml:space="preserve">результирующую строку. </w:t>
      </w:r>
    </w:p>
    <w:p w14:paraId="6EDA3199" w14:textId="084D24B9" w:rsidR="00E46A1E" w:rsidRPr="00F6536D" w:rsidRDefault="00891B3E" w:rsidP="00891B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46A1E">
        <w:rPr>
          <w:rFonts w:cs="Times New Roman"/>
          <w:szCs w:val="28"/>
        </w:rPr>
        <w:t>Если результирующая строка меньше исходной – недостающие символы заполняем символами «%»</w:t>
      </w:r>
    </w:p>
    <w:p w14:paraId="78797E7E" w14:textId="3A2F2BD1" w:rsidR="00E46A1E" w:rsidRDefault="00E46A1E" w:rsidP="00891B3E">
      <w:r>
        <w:t xml:space="preserve"> В языке </w:t>
      </w:r>
      <w:r>
        <w:rPr>
          <w:lang w:val="en-US"/>
        </w:rPr>
        <w:t>DMM</w:t>
      </w:r>
      <w:r w:rsidRPr="00B85CED">
        <w:t xml:space="preserve">-2017 </w:t>
      </w:r>
      <w:r>
        <w:t>польская нотация не используется, все выражения вычисляются при обходе дерева.</w:t>
      </w:r>
    </w:p>
    <w:p w14:paraId="67F6AB32" w14:textId="77777777" w:rsidR="00E46A1E" w:rsidRPr="00891B3E" w:rsidRDefault="00E46A1E" w:rsidP="00891B3E">
      <w:pPr>
        <w:pStyle w:val="1"/>
      </w:pPr>
      <w:bookmarkStart w:id="175" w:name="_Toc501678880"/>
      <w:bookmarkStart w:id="176" w:name="_Toc501701812"/>
      <w:r w:rsidRPr="00891B3E">
        <w:t>6.3 Программная реализация обработки выражений</w:t>
      </w:r>
      <w:bookmarkEnd w:id="175"/>
      <w:bookmarkEnd w:id="176"/>
    </w:p>
    <w:p w14:paraId="7D128E14" w14:textId="6FD72FCC" w:rsidR="00E46A1E" w:rsidRPr="003B7F57" w:rsidRDefault="00E46A1E" w:rsidP="00891B3E">
      <w:r w:rsidRPr="003B7F57">
        <w:t xml:space="preserve">Фрагмент кода транслятора, реализующий преобразование выражений в польский формат, представлен в приложении </w:t>
      </w:r>
      <w:r w:rsidR="00E71E97">
        <w:t>Ж</w:t>
      </w:r>
      <w:r w:rsidRPr="003B7F57">
        <w:t>.</w:t>
      </w:r>
    </w:p>
    <w:p w14:paraId="4BE18B34" w14:textId="77777777" w:rsidR="00E46A1E" w:rsidRPr="005A1DB9" w:rsidRDefault="00E46A1E" w:rsidP="00891B3E">
      <w:pPr>
        <w:rPr>
          <w:highlight w:val="yellow"/>
        </w:rPr>
      </w:pPr>
      <w:r w:rsidRPr="003B7F57">
        <w:t>Основной</w:t>
      </w:r>
      <w:r>
        <w:t xml:space="preserve"> функцией, осуществляющей преобразование, является функция </w:t>
      </w:r>
      <w:proofErr w:type="spellStart"/>
      <w:r>
        <w:rPr>
          <w:lang w:val="en-US"/>
        </w:rPr>
        <w:t>PolishNotationRange</w:t>
      </w:r>
      <w:proofErr w:type="spellEnd"/>
      <w:r w:rsidRPr="00546D1A">
        <w:t xml:space="preserve">, </w:t>
      </w:r>
      <w:r>
        <w:t xml:space="preserve">алгоритм </w:t>
      </w:r>
      <w:r w:rsidRPr="00546D1A">
        <w:t>к</w:t>
      </w:r>
      <w:r>
        <w:t xml:space="preserve">оторой соответствует основному принципу </w:t>
      </w:r>
      <w:r>
        <w:lastRenderedPageBreak/>
        <w:t xml:space="preserve">построения польской записи, рассмотренным в п.6.2. Функция принимает на вход три параметра: структуру, содержащую первую и последнюю лексемы для разбора, ссылки на таблицу лексем и идентификаторов. </w:t>
      </w:r>
    </w:p>
    <w:p w14:paraId="26A62023" w14:textId="77777777" w:rsidR="00E46A1E" w:rsidRPr="001F7E8E" w:rsidRDefault="00E46A1E" w:rsidP="00891B3E">
      <w:pPr>
        <w:rPr>
          <w:highlight w:val="yellow"/>
        </w:rPr>
      </w:pPr>
      <w:r w:rsidRPr="001F7E8E">
        <w:t xml:space="preserve">Специальный параметр транслятора для вывода результатов преобразования не предусмотрен. </w:t>
      </w:r>
    </w:p>
    <w:p w14:paraId="4E2B94D0" w14:textId="77777777" w:rsidR="00E46A1E" w:rsidRPr="00891B3E" w:rsidRDefault="00E46A1E" w:rsidP="00891B3E">
      <w:pPr>
        <w:pStyle w:val="1"/>
      </w:pPr>
      <w:bookmarkStart w:id="177" w:name="_Toc469587541"/>
      <w:bookmarkStart w:id="178" w:name="_Toc469951092"/>
      <w:bookmarkStart w:id="179" w:name="_Toc501678881"/>
      <w:bookmarkStart w:id="180" w:name="_Toc501701813"/>
      <w:r w:rsidRPr="00891B3E">
        <w:t>6.4 Контрольный пример</w:t>
      </w:r>
      <w:bookmarkEnd w:id="177"/>
      <w:bookmarkEnd w:id="178"/>
      <w:bookmarkEnd w:id="179"/>
      <w:bookmarkEnd w:id="180"/>
    </w:p>
    <w:p w14:paraId="78F8CEF1" w14:textId="2ECCF092" w:rsidR="00FF21B8" w:rsidRDefault="00E46A1E" w:rsidP="00891B3E">
      <w:r>
        <w:t xml:space="preserve">Результат преобразования контрольного примера в польскую запись представлен в приложении </w:t>
      </w:r>
      <w:r w:rsidR="00E71E97">
        <w:t>З</w:t>
      </w:r>
      <w:r>
        <w:t>. Преобразование выражений в формат польской записи необходимо для построения более простых алгоритмов вычисления.</w:t>
      </w:r>
    </w:p>
    <w:p w14:paraId="19BF65E2" w14:textId="77777777" w:rsidR="00FF21B8" w:rsidRDefault="00FF21B8">
      <w:pPr>
        <w:spacing w:after="160" w:line="259" w:lineRule="auto"/>
        <w:ind w:firstLine="0"/>
      </w:pPr>
      <w:r>
        <w:br w:type="page"/>
      </w:r>
    </w:p>
    <w:p w14:paraId="7C27FC84" w14:textId="7C32B97E" w:rsidR="00E46A1E" w:rsidRPr="00891B3E" w:rsidRDefault="00E46A1E" w:rsidP="00891B3E">
      <w:pPr>
        <w:pStyle w:val="1"/>
      </w:pPr>
      <w:bookmarkStart w:id="181" w:name="_Toc501678882"/>
      <w:bookmarkStart w:id="182" w:name="_Toc501701814"/>
      <w:r w:rsidRPr="00891B3E">
        <w:lastRenderedPageBreak/>
        <w:t>Глава 7 Генерация кода</w:t>
      </w:r>
      <w:bookmarkEnd w:id="167"/>
      <w:bookmarkEnd w:id="181"/>
      <w:bookmarkEnd w:id="182"/>
    </w:p>
    <w:p w14:paraId="250F55A8" w14:textId="77777777" w:rsidR="00E46A1E" w:rsidRPr="00217E3E" w:rsidRDefault="00E46A1E" w:rsidP="00891B3E">
      <w:bookmarkStart w:id="183" w:name="_Hlk501420295"/>
      <w:r>
        <w:t xml:space="preserve">Трансляция исходного кода программы, написанного на языке </w:t>
      </w:r>
      <w:r>
        <w:rPr>
          <w:lang w:val="en-US"/>
        </w:rPr>
        <w:t>DMM</w:t>
      </w:r>
      <w:r w:rsidRPr="00217E3E">
        <w:t xml:space="preserve">-2017, </w:t>
      </w:r>
      <w:r>
        <w:t>производится на язык ассемблера</w:t>
      </w:r>
      <w:r w:rsidRPr="001310DB">
        <w:t xml:space="preserve"> </w:t>
      </w:r>
      <w:r>
        <w:t>и осуществляется в процессе обхода полного синтаксического дерева.</w:t>
      </w:r>
    </w:p>
    <w:p w14:paraId="5855D1B1" w14:textId="77777777" w:rsidR="00E46A1E" w:rsidRDefault="00E46A1E" w:rsidP="00891B3E">
      <w:r>
        <w:tab/>
        <w:t>При посещении определенной вершины данного дерева происходит генерация кода, отвечающая за сущность, описываемую данной вершиной (функция, выражение и т.д.)</w:t>
      </w:r>
    </w:p>
    <w:p w14:paraId="6F5A4DF6" w14:textId="77777777" w:rsidR="00E46A1E" w:rsidRDefault="00E46A1E" w:rsidP="00891B3E">
      <w:r>
        <w:t>Функции, отвечающие за генерацию кода, представлены в таблице 4.1</w:t>
      </w:r>
    </w:p>
    <w:p w14:paraId="766DCE53" w14:textId="5AA66312" w:rsidR="00E46A1E" w:rsidRDefault="00891B3E" w:rsidP="00103701">
      <w:pPr>
        <w:pStyle w:val="a3"/>
        <w:ind w:firstLine="0"/>
      </w:pPr>
      <w:r>
        <w:t>Таблица 4.1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78"/>
        <w:gridCol w:w="6847"/>
      </w:tblGrid>
      <w:tr w:rsidR="00E46A1E" w14:paraId="2BC94FFC" w14:textId="77777777" w:rsidTr="00145DE8">
        <w:tc>
          <w:tcPr>
            <w:tcW w:w="2724" w:type="dxa"/>
          </w:tcPr>
          <w:bookmarkEnd w:id="183"/>
          <w:p w14:paraId="6D913F02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  <w:b/>
              </w:rPr>
            </w:pPr>
            <w:r w:rsidRPr="00891B3E">
              <w:rPr>
                <w:rFonts w:cs="Times New Roman"/>
                <w:b/>
              </w:rPr>
              <w:t>Название функции</w:t>
            </w:r>
          </w:p>
        </w:tc>
        <w:tc>
          <w:tcPr>
            <w:tcW w:w="6847" w:type="dxa"/>
          </w:tcPr>
          <w:p w14:paraId="782B2F7A" w14:textId="77777777" w:rsidR="00E46A1E" w:rsidRPr="00891B3E" w:rsidRDefault="00E46A1E" w:rsidP="00891B3E">
            <w:pPr>
              <w:ind w:firstLine="0"/>
              <w:jc w:val="center"/>
              <w:rPr>
                <w:b/>
              </w:rPr>
            </w:pPr>
            <w:r w:rsidRPr="00891B3E">
              <w:rPr>
                <w:b/>
              </w:rPr>
              <w:t>Назначение</w:t>
            </w:r>
          </w:p>
        </w:tc>
      </w:tr>
      <w:tr w:rsidR="00E46A1E" w14:paraId="2A6CDFE2" w14:textId="77777777" w:rsidTr="00145DE8">
        <w:tc>
          <w:tcPr>
            <w:tcW w:w="2724" w:type="dxa"/>
          </w:tcPr>
          <w:p w14:paraId="650E4957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891B3E">
              <w:rPr>
                <w:rFonts w:cs="Times New Roman"/>
                <w:color w:val="000000"/>
                <w:szCs w:val="19"/>
              </w:rPr>
              <w:t>generate</w:t>
            </w:r>
            <w:proofErr w:type="spellEnd"/>
          </w:p>
        </w:tc>
        <w:tc>
          <w:tcPr>
            <w:tcW w:w="6847" w:type="dxa"/>
          </w:tcPr>
          <w:p w14:paraId="702083CA" w14:textId="19EC8BD0" w:rsidR="00E46A1E" w:rsidRPr="00EC183C" w:rsidRDefault="00891B3E" w:rsidP="00891B3E">
            <w:pPr>
              <w:ind w:firstLine="0"/>
            </w:pPr>
            <w:r>
              <w:t>З</w:t>
            </w:r>
            <w:r w:rsidR="00E46A1E">
              <w:t xml:space="preserve">аписывает в файл ассемблерного кода стандартный заголовок, глобальные переменные и импортируемые функции </w:t>
            </w:r>
          </w:p>
        </w:tc>
      </w:tr>
      <w:tr w:rsidR="00E46A1E" w14:paraId="0DA8ED58" w14:textId="77777777" w:rsidTr="00145DE8">
        <w:tc>
          <w:tcPr>
            <w:tcW w:w="2724" w:type="dxa"/>
          </w:tcPr>
          <w:p w14:paraId="2DD5B28D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  <w:highlight w:val="yellow"/>
              </w:rPr>
            </w:pPr>
            <w:proofErr w:type="spellStart"/>
            <w:r w:rsidRPr="00891B3E">
              <w:rPr>
                <w:rFonts w:cs="Times New Roman"/>
                <w:color w:val="000000"/>
                <w:szCs w:val="19"/>
              </w:rPr>
              <w:t>generateFunction</w:t>
            </w:r>
            <w:proofErr w:type="spellEnd"/>
          </w:p>
        </w:tc>
        <w:tc>
          <w:tcPr>
            <w:tcW w:w="6847" w:type="dxa"/>
          </w:tcPr>
          <w:p w14:paraId="7A2F8FB4" w14:textId="15D96FA1" w:rsidR="00E46A1E" w:rsidRPr="001950AB" w:rsidRDefault="00891B3E" w:rsidP="00891B3E">
            <w:pPr>
              <w:ind w:firstLine="0"/>
            </w:pPr>
            <w:r>
              <w:t>Г</w:t>
            </w:r>
            <w:r w:rsidR="00E46A1E">
              <w:t xml:space="preserve">енерирует тело функции: записывает в файл заголовок функции, включающий в себя имя функции и список параметров; локальные переменные, объявленные внутри данной функции; генерирует и записывает все инструкции, находящиеся в теле функции при помощи вызова метода </w:t>
            </w:r>
            <w:proofErr w:type="spellStart"/>
            <w:r w:rsidR="00E46A1E">
              <w:rPr>
                <w:lang w:val="en-US"/>
              </w:rPr>
              <w:t>generateInstructions</w:t>
            </w:r>
            <w:proofErr w:type="spellEnd"/>
            <w:r w:rsidR="00E46A1E" w:rsidRPr="00354D56">
              <w:t>;</w:t>
            </w:r>
            <w:r w:rsidR="00E46A1E">
              <w:t xml:space="preserve"> записывает в файл инструкции, отвечающие за возврат значения. </w:t>
            </w:r>
          </w:p>
        </w:tc>
      </w:tr>
      <w:tr w:rsidR="00E46A1E" w14:paraId="43DA267D" w14:textId="77777777" w:rsidTr="00145DE8">
        <w:tc>
          <w:tcPr>
            <w:tcW w:w="2724" w:type="dxa"/>
          </w:tcPr>
          <w:p w14:paraId="24A613AD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891B3E">
              <w:rPr>
                <w:rFonts w:cs="Times New Roman"/>
                <w:color w:val="000000"/>
                <w:szCs w:val="19"/>
              </w:rPr>
              <w:t>generateLoopInstructions</w:t>
            </w:r>
            <w:proofErr w:type="spellEnd"/>
          </w:p>
        </w:tc>
        <w:tc>
          <w:tcPr>
            <w:tcW w:w="6847" w:type="dxa"/>
          </w:tcPr>
          <w:p w14:paraId="124D8AFF" w14:textId="704D2F5B" w:rsidR="00E46A1E" w:rsidRDefault="00891B3E" w:rsidP="00891B3E">
            <w:pPr>
              <w:ind w:firstLine="0"/>
            </w:pPr>
            <w:r>
              <w:t>Г</w:t>
            </w:r>
            <w:r w:rsidR="00E46A1E">
              <w:t xml:space="preserve">енерирует инструкции тела цикла, а именно инструкции присвоения и печати на экран. </w:t>
            </w:r>
          </w:p>
        </w:tc>
      </w:tr>
      <w:tr w:rsidR="00E46A1E" w14:paraId="63BB678A" w14:textId="77777777" w:rsidTr="00145DE8">
        <w:trPr>
          <w:trHeight w:val="124"/>
        </w:trPr>
        <w:tc>
          <w:tcPr>
            <w:tcW w:w="2724" w:type="dxa"/>
          </w:tcPr>
          <w:p w14:paraId="230358B0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891B3E">
              <w:rPr>
                <w:rFonts w:cs="Times New Roman"/>
                <w:color w:val="000000"/>
                <w:szCs w:val="19"/>
              </w:rPr>
              <w:t>generateInstructions</w:t>
            </w:r>
            <w:proofErr w:type="spellEnd"/>
          </w:p>
        </w:tc>
        <w:tc>
          <w:tcPr>
            <w:tcW w:w="6847" w:type="dxa"/>
          </w:tcPr>
          <w:p w14:paraId="526E1228" w14:textId="1D7485DB" w:rsidR="00E46A1E" w:rsidRDefault="00891B3E" w:rsidP="00891B3E">
            <w:pPr>
              <w:ind w:firstLine="0"/>
            </w:pPr>
            <w:r>
              <w:t>Г</w:t>
            </w:r>
            <w:r w:rsidR="00E46A1E">
              <w:t xml:space="preserve">енерирует инструкции тела функции. Для генерации тела цикла вызывается метод </w:t>
            </w:r>
            <w:proofErr w:type="spellStart"/>
            <w:r w:rsidR="00E46A1E" w:rsidRPr="003735AE">
              <w:t>generateLoopInstructions</w:t>
            </w:r>
            <w:proofErr w:type="spellEnd"/>
            <w:r w:rsidR="00E46A1E">
              <w:t xml:space="preserve">. </w:t>
            </w:r>
          </w:p>
        </w:tc>
      </w:tr>
      <w:tr w:rsidR="00E46A1E" w:rsidRPr="003735AE" w14:paraId="198EFD73" w14:textId="77777777" w:rsidTr="00145DE8">
        <w:tc>
          <w:tcPr>
            <w:tcW w:w="2724" w:type="dxa"/>
          </w:tcPr>
          <w:p w14:paraId="277FFF43" w14:textId="77777777" w:rsidR="00E46A1E" w:rsidRPr="00891B3E" w:rsidRDefault="00E46A1E" w:rsidP="00891B3E">
            <w:pPr>
              <w:ind w:firstLine="0"/>
              <w:jc w:val="center"/>
              <w:rPr>
                <w:rFonts w:cs="Times New Roman"/>
              </w:rPr>
            </w:pPr>
            <w:proofErr w:type="spellStart"/>
            <w:r w:rsidRPr="00891B3E">
              <w:rPr>
                <w:rFonts w:cs="Times New Roman"/>
                <w:color w:val="000000"/>
                <w:szCs w:val="19"/>
              </w:rPr>
              <w:t>computeExpression</w:t>
            </w:r>
            <w:proofErr w:type="spellEnd"/>
          </w:p>
        </w:tc>
        <w:tc>
          <w:tcPr>
            <w:tcW w:w="6847" w:type="dxa"/>
          </w:tcPr>
          <w:p w14:paraId="747076EB" w14:textId="2055EE2C" w:rsidR="00E46A1E" w:rsidRPr="003735AE" w:rsidRDefault="00891B3E" w:rsidP="00891B3E">
            <w:pPr>
              <w:ind w:firstLine="0"/>
            </w:pPr>
            <w:r>
              <w:t>М</w:t>
            </w:r>
            <w:r w:rsidR="00E46A1E">
              <w:t>етод</w:t>
            </w:r>
            <w:r w:rsidR="00E46A1E" w:rsidRPr="003735AE">
              <w:t xml:space="preserve">, </w:t>
            </w:r>
            <w:r w:rsidR="00E46A1E">
              <w:t>вызываемый</w:t>
            </w:r>
            <w:r w:rsidR="00E46A1E" w:rsidRPr="003735AE">
              <w:t xml:space="preserve"> </w:t>
            </w:r>
            <w:r w:rsidR="00E46A1E">
              <w:t>из</w:t>
            </w:r>
            <w:r w:rsidR="00E46A1E" w:rsidRPr="003735AE">
              <w:t xml:space="preserve"> </w:t>
            </w:r>
            <w:proofErr w:type="spellStart"/>
            <w:r w:rsidR="00E46A1E" w:rsidRPr="003735AE">
              <w:t>generateLoopInstructions</w:t>
            </w:r>
            <w:proofErr w:type="spellEnd"/>
            <w:r w:rsidR="00E46A1E" w:rsidRPr="003735AE">
              <w:t xml:space="preserve"> или </w:t>
            </w:r>
            <w:proofErr w:type="spellStart"/>
            <w:r w:rsidR="00E46A1E" w:rsidRPr="003735AE">
              <w:t>generateInstructions</w:t>
            </w:r>
            <w:proofErr w:type="spellEnd"/>
            <w:r w:rsidR="00E46A1E" w:rsidRPr="003735AE">
              <w:t xml:space="preserve"> для генерации кода вычисления выражений в инструкциях присвоения </w:t>
            </w:r>
          </w:p>
        </w:tc>
      </w:tr>
    </w:tbl>
    <w:p w14:paraId="4D38B35E" w14:textId="77777777" w:rsidR="00E46A1E" w:rsidRPr="00753DC3" w:rsidRDefault="00E46A1E" w:rsidP="00891B3E">
      <w:r>
        <w:t xml:space="preserve">Реализация некоторых инструкций языка </w:t>
      </w:r>
      <w:r>
        <w:rPr>
          <w:lang w:val="en-US"/>
        </w:rPr>
        <w:t>DMM</w:t>
      </w:r>
      <w:r w:rsidRPr="00753DC3">
        <w:t xml:space="preserve">-2017 </w:t>
      </w:r>
      <w:r>
        <w:t>представлена в таблице 4.2</w:t>
      </w:r>
    </w:p>
    <w:p w14:paraId="13460813" w14:textId="77777777" w:rsidR="00E46A1E" w:rsidRDefault="00E46A1E" w:rsidP="00103701">
      <w:pPr>
        <w:pStyle w:val="a3"/>
        <w:ind w:firstLine="0"/>
      </w:pPr>
      <w:r>
        <w:t>Таблица 4.2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E46A1E" w14:paraId="3DFF24C6" w14:textId="77777777" w:rsidTr="00145DE8">
        <w:tc>
          <w:tcPr>
            <w:tcW w:w="2093" w:type="dxa"/>
          </w:tcPr>
          <w:p w14:paraId="00B07C1A" w14:textId="7B921308" w:rsidR="00E46A1E" w:rsidRPr="00775C7C" w:rsidRDefault="00B744F3" w:rsidP="00775C7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Инструкция</w:t>
            </w:r>
          </w:p>
        </w:tc>
        <w:tc>
          <w:tcPr>
            <w:tcW w:w="7478" w:type="dxa"/>
          </w:tcPr>
          <w:p w14:paraId="0D959198" w14:textId="77777777" w:rsidR="00E46A1E" w:rsidRPr="00775C7C" w:rsidRDefault="00E46A1E" w:rsidP="00775C7C">
            <w:pPr>
              <w:ind w:firstLine="0"/>
              <w:jc w:val="center"/>
              <w:rPr>
                <w:b/>
              </w:rPr>
            </w:pPr>
            <w:r w:rsidRPr="00775C7C">
              <w:rPr>
                <w:b/>
              </w:rPr>
              <w:t>Реализация</w:t>
            </w:r>
          </w:p>
        </w:tc>
      </w:tr>
      <w:tr w:rsidR="00E46A1E" w14:paraId="06616DDC" w14:textId="77777777" w:rsidTr="00145DE8">
        <w:tc>
          <w:tcPr>
            <w:tcW w:w="2093" w:type="dxa"/>
            <w:vAlign w:val="center"/>
          </w:tcPr>
          <w:p w14:paraId="003299E3" w14:textId="77777777" w:rsidR="00E46A1E" w:rsidRPr="00391CF6" w:rsidRDefault="00E46A1E" w:rsidP="00775C7C">
            <w:pPr>
              <w:ind w:firstLine="0"/>
              <w:jc w:val="center"/>
            </w:pPr>
            <w:r w:rsidRPr="00391CF6">
              <w:t>Объявление переменных.</w:t>
            </w:r>
          </w:p>
        </w:tc>
        <w:tc>
          <w:tcPr>
            <w:tcW w:w="7478" w:type="dxa"/>
          </w:tcPr>
          <w:p w14:paraId="30463C15" w14:textId="77777777" w:rsidR="00E46A1E" w:rsidRPr="00391CF6" w:rsidRDefault="00E46A1E" w:rsidP="00775C7C">
            <w:pPr>
              <w:ind w:firstLine="0"/>
            </w:pPr>
            <w:r>
              <w:t>П</w:t>
            </w:r>
            <w:r w:rsidRPr="00391CF6">
              <w:t>еременные объявляются локально внутри функции:</w:t>
            </w:r>
          </w:p>
          <w:p w14:paraId="117BC853" w14:textId="77777777" w:rsidR="00E46A1E" w:rsidRDefault="00E46A1E" w:rsidP="00775C7C">
            <w:pPr>
              <w:ind w:firstLine="0"/>
            </w:pPr>
            <w:r w:rsidRPr="00391CF6">
              <w:t>LOCAL &lt;имя переменной&gt;:&lt;тип данных&gt;</w:t>
            </w:r>
          </w:p>
          <w:p w14:paraId="54C0E015" w14:textId="77777777" w:rsidR="00E46A1E" w:rsidRPr="00391CF6" w:rsidRDefault="00E46A1E" w:rsidP="00775C7C">
            <w:pPr>
              <w:ind w:firstLine="0"/>
            </w:pPr>
            <w:r w:rsidRPr="00391CF6">
              <w:t xml:space="preserve">LOCAL &lt;имя </w:t>
            </w:r>
            <w:proofErr w:type="gramStart"/>
            <w:r w:rsidRPr="00391CF6">
              <w:t>переменной&gt;</w:t>
            </w:r>
            <w:r w:rsidRPr="008C2E0B">
              <w:t>[</w:t>
            </w:r>
            <w:proofErr w:type="gramEnd"/>
            <w:r>
              <w:t>число</w:t>
            </w:r>
            <w:r w:rsidRPr="008C2E0B">
              <w:t>]</w:t>
            </w:r>
            <w:r w:rsidRPr="00391CF6">
              <w:t>:&lt;тип данных&gt;</w:t>
            </w:r>
          </w:p>
        </w:tc>
      </w:tr>
      <w:tr w:rsidR="00E46A1E" w:rsidRPr="009F71F8" w14:paraId="754170EA" w14:textId="77777777" w:rsidTr="00145DE8">
        <w:tc>
          <w:tcPr>
            <w:tcW w:w="2093" w:type="dxa"/>
            <w:vAlign w:val="center"/>
          </w:tcPr>
          <w:p w14:paraId="62C0376F" w14:textId="77777777" w:rsidR="00E46A1E" w:rsidRPr="00391CF6" w:rsidRDefault="00E46A1E" w:rsidP="00775C7C">
            <w:pPr>
              <w:ind w:firstLine="0"/>
              <w:jc w:val="center"/>
            </w:pPr>
            <w:r w:rsidRPr="00391CF6">
              <w:t>Объявление функций.</w:t>
            </w:r>
          </w:p>
        </w:tc>
        <w:tc>
          <w:tcPr>
            <w:tcW w:w="7478" w:type="dxa"/>
          </w:tcPr>
          <w:p w14:paraId="031B851B" w14:textId="77777777" w:rsidR="00E46A1E" w:rsidRPr="00391CF6" w:rsidRDefault="00E46A1E" w:rsidP="00775C7C">
            <w:pPr>
              <w:ind w:firstLine="0"/>
            </w:pPr>
            <w:r w:rsidRPr="00391CF6">
              <w:t>Пользовательские функции:</w:t>
            </w:r>
          </w:p>
          <w:p w14:paraId="51CDFFE0" w14:textId="77777777" w:rsidR="00E46A1E" w:rsidRPr="00391CF6" w:rsidRDefault="00E46A1E" w:rsidP="00775C7C">
            <w:pPr>
              <w:ind w:firstLine="0"/>
            </w:pPr>
            <w:r w:rsidRPr="00391CF6">
              <w:t>&lt;имя функции&gt; PROC &lt;название переменной&gt;:&lt;тип данных</w:t>
            </w:r>
            <w:proofErr w:type="gramStart"/>
            <w:r w:rsidRPr="00391CF6">
              <w:t>&gt;,…</w:t>
            </w:r>
            <w:proofErr w:type="gramEnd"/>
          </w:p>
          <w:p w14:paraId="66DE0E84" w14:textId="77777777" w:rsidR="00E46A1E" w:rsidRPr="00391CF6" w:rsidRDefault="00E46A1E" w:rsidP="00775C7C">
            <w:pPr>
              <w:ind w:firstLine="0"/>
            </w:pPr>
            <w:r w:rsidRPr="00391CF6">
              <w:t>Главная функция:</w:t>
            </w:r>
          </w:p>
          <w:p w14:paraId="6FDFBC23" w14:textId="77777777" w:rsidR="00E46A1E" w:rsidRPr="00391CF6" w:rsidRDefault="00E46A1E" w:rsidP="00775C7C">
            <w:pPr>
              <w:ind w:firstLine="0"/>
            </w:pPr>
            <w:proofErr w:type="spellStart"/>
            <w:r w:rsidRPr="00391CF6">
              <w:t>main</w:t>
            </w:r>
            <w:proofErr w:type="spellEnd"/>
            <w:r w:rsidRPr="00391CF6">
              <w:t xml:space="preserve"> PROC</w:t>
            </w:r>
          </w:p>
        </w:tc>
      </w:tr>
      <w:tr w:rsidR="00E46A1E" w14:paraId="06DDC268" w14:textId="77777777" w:rsidTr="00145DE8">
        <w:tc>
          <w:tcPr>
            <w:tcW w:w="2093" w:type="dxa"/>
            <w:vAlign w:val="center"/>
          </w:tcPr>
          <w:p w14:paraId="6A95B7EB" w14:textId="77777777" w:rsidR="00E46A1E" w:rsidRPr="00391CF6" w:rsidRDefault="00E46A1E" w:rsidP="00775C7C">
            <w:pPr>
              <w:ind w:firstLine="0"/>
              <w:jc w:val="center"/>
            </w:pPr>
            <w:r w:rsidRPr="00391CF6">
              <w:t>Присвоение значений.</w:t>
            </w:r>
          </w:p>
        </w:tc>
        <w:tc>
          <w:tcPr>
            <w:tcW w:w="7478" w:type="dxa"/>
          </w:tcPr>
          <w:p w14:paraId="0CBD9667" w14:textId="77777777" w:rsidR="00E46A1E" w:rsidRPr="005A1DB9" w:rsidRDefault="00E46A1E" w:rsidP="00775C7C">
            <w:pPr>
              <w:ind w:firstLine="0"/>
            </w:pPr>
            <w:r>
              <w:t xml:space="preserve">Для целых чисел с помощью операции </w:t>
            </w:r>
            <w:r>
              <w:rPr>
                <w:lang w:val="en-US"/>
              </w:rPr>
              <w:t>MOV</w:t>
            </w:r>
          </w:p>
          <w:p w14:paraId="603FB3B3" w14:textId="77777777" w:rsidR="00E46A1E" w:rsidRPr="00BF2E2C" w:rsidRDefault="00E46A1E" w:rsidP="00775C7C">
            <w:pPr>
              <w:ind w:firstLine="0"/>
            </w:pPr>
            <w:r>
              <w:t xml:space="preserve">Для строк с применением функции </w:t>
            </w:r>
            <w:proofErr w:type="spellStart"/>
            <w:r w:rsidRPr="00BF2E2C">
              <w:t>lstrcpy</w:t>
            </w:r>
            <w:proofErr w:type="spellEnd"/>
          </w:p>
        </w:tc>
      </w:tr>
    </w:tbl>
    <w:p w14:paraId="339554C7" w14:textId="77777777" w:rsidR="00B744F3" w:rsidRDefault="00B744F3" w:rsidP="00103701">
      <w:pPr>
        <w:pStyle w:val="a3"/>
        <w:ind w:firstLine="0"/>
      </w:pPr>
    </w:p>
    <w:p w14:paraId="2401B928" w14:textId="256F22C3" w:rsidR="00103701" w:rsidRDefault="00103701" w:rsidP="00103701">
      <w:pPr>
        <w:pStyle w:val="a3"/>
        <w:ind w:firstLine="0"/>
      </w:pPr>
      <w:r>
        <w:lastRenderedPageBreak/>
        <w:t>Продолжение таблицы 4.2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E46A1E" w:rsidRPr="00074C0F" w14:paraId="57049268" w14:textId="77777777" w:rsidTr="00145DE8">
        <w:tc>
          <w:tcPr>
            <w:tcW w:w="2093" w:type="dxa"/>
            <w:vAlign w:val="center"/>
          </w:tcPr>
          <w:p w14:paraId="0477C43C" w14:textId="2CAE1DAB" w:rsidR="00E46A1E" w:rsidRPr="008C2E0B" w:rsidRDefault="00E46A1E" w:rsidP="00775C7C">
            <w:pPr>
              <w:ind w:firstLine="0"/>
              <w:jc w:val="center"/>
            </w:pPr>
            <w:r w:rsidRPr="008C2E0B">
              <w:t>Вывод в</w:t>
            </w:r>
            <w:r w:rsidR="00775C7C">
              <w:t xml:space="preserve"> </w:t>
            </w:r>
            <w:r w:rsidRPr="008C2E0B">
              <w:t>стандартный поток вывода.</w:t>
            </w:r>
          </w:p>
          <w:p w14:paraId="01AFEAF9" w14:textId="77777777" w:rsidR="00E46A1E" w:rsidRPr="008C2E0B" w:rsidRDefault="00E46A1E" w:rsidP="00775C7C">
            <w:pPr>
              <w:jc w:val="center"/>
            </w:pPr>
          </w:p>
        </w:tc>
        <w:tc>
          <w:tcPr>
            <w:tcW w:w="7478" w:type="dxa"/>
          </w:tcPr>
          <w:p w14:paraId="54D5F646" w14:textId="77777777" w:rsidR="00E46A1E" w:rsidRPr="008C2E0B" w:rsidRDefault="00E46A1E" w:rsidP="00775C7C">
            <w:pPr>
              <w:ind w:firstLine="0"/>
            </w:pPr>
            <w:r>
              <w:t>О</w:t>
            </w:r>
            <w:r w:rsidRPr="008C2E0B">
              <w:t xml:space="preserve">существляется с помощью функции </w:t>
            </w:r>
            <w:proofErr w:type="spellStart"/>
            <w:r w:rsidRPr="008C2E0B">
              <w:t>WriteConsoleA</w:t>
            </w:r>
            <w:proofErr w:type="spellEnd"/>
            <w:r w:rsidRPr="008C2E0B">
              <w:t>.</w:t>
            </w:r>
          </w:p>
          <w:p w14:paraId="2F55AE87" w14:textId="52351F2A" w:rsidR="00E46A1E" w:rsidRPr="008C2E0B" w:rsidRDefault="00E46A1E" w:rsidP="00775C7C">
            <w:pPr>
              <w:ind w:firstLine="0"/>
            </w:pPr>
            <w:r>
              <w:t>Д</w:t>
            </w:r>
            <w:r w:rsidRPr="008C2E0B">
              <w:t>ля вывода целых чисел:</w:t>
            </w:r>
          </w:p>
          <w:p w14:paraId="05154C62" w14:textId="77777777" w:rsidR="00E46A1E" w:rsidRPr="008C2E0B" w:rsidRDefault="00E46A1E" w:rsidP="00775C7C">
            <w:pPr>
              <w:ind w:firstLine="0"/>
            </w:pPr>
            <w:r w:rsidRPr="008C2E0B">
              <w:t xml:space="preserve">INVOKE </w:t>
            </w:r>
            <w:proofErr w:type="spellStart"/>
            <w:r w:rsidRPr="008C2E0B">
              <w:t>dwtoa</w:t>
            </w:r>
            <w:proofErr w:type="spellEnd"/>
            <w:r w:rsidRPr="008C2E0B">
              <w:t xml:space="preserve">, </w:t>
            </w:r>
            <w:proofErr w:type="spellStart"/>
            <w:r w:rsidRPr="008C2E0B">
              <w:t>ebx</w:t>
            </w:r>
            <w:proofErr w:type="spellEnd"/>
            <w:r w:rsidRPr="008C2E0B">
              <w:t xml:space="preserve">, </w:t>
            </w:r>
            <w:proofErr w:type="spellStart"/>
            <w:r w:rsidRPr="008C2E0B">
              <w:t>addr</w:t>
            </w:r>
            <w:proofErr w:type="spellEnd"/>
            <w:r w:rsidRPr="008C2E0B">
              <w:t xml:space="preserve"> buffer1</w:t>
            </w:r>
          </w:p>
          <w:p w14:paraId="1D200F30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r w:rsidRPr="005A1DB9">
              <w:rPr>
                <w:lang w:val="en-US"/>
              </w:rPr>
              <w:t xml:space="preserve">INVOKE </w:t>
            </w:r>
            <w:proofErr w:type="spellStart"/>
            <w:r w:rsidRPr="005A1DB9">
              <w:rPr>
                <w:lang w:val="en-US"/>
              </w:rPr>
              <w:t>lstrlen</w:t>
            </w:r>
            <w:proofErr w:type="spellEnd"/>
            <w:r w:rsidRPr="005A1DB9">
              <w:rPr>
                <w:lang w:val="en-US"/>
              </w:rPr>
              <w:t xml:space="preserve">, </w:t>
            </w:r>
            <w:proofErr w:type="spellStart"/>
            <w:r w:rsidRPr="005A1DB9">
              <w:rPr>
                <w:lang w:val="en-US"/>
              </w:rPr>
              <w:t>addr</w:t>
            </w:r>
            <w:proofErr w:type="spellEnd"/>
            <w:r w:rsidRPr="005A1DB9">
              <w:rPr>
                <w:lang w:val="en-US"/>
              </w:rPr>
              <w:t xml:space="preserve"> buffer1</w:t>
            </w:r>
          </w:p>
          <w:p w14:paraId="71F37821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proofErr w:type="spellStart"/>
            <w:r w:rsidRPr="005A1DB9">
              <w:rPr>
                <w:lang w:val="en-US"/>
              </w:rPr>
              <w:t>mov</w:t>
            </w:r>
            <w:proofErr w:type="spellEnd"/>
            <w:r w:rsidRPr="005A1DB9">
              <w:rPr>
                <w:lang w:val="en-US"/>
              </w:rPr>
              <w:t xml:space="preserve"> </w:t>
            </w:r>
            <w:proofErr w:type="spellStart"/>
            <w:r w:rsidRPr="005A1DB9">
              <w:rPr>
                <w:lang w:val="en-US"/>
              </w:rPr>
              <w:t>edx</w:t>
            </w:r>
            <w:proofErr w:type="spellEnd"/>
            <w:r w:rsidRPr="005A1DB9">
              <w:rPr>
                <w:lang w:val="en-US"/>
              </w:rPr>
              <w:t>, offset buffer1</w:t>
            </w:r>
          </w:p>
          <w:p w14:paraId="24548612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r w:rsidRPr="005A1DB9">
              <w:rPr>
                <w:lang w:val="en-US"/>
              </w:rPr>
              <w:t xml:space="preserve">INVOKE </w:t>
            </w:r>
            <w:proofErr w:type="spellStart"/>
            <w:r w:rsidRPr="005A1DB9">
              <w:rPr>
                <w:lang w:val="en-US"/>
              </w:rPr>
              <w:t>WriteConsoleA</w:t>
            </w:r>
            <w:proofErr w:type="spellEnd"/>
            <w:r w:rsidRPr="005A1DB9">
              <w:rPr>
                <w:lang w:val="en-US"/>
              </w:rPr>
              <w:t xml:space="preserve">, consoleOutHandle1, </w:t>
            </w:r>
            <w:proofErr w:type="spellStart"/>
            <w:r w:rsidRPr="005A1DB9">
              <w:rPr>
                <w:lang w:val="en-US"/>
              </w:rPr>
              <w:t>edx</w:t>
            </w:r>
            <w:proofErr w:type="spellEnd"/>
            <w:r w:rsidRPr="005A1DB9">
              <w:rPr>
                <w:lang w:val="en-US"/>
              </w:rPr>
              <w:t xml:space="preserve">, </w:t>
            </w:r>
            <w:proofErr w:type="spellStart"/>
            <w:r w:rsidRPr="005A1DB9">
              <w:rPr>
                <w:lang w:val="en-US"/>
              </w:rPr>
              <w:t>eax</w:t>
            </w:r>
            <w:proofErr w:type="spellEnd"/>
            <w:r w:rsidRPr="005A1DB9">
              <w:rPr>
                <w:lang w:val="en-US"/>
              </w:rPr>
              <w:t>, offset bytesWritten1, 0</w:t>
            </w:r>
          </w:p>
          <w:p w14:paraId="59A83296" w14:textId="77777777" w:rsidR="00E46A1E" w:rsidRPr="008C2E0B" w:rsidRDefault="00E46A1E" w:rsidP="00775C7C">
            <w:pPr>
              <w:ind w:firstLine="0"/>
            </w:pPr>
            <w:r w:rsidRPr="008C2E0B">
              <w:t>Для вывода строк:</w:t>
            </w:r>
          </w:p>
          <w:p w14:paraId="24A97A5D" w14:textId="77777777" w:rsidR="00E46A1E" w:rsidRPr="008C2E0B" w:rsidRDefault="00E46A1E" w:rsidP="00775C7C">
            <w:pPr>
              <w:ind w:firstLine="0"/>
            </w:pPr>
            <w:r w:rsidRPr="008C2E0B">
              <w:t xml:space="preserve">INVOKE </w:t>
            </w:r>
            <w:proofErr w:type="spellStart"/>
            <w:r w:rsidRPr="008C2E0B">
              <w:t>lstrlen</w:t>
            </w:r>
            <w:proofErr w:type="spellEnd"/>
            <w:r w:rsidRPr="008C2E0B">
              <w:t xml:space="preserve">, </w:t>
            </w:r>
            <w:proofErr w:type="spellStart"/>
            <w:r w:rsidRPr="008C2E0B">
              <w:t>addr</w:t>
            </w:r>
            <w:proofErr w:type="spellEnd"/>
            <w:r w:rsidRPr="008C2E0B">
              <w:t xml:space="preserve"> &lt;идентификатор&gt;</w:t>
            </w:r>
          </w:p>
          <w:p w14:paraId="14C7FB68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r w:rsidRPr="005A1DB9">
              <w:rPr>
                <w:lang w:val="en-US"/>
              </w:rPr>
              <w:t xml:space="preserve">INVOKE </w:t>
            </w:r>
            <w:proofErr w:type="spellStart"/>
            <w:r w:rsidRPr="005A1DB9">
              <w:rPr>
                <w:lang w:val="en-US"/>
              </w:rPr>
              <w:t>WriteConsoleA</w:t>
            </w:r>
            <w:proofErr w:type="spellEnd"/>
            <w:r w:rsidRPr="005A1DB9">
              <w:rPr>
                <w:lang w:val="en-US"/>
              </w:rPr>
              <w:t xml:space="preserve">, consoleOutHandle1, </w:t>
            </w:r>
            <w:proofErr w:type="spellStart"/>
            <w:r w:rsidRPr="005A1DB9">
              <w:rPr>
                <w:lang w:val="en-US"/>
              </w:rPr>
              <w:t>addr</w:t>
            </w:r>
            <w:proofErr w:type="spellEnd"/>
            <w:r w:rsidRPr="005A1DB9">
              <w:rPr>
                <w:lang w:val="en-US"/>
              </w:rPr>
              <w:t xml:space="preserve"> &lt;</w:t>
            </w:r>
            <w:r w:rsidRPr="008C2E0B">
              <w:t>идентификатор</w:t>
            </w:r>
            <w:r w:rsidRPr="005A1DB9">
              <w:rPr>
                <w:lang w:val="en-US"/>
              </w:rPr>
              <w:t xml:space="preserve">&gt;, </w:t>
            </w:r>
            <w:proofErr w:type="spellStart"/>
            <w:r w:rsidRPr="005A1DB9">
              <w:rPr>
                <w:lang w:val="en-US"/>
              </w:rPr>
              <w:t>eax</w:t>
            </w:r>
            <w:proofErr w:type="spellEnd"/>
            <w:r w:rsidRPr="005A1DB9">
              <w:rPr>
                <w:lang w:val="en-US"/>
              </w:rPr>
              <w:t>, offset bytesWritten1, 0</w:t>
            </w:r>
          </w:p>
        </w:tc>
      </w:tr>
      <w:tr w:rsidR="00E46A1E" w14:paraId="65C926FB" w14:textId="77777777" w:rsidTr="00145DE8">
        <w:tc>
          <w:tcPr>
            <w:tcW w:w="2093" w:type="dxa"/>
            <w:vAlign w:val="center"/>
          </w:tcPr>
          <w:p w14:paraId="65718083" w14:textId="77777777" w:rsidR="00E46A1E" w:rsidRPr="00391CF6" w:rsidRDefault="00E46A1E" w:rsidP="00775C7C">
            <w:pPr>
              <w:ind w:firstLine="0"/>
              <w:jc w:val="center"/>
            </w:pPr>
            <w:r>
              <w:t>Ц</w:t>
            </w:r>
            <w:r w:rsidRPr="00391CF6">
              <w:t xml:space="preserve">икл </w:t>
            </w:r>
            <w:proofErr w:type="spellStart"/>
            <w:r w:rsidRPr="00391CF6">
              <w:t>for</w:t>
            </w:r>
            <w:proofErr w:type="spellEnd"/>
          </w:p>
        </w:tc>
        <w:tc>
          <w:tcPr>
            <w:tcW w:w="7478" w:type="dxa"/>
          </w:tcPr>
          <w:p w14:paraId="4E5C0E89" w14:textId="77777777" w:rsidR="00E46A1E" w:rsidRDefault="00E46A1E" w:rsidP="00775C7C">
            <w:pPr>
              <w:ind w:firstLine="0"/>
            </w:pPr>
            <w:r>
              <w:t xml:space="preserve">В регистр </w:t>
            </w:r>
            <w:proofErr w:type="spellStart"/>
            <w:r>
              <w:rPr>
                <w:lang w:val="en-US"/>
              </w:rPr>
              <w:t>ecx</w:t>
            </w:r>
            <w:proofErr w:type="spellEnd"/>
            <w:r w:rsidRPr="00BF2E2C">
              <w:t xml:space="preserve"> </w:t>
            </w:r>
            <w:r>
              <w:t>помещаем значение числа повторений цикла.</w:t>
            </w:r>
          </w:p>
          <w:p w14:paraId="3CA67BA8" w14:textId="77777777" w:rsidR="00E46A1E" w:rsidRDefault="00E46A1E" w:rsidP="00775C7C">
            <w:pPr>
              <w:ind w:firstLine="0"/>
            </w:pPr>
            <w:proofErr w:type="gramStart"/>
            <w:r w:rsidRPr="00BF2E2C">
              <w:t>.</w:t>
            </w:r>
            <w:proofErr w:type="spellStart"/>
            <w:r w:rsidRPr="00BF2E2C">
              <w:t>while</w:t>
            </w:r>
            <w:proofErr w:type="spellEnd"/>
            <w:proofErr w:type="gramEnd"/>
            <w:r w:rsidRPr="00BF2E2C">
              <w:t xml:space="preserve"> </w:t>
            </w:r>
            <w:proofErr w:type="spellStart"/>
            <w:r w:rsidRPr="00BF2E2C">
              <w:t>ecx</w:t>
            </w:r>
            <w:proofErr w:type="spellEnd"/>
            <w:r w:rsidRPr="00BF2E2C">
              <w:t xml:space="preserve"> &gt; 0</w:t>
            </w:r>
          </w:p>
          <w:p w14:paraId="59E2A65C" w14:textId="77777777" w:rsidR="00E46A1E" w:rsidRPr="005A1DB9" w:rsidRDefault="00E46A1E" w:rsidP="00775C7C">
            <w:pPr>
              <w:ind w:firstLine="0"/>
            </w:pPr>
            <w:r w:rsidRPr="005A1DB9">
              <w:t>&lt;</w:t>
            </w:r>
            <w:r>
              <w:t>тело цикла</w:t>
            </w:r>
            <w:r w:rsidRPr="005A1DB9">
              <w:t>&gt;</w:t>
            </w:r>
          </w:p>
          <w:p w14:paraId="6714F874" w14:textId="77777777" w:rsidR="00E46A1E" w:rsidRPr="005A1DB9" w:rsidRDefault="00E46A1E" w:rsidP="00775C7C">
            <w:pPr>
              <w:ind w:firstLine="0"/>
            </w:pPr>
            <w:proofErr w:type="spellStart"/>
            <w:r w:rsidRPr="00BF2E2C">
              <w:rPr>
                <w:lang w:val="en-US"/>
              </w:rPr>
              <w:t>dec</w:t>
            </w:r>
            <w:proofErr w:type="spellEnd"/>
            <w:r w:rsidRPr="005A1DB9">
              <w:t xml:space="preserve"> </w:t>
            </w:r>
            <w:proofErr w:type="spellStart"/>
            <w:r w:rsidRPr="00BF2E2C">
              <w:rPr>
                <w:lang w:val="en-US"/>
              </w:rPr>
              <w:t>ecx</w:t>
            </w:r>
            <w:proofErr w:type="spellEnd"/>
          </w:p>
          <w:p w14:paraId="2A8C5C99" w14:textId="77777777" w:rsidR="00E46A1E" w:rsidRPr="00BF2E2C" w:rsidRDefault="00E46A1E" w:rsidP="00775C7C">
            <w:pPr>
              <w:ind w:firstLine="0"/>
              <w:rPr>
                <w:lang w:val="en-US"/>
              </w:rPr>
            </w:pPr>
            <w:proofErr w:type="gramStart"/>
            <w:r w:rsidRPr="00BF2E2C">
              <w:rPr>
                <w:lang w:val="en-US"/>
              </w:rPr>
              <w:t>.</w:t>
            </w:r>
            <w:proofErr w:type="spellStart"/>
            <w:r w:rsidRPr="00BF2E2C">
              <w:rPr>
                <w:lang w:val="en-US"/>
              </w:rPr>
              <w:t>endw</w:t>
            </w:r>
            <w:proofErr w:type="spellEnd"/>
            <w:proofErr w:type="gramEnd"/>
          </w:p>
        </w:tc>
      </w:tr>
      <w:tr w:rsidR="00E46A1E" w14:paraId="33DCDC0A" w14:textId="77777777" w:rsidTr="00145DE8">
        <w:tc>
          <w:tcPr>
            <w:tcW w:w="2093" w:type="dxa"/>
            <w:vAlign w:val="center"/>
          </w:tcPr>
          <w:p w14:paraId="70E95D5F" w14:textId="77777777" w:rsidR="00E46A1E" w:rsidRDefault="00E46A1E" w:rsidP="00775C7C">
            <w:pPr>
              <w:ind w:firstLine="0"/>
              <w:jc w:val="center"/>
            </w:pPr>
            <w:r>
              <w:t>Обращение к элементу массива</w:t>
            </w:r>
          </w:p>
        </w:tc>
        <w:tc>
          <w:tcPr>
            <w:tcW w:w="7478" w:type="dxa"/>
          </w:tcPr>
          <w:p w14:paraId="43AFFED2" w14:textId="77777777" w:rsidR="00E46A1E" w:rsidRDefault="00E46A1E" w:rsidP="00775C7C">
            <w:pPr>
              <w:ind w:firstLine="0"/>
            </w:pPr>
            <w:r>
              <w:t>Каждый элемент массива занимает 4 байта.</w:t>
            </w:r>
          </w:p>
          <w:p w14:paraId="51CF9B20" w14:textId="77777777" w:rsidR="00E46A1E" w:rsidRDefault="00E46A1E" w:rsidP="00775C7C">
            <w:pPr>
              <w:ind w:firstLine="0"/>
            </w:pPr>
            <w:r>
              <w:t>Если индекс – целочисленный литерал:</w:t>
            </w:r>
          </w:p>
          <w:p w14:paraId="247EF67D" w14:textId="77777777" w:rsidR="00E46A1E" w:rsidRDefault="00E46A1E" w:rsidP="00775C7C">
            <w:pPr>
              <w:ind w:firstLine="0"/>
            </w:pPr>
            <w:r>
              <w:rPr>
                <w:lang w:val="en-US"/>
              </w:rPr>
              <w:t>PUSH</w:t>
            </w:r>
            <w:r w:rsidRPr="00A556C9">
              <w:t xml:space="preserve"> &lt;</w:t>
            </w:r>
            <w:r>
              <w:t>имя массива</w:t>
            </w:r>
            <w:r w:rsidRPr="00A556C9">
              <w:t>&gt;[&lt;</w:t>
            </w:r>
            <w:r>
              <w:t>индекс</w:t>
            </w:r>
            <w:r w:rsidRPr="00A556C9">
              <w:t xml:space="preserve">&gt;*4] </w:t>
            </w:r>
          </w:p>
          <w:p w14:paraId="35C2E769" w14:textId="77777777" w:rsidR="00E46A1E" w:rsidRDefault="00E46A1E" w:rsidP="00775C7C">
            <w:pPr>
              <w:ind w:firstLine="0"/>
            </w:pPr>
            <w:r>
              <w:t>Если индекс – идентификатор:</w:t>
            </w:r>
          </w:p>
          <w:p w14:paraId="1134845C" w14:textId="77777777" w:rsidR="00E46A1E" w:rsidRPr="00A556C9" w:rsidRDefault="00E46A1E" w:rsidP="00775C7C">
            <w:pPr>
              <w:ind w:firstLine="0"/>
            </w:pPr>
            <w:r>
              <w:rPr>
                <w:lang w:val="en-US"/>
              </w:rPr>
              <w:t>MOV</w:t>
            </w:r>
            <w:r w:rsidRPr="00A556C9"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  <w:r w:rsidRPr="005A1DB9">
              <w:t>,</w:t>
            </w:r>
            <w:r w:rsidRPr="00A556C9">
              <w:t xml:space="preserve"> &lt;</w:t>
            </w:r>
            <w:r>
              <w:t>идентификатор</w:t>
            </w:r>
            <w:r w:rsidRPr="00A556C9">
              <w:t>&gt;</w:t>
            </w:r>
          </w:p>
          <w:p w14:paraId="26C66F67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MOV</w:t>
            </w:r>
            <w:r w:rsidRPr="00A556C9">
              <w:t xml:space="preserve"> </w:t>
            </w:r>
            <w:proofErr w:type="spellStart"/>
            <w:r>
              <w:rPr>
                <w:lang w:val="en-US"/>
              </w:rPr>
              <w:t>ebx</w:t>
            </w:r>
            <w:proofErr w:type="spellEnd"/>
            <w:r w:rsidRPr="005A1DB9">
              <w:t>, 4</w:t>
            </w:r>
          </w:p>
          <w:p w14:paraId="25AC7BD1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MUL</w:t>
            </w:r>
            <w:r w:rsidRPr="005A1DB9">
              <w:t xml:space="preserve">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6516B9A5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PUSH</w:t>
            </w:r>
            <w:r w:rsidRPr="005A1DB9">
              <w:t xml:space="preserve"> &lt;</w:t>
            </w:r>
            <w:r>
              <w:t xml:space="preserve"> имя массива</w:t>
            </w:r>
            <w:r w:rsidRPr="005A1DB9">
              <w:t xml:space="preserve"> &gt;[</w:t>
            </w:r>
            <w:proofErr w:type="spellStart"/>
            <w:r>
              <w:rPr>
                <w:lang w:val="en-US"/>
              </w:rPr>
              <w:t>eax</w:t>
            </w:r>
            <w:proofErr w:type="spellEnd"/>
            <w:r w:rsidRPr="005A1DB9">
              <w:t>]</w:t>
            </w:r>
          </w:p>
        </w:tc>
      </w:tr>
      <w:tr w:rsidR="00E46A1E" w14:paraId="04865815" w14:textId="77777777" w:rsidTr="00145DE8">
        <w:tc>
          <w:tcPr>
            <w:tcW w:w="2093" w:type="dxa"/>
            <w:vAlign w:val="center"/>
          </w:tcPr>
          <w:p w14:paraId="3AF23118" w14:textId="77777777" w:rsidR="00E46A1E" w:rsidRDefault="00E46A1E" w:rsidP="00775C7C">
            <w:pPr>
              <w:ind w:firstLine="0"/>
              <w:jc w:val="center"/>
            </w:pPr>
            <w:r>
              <w:t>Вычисление выражений</w:t>
            </w:r>
          </w:p>
        </w:tc>
        <w:tc>
          <w:tcPr>
            <w:tcW w:w="7478" w:type="dxa"/>
          </w:tcPr>
          <w:p w14:paraId="785227CD" w14:textId="77777777" w:rsidR="00E46A1E" w:rsidRDefault="00E46A1E" w:rsidP="00775C7C">
            <w:pPr>
              <w:ind w:firstLine="0"/>
            </w:pPr>
            <w:r>
              <w:t>Сложение:</w:t>
            </w:r>
          </w:p>
          <w:p w14:paraId="02CDEB9F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POP</w:t>
            </w:r>
            <w:r w:rsidRPr="005A1DB9">
              <w:t xml:space="preserve">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30D4E7E3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POP</w:t>
            </w:r>
            <w:r w:rsidRPr="005A1DB9"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72D0C0FD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ADD</w:t>
            </w:r>
            <w:r w:rsidRPr="005A1DB9"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  <w:r w:rsidRPr="005A1DB9">
              <w:t xml:space="preserve">,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4D888C5E" w14:textId="77777777" w:rsidR="00E46A1E" w:rsidRPr="001E394C" w:rsidRDefault="00E46A1E" w:rsidP="00775C7C">
            <w:pPr>
              <w:ind w:firstLine="0"/>
            </w:pPr>
            <w:r>
              <w:rPr>
                <w:lang w:val="en-US"/>
              </w:rPr>
              <w:t>PUSH</w:t>
            </w:r>
            <w:r w:rsidRPr="001E394C"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0A7DBFB4" w14:textId="77777777" w:rsidR="00E46A1E" w:rsidRPr="001E394C" w:rsidRDefault="00E46A1E" w:rsidP="00775C7C">
            <w:pPr>
              <w:ind w:firstLine="0"/>
            </w:pPr>
            <w:r>
              <w:t>Вычитание</w:t>
            </w:r>
            <w:r w:rsidRPr="001E394C">
              <w:t>:</w:t>
            </w:r>
          </w:p>
          <w:p w14:paraId="32A37E4A" w14:textId="77777777" w:rsidR="00E46A1E" w:rsidRPr="001E394C" w:rsidRDefault="00E46A1E" w:rsidP="00775C7C">
            <w:pPr>
              <w:ind w:firstLine="0"/>
            </w:pPr>
            <w:r>
              <w:rPr>
                <w:lang w:val="en-US"/>
              </w:rPr>
              <w:t>SUB</w:t>
            </w:r>
            <w:r w:rsidRPr="001E394C"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  <w:r w:rsidRPr="001E394C">
              <w:t xml:space="preserve">,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4530AABC" w14:textId="77777777" w:rsidR="00E46A1E" w:rsidRPr="00E001B2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PUSH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7712BD91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r>
              <w:t>Умножение</w:t>
            </w:r>
            <w:r w:rsidRPr="005A1DB9">
              <w:rPr>
                <w:lang w:val="en-US"/>
              </w:rPr>
              <w:t>:</w:t>
            </w:r>
          </w:p>
          <w:p w14:paraId="24FF6AA0" w14:textId="77777777" w:rsidR="00E46A1E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POP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75AA34D8" w14:textId="77777777" w:rsidR="00E46A1E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POP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1DBA2F91" w14:textId="77777777" w:rsidR="00E46A1E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MUL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0ABF9323" w14:textId="77777777" w:rsidR="00E46A1E" w:rsidRPr="00E001B2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PUSH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727C67CD" w14:textId="77777777" w:rsidR="00E46A1E" w:rsidRPr="005A1DB9" w:rsidRDefault="00E46A1E" w:rsidP="00775C7C">
            <w:pPr>
              <w:ind w:firstLine="0"/>
              <w:rPr>
                <w:lang w:val="en-US"/>
              </w:rPr>
            </w:pPr>
            <w:r>
              <w:t>Деление</w:t>
            </w:r>
            <w:r w:rsidRPr="005A1DB9">
              <w:rPr>
                <w:lang w:val="en-US"/>
              </w:rPr>
              <w:t>:</w:t>
            </w:r>
          </w:p>
          <w:p w14:paraId="0AD038F9" w14:textId="77777777" w:rsidR="00E46A1E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DIV </w:t>
            </w:r>
            <w:proofErr w:type="spellStart"/>
            <w:r>
              <w:rPr>
                <w:lang w:val="en-US"/>
              </w:rPr>
              <w:t>ebx</w:t>
            </w:r>
            <w:proofErr w:type="spellEnd"/>
          </w:p>
          <w:p w14:paraId="71264D8B" w14:textId="77777777" w:rsidR="00E46A1E" w:rsidRPr="00D44058" w:rsidRDefault="00E46A1E" w:rsidP="00775C7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PUSH</w:t>
            </w:r>
            <w:r w:rsidRPr="00D44058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6579CA53" w14:textId="77777777" w:rsidR="00E46A1E" w:rsidRPr="00D44058" w:rsidRDefault="00E46A1E" w:rsidP="00775C7C">
            <w:pPr>
              <w:ind w:firstLine="0"/>
              <w:rPr>
                <w:lang w:val="en-US"/>
              </w:rPr>
            </w:pPr>
            <w:r>
              <w:t>Конкатенация</w:t>
            </w:r>
            <w:r w:rsidRPr="00D44058">
              <w:rPr>
                <w:lang w:val="en-US"/>
              </w:rPr>
              <w:t>:</w:t>
            </w:r>
          </w:p>
          <w:p w14:paraId="0C53C3AC" w14:textId="77777777" w:rsidR="00E46A1E" w:rsidRPr="00E46A1E" w:rsidRDefault="00E46A1E" w:rsidP="00775C7C">
            <w:pPr>
              <w:ind w:firstLine="0"/>
            </w:pPr>
            <w:r>
              <w:t xml:space="preserve">Используется функция </w:t>
            </w:r>
            <w:proofErr w:type="spellStart"/>
            <w:r>
              <w:rPr>
                <w:lang w:val="en-US"/>
              </w:rPr>
              <w:t>lstrcat</w:t>
            </w:r>
            <w:proofErr w:type="spellEnd"/>
          </w:p>
        </w:tc>
      </w:tr>
      <w:tr w:rsidR="00E46A1E" w14:paraId="0C5064DD" w14:textId="77777777" w:rsidTr="00145DE8">
        <w:tc>
          <w:tcPr>
            <w:tcW w:w="2093" w:type="dxa"/>
            <w:vAlign w:val="center"/>
          </w:tcPr>
          <w:p w14:paraId="2EBB07A3" w14:textId="69EF7F5F" w:rsidR="00E46A1E" w:rsidRPr="00391CF6" w:rsidRDefault="00E46A1E" w:rsidP="00B744F3">
            <w:pPr>
              <w:ind w:firstLine="0"/>
              <w:jc w:val="center"/>
            </w:pPr>
            <w:r w:rsidRPr="00391CF6">
              <w:t>Возврат значения</w:t>
            </w:r>
          </w:p>
        </w:tc>
        <w:tc>
          <w:tcPr>
            <w:tcW w:w="7478" w:type="dxa"/>
          </w:tcPr>
          <w:p w14:paraId="5820C3AB" w14:textId="77777777" w:rsidR="00E46A1E" w:rsidRPr="005A1DB9" w:rsidRDefault="00E46A1E" w:rsidP="00775C7C">
            <w:pPr>
              <w:ind w:firstLine="0"/>
            </w:pPr>
            <w:r>
              <w:t xml:space="preserve">Сохраняем результат в регистре </w:t>
            </w:r>
            <w:proofErr w:type="spellStart"/>
            <w:r>
              <w:rPr>
                <w:lang w:val="en-US"/>
              </w:rPr>
              <w:t>eax</w:t>
            </w:r>
            <w:proofErr w:type="spellEnd"/>
          </w:p>
          <w:p w14:paraId="7BFF4D96" w14:textId="77777777" w:rsidR="00E46A1E" w:rsidRPr="005A1DB9" w:rsidRDefault="00E46A1E" w:rsidP="00775C7C">
            <w:pPr>
              <w:ind w:firstLine="0"/>
            </w:pPr>
            <w:r>
              <w:rPr>
                <w:lang w:val="en-US"/>
              </w:rPr>
              <w:t>RET</w:t>
            </w:r>
          </w:p>
        </w:tc>
      </w:tr>
    </w:tbl>
    <w:p w14:paraId="67C4C726" w14:textId="1E5A802D" w:rsidR="00E46A1E" w:rsidRPr="00775C7C" w:rsidRDefault="00E46A1E" w:rsidP="00775C7C">
      <w:pPr>
        <w:pStyle w:val="1"/>
      </w:pPr>
      <w:bookmarkStart w:id="184" w:name="_Toc469951094"/>
      <w:bookmarkStart w:id="185" w:name="_Toc501678883"/>
      <w:bookmarkStart w:id="186" w:name="_Toc501701815"/>
      <w:r w:rsidRPr="00775C7C">
        <w:lastRenderedPageBreak/>
        <w:t>Глава 8 Тестирование транслятора</w:t>
      </w:r>
      <w:bookmarkEnd w:id="184"/>
      <w:bookmarkEnd w:id="185"/>
      <w:bookmarkEnd w:id="186"/>
      <w:r w:rsidRPr="00775C7C">
        <w:t xml:space="preserve"> </w:t>
      </w:r>
    </w:p>
    <w:p w14:paraId="0318EFD3" w14:textId="77777777" w:rsidR="00E46A1E" w:rsidRDefault="00E46A1E" w:rsidP="00775C7C">
      <w:r>
        <w:t>На разных этапах трансляции исходный код проходит проверку на наличие соответствующих ошибок. При обнаружении ошибки работа транслятора прекращается и выводится соответствующее сообщение об ошибке.</w:t>
      </w:r>
    </w:p>
    <w:p w14:paraId="38C558FD" w14:textId="31ED881C" w:rsidR="00E46A1E" w:rsidRDefault="00E46A1E" w:rsidP="00775C7C">
      <w:r>
        <w:t>Результаты тестирования лексического анализатора представлены в таблице 8.1</w:t>
      </w:r>
    </w:p>
    <w:p w14:paraId="008B5E10" w14:textId="705F8BB0" w:rsidR="00775C7C" w:rsidRDefault="00775C7C" w:rsidP="006A0464">
      <w:pPr>
        <w:pStyle w:val="a3"/>
        <w:ind w:firstLine="0"/>
      </w:pPr>
      <w:r>
        <w:t>Таблица 8.1</w:t>
      </w:r>
    </w:p>
    <w:tbl>
      <w:tblPr>
        <w:tblStyle w:val="a7"/>
        <w:tblW w:w="0" w:type="auto"/>
        <w:tblInd w:w="-34" w:type="dxa"/>
        <w:tblLook w:val="04A0" w:firstRow="1" w:lastRow="0" w:firstColumn="1" w:lastColumn="0" w:noHBand="0" w:noVBand="1"/>
      </w:tblPr>
      <w:tblGrid>
        <w:gridCol w:w="4308"/>
        <w:gridCol w:w="5751"/>
      </w:tblGrid>
      <w:tr w:rsidR="00E46A1E" w14:paraId="67F354ED" w14:textId="77777777" w:rsidTr="00145DE8">
        <w:tc>
          <w:tcPr>
            <w:tcW w:w="3726" w:type="dxa"/>
          </w:tcPr>
          <w:p w14:paraId="05F3AC78" w14:textId="77777777" w:rsidR="00E46A1E" w:rsidRPr="00FF21B8" w:rsidRDefault="00E46A1E" w:rsidP="00FF21B8">
            <w:pPr>
              <w:ind w:firstLine="0"/>
              <w:jc w:val="center"/>
              <w:rPr>
                <w:b/>
              </w:rPr>
            </w:pPr>
            <w:r w:rsidRPr="00FF21B8">
              <w:rPr>
                <w:b/>
              </w:rPr>
              <w:t>Пример кода с ошибкой</w:t>
            </w:r>
          </w:p>
        </w:tc>
        <w:tc>
          <w:tcPr>
            <w:tcW w:w="5879" w:type="dxa"/>
          </w:tcPr>
          <w:p w14:paraId="702C20CD" w14:textId="77777777" w:rsidR="00E46A1E" w:rsidRPr="00FF21B8" w:rsidRDefault="00E46A1E" w:rsidP="00FF21B8">
            <w:pPr>
              <w:ind w:firstLine="0"/>
              <w:jc w:val="center"/>
              <w:rPr>
                <w:b/>
              </w:rPr>
            </w:pPr>
            <w:r w:rsidRPr="00FF21B8">
              <w:rPr>
                <w:b/>
              </w:rPr>
              <w:t>Сообщение транслятора</w:t>
            </w:r>
          </w:p>
        </w:tc>
      </w:tr>
      <w:tr w:rsidR="00E46A1E" w14:paraId="772ADEBA" w14:textId="77777777" w:rsidTr="00145DE8">
        <w:tc>
          <w:tcPr>
            <w:tcW w:w="3726" w:type="dxa"/>
          </w:tcPr>
          <w:p w14:paraId="7D0DFD0F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944A891" wp14:editId="2A03898F">
                  <wp:extent cx="1690577" cy="813982"/>
                  <wp:effectExtent l="0" t="0" r="508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456" cy="82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1CB2170C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4C10658" wp14:editId="5C1D3E2D">
                  <wp:extent cx="3057525" cy="495300"/>
                  <wp:effectExtent l="0" t="0" r="952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27" cy="49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36E2BC11" w14:textId="77777777" w:rsidTr="00145DE8">
        <w:tc>
          <w:tcPr>
            <w:tcW w:w="3726" w:type="dxa"/>
          </w:tcPr>
          <w:p w14:paraId="42AF8EB0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8E726E0" wp14:editId="06CB5A1D">
                  <wp:extent cx="1605516" cy="99688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534" cy="10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6401DF5C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24CABE1" wp14:editId="126AAA10">
                  <wp:extent cx="3175120" cy="520995"/>
                  <wp:effectExtent l="0" t="0" r="635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689" cy="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6776FDE9" w14:textId="77777777" w:rsidTr="00145DE8">
        <w:tc>
          <w:tcPr>
            <w:tcW w:w="3726" w:type="dxa"/>
          </w:tcPr>
          <w:p w14:paraId="3355A461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10ADAB1" wp14:editId="38747897">
                  <wp:extent cx="2223172" cy="744279"/>
                  <wp:effectExtent l="0" t="0" r="571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744" cy="7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778FECA9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7430CD9" wp14:editId="1250D26D">
                  <wp:extent cx="3067050" cy="50482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74" cy="51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4AB78BA0" w14:textId="77777777" w:rsidTr="00145DE8">
        <w:tc>
          <w:tcPr>
            <w:tcW w:w="3726" w:type="dxa"/>
          </w:tcPr>
          <w:p w14:paraId="5AF7D0D9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1A56129" wp14:editId="008D3944">
                  <wp:extent cx="1807535" cy="1373727"/>
                  <wp:effectExtent l="0" t="0" r="254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223" cy="137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9" w:type="dxa"/>
          </w:tcPr>
          <w:p w14:paraId="701402AD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4DA913D" wp14:editId="10029919">
                  <wp:extent cx="3206307" cy="627321"/>
                  <wp:effectExtent l="0" t="0" r="0" b="190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441" cy="62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5CAF8" w14:textId="630F87D1" w:rsidR="00E46A1E" w:rsidRDefault="00E46A1E" w:rsidP="006A0464">
      <w:pPr>
        <w:spacing w:before="120"/>
      </w:pPr>
      <w:r>
        <w:t>Результаты тестирования синтаксического анализатора представлены в таблице 8.2</w:t>
      </w:r>
    </w:p>
    <w:p w14:paraId="65DA3FAE" w14:textId="71DA870A" w:rsidR="00FF52E3" w:rsidRDefault="00FF52E3" w:rsidP="00090483">
      <w:pPr>
        <w:pStyle w:val="a3"/>
        <w:ind w:firstLine="0"/>
      </w:pPr>
      <w:r>
        <w:t>Таблица 8.2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46"/>
        <w:gridCol w:w="6279"/>
      </w:tblGrid>
      <w:tr w:rsidR="00E46A1E" w14:paraId="445257A7" w14:textId="77777777" w:rsidTr="006A0464">
        <w:tc>
          <w:tcPr>
            <w:tcW w:w="3717" w:type="dxa"/>
          </w:tcPr>
          <w:p w14:paraId="49286688" w14:textId="77777777" w:rsidR="00E46A1E" w:rsidRPr="00FF52E3" w:rsidRDefault="00E46A1E" w:rsidP="00FF52E3">
            <w:pPr>
              <w:ind w:firstLine="0"/>
              <w:jc w:val="center"/>
              <w:rPr>
                <w:b/>
              </w:rPr>
            </w:pPr>
            <w:r w:rsidRPr="00FF52E3">
              <w:rPr>
                <w:b/>
              </w:rPr>
              <w:t>Пример кода с ошибкой</w:t>
            </w:r>
          </w:p>
        </w:tc>
        <w:tc>
          <w:tcPr>
            <w:tcW w:w="6308" w:type="dxa"/>
          </w:tcPr>
          <w:p w14:paraId="2DF25276" w14:textId="77777777" w:rsidR="00E46A1E" w:rsidRPr="00FF52E3" w:rsidRDefault="00E46A1E" w:rsidP="00FF52E3">
            <w:pPr>
              <w:ind w:firstLine="0"/>
              <w:jc w:val="center"/>
              <w:rPr>
                <w:b/>
                <w:lang w:val="en-US"/>
              </w:rPr>
            </w:pPr>
            <w:r w:rsidRPr="00FF52E3">
              <w:rPr>
                <w:b/>
              </w:rPr>
              <w:t>Сообщение транслятора</w:t>
            </w:r>
          </w:p>
        </w:tc>
      </w:tr>
      <w:tr w:rsidR="00E46A1E" w14:paraId="7D41EE84" w14:textId="77777777" w:rsidTr="006A0464">
        <w:tc>
          <w:tcPr>
            <w:tcW w:w="3717" w:type="dxa"/>
          </w:tcPr>
          <w:p w14:paraId="25F972E4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EB7FB0B" wp14:editId="0326C039">
                  <wp:extent cx="1701209" cy="829070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69" cy="83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</w:tcPr>
          <w:p w14:paraId="6DB96AC5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00A8FB6A" wp14:editId="6DC1C788">
                  <wp:extent cx="3222974" cy="64858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65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D824D" w14:textId="21B2ACB2" w:rsidR="006A0464" w:rsidRDefault="006A0464"/>
    <w:p w14:paraId="5E97F29E" w14:textId="443E4DBE" w:rsidR="006A0464" w:rsidRDefault="006A0464"/>
    <w:p w14:paraId="253956F4" w14:textId="1E6B6340" w:rsidR="006A0464" w:rsidRDefault="006A0464"/>
    <w:p w14:paraId="18CB5C54" w14:textId="240FF900" w:rsidR="006A0464" w:rsidRDefault="006A0464"/>
    <w:p w14:paraId="13D02CD3" w14:textId="3B7A5B67" w:rsidR="006A0464" w:rsidRDefault="006A0464" w:rsidP="009219D7">
      <w:pPr>
        <w:pStyle w:val="a3"/>
        <w:ind w:firstLine="0"/>
      </w:pPr>
      <w:r>
        <w:lastRenderedPageBreak/>
        <w:t>Продолжение таблицы 8.2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17"/>
        <w:gridCol w:w="6308"/>
      </w:tblGrid>
      <w:tr w:rsidR="00E46A1E" w14:paraId="070269C5" w14:textId="77777777" w:rsidTr="006A0464">
        <w:tc>
          <w:tcPr>
            <w:tcW w:w="3717" w:type="dxa"/>
          </w:tcPr>
          <w:p w14:paraId="65682DF8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E109BD2" wp14:editId="1E3691D8">
                  <wp:extent cx="1520456" cy="1355445"/>
                  <wp:effectExtent l="0" t="0" r="3810" b="0"/>
                  <wp:docPr id="1030" name="Рисунок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01" cy="135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</w:tcPr>
          <w:p w14:paraId="68B87236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E85DB0B" wp14:editId="60310B16">
                  <wp:extent cx="3247762" cy="669851"/>
                  <wp:effectExtent l="0" t="0" r="0" b="0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642" cy="6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240B439E" w14:textId="77777777" w:rsidTr="006A0464">
        <w:tc>
          <w:tcPr>
            <w:tcW w:w="3717" w:type="dxa"/>
          </w:tcPr>
          <w:p w14:paraId="02A0707B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4833FE1" wp14:editId="4A36825D">
                  <wp:extent cx="1594884" cy="1022074"/>
                  <wp:effectExtent l="0" t="0" r="5715" b="6985"/>
                  <wp:docPr id="1032" name="Рисунок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908" cy="102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</w:tcPr>
          <w:p w14:paraId="6007BDDA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8340BA5" wp14:editId="6FAF74F5">
                  <wp:extent cx="3246598" cy="584791"/>
                  <wp:effectExtent l="0" t="0" r="0" b="6350"/>
                  <wp:docPr id="1031" name="Рисунок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307" cy="58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1812609C" w14:textId="77777777" w:rsidTr="006A0464">
        <w:tc>
          <w:tcPr>
            <w:tcW w:w="3717" w:type="dxa"/>
          </w:tcPr>
          <w:p w14:paraId="5F2DD2B2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926C7CD" wp14:editId="1FCBD36C">
                  <wp:extent cx="1701165" cy="856000"/>
                  <wp:effectExtent l="0" t="0" r="0" b="127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650" cy="85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</w:tcPr>
          <w:p w14:paraId="7BF8EFBF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97AA8CE" wp14:editId="21AAC71F">
                  <wp:extent cx="3325864" cy="723014"/>
                  <wp:effectExtent l="0" t="0" r="0" b="1270"/>
                  <wp:docPr id="1033" name="Рисунок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93" cy="72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153FA9C7" w14:textId="77777777" w:rsidTr="006A0464">
        <w:tc>
          <w:tcPr>
            <w:tcW w:w="3717" w:type="dxa"/>
          </w:tcPr>
          <w:p w14:paraId="1410FBA5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FA5B366" wp14:editId="02E0204F">
                  <wp:extent cx="1658679" cy="903609"/>
                  <wp:effectExtent l="0" t="0" r="0" b="0"/>
                  <wp:docPr id="1036" name="Рисунок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90" cy="90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</w:tcPr>
          <w:p w14:paraId="6A929A8B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B44186A" wp14:editId="2E6990AC">
                  <wp:extent cx="3359888" cy="613726"/>
                  <wp:effectExtent l="0" t="0" r="0" b="0"/>
                  <wp:docPr id="1035" name="Рисунок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532" cy="61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B0CA0" w14:textId="7504A301" w:rsidR="00E46A1E" w:rsidRDefault="00E46A1E" w:rsidP="009219D7">
      <w:pPr>
        <w:spacing w:before="120"/>
      </w:pPr>
      <w:r>
        <w:t>Результаты тестирования семантического анализатора представлены в таблице 8.3</w:t>
      </w:r>
    </w:p>
    <w:p w14:paraId="4DEE42BE" w14:textId="080F6079" w:rsidR="00FF52E3" w:rsidRDefault="00FF52E3" w:rsidP="009219D7">
      <w:pPr>
        <w:pStyle w:val="a3"/>
        <w:ind w:firstLine="0"/>
      </w:pPr>
      <w:r>
        <w:t>Таблица 8.3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99"/>
        <w:gridCol w:w="6226"/>
      </w:tblGrid>
      <w:tr w:rsidR="00E46A1E" w14:paraId="35CB7AD6" w14:textId="77777777" w:rsidTr="009219D7">
        <w:tc>
          <w:tcPr>
            <w:tcW w:w="3957" w:type="dxa"/>
          </w:tcPr>
          <w:p w14:paraId="442006D4" w14:textId="77777777" w:rsidR="00E46A1E" w:rsidRPr="00FF52E3" w:rsidRDefault="00E46A1E" w:rsidP="00FF52E3">
            <w:pPr>
              <w:ind w:firstLine="0"/>
              <w:jc w:val="center"/>
              <w:rPr>
                <w:b/>
              </w:rPr>
            </w:pPr>
            <w:r w:rsidRPr="00FF52E3">
              <w:rPr>
                <w:b/>
              </w:rPr>
              <w:t>Пример кода с ошибкой</w:t>
            </w:r>
          </w:p>
        </w:tc>
        <w:tc>
          <w:tcPr>
            <w:tcW w:w="6068" w:type="dxa"/>
          </w:tcPr>
          <w:p w14:paraId="1BB2CF68" w14:textId="77777777" w:rsidR="00E46A1E" w:rsidRPr="00FF52E3" w:rsidRDefault="00E46A1E" w:rsidP="00FF52E3">
            <w:pPr>
              <w:ind w:firstLine="0"/>
              <w:jc w:val="center"/>
              <w:rPr>
                <w:b/>
                <w:lang w:val="en-US"/>
              </w:rPr>
            </w:pPr>
            <w:r w:rsidRPr="00FF52E3">
              <w:rPr>
                <w:b/>
              </w:rPr>
              <w:t>Сообщение транслятора</w:t>
            </w:r>
          </w:p>
        </w:tc>
      </w:tr>
      <w:tr w:rsidR="00E46A1E" w14:paraId="1FF6450A" w14:textId="77777777" w:rsidTr="009219D7">
        <w:tc>
          <w:tcPr>
            <w:tcW w:w="3957" w:type="dxa"/>
          </w:tcPr>
          <w:p w14:paraId="5A34241B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2DFF220" wp14:editId="04586EB9">
                  <wp:extent cx="1743739" cy="788570"/>
                  <wp:effectExtent l="0" t="0" r="0" b="0"/>
                  <wp:docPr id="1038" name="Рисунок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93" cy="793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1D59FAC6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F9C726B" wp14:editId="3FDE4A17">
                  <wp:extent cx="3357841" cy="542260"/>
                  <wp:effectExtent l="0" t="0" r="0" b="0"/>
                  <wp:docPr id="1037" name="Рисунок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732" cy="55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456787C2" w14:textId="77777777" w:rsidTr="009219D7">
        <w:tc>
          <w:tcPr>
            <w:tcW w:w="3957" w:type="dxa"/>
          </w:tcPr>
          <w:p w14:paraId="45C35292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DCD1851" wp14:editId="502AAB99">
                  <wp:extent cx="1828800" cy="970156"/>
                  <wp:effectExtent l="0" t="0" r="0" b="1905"/>
                  <wp:docPr id="1047" name="Рисунок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34" cy="97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71437EE2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1005F410" wp14:editId="4F70B75E">
                  <wp:extent cx="3327990" cy="609787"/>
                  <wp:effectExtent l="0" t="0" r="6350" b="0"/>
                  <wp:docPr id="1046" name="Рисунок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770" cy="61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31D3D7A7" w14:textId="77777777" w:rsidTr="009219D7">
        <w:tc>
          <w:tcPr>
            <w:tcW w:w="3957" w:type="dxa"/>
          </w:tcPr>
          <w:p w14:paraId="2FCFE76F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2377BC6" wp14:editId="1594209E">
                  <wp:extent cx="1828800" cy="896927"/>
                  <wp:effectExtent l="0" t="0" r="0" b="0"/>
                  <wp:docPr id="1049" name="Рисунок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786" cy="90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55EE4B84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EB3FE06" wp14:editId="0A2527F7">
                  <wp:extent cx="3434316" cy="637953"/>
                  <wp:effectExtent l="0" t="0" r="0" b="0"/>
                  <wp:docPr id="1048" name="Рисунок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009" cy="6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8605E" w14:textId="0C3472B4" w:rsidR="009219D7" w:rsidRDefault="009219D7" w:rsidP="009219D7">
      <w:pPr>
        <w:pStyle w:val="a3"/>
        <w:ind w:firstLine="0"/>
      </w:pPr>
      <w:r>
        <w:lastRenderedPageBreak/>
        <w:t>Продолжение таблицы 8.3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57"/>
        <w:gridCol w:w="6068"/>
      </w:tblGrid>
      <w:tr w:rsidR="00E46A1E" w14:paraId="0FE1FED5" w14:textId="77777777" w:rsidTr="009219D7">
        <w:tc>
          <w:tcPr>
            <w:tcW w:w="3957" w:type="dxa"/>
          </w:tcPr>
          <w:p w14:paraId="2704ED33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E7AE4E7" wp14:editId="5BAC5845">
                  <wp:extent cx="1881963" cy="829340"/>
                  <wp:effectExtent l="0" t="0" r="4445" b="8890"/>
                  <wp:docPr id="1051" name="Рисунок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020" cy="83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030C749B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DC32D8C" wp14:editId="43B755EF">
                  <wp:extent cx="3423681" cy="733646"/>
                  <wp:effectExtent l="0" t="0" r="5715" b="9525"/>
                  <wp:docPr id="1050" name="Рисунок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896" cy="7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192ED19A" w14:textId="77777777" w:rsidTr="009219D7">
        <w:tc>
          <w:tcPr>
            <w:tcW w:w="3957" w:type="dxa"/>
          </w:tcPr>
          <w:p w14:paraId="6BF9DE69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B689840" wp14:editId="26A5B4B4">
                  <wp:extent cx="1977656" cy="850852"/>
                  <wp:effectExtent l="0" t="0" r="3810" b="6985"/>
                  <wp:docPr id="1053" name="Рисунок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040" cy="857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6BD6595A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E123522" wp14:editId="5B8D27BA">
                  <wp:extent cx="3372985" cy="584790"/>
                  <wp:effectExtent l="0" t="0" r="0" b="6350"/>
                  <wp:docPr id="1052" name="Рисунок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419" cy="58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11BA2E2D" w14:textId="77777777" w:rsidTr="009219D7">
        <w:tc>
          <w:tcPr>
            <w:tcW w:w="3957" w:type="dxa"/>
          </w:tcPr>
          <w:p w14:paraId="342BB6D2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139E442" wp14:editId="34F6A213">
                  <wp:extent cx="1786270" cy="1177615"/>
                  <wp:effectExtent l="0" t="0" r="4445" b="3810"/>
                  <wp:docPr id="1055" name="Рисунок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14" cy="118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0C1160C5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4B49488" wp14:editId="4EB3193F">
                  <wp:extent cx="3434080" cy="618561"/>
                  <wp:effectExtent l="0" t="0" r="0" b="0"/>
                  <wp:docPr id="1054" name="Рисунок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465" cy="6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1E" w14:paraId="5C81A9FE" w14:textId="77777777" w:rsidTr="009219D7">
        <w:tc>
          <w:tcPr>
            <w:tcW w:w="3957" w:type="dxa"/>
          </w:tcPr>
          <w:p w14:paraId="2E8A2833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7DC58D5" wp14:editId="6B48C023">
                  <wp:extent cx="1998921" cy="810674"/>
                  <wp:effectExtent l="0" t="0" r="1905" b="8890"/>
                  <wp:docPr id="1057" name="Рисунок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41" cy="81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</w:tcPr>
          <w:p w14:paraId="0534FAAE" w14:textId="77777777" w:rsidR="00E46A1E" w:rsidRDefault="00E46A1E" w:rsidP="00145DE8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0FFF9F8" wp14:editId="572597A7">
                  <wp:extent cx="3374776" cy="733647"/>
                  <wp:effectExtent l="0" t="0" r="0" b="9525"/>
                  <wp:docPr id="1056" name="Рисунок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36" cy="73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D8286" w14:textId="77777777" w:rsidR="00FF52E3" w:rsidRDefault="00FF52E3">
      <w:pPr>
        <w:spacing w:after="160" w:line="259" w:lineRule="auto"/>
        <w:ind w:firstLine="0"/>
        <w:rPr>
          <w:rFonts w:eastAsiaTheme="majorEastAsia" w:cstheme="majorBidi"/>
          <w:b/>
          <w:szCs w:val="32"/>
        </w:rPr>
      </w:pPr>
      <w:bookmarkStart w:id="187" w:name="_Toc469951097"/>
      <w:bookmarkStart w:id="188" w:name="_Toc501678884"/>
      <w:r>
        <w:br w:type="page"/>
      </w:r>
    </w:p>
    <w:p w14:paraId="76EB15E0" w14:textId="03A154C4" w:rsidR="00E46A1E" w:rsidRPr="00FF52E3" w:rsidRDefault="00E46A1E" w:rsidP="00FF52E3">
      <w:pPr>
        <w:pStyle w:val="1"/>
      </w:pPr>
      <w:bookmarkStart w:id="189" w:name="_Toc501701816"/>
      <w:r w:rsidRPr="00FF52E3">
        <w:lastRenderedPageBreak/>
        <w:t>Заключение</w:t>
      </w:r>
      <w:bookmarkEnd w:id="187"/>
      <w:bookmarkEnd w:id="188"/>
      <w:bookmarkEnd w:id="189"/>
    </w:p>
    <w:p w14:paraId="33B31CA0" w14:textId="77777777" w:rsidR="00E46A1E" w:rsidRPr="005A1DB9" w:rsidRDefault="00E46A1E" w:rsidP="00FF52E3">
      <w:r>
        <w:t xml:space="preserve">Результатом выполнения курсового проекта является разработанный транслятор для языка </w:t>
      </w:r>
      <w:r>
        <w:rPr>
          <w:lang w:val="en-US"/>
        </w:rPr>
        <w:t>DMM</w:t>
      </w:r>
      <w:r w:rsidRPr="005A1DB9">
        <w:t xml:space="preserve">-2017. </w:t>
      </w:r>
      <w:r>
        <w:t>Данный язык включает в себя:</w:t>
      </w:r>
    </w:p>
    <w:p w14:paraId="795E0668" w14:textId="19AF239E" w:rsidR="00E46A1E" w:rsidRPr="00FF52E3" w:rsidRDefault="00E46A1E" w:rsidP="00FF52E3">
      <w:pPr>
        <w:pStyle w:val="a5"/>
        <w:numPr>
          <w:ilvl w:val="0"/>
          <w:numId w:val="13"/>
        </w:numPr>
        <w:rPr>
          <w:rFonts w:cs="Times New Roman"/>
          <w:szCs w:val="28"/>
        </w:rPr>
      </w:pPr>
      <w:r w:rsidRPr="00FF52E3">
        <w:rPr>
          <w:rFonts w:cs="Times New Roman"/>
          <w:szCs w:val="28"/>
        </w:rPr>
        <w:t>3 типа данных;</w:t>
      </w:r>
    </w:p>
    <w:p w14:paraId="2728AD48" w14:textId="77777777" w:rsidR="00E46A1E" w:rsidRPr="00FF52E3" w:rsidRDefault="00E46A1E" w:rsidP="00FF52E3">
      <w:pPr>
        <w:pStyle w:val="a5"/>
        <w:numPr>
          <w:ilvl w:val="0"/>
          <w:numId w:val="13"/>
        </w:numPr>
        <w:rPr>
          <w:rFonts w:cs="Times New Roman"/>
          <w:szCs w:val="28"/>
        </w:rPr>
      </w:pPr>
      <w:r w:rsidRPr="00FF52E3">
        <w:rPr>
          <w:rFonts w:cs="Times New Roman"/>
          <w:szCs w:val="28"/>
        </w:rPr>
        <w:t xml:space="preserve">Операцию вывода на экран </w:t>
      </w:r>
      <w:r w:rsidRPr="00FF52E3">
        <w:rPr>
          <w:rFonts w:cs="Times New Roman"/>
          <w:szCs w:val="28"/>
          <w:lang w:val="en-US"/>
        </w:rPr>
        <w:t>print</w:t>
      </w:r>
      <w:r w:rsidRPr="00FF52E3">
        <w:rPr>
          <w:rFonts w:cs="Times New Roman"/>
          <w:szCs w:val="28"/>
        </w:rPr>
        <w:t>;</w:t>
      </w:r>
    </w:p>
    <w:p w14:paraId="5E8C7367" w14:textId="77777777" w:rsidR="00E46A1E" w:rsidRPr="00FF52E3" w:rsidRDefault="00E46A1E" w:rsidP="00FF52E3">
      <w:pPr>
        <w:pStyle w:val="a5"/>
        <w:numPr>
          <w:ilvl w:val="0"/>
          <w:numId w:val="13"/>
        </w:numPr>
        <w:rPr>
          <w:rFonts w:cs="Times New Roman"/>
          <w:szCs w:val="28"/>
        </w:rPr>
      </w:pPr>
      <w:r w:rsidRPr="00FF52E3">
        <w:rPr>
          <w:rFonts w:cs="Times New Roman"/>
          <w:szCs w:val="28"/>
        </w:rPr>
        <w:t xml:space="preserve">Цикл </w:t>
      </w:r>
      <w:r w:rsidRPr="00FF52E3">
        <w:rPr>
          <w:rFonts w:cs="Times New Roman"/>
          <w:szCs w:val="28"/>
          <w:lang w:val="en-US"/>
        </w:rPr>
        <w:t>for;</w:t>
      </w:r>
    </w:p>
    <w:p w14:paraId="4D3424DD" w14:textId="77777777" w:rsidR="00E46A1E" w:rsidRPr="00FF52E3" w:rsidRDefault="00E46A1E" w:rsidP="00FF52E3">
      <w:pPr>
        <w:pStyle w:val="a5"/>
        <w:numPr>
          <w:ilvl w:val="0"/>
          <w:numId w:val="13"/>
        </w:numPr>
        <w:rPr>
          <w:rFonts w:cs="Times New Roman"/>
          <w:szCs w:val="28"/>
        </w:rPr>
      </w:pPr>
      <w:r w:rsidRPr="00FF52E3">
        <w:rPr>
          <w:rFonts w:cs="Times New Roman"/>
          <w:szCs w:val="28"/>
        </w:rPr>
        <w:t>2 функции стандартной библиотеки;</w:t>
      </w:r>
    </w:p>
    <w:p w14:paraId="64770215" w14:textId="085014F8" w:rsidR="00D44058" w:rsidRDefault="00E46A1E" w:rsidP="00FF52E3">
      <w:pPr>
        <w:pStyle w:val="a5"/>
        <w:numPr>
          <w:ilvl w:val="0"/>
          <w:numId w:val="13"/>
        </w:numPr>
        <w:rPr>
          <w:rFonts w:cs="Times New Roman"/>
          <w:szCs w:val="28"/>
        </w:rPr>
      </w:pPr>
      <w:r w:rsidRPr="00FF52E3">
        <w:rPr>
          <w:rFonts w:cs="Times New Roman"/>
          <w:szCs w:val="28"/>
        </w:rPr>
        <w:t>4 арифметических оператора для вычисления выражений;</w:t>
      </w:r>
    </w:p>
    <w:p w14:paraId="4C033C68" w14:textId="77777777" w:rsidR="00337C69" w:rsidRDefault="00A16D9D">
      <w:pPr>
        <w:spacing w:after="160" w:line="259" w:lineRule="auto"/>
        <w:ind w:firstLine="0"/>
      </w:pPr>
      <w:r>
        <w:t>Генерация кода осуществля</w:t>
      </w:r>
      <w:r w:rsidR="00337C69">
        <w:t>ется</w:t>
      </w:r>
      <w:r>
        <w:t xml:space="preserve"> на язык ассемблера. </w:t>
      </w:r>
    </w:p>
    <w:p w14:paraId="03412326" w14:textId="63F9B6E4" w:rsidR="00A16D9D" w:rsidRDefault="00337C69">
      <w:pPr>
        <w:spacing w:after="160" w:line="259" w:lineRule="auto"/>
        <w:ind w:firstLine="0"/>
      </w:pPr>
      <w:r>
        <w:t>Таким образом, все поставленные задачи курсового проекта выполнены.</w:t>
      </w:r>
      <w:r w:rsidR="00A16D9D">
        <w:br w:type="page"/>
      </w:r>
    </w:p>
    <w:p w14:paraId="516C3E99" w14:textId="1489E3F7" w:rsidR="00D44058" w:rsidRPr="00D44058" w:rsidRDefault="00D44058" w:rsidP="00D44058">
      <w:pPr>
        <w:pStyle w:val="1"/>
      </w:pPr>
      <w:bookmarkStart w:id="190" w:name="_Toc501678885"/>
      <w:bookmarkStart w:id="191" w:name="_Toc501701817"/>
      <w:r w:rsidRPr="00D44058">
        <w:lastRenderedPageBreak/>
        <w:t xml:space="preserve">Приложение </w:t>
      </w:r>
      <w:bookmarkEnd w:id="190"/>
      <w:r w:rsidRPr="00D44058">
        <w:t>А</w:t>
      </w:r>
      <w:bookmarkEnd w:id="191"/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158"/>
      </w:tblGrid>
      <w:tr w:rsidR="00D44058" w14:paraId="24C527B0" w14:textId="77777777" w:rsidTr="00D44058">
        <w:tc>
          <w:tcPr>
            <w:tcW w:w="1413" w:type="dxa"/>
          </w:tcPr>
          <w:p w14:paraId="6390B590" w14:textId="77777777" w:rsidR="00D44058" w:rsidRPr="00D44058" w:rsidRDefault="00D44058" w:rsidP="00D44058">
            <w:pPr>
              <w:ind w:firstLine="0"/>
              <w:jc w:val="center"/>
              <w:rPr>
                <w:b/>
              </w:rPr>
            </w:pPr>
            <w:r w:rsidRPr="00D44058">
              <w:rPr>
                <w:b/>
              </w:rPr>
              <w:t>Лексема</w:t>
            </w:r>
          </w:p>
        </w:tc>
        <w:tc>
          <w:tcPr>
            <w:tcW w:w="8158" w:type="dxa"/>
          </w:tcPr>
          <w:p w14:paraId="41924DF3" w14:textId="77777777" w:rsidR="00D44058" w:rsidRPr="00D44058" w:rsidRDefault="00D44058" w:rsidP="00D44058">
            <w:pPr>
              <w:ind w:firstLine="0"/>
              <w:jc w:val="center"/>
              <w:rPr>
                <w:b/>
              </w:rPr>
            </w:pPr>
            <w:r w:rsidRPr="00D44058">
              <w:rPr>
                <w:b/>
              </w:rPr>
              <w:t>Соответствующий граф и КА</w:t>
            </w:r>
          </w:p>
        </w:tc>
      </w:tr>
      <w:tr w:rsidR="00D44058" w14:paraId="53F28C5B" w14:textId="77777777" w:rsidTr="00D44058">
        <w:tc>
          <w:tcPr>
            <w:tcW w:w="1413" w:type="dxa"/>
          </w:tcPr>
          <w:p w14:paraId="3A905E8F" w14:textId="77777777" w:rsidR="00D44058" w:rsidRPr="00632A79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8158" w:type="dxa"/>
          </w:tcPr>
          <w:p w14:paraId="4F8862B3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BC5ED0" wp14:editId="7A8E301E">
                  <wp:extent cx="3009014" cy="92314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577" cy="94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F4332" w14:textId="77777777" w:rsidR="00D44058" w:rsidRPr="00632A79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2A7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32A79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GRAPH_MAIN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5, \</w:t>
            </w:r>
          </w:p>
          <w:p w14:paraId="1C01AAA9" w14:textId="77777777" w:rsidR="00D44058" w:rsidRPr="00632A79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32A7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06FCD28A" w14:textId="77777777" w:rsidR="00D44058" w:rsidRPr="00632A79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32A7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2C25B401" w14:textId="77777777" w:rsidR="00D44058" w:rsidRPr="00632A79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32A7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'i'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14:paraId="3D7742DC" w14:textId="77777777" w:rsidR="00D44058" w:rsidRPr="00632A79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632A7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632A79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14:paraId="234CCA1D" w14:textId="77777777" w:rsidR="00D44058" w:rsidRPr="00632A79" w:rsidRDefault="00D44058" w:rsidP="00D4405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32A7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6D57086E" w14:textId="77777777" w:rsidTr="00D44058">
        <w:tc>
          <w:tcPr>
            <w:tcW w:w="1413" w:type="dxa"/>
          </w:tcPr>
          <w:p w14:paraId="1AFF6663" w14:textId="77777777" w:rsidR="00D44058" w:rsidRPr="0016348E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158" w:type="dxa"/>
          </w:tcPr>
          <w:p w14:paraId="5307A9F2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D8F7F1" wp14:editId="0DACBAEF">
                  <wp:extent cx="2809875" cy="116389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30" cy="116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F9BC7" w14:textId="77777777" w:rsidR="00D44058" w:rsidRPr="0016348E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6348E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6348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GRAPH_FOR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4, \</w:t>
            </w:r>
          </w:p>
          <w:p w14:paraId="39D80C97" w14:textId="77777777" w:rsidR="00D44058" w:rsidRPr="0016348E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6348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3067DAE4" w14:textId="77777777" w:rsidR="00D44058" w:rsidRPr="0016348E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6348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1B453519" w14:textId="77777777" w:rsidR="00D44058" w:rsidRPr="0016348E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16348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6348E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14:paraId="4912B282" w14:textId="77777777" w:rsidR="00D44058" w:rsidRDefault="00D44058" w:rsidP="00D44058">
            <w:r w:rsidRPr="0016348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6DE8A4F0" w14:textId="77777777" w:rsidTr="00D44058">
        <w:tc>
          <w:tcPr>
            <w:tcW w:w="1413" w:type="dxa"/>
          </w:tcPr>
          <w:p w14:paraId="3EEB50AF" w14:textId="77777777" w:rsidR="00D44058" w:rsidRPr="0016348E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8158" w:type="dxa"/>
          </w:tcPr>
          <w:p w14:paraId="648312A1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8C2942" wp14:editId="3A1798ED">
                  <wp:extent cx="4445122" cy="103822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556" cy="10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E8827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5C01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GRAPH_INTEGER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14:paraId="1269F598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05FF8F41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38276B95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14:paraId="5B570B18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14:paraId="35517B00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14:paraId="11E87C54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14:paraId="1EF66761" w14:textId="77777777" w:rsidR="00D44058" w:rsidRDefault="00D44058" w:rsidP="00D44058"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61C6D8E7" w14:textId="77777777" w:rsidTr="00D44058">
        <w:tc>
          <w:tcPr>
            <w:tcW w:w="1413" w:type="dxa"/>
          </w:tcPr>
          <w:p w14:paraId="110C8DF1" w14:textId="77777777" w:rsidR="00D44058" w:rsidRPr="0016348E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8158" w:type="dxa"/>
          </w:tcPr>
          <w:p w14:paraId="29AE08AE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528EAB" wp14:editId="18381668">
                  <wp:extent cx="4445000" cy="121922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169" cy="122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FC28C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5C01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 \</w:t>
            </w:r>
          </w:p>
          <w:p w14:paraId="6A272556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7AD04215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22842AC6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14:paraId="4369AD3F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,4)),\</w:t>
            </w:r>
          </w:p>
          <w:p w14:paraId="48281005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,5)),\</w:t>
            </w:r>
          </w:p>
          <w:p w14:paraId="43FB6A41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,6)),\</w:t>
            </w:r>
          </w:p>
          <w:p w14:paraId="1F2822AC" w14:textId="77777777" w:rsidR="00D44058" w:rsidRDefault="00D44058" w:rsidP="00D44058"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3978A773" w14:textId="77777777" w:rsidTr="00D44058">
        <w:tc>
          <w:tcPr>
            <w:tcW w:w="1413" w:type="dxa"/>
          </w:tcPr>
          <w:p w14:paraId="247C0D81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f</w:t>
            </w:r>
          </w:p>
        </w:tc>
        <w:tc>
          <w:tcPr>
            <w:tcW w:w="8158" w:type="dxa"/>
          </w:tcPr>
          <w:p w14:paraId="461EE3CE" w14:textId="77777777" w:rsidR="00D44058" w:rsidRDefault="00D44058" w:rsidP="009219D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C056EB" wp14:editId="7FD3459E">
                  <wp:extent cx="4880344" cy="924540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310" cy="93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63CCA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15C01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GRAPH_FUNCTION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9, \</w:t>
            </w:r>
          </w:p>
          <w:p w14:paraId="3226DAE3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14:paraId="17A81793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14:paraId="269D2577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14:paraId="75B30F82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14:paraId="7166E0CA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14:paraId="12CA9B40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14:paraId="01B28F17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14:paraId="3A28189B" w14:textId="77777777" w:rsidR="00D44058" w:rsidRPr="00415C01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415C0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15C0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415C0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8)),\</w:t>
            </w:r>
          </w:p>
          <w:p w14:paraId="2F44D571" w14:textId="77777777" w:rsidR="00D44058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7EBD2671" w14:textId="77777777" w:rsidR="00D44058" w:rsidRDefault="00D44058" w:rsidP="00D44058"/>
        </w:tc>
      </w:tr>
      <w:tr w:rsidR="00D44058" w14:paraId="59EED506" w14:textId="77777777" w:rsidTr="00D44058">
        <w:tc>
          <w:tcPr>
            <w:tcW w:w="1413" w:type="dxa"/>
          </w:tcPr>
          <w:p w14:paraId="64BCBDEB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8158" w:type="dxa"/>
          </w:tcPr>
          <w:p w14:paraId="37CEC3BA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22ACD7" wp14:editId="384DAA6B">
                  <wp:extent cx="2778125" cy="1106499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35" cy="111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78ADE" w14:textId="77777777" w:rsidR="00D44058" w:rsidRPr="00343B32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3B3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43B32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GRAPH_RETURN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4, \</w:t>
            </w:r>
          </w:p>
          <w:p w14:paraId="77D72762" w14:textId="77777777" w:rsidR="00D44058" w:rsidRPr="00343B32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43B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140ED869" w14:textId="77777777" w:rsidR="00D44058" w:rsidRPr="00343B32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43B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1890E6B9" w14:textId="77777777" w:rsidR="00D44058" w:rsidRPr="00343B32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343B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343B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,3)),\</w:t>
            </w:r>
          </w:p>
          <w:p w14:paraId="09F011FD" w14:textId="77777777" w:rsidR="00D44058" w:rsidRDefault="00D44058" w:rsidP="00D44058">
            <w:r w:rsidRPr="00343B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3A84EC3A" w14:textId="77777777" w:rsidTr="00D44058">
        <w:tc>
          <w:tcPr>
            <w:tcW w:w="1413" w:type="dxa"/>
          </w:tcPr>
          <w:p w14:paraId="3A6F3746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8158" w:type="dxa"/>
          </w:tcPr>
          <w:p w14:paraId="57A84814" w14:textId="77777777" w:rsidR="00D44058" w:rsidRPr="00FF01FF" w:rsidRDefault="00D44058" w:rsidP="009219D7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8F9D72" wp14:editId="1E97D856">
                  <wp:extent cx="4940070" cy="9925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39" cy="99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20453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GRAPH_DECLARE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8, \</w:t>
            </w:r>
          </w:p>
          <w:p w14:paraId="12CCD4EC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14:paraId="5711237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14:paraId="4789B1B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14:paraId="0873A98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14:paraId="583A5C2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14:paraId="51EF31E4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14:paraId="6059E83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7)),\</w:t>
            </w:r>
          </w:p>
          <w:p w14:paraId="742E97DD" w14:textId="77777777" w:rsidR="00D44058" w:rsidRDefault="00D44058" w:rsidP="00D44058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7BDE9758" w14:textId="77777777" w:rsidTr="00D44058">
        <w:tc>
          <w:tcPr>
            <w:tcW w:w="1413" w:type="dxa"/>
          </w:tcPr>
          <w:p w14:paraId="18673920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8158" w:type="dxa"/>
          </w:tcPr>
          <w:p w14:paraId="4B07421D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531E61" wp14:editId="09C13F7D">
                  <wp:extent cx="3891517" cy="1063416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506" cy="106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022E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GRAPH_PRINT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6,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14:paraId="7EC900D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14:paraId="0032260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14:paraId="1EE9A00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14:paraId="03AC087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14:paraId="79CD13F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14:paraId="4B830188" w14:textId="77777777" w:rsidR="00D44058" w:rsidRDefault="00D44058" w:rsidP="00D44058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29131D67" w14:textId="77777777" w:rsidTr="00D44058">
        <w:tc>
          <w:tcPr>
            <w:tcW w:w="1413" w:type="dxa"/>
          </w:tcPr>
          <w:p w14:paraId="2560FC1D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</w:t>
            </w:r>
          </w:p>
        </w:tc>
        <w:tc>
          <w:tcPr>
            <w:tcW w:w="8158" w:type="dxa"/>
          </w:tcPr>
          <w:p w14:paraId="14B4A2CE" w14:textId="77777777" w:rsidR="00D44058" w:rsidRDefault="00D44058" w:rsidP="009219D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AD667D" wp14:editId="7841BF92">
                  <wp:extent cx="4625163" cy="1101989"/>
                  <wp:effectExtent l="0" t="0" r="4445" b="317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987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66A23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GRAPH_ARRAY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7,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\</w:t>
            </w:r>
          </w:p>
          <w:p w14:paraId="6CB2AE7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1)),\</w:t>
            </w:r>
          </w:p>
          <w:p w14:paraId="1DDCA8E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2)),\</w:t>
            </w:r>
          </w:p>
          <w:p w14:paraId="3549A33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3)),\</w:t>
            </w:r>
          </w:p>
          <w:p w14:paraId="6507D01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4)),\</w:t>
            </w:r>
          </w:p>
          <w:p w14:paraId="77C620D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5)),\</w:t>
            </w:r>
          </w:p>
          <w:p w14:paraId="06E7FF2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6)),\</w:t>
            </w:r>
          </w:p>
          <w:p w14:paraId="0D3443A1" w14:textId="77777777" w:rsidR="00D44058" w:rsidRDefault="00D44058" w:rsidP="00D44058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:rsidRPr="00074C0F" w14:paraId="42F66F8A" w14:textId="77777777" w:rsidTr="00D44058">
        <w:tc>
          <w:tcPr>
            <w:tcW w:w="1413" w:type="dxa"/>
          </w:tcPr>
          <w:p w14:paraId="5D5BCECF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8158" w:type="dxa"/>
          </w:tcPr>
          <w:p w14:paraId="2619C599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5F2F0A" wp14:editId="179C54CC">
                  <wp:extent cx="2721935" cy="1270591"/>
                  <wp:effectExtent l="0" t="0" r="254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29" cy="128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E55B9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GRAPH_INT_LITERAL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14:paraId="31EB7D90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323CD19C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62420E6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1B2FA99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0E89B85C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5472653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'1'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43A27109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'3'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'2'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49D72FA0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'5'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'4'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5F4AE04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'7'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'6'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,1),\</w:t>
            </w:r>
          </w:p>
          <w:p w14:paraId="568B8EE9" w14:textId="77777777" w:rsidR="00D44058" w:rsidRPr="00FF01FF" w:rsidRDefault="00D44058" w:rsidP="00D44058">
            <w:pPr>
              <w:rPr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'8'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</w:t>
            </w:r>
          </w:p>
        </w:tc>
      </w:tr>
      <w:tr w:rsidR="00D44058" w:rsidRPr="00074C0F" w14:paraId="31A60BB9" w14:textId="77777777" w:rsidTr="00D44058">
        <w:tc>
          <w:tcPr>
            <w:tcW w:w="1413" w:type="dxa"/>
          </w:tcPr>
          <w:p w14:paraId="0321D462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8158" w:type="dxa"/>
          </w:tcPr>
          <w:p w14:paraId="43DD5F82" w14:textId="77777777" w:rsidR="00D44058" w:rsidRPr="00B840AD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6DD87E" wp14:editId="0817576F">
                  <wp:extent cx="2870791" cy="1272792"/>
                  <wp:effectExtent l="0" t="0" r="6350" b="381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544" cy="127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5E90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GRAPH_STRING_LITERAL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3, \</w:t>
            </w:r>
          </w:p>
          <w:p w14:paraId="5DE88F9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'"'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3DDAB2C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(96,Fst::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(37,1),\</w:t>
            </w:r>
          </w:p>
          <w:p w14:paraId="0A0A863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(43,1),\</w:t>
            </w:r>
          </w:p>
          <w:p w14:paraId="50CADB3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(49,1),\</w:t>
            </w:r>
          </w:p>
          <w:p w14:paraId="1148CFE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(55,1),\</w:t>
            </w:r>
          </w:p>
          <w:p w14:paraId="315BD11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(61,1),\</w:t>
            </w:r>
          </w:p>
          <w:p w14:paraId="2A713DD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(67,1),\</w:t>
            </w:r>
          </w:p>
          <w:p w14:paraId="555E3CD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(69,1),Fst::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(73,1),\</w:t>
            </w:r>
          </w:p>
          <w:p w14:paraId="1B50045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(79,1),\</w:t>
            </w:r>
          </w:p>
          <w:p w14:paraId="67C3D62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(85,1),\</w:t>
            </w:r>
          </w:p>
          <w:p w14:paraId="5EFB476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(89,1),Fst::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(91,1),\</w:t>
            </w:r>
          </w:p>
          <w:p w14:paraId="68EED47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(97,1),\</w:t>
            </w:r>
          </w:p>
          <w:p w14:paraId="2D5AC7B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(99,1),Fst::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(103,1),\</w:t>
            </w:r>
          </w:p>
          <w:p w14:paraId="0EAC2DB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(109,1),\</w:t>
            </w:r>
          </w:p>
          <w:p w14:paraId="7E63945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(111,1),Fst::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(115,1),\</w:t>
            </w:r>
          </w:p>
          <w:p w14:paraId="4D3E779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(116,1),Fst::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(117,1),Fst::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(118,1),Fst::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(119,1),Fst::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(120,1),Fst::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(121,1),\</w:t>
            </w:r>
          </w:p>
          <w:p w14:paraId="707DC4B9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(122,1),Fst::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(123,1),Fst::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(124,1),Fst::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(125,1),Fst::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(126,1),\</w:t>
            </w:r>
          </w:p>
          <w:p w14:paraId="23F0DF40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'"'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,2)),\</w:t>
            </w:r>
          </w:p>
          <w:p w14:paraId="6AB15F68" w14:textId="77777777" w:rsidR="00D44058" w:rsidRPr="00B840AD" w:rsidRDefault="00D44058" w:rsidP="00D44058">
            <w:pPr>
              <w:rPr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D44058" w:rsidRPr="00074C0F" w14:paraId="7E3ED2AC" w14:textId="77777777" w:rsidTr="00D44058">
        <w:trPr>
          <w:trHeight w:val="226"/>
        </w:trPr>
        <w:tc>
          <w:tcPr>
            <w:tcW w:w="1413" w:type="dxa"/>
          </w:tcPr>
          <w:p w14:paraId="4A1C841C" w14:textId="77777777" w:rsidR="00D44058" w:rsidRDefault="00D44058" w:rsidP="00D440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i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8158" w:type="dxa"/>
          </w:tcPr>
          <w:p w14:paraId="43050016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81E1E5" wp14:editId="4BC3B3E1">
                  <wp:extent cx="2317898" cy="1146521"/>
                  <wp:effectExtent l="0" t="0" r="635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34" cy="115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124A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F01FF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GRAPH_ID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2, \</w:t>
            </w:r>
          </w:p>
          <w:p w14:paraId="2547301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(26,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14:paraId="370DE3DD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2AEB5D85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226F6EB1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27F638B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2BE9C794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429A341C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30CDEA9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66AE7E1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4F276E1A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36B7B50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40A9E394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508C8A84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1)), \</w:t>
            </w:r>
          </w:p>
          <w:p w14:paraId="3AAADD6B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(26,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'a'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'b'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,1), \</w:t>
            </w:r>
          </w:p>
          <w:p w14:paraId="47FD2830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'c'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'd'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55FB9CDE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'e'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'f'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30BDCBEA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'g'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'h'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7C448C9F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proofErr w:type="spellStart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'j'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6CD3ADF0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'k'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'l'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0FC4CBE6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'm'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'n'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0BCEE5D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'o'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'p'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1B540DD3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'q'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'r'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02A30B48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's'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't'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43F48267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'u'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'v'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163B7A92" w14:textId="77777777" w:rsidR="00D44058" w:rsidRPr="00FF01FF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'w'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'x'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1), \</w:t>
            </w:r>
          </w:p>
          <w:p w14:paraId="02D9F2A8" w14:textId="77777777" w:rsidR="00D44058" w:rsidRPr="00FF01FF" w:rsidRDefault="00D44058" w:rsidP="00D44058">
            <w:pPr>
              <w:rPr>
                <w:lang w:val="en-US"/>
              </w:rPr>
            </w:pP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'y'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1),  </w:t>
            </w:r>
            <w:proofErr w:type="spellStart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FF01F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F01F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'z'</w:t>
            </w:r>
            <w:r w:rsidRPr="00FF01F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1))</w:t>
            </w:r>
          </w:p>
        </w:tc>
      </w:tr>
      <w:tr w:rsidR="00D44058" w14:paraId="2CC0860F" w14:textId="77777777" w:rsidTr="00D44058">
        <w:tc>
          <w:tcPr>
            <w:tcW w:w="1413" w:type="dxa"/>
          </w:tcPr>
          <w:p w14:paraId="4B2500CE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158" w:type="dxa"/>
          </w:tcPr>
          <w:p w14:paraId="659CB407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8A698" wp14:editId="6B7BD641">
                  <wp:extent cx="1535509" cy="850605"/>
                  <wp:effectExtent l="0" t="0" r="7620" b="698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56" cy="86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35E8A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GRAPH_ARYTHM_PLUS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473EA07C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(11, </w:t>
            </w:r>
            <w:proofErr w:type="spell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'+'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489F9268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14:paraId="48306590" w14:textId="77777777" w:rsidR="009219D7" w:rsidRDefault="009219D7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158"/>
      </w:tblGrid>
      <w:tr w:rsidR="00D44058" w14:paraId="12126C82" w14:textId="77777777" w:rsidTr="00D44058">
        <w:tc>
          <w:tcPr>
            <w:tcW w:w="1413" w:type="dxa"/>
          </w:tcPr>
          <w:p w14:paraId="70E3C4F6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-</w:t>
            </w:r>
          </w:p>
        </w:tc>
        <w:tc>
          <w:tcPr>
            <w:tcW w:w="8158" w:type="dxa"/>
          </w:tcPr>
          <w:p w14:paraId="6D081790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8D76EEE" wp14:editId="4BC768EB">
                  <wp:extent cx="1535430" cy="829963"/>
                  <wp:effectExtent l="0" t="0" r="762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690" cy="84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CD570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GRAPH_ARYTHM_MINUS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521519B4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(11, </w:t>
            </w:r>
            <w:proofErr w:type="spell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'-'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0E87FD70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0694987D" w14:textId="77777777" w:rsidTr="00D44058">
        <w:tc>
          <w:tcPr>
            <w:tcW w:w="1413" w:type="dxa"/>
          </w:tcPr>
          <w:p w14:paraId="67D98141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8158" w:type="dxa"/>
          </w:tcPr>
          <w:p w14:paraId="1E408623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10CBA6" wp14:editId="6B6175B2">
                  <wp:extent cx="1307805" cy="828548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51" cy="8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6B94B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GRAPH_ARYTHM_MULT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7BDF3E25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(11, </w:t>
            </w:r>
            <w:proofErr w:type="spell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'*'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3E6011B8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27D337DE" w14:textId="77777777" w:rsidTr="00D44058">
        <w:tc>
          <w:tcPr>
            <w:tcW w:w="1413" w:type="dxa"/>
          </w:tcPr>
          <w:p w14:paraId="0DAAA252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8158" w:type="dxa"/>
          </w:tcPr>
          <w:p w14:paraId="6621CC06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ED1811" wp14:editId="66C0F4F4">
                  <wp:extent cx="1324017" cy="91440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17" cy="92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CF0C6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GRAPH_ARYTHM_DIV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54CDB9AA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(11, </w:t>
            </w:r>
            <w:proofErr w:type="spell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'/'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73589183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1C8A3DB7" w14:textId="77777777" w:rsidTr="00D44058">
        <w:tc>
          <w:tcPr>
            <w:tcW w:w="1413" w:type="dxa"/>
          </w:tcPr>
          <w:p w14:paraId="6D12FB10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  <w:tc>
          <w:tcPr>
            <w:tcW w:w="8158" w:type="dxa"/>
          </w:tcPr>
          <w:p w14:paraId="0C369697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21800" wp14:editId="00DF65EF">
                  <wp:extent cx="1360805" cy="84435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877" cy="8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BE969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GRAPH_EQUALS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067630B9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'='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7F37D8EF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42A82EA0" w14:textId="77777777" w:rsidTr="00D44058">
        <w:tc>
          <w:tcPr>
            <w:tcW w:w="1413" w:type="dxa"/>
          </w:tcPr>
          <w:p w14:paraId="7E6E56BD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8158" w:type="dxa"/>
          </w:tcPr>
          <w:p w14:paraId="6A0298E1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564291" wp14:editId="294465C2">
                  <wp:extent cx="1297172" cy="925956"/>
                  <wp:effectExtent l="0" t="0" r="0" b="762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204" cy="93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FD246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GRAPH_SEMICOLON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7422756F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';'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69001165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752B80E6" w14:textId="77777777" w:rsidTr="00D44058">
        <w:tc>
          <w:tcPr>
            <w:tcW w:w="1413" w:type="dxa"/>
          </w:tcPr>
          <w:p w14:paraId="49118F49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8158" w:type="dxa"/>
          </w:tcPr>
          <w:p w14:paraId="41B2B138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00817B" wp14:editId="6E741E24">
                  <wp:extent cx="1360968" cy="941189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588" cy="94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5990A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GRAPH_COMMA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2C0D23D3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','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0F240DA1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2E837ADF" w14:textId="77777777" w:rsidTr="00D44058">
        <w:tc>
          <w:tcPr>
            <w:tcW w:w="1413" w:type="dxa"/>
          </w:tcPr>
          <w:p w14:paraId="20FCE63A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</w:tc>
        <w:tc>
          <w:tcPr>
            <w:tcW w:w="8158" w:type="dxa"/>
          </w:tcPr>
          <w:p w14:paraId="2118FD7D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B53420" wp14:editId="7D9DA2F0">
                  <wp:extent cx="1296670" cy="1019421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432" cy="103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163A6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GRAPH_LEFT_BRACE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5418BCD5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'{'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541115F0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6D0F4115" w14:textId="77777777" w:rsidTr="00D44058">
        <w:tc>
          <w:tcPr>
            <w:tcW w:w="1413" w:type="dxa"/>
          </w:tcPr>
          <w:p w14:paraId="050D78F5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}</w:t>
            </w:r>
          </w:p>
        </w:tc>
        <w:tc>
          <w:tcPr>
            <w:tcW w:w="8158" w:type="dxa"/>
          </w:tcPr>
          <w:p w14:paraId="70E60E77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80C002" wp14:editId="1D52D915">
                  <wp:extent cx="1326271" cy="956930"/>
                  <wp:effectExtent l="0" t="0" r="762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56" cy="98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5E5AA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GRAPH_RIGHT_BRACE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77087D1A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'}'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1BB44030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1CE5FC1E" w14:textId="77777777" w:rsidTr="00D44058">
        <w:tc>
          <w:tcPr>
            <w:tcW w:w="1413" w:type="dxa"/>
          </w:tcPr>
          <w:p w14:paraId="7D40C60D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  <w:tc>
          <w:tcPr>
            <w:tcW w:w="8158" w:type="dxa"/>
          </w:tcPr>
          <w:p w14:paraId="38FAD1A4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5EB1A1" wp14:editId="61D12D66">
                  <wp:extent cx="1413151" cy="967563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113" cy="97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9503B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GRAPH_OPEN_PARENTHESIS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5C979E21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'('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3F9A48C1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2BF9CC29" w14:textId="77777777" w:rsidTr="00D44058">
        <w:tc>
          <w:tcPr>
            <w:tcW w:w="1413" w:type="dxa"/>
          </w:tcPr>
          <w:p w14:paraId="3E05C2DF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8158" w:type="dxa"/>
          </w:tcPr>
          <w:p w14:paraId="7E11B2C9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C79FEF" wp14:editId="754F73A8">
                  <wp:extent cx="1325880" cy="1096660"/>
                  <wp:effectExtent l="0" t="0" r="762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798" cy="110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4B7B1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GRAPH_CLOSE_PARENTHESIS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3807BFB8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')'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1C52B516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02956C10" w14:textId="77777777" w:rsidTr="00D44058">
        <w:tc>
          <w:tcPr>
            <w:tcW w:w="1413" w:type="dxa"/>
          </w:tcPr>
          <w:p w14:paraId="2919F918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[</w:t>
            </w:r>
          </w:p>
        </w:tc>
        <w:tc>
          <w:tcPr>
            <w:tcW w:w="8158" w:type="dxa"/>
          </w:tcPr>
          <w:p w14:paraId="6475CA09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14DA16" wp14:editId="2EFF40C1">
                  <wp:extent cx="1372527" cy="1084521"/>
                  <wp:effectExtent l="0" t="0" r="0" b="190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696" cy="109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49D94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GRAPH_OPEN_SQUARE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18ADF63C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'['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64CC0980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  <w:tr w:rsidR="00D44058" w14:paraId="51313364" w14:textId="77777777" w:rsidTr="00D44058">
        <w:tc>
          <w:tcPr>
            <w:tcW w:w="1413" w:type="dxa"/>
          </w:tcPr>
          <w:p w14:paraId="395F5F41" w14:textId="77777777" w:rsidR="00D44058" w:rsidRDefault="00D44058" w:rsidP="00D440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]</w:t>
            </w:r>
          </w:p>
        </w:tc>
        <w:tc>
          <w:tcPr>
            <w:tcW w:w="8158" w:type="dxa"/>
          </w:tcPr>
          <w:p w14:paraId="1AD6185C" w14:textId="77777777" w:rsidR="00D44058" w:rsidRDefault="00D44058" w:rsidP="009219D7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63FFE3" wp14:editId="445C5DCA">
                  <wp:extent cx="1455641" cy="1095153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097" cy="110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14070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#define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40AD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GRAPH_CLOSE_SQUARE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2,\</w:t>
            </w:r>
            <w:proofErr w:type="gramEnd"/>
          </w:p>
          <w:p w14:paraId="6DC1D94F" w14:textId="77777777" w:rsidR="00D44058" w:rsidRPr="00B840AD" w:rsidRDefault="00D44058" w:rsidP="00D4405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Fst</w:t>
            </w:r>
            <w:proofErr w:type="spellEnd"/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NODE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(1,Fst::</w:t>
            </w:r>
            <w:r w:rsidRPr="00B840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RELATION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B840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']'</w:t>
            </w:r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,1)),\</w:t>
            </w:r>
          </w:p>
          <w:p w14:paraId="40BA969F" w14:textId="77777777" w:rsidR="00D44058" w:rsidRDefault="00D44058" w:rsidP="00D44058">
            <w:r w:rsidRPr="00B840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NODE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</w:tc>
      </w:tr>
    </w:tbl>
    <w:p w14:paraId="678D772A" w14:textId="77777777" w:rsidR="00D44058" w:rsidRDefault="00D44058" w:rsidP="00D44058"/>
    <w:p w14:paraId="39217F6B" w14:textId="77777777" w:rsidR="00D44058" w:rsidRDefault="00D44058" w:rsidP="00D44058">
      <w:pPr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5521FAB2" w14:textId="72CC5564" w:rsidR="00D44058" w:rsidRPr="00D44058" w:rsidRDefault="00D44058" w:rsidP="00D44058">
      <w:pPr>
        <w:pStyle w:val="1"/>
      </w:pPr>
      <w:bookmarkStart w:id="192" w:name="_Toc501678886"/>
      <w:bookmarkStart w:id="193" w:name="_Toc501701818"/>
      <w:r w:rsidRPr="00D44058">
        <w:lastRenderedPageBreak/>
        <w:t xml:space="preserve">Приложение </w:t>
      </w:r>
      <w:bookmarkEnd w:id="192"/>
      <w:r>
        <w:t>Б</w:t>
      </w:r>
      <w:bookmarkEnd w:id="193"/>
    </w:p>
    <w:p w14:paraId="139B5BCE" w14:textId="77777777" w:rsidR="00D44058" w:rsidRDefault="00D44058" w:rsidP="00D44058">
      <w:r w:rsidRPr="00A472F2">
        <w:t>Структура таблицы лексем:</w:t>
      </w:r>
    </w:p>
    <w:p w14:paraId="4A1D98D8" w14:textId="77777777" w:rsidR="00D44058" w:rsidRPr="00A472F2" w:rsidRDefault="00D44058" w:rsidP="00D44058">
      <w:pPr>
        <w:ind w:left="-993" w:firstLine="709"/>
        <w:rPr>
          <w:rFonts w:cs="Times New Roman"/>
        </w:rPr>
      </w:pPr>
      <w:r>
        <w:rPr>
          <w:noProof/>
        </w:rPr>
        <w:drawing>
          <wp:inline distT="0" distB="0" distL="0" distR="0" wp14:anchorId="2686DC4F" wp14:editId="2A63349C">
            <wp:extent cx="7026560" cy="310580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030035" cy="31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7A59" w14:textId="77777777" w:rsidR="00D44058" w:rsidRPr="00A472F2" w:rsidRDefault="00D44058" w:rsidP="00D44058">
      <w:r w:rsidRPr="00A472F2">
        <w:t>Структура таблицы идентификаторов:</w:t>
      </w:r>
    </w:p>
    <w:p w14:paraId="24CB870B" w14:textId="77777777" w:rsidR="00D44058" w:rsidRDefault="00D44058" w:rsidP="00D44058">
      <w:pPr>
        <w:ind w:left="-993"/>
      </w:pPr>
      <w:r>
        <w:rPr>
          <w:noProof/>
        </w:rPr>
        <w:drawing>
          <wp:inline distT="0" distB="0" distL="0" distR="0" wp14:anchorId="10FE3204" wp14:editId="235FCE9F">
            <wp:extent cx="5927835" cy="330577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2050" cy="33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7B40" w14:textId="77777777" w:rsidR="00D44058" w:rsidRDefault="00D44058" w:rsidP="00D44058">
      <w:pPr>
        <w:ind w:left="-851"/>
      </w:pPr>
      <w:r>
        <w:rPr>
          <w:noProof/>
        </w:rPr>
        <w:drawing>
          <wp:inline distT="0" distB="0" distL="0" distR="0" wp14:anchorId="39A11090" wp14:editId="26FAA074">
            <wp:extent cx="6243145" cy="1897302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257140" cy="19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050" w14:textId="77777777" w:rsidR="00D44058" w:rsidRDefault="00D44058" w:rsidP="00D44058">
      <w:r>
        <w:br w:type="page"/>
      </w:r>
    </w:p>
    <w:p w14:paraId="3C7D83A4" w14:textId="013D1AAE" w:rsidR="00D44058" w:rsidRPr="009519A4" w:rsidRDefault="00D44058" w:rsidP="00D44058">
      <w:pPr>
        <w:pStyle w:val="1"/>
      </w:pPr>
      <w:bookmarkStart w:id="194" w:name="_Toc501678887"/>
      <w:bookmarkStart w:id="195" w:name="_Toc501701819"/>
      <w:r>
        <w:lastRenderedPageBreak/>
        <w:t xml:space="preserve">Приложение </w:t>
      </w:r>
      <w:bookmarkEnd w:id="194"/>
      <w:r>
        <w:t>В</w:t>
      </w:r>
      <w:bookmarkEnd w:id="195"/>
    </w:p>
    <w:p w14:paraId="362FF7AE" w14:textId="77777777" w:rsidR="00D44058" w:rsidRDefault="00D44058" w:rsidP="00D44058">
      <w:r>
        <w:rPr>
          <w:noProof/>
        </w:rPr>
        <w:drawing>
          <wp:inline distT="0" distB="0" distL="0" distR="0" wp14:anchorId="2B67C442" wp14:editId="74B5CF20">
            <wp:extent cx="8143590" cy="4827830"/>
            <wp:effectExtent l="635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0136" cy="48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A487" w14:textId="77777777" w:rsidR="00D44058" w:rsidRDefault="00D44058" w:rsidP="00D44058">
      <w:pPr>
        <w:ind w:firstLine="0"/>
      </w:pPr>
      <w:r>
        <w:rPr>
          <w:noProof/>
        </w:rPr>
        <w:lastRenderedPageBreak/>
        <w:drawing>
          <wp:inline distT="0" distB="0" distL="0" distR="0" wp14:anchorId="3C650AB9" wp14:editId="0B592910">
            <wp:extent cx="6390167" cy="39502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22648" cy="39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B278" w14:textId="77777777" w:rsidR="00D44058" w:rsidRDefault="00D44058" w:rsidP="00D44058">
      <w:pPr>
        <w:ind w:firstLine="0"/>
      </w:pPr>
      <w:r>
        <w:rPr>
          <w:noProof/>
        </w:rPr>
        <w:drawing>
          <wp:inline distT="0" distB="0" distL="0" distR="0" wp14:anchorId="7688F3B8" wp14:editId="7EFAE0C9">
            <wp:extent cx="6494205" cy="3965944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550142" cy="40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738" w14:textId="77777777" w:rsidR="00D44058" w:rsidRDefault="00D44058" w:rsidP="00D44058">
      <w:pPr>
        <w:ind w:firstLine="0"/>
      </w:pPr>
      <w:r>
        <w:rPr>
          <w:noProof/>
        </w:rPr>
        <w:lastRenderedPageBreak/>
        <w:drawing>
          <wp:inline distT="0" distB="0" distL="0" distR="0" wp14:anchorId="798E8477" wp14:editId="6B7CB666">
            <wp:extent cx="6570921" cy="3958004"/>
            <wp:effectExtent l="0" t="0" r="190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86032" cy="39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F27A" w14:textId="77777777" w:rsidR="00D44058" w:rsidRDefault="00D44058" w:rsidP="00D44058">
      <w:pPr>
        <w:ind w:firstLine="0"/>
      </w:pPr>
      <w:r>
        <w:rPr>
          <w:noProof/>
        </w:rPr>
        <w:drawing>
          <wp:inline distT="0" distB="0" distL="0" distR="0" wp14:anchorId="2A6E59EC" wp14:editId="667C77BE">
            <wp:extent cx="6347637" cy="404946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54469" cy="40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F1B5" w14:textId="77777777" w:rsidR="00D44058" w:rsidRPr="009F0BC6" w:rsidRDefault="00D44058" w:rsidP="00D44058">
      <w:pPr>
        <w:ind w:left="-709"/>
      </w:pPr>
    </w:p>
    <w:p w14:paraId="2A76A038" w14:textId="77777777" w:rsidR="00D44058" w:rsidRDefault="00D44058" w:rsidP="00D44058">
      <w:pPr>
        <w:pStyle w:val="1"/>
      </w:pPr>
      <w:r>
        <w:br w:type="page"/>
      </w:r>
    </w:p>
    <w:p w14:paraId="23ED5AAA" w14:textId="01178B7E" w:rsidR="00D44058" w:rsidRPr="00D44058" w:rsidRDefault="00D44058" w:rsidP="00D44058">
      <w:pPr>
        <w:pStyle w:val="1"/>
      </w:pPr>
      <w:bookmarkStart w:id="196" w:name="_Toc501678888"/>
      <w:bookmarkStart w:id="197" w:name="_Toc501701820"/>
      <w:r w:rsidRPr="00D44058">
        <w:lastRenderedPageBreak/>
        <w:t xml:space="preserve">Приложение </w:t>
      </w:r>
      <w:bookmarkEnd w:id="196"/>
      <w:r w:rsidRPr="00D44058">
        <w:t>Г</w:t>
      </w:r>
      <w:bookmarkEnd w:id="197"/>
    </w:p>
    <w:p w14:paraId="63BBE8D3" w14:textId="77777777" w:rsidR="00D44058" w:rsidRPr="004A25A0" w:rsidRDefault="00D44058" w:rsidP="00D44058">
      <w:r w:rsidRPr="004A25A0">
        <w:t xml:space="preserve">Структура грамматики </w:t>
      </w:r>
      <w:proofErr w:type="spellStart"/>
      <w:r w:rsidRPr="004A25A0">
        <w:t>Грейбах</w:t>
      </w:r>
      <w:proofErr w:type="spellEnd"/>
      <w:r w:rsidRPr="004A25A0">
        <w:t>:</w:t>
      </w:r>
    </w:p>
    <w:p w14:paraId="3ADFC1EA" w14:textId="77777777" w:rsidR="00D44058" w:rsidRDefault="00D44058" w:rsidP="00D44058">
      <w:pPr>
        <w:ind w:firstLine="0"/>
      </w:pPr>
      <w:r>
        <w:rPr>
          <w:noProof/>
        </w:rPr>
        <w:drawing>
          <wp:inline distT="0" distB="0" distL="0" distR="0" wp14:anchorId="500A9907" wp14:editId="419D75B0">
            <wp:extent cx="6180307" cy="34881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202711" cy="35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7E1" w14:textId="122931D3" w:rsidR="009219D7" w:rsidRDefault="00D44058" w:rsidP="00071CDA">
      <w:pPr>
        <w:ind w:firstLine="0"/>
      </w:pPr>
      <w:r>
        <w:rPr>
          <w:noProof/>
        </w:rPr>
        <w:drawing>
          <wp:inline distT="0" distB="0" distL="0" distR="0" wp14:anchorId="50B8BA1A" wp14:editId="1E894916">
            <wp:extent cx="6117021" cy="155753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21138" cy="15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1EB" w14:textId="46216166" w:rsidR="00D44058" w:rsidRDefault="00D44058" w:rsidP="00D44058">
      <w:r w:rsidRPr="004A25A0">
        <w:t>Структура магазинного автомата:</w:t>
      </w:r>
    </w:p>
    <w:p w14:paraId="54232393" w14:textId="77777777" w:rsidR="00D44058" w:rsidRDefault="00D44058" w:rsidP="00D44058">
      <w:pPr>
        <w:ind w:firstLine="0"/>
      </w:pPr>
      <w:bookmarkStart w:id="198" w:name="_GoBack"/>
      <w:r>
        <w:rPr>
          <w:noProof/>
        </w:rPr>
        <w:drawing>
          <wp:inline distT="0" distB="0" distL="0" distR="0" wp14:anchorId="75C3651A" wp14:editId="640A87A9">
            <wp:extent cx="6697477" cy="340995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701678" cy="341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8"/>
    </w:p>
    <w:p w14:paraId="6318A8E0" w14:textId="77777777" w:rsidR="00D44058" w:rsidRDefault="00D44058" w:rsidP="00D44058">
      <w:pPr>
        <w:ind w:firstLine="0"/>
      </w:pPr>
      <w:r>
        <w:rPr>
          <w:noProof/>
        </w:rPr>
        <w:lastRenderedPageBreak/>
        <w:drawing>
          <wp:inline distT="0" distB="0" distL="0" distR="0" wp14:anchorId="030349EC" wp14:editId="303788F3">
            <wp:extent cx="6419850" cy="351908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438784" cy="35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77C" w14:textId="77777777" w:rsidR="00D44058" w:rsidRDefault="00D44058" w:rsidP="00D44058">
      <w:pPr>
        <w:ind w:firstLine="0"/>
      </w:pPr>
      <w:r>
        <w:rPr>
          <w:noProof/>
        </w:rPr>
        <w:drawing>
          <wp:inline distT="0" distB="0" distL="0" distR="0" wp14:anchorId="5D8D9E2E" wp14:editId="1CFA3BA1">
            <wp:extent cx="6335630" cy="162877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38759" cy="16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AF48" w14:textId="77777777" w:rsidR="00D44058" w:rsidRDefault="00D44058" w:rsidP="00D44058">
      <w:r>
        <w:br w:type="page"/>
      </w:r>
    </w:p>
    <w:p w14:paraId="3BE031D3" w14:textId="0D0172E8" w:rsidR="00D44058" w:rsidRPr="00D44058" w:rsidRDefault="00D44058" w:rsidP="00D44058">
      <w:pPr>
        <w:pStyle w:val="1"/>
      </w:pPr>
      <w:bookmarkStart w:id="199" w:name="_Toc501678889"/>
      <w:bookmarkStart w:id="200" w:name="_Toc501701821"/>
      <w:r w:rsidRPr="00D44058">
        <w:lastRenderedPageBreak/>
        <w:t xml:space="preserve">Приложение </w:t>
      </w:r>
      <w:bookmarkEnd w:id="199"/>
      <w:r w:rsidRPr="00D44058">
        <w:t>Д</w:t>
      </w:r>
      <w:bookmarkEnd w:id="200"/>
    </w:p>
    <w:p w14:paraId="22E44F3C" w14:textId="77777777" w:rsidR="00D44058" w:rsidRDefault="00D44058" w:rsidP="00D44058">
      <w:r>
        <w:t>Протокол разбора кода из контрольного примера:</w:t>
      </w:r>
    </w:p>
    <w:p w14:paraId="2BC073A2" w14:textId="77777777" w:rsidR="00D44058" w:rsidRDefault="00D44058" w:rsidP="00D44058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46CE5F10" wp14:editId="7621BEE7">
            <wp:extent cx="6496493" cy="5533304"/>
            <wp:effectExtent l="0" t="0" r="0" b="0"/>
            <wp:docPr id="1025" name="Рисунок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97927" cy="5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598CF" wp14:editId="76E3FE75">
            <wp:extent cx="6368902" cy="2550965"/>
            <wp:effectExtent l="0" t="0" r="0" b="1905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81186" cy="25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898" w14:textId="77777777" w:rsidR="00D44058" w:rsidRDefault="00D44058" w:rsidP="00D44058">
      <w:pPr>
        <w:rPr>
          <w:noProof/>
        </w:rPr>
      </w:pPr>
      <w:r>
        <w:rPr>
          <w:noProof/>
        </w:rPr>
        <w:br w:type="page"/>
      </w:r>
    </w:p>
    <w:p w14:paraId="3687C16C" w14:textId="77777777" w:rsidR="00D44058" w:rsidRDefault="00D44058" w:rsidP="00D44058">
      <w:r>
        <w:lastRenderedPageBreak/>
        <w:t>Дерево разбора:</w:t>
      </w:r>
    </w:p>
    <w:p w14:paraId="11141A8A" w14:textId="77777777" w:rsidR="00D44058" w:rsidRDefault="00D44058" w:rsidP="00D4405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3A5D6BA" wp14:editId="685469A3">
            <wp:extent cx="8743530" cy="5316215"/>
            <wp:effectExtent l="0" t="635" r="0" b="0"/>
            <wp:docPr id="1029" name="Рисунок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2399" cy="53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CC7D" w14:textId="77777777" w:rsidR="00D44058" w:rsidRDefault="00D44058" w:rsidP="00D44058">
      <w:pPr>
        <w:rPr>
          <w:lang w:val="en-US"/>
        </w:rPr>
      </w:pPr>
      <w:r>
        <w:rPr>
          <w:lang w:val="en-US"/>
        </w:rPr>
        <w:br w:type="page"/>
      </w:r>
    </w:p>
    <w:p w14:paraId="0F93C5A2" w14:textId="1633A120" w:rsidR="00D44058" w:rsidRPr="00D44058" w:rsidRDefault="00D44058" w:rsidP="00D44058">
      <w:pPr>
        <w:pStyle w:val="1"/>
      </w:pPr>
      <w:bookmarkStart w:id="201" w:name="_Toc501678890"/>
      <w:bookmarkStart w:id="202" w:name="_Toc501701822"/>
      <w:r w:rsidRPr="00D44058">
        <w:lastRenderedPageBreak/>
        <w:t xml:space="preserve">Приложение </w:t>
      </w:r>
      <w:bookmarkEnd w:id="201"/>
      <w:r>
        <w:t>Е</w:t>
      </w:r>
      <w:bookmarkEnd w:id="202"/>
    </w:p>
    <w:p w14:paraId="331192BF" w14:textId="77777777" w:rsidR="00D44058" w:rsidRDefault="00D44058" w:rsidP="00D44058">
      <w:r>
        <w:t>Пример работы семантического анализатора:</w:t>
      </w:r>
    </w:p>
    <w:p w14:paraId="1F5EE901" w14:textId="77777777" w:rsidR="00D44058" w:rsidRPr="0056447D" w:rsidRDefault="00D44058" w:rsidP="00D44058">
      <w:r>
        <w:t xml:space="preserve">Пример ошибки при несовпадении типов: идентификатор </w:t>
      </w:r>
      <w:r>
        <w:rPr>
          <w:lang w:val="en-US"/>
        </w:rPr>
        <w:t>x</w:t>
      </w:r>
      <w:r>
        <w:t xml:space="preserve"> имеет целочисленный тип данных, литерал – строковый.</w:t>
      </w:r>
    </w:p>
    <w:p w14:paraId="171D9851" w14:textId="77777777" w:rsidR="00D44058" w:rsidRDefault="00D44058" w:rsidP="00D44058">
      <w:pPr>
        <w:ind w:left="-284"/>
      </w:pPr>
      <w:r>
        <w:rPr>
          <w:noProof/>
        </w:rPr>
        <w:drawing>
          <wp:inline distT="0" distB="0" distL="0" distR="0" wp14:anchorId="161E7C08" wp14:editId="2A89069D">
            <wp:extent cx="6078508" cy="1509823"/>
            <wp:effectExtent l="0" t="0" r="0" b="0"/>
            <wp:docPr id="1039" name="Рисунок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92168" cy="15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23CE" w14:textId="77777777" w:rsidR="00D44058" w:rsidRDefault="00D44058" w:rsidP="00D44058">
      <w:r>
        <w:t>Пример ошибки при выходе за пределы массива: объявлен массив размерностью 5, обращаемся к элементу с индексом 6.</w:t>
      </w:r>
    </w:p>
    <w:p w14:paraId="0D8F8183" w14:textId="77777777" w:rsidR="00D44058" w:rsidRDefault="00D44058" w:rsidP="00D44058">
      <w:pPr>
        <w:ind w:left="-284"/>
      </w:pPr>
      <w:r>
        <w:rPr>
          <w:noProof/>
        </w:rPr>
        <w:drawing>
          <wp:inline distT="0" distB="0" distL="0" distR="0" wp14:anchorId="65CF885A" wp14:editId="65AEE44C">
            <wp:extent cx="6058941" cy="1531089"/>
            <wp:effectExtent l="0" t="0" r="0" b="0"/>
            <wp:docPr id="1040" name="Рисунок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67394" cy="1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32BD" w14:textId="77777777" w:rsidR="00D44058" w:rsidRPr="0056447D" w:rsidRDefault="00D44058" w:rsidP="00D44058">
      <w:r>
        <w:t xml:space="preserve">Пример ошибки при вызове неопределенной функции: пользовательская функция </w:t>
      </w:r>
      <w:proofErr w:type="spellStart"/>
      <w:r>
        <w:rPr>
          <w:lang w:val="en-US"/>
        </w:rPr>
        <w:t>func</w:t>
      </w:r>
      <w:proofErr w:type="spellEnd"/>
      <w:r w:rsidRPr="0056447D">
        <w:t xml:space="preserve"> </w:t>
      </w:r>
      <w:r>
        <w:t>нигде не была определена ранее.</w:t>
      </w:r>
    </w:p>
    <w:p w14:paraId="196F66B0" w14:textId="77777777" w:rsidR="00D44058" w:rsidRDefault="00D44058" w:rsidP="00D44058">
      <w:pPr>
        <w:ind w:left="-284"/>
      </w:pPr>
      <w:r>
        <w:rPr>
          <w:noProof/>
        </w:rPr>
        <w:drawing>
          <wp:inline distT="0" distB="0" distL="0" distR="0" wp14:anchorId="01791E44" wp14:editId="1E8AC456">
            <wp:extent cx="6075328" cy="1626782"/>
            <wp:effectExtent l="0" t="0" r="1905" b="0"/>
            <wp:docPr id="1041" name="Рисунок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13699" cy="16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23C" w14:textId="77777777" w:rsidR="00D44058" w:rsidRDefault="00D44058" w:rsidP="00D44058">
      <w:r>
        <w:br w:type="page"/>
      </w:r>
    </w:p>
    <w:p w14:paraId="16054FC3" w14:textId="3845338E" w:rsidR="00D44058" w:rsidRDefault="00D44058" w:rsidP="00D44058">
      <w:pPr>
        <w:pStyle w:val="1"/>
      </w:pPr>
      <w:bookmarkStart w:id="203" w:name="_Toc501678891"/>
      <w:bookmarkStart w:id="204" w:name="_Toc501701823"/>
      <w:r>
        <w:lastRenderedPageBreak/>
        <w:t>Приложение Ж</w:t>
      </w:r>
      <w:bookmarkEnd w:id="203"/>
      <w:bookmarkEnd w:id="204"/>
    </w:p>
    <w:p w14:paraId="64D197E5" w14:textId="77777777" w:rsidR="00D44058" w:rsidRDefault="00D44058" w:rsidP="009219D7">
      <w:pPr>
        <w:pStyle w:val="a3"/>
        <w:ind w:firstLine="0"/>
      </w:pPr>
      <w:r>
        <w:rPr>
          <w:noProof/>
        </w:rPr>
        <w:drawing>
          <wp:inline distT="0" distB="0" distL="0" distR="0" wp14:anchorId="4C9AE279" wp14:editId="6CEF0905">
            <wp:extent cx="6273210" cy="3257644"/>
            <wp:effectExtent l="0" t="0" r="0" b="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283596" cy="32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4E6" w14:textId="77777777" w:rsidR="00D44058" w:rsidRDefault="00D44058" w:rsidP="009219D7">
      <w:pPr>
        <w:pStyle w:val="a3"/>
        <w:ind w:firstLine="0"/>
      </w:pPr>
      <w:r>
        <w:rPr>
          <w:noProof/>
        </w:rPr>
        <w:drawing>
          <wp:inline distT="0" distB="0" distL="0" distR="0" wp14:anchorId="2939EADF" wp14:editId="2DF42FC6">
            <wp:extent cx="6332409" cy="3429857"/>
            <wp:effectExtent l="0" t="0" r="0" b="0"/>
            <wp:docPr id="1044" name="Рисунок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55269" cy="34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7D4D" w14:textId="77777777" w:rsidR="00D44058" w:rsidRDefault="00D44058" w:rsidP="009219D7">
      <w:pPr>
        <w:pStyle w:val="a3"/>
        <w:ind w:firstLine="0"/>
      </w:pPr>
      <w:r>
        <w:rPr>
          <w:noProof/>
        </w:rPr>
        <w:drawing>
          <wp:inline distT="0" distB="0" distL="0" distR="0" wp14:anchorId="0BD992B4" wp14:editId="34DDB9B7">
            <wp:extent cx="6368903" cy="1465086"/>
            <wp:effectExtent l="0" t="0" r="0" b="1905"/>
            <wp:docPr id="1045" name="Рисунок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90975" cy="14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1B" w14:textId="77777777" w:rsidR="00D44058" w:rsidRDefault="00D44058" w:rsidP="00D44058">
      <w:pPr>
        <w:pStyle w:val="1"/>
      </w:pPr>
      <w:r>
        <w:br w:type="page"/>
      </w:r>
    </w:p>
    <w:p w14:paraId="60FDAD4B" w14:textId="7C2FF880" w:rsidR="00D44058" w:rsidRPr="00D44058" w:rsidRDefault="00D44058" w:rsidP="00D44058">
      <w:pPr>
        <w:pStyle w:val="1"/>
      </w:pPr>
      <w:bookmarkStart w:id="205" w:name="_Toc501678892"/>
      <w:bookmarkStart w:id="206" w:name="_Toc501701824"/>
      <w:r w:rsidRPr="00D44058">
        <w:lastRenderedPageBreak/>
        <w:t xml:space="preserve">Приложение </w:t>
      </w:r>
      <w:bookmarkEnd w:id="205"/>
      <w:r w:rsidRPr="00D44058">
        <w:t>З</w:t>
      </w:r>
      <w:bookmarkEnd w:id="206"/>
    </w:p>
    <w:p w14:paraId="0DCC17DE" w14:textId="77777777" w:rsidR="00D44058" w:rsidRPr="00D83CD8" w:rsidRDefault="00D44058" w:rsidP="00D44058">
      <w:pPr>
        <w:ind w:firstLine="0"/>
      </w:pPr>
      <w:r>
        <w:rPr>
          <w:noProof/>
        </w:rPr>
        <w:drawing>
          <wp:inline distT="0" distB="0" distL="0" distR="0" wp14:anchorId="392A6F68" wp14:editId="2C00BF06">
            <wp:extent cx="5943600" cy="5943600"/>
            <wp:effectExtent l="0" t="0" r="0" b="0"/>
            <wp:docPr id="1042" name="Рисунок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070D" w14:textId="03FA1CE5" w:rsidR="0043471C" w:rsidRDefault="0043471C">
      <w:pPr>
        <w:spacing w:after="160" w:line="259" w:lineRule="auto"/>
        <w:ind w:firstLine="0"/>
      </w:pPr>
      <w:r>
        <w:br w:type="page"/>
      </w:r>
    </w:p>
    <w:p w14:paraId="2D33292D" w14:textId="167C8FFA" w:rsidR="004D67B7" w:rsidRDefault="0043471C" w:rsidP="0043471C">
      <w:pPr>
        <w:pStyle w:val="1"/>
      </w:pPr>
      <w:bookmarkStart w:id="207" w:name="_Toc501701825"/>
      <w:r>
        <w:lastRenderedPageBreak/>
        <w:t>Список литературы</w:t>
      </w:r>
      <w:bookmarkEnd w:id="207"/>
    </w:p>
    <w:p w14:paraId="58AEE745" w14:textId="77777777" w:rsidR="005F70EF" w:rsidRPr="00B20D41" w:rsidRDefault="005F70EF" w:rsidP="005F70EF">
      <w:pPr>
        <w:pStyle w:val="a5"/>
        <w:numPr>
          <w:ilvl w:val="0"/>
          <w:numId w:val="20"/>
        </w:numPr>
      </w:pPr>
      <w:proofErr w:type="spellStart"/>
      <w:r w:rsidRPr="00B20D41">
        <w:t>Ахо</w:t>
      </w:r>
      <w:proofErr w:type="spellEnd"/>
      <w:r w:rsidRPr="00B20D41">
        <w:t xml:space="preserve">, А. Компиляторы: принципы, технологии и инструменты / А. </w:t>
      </w:r>
      <w:proofErr w:type="spellStart"/>
      <w:r w:rsidRPr="00B20D41">
        <w:t>Ахо</w:t>
      </w:r>
      <w:proofErr w:type="spellEnd"/>
      <w:r w:rsidRPr="00B20D41">
        <w:t>, Р. Сети, Дж. Ульман. – M.: Вильямс, 2003. – 768с.</w:t>
      </w:r>
    </w:p>
    <w:p w14:paraId="59806C42" w14:textId="4B0D7B57" w:rsidR="005F70EF" w:rsidRPr="00B20D41" w:rsidRDefault="005F70EF" w:rsidP="005F70EF">
      <w:pPr>
        <w:pStyle w:val="a5"/>
        <w:numPr>
          <w:ilvl w:val="0"/>
          <w:numId w:val="20"/>
        </w:numPr>
      </w:pPr>
      <w:r w:rsidRPr="005F70EF">
        <w:rPr>
          <w:lang w:val="en-US"/>
        </w:rPr>
        <w:t>ASCII</w:t>
      </w:r>
      <w:r w:rsidRPr="00B20D41">
        <w:t xml:space="preserve"> </w:t>
      </w:r>
      <w:r w:rsidRPr="005F70EF">
        <w:rPr>
          <w:lang w:val="en-US"/>
        </w:rPr>
        <w:t>Table</w:t>
      </w:r>
      <w:r w:rsidRPr="00B20D41">
        <w:t xml:space="preserve"> </w:t>
      </w:r>
      <w:r w:rsidRPr="005F70EF">
        <w:rPr>
          <w:lang w:val="en-US"/>
        </w:rPr>
        <w:t>and</w:t>
      </w:r>
      <w:r w:rsidRPr="00B20D41">
        <w:t xml:space="preserve"> </w:t>
      </w:r>
      <w:r w:rsidRPr="005F70EF">
        <w:rPr>
          <w:lang w:val="en-US"/>
        </w:rPr>
        <w:t>Description</w:t>
      </w:r>
      <w:r w:rsidRPr="00B20D41">
        <w:t xml:space="preserve"> [Электронный ресурс] – Режим доступа: </w:t>
      </w:r>
      <w:hyperlink r:id="rId129" w:history="1">
        <w:r w:rsidRPr="00B20D41">
          <w:rPr>
            <w:rStyle w:val="ae"/>
          </w:rPr>
          <w:t>http://www.asciitable.com/</w:t>
        </w:r>
      </w:hyperlink>
      <w:r w:rsidRPr="00B20D41">
        <w:t xml:space="preserve"> - Дата доступа: </w:t>
      </w:r>
      <w:r w:rsidRPr="005F70EF">
        <w:t>02</w:t>
      </w:r>
      <w:r w:rsidRPr="00B20D41">
        <w:t>.12.2016</w:t>
      </w:r>
    </w:p>
    <w:p w14:paraId="2EC606C8" w14:textId="5B0E34A2" w:rsidR="005F70EF" w:rsidRPr="00B20D41" w:rsidRDefault="005F70EF" w:rsidP="005F70EF">
      <w:pPr>
        <w:pStyle w:val="a5"/>
        <w:numPr>
          <w:ilvl w:val="0"/>
          <w:numId w:val="20"/>
        </w:numPr>
      </w:pPr>
      <w:r>
        <w:rPr>
          <w:lang w:val="en-US"/>
        </w:rPr>
        <w:t>Let</w:t>
      </w:r>
      <w:r w:rsidRPr="005F70EF">
        <w:t>’</w:t>
      </w:r>
      <w:r>
        <w:rPr>
          <w:lang w:val="en-US"/>
        </w:rPr>
        <w:t>s</w:t>
      </w:r>
      <w:r w:rsidRPr="005F70EF">
        <w:t xml:space="preserve"> </w:t>
      </w:r>
      <w:r>
        <w:rPr>
          <w:lang w:val="en-US"/>
        </w:rPr>
        <w:t>Build</w:t>
      </w:r>
      <w:r w:rsidRPr="005F70EF">
        <w:t xml:space="preserve"> </w:t>
      </w:r>
      <w:proofErr w:type="gramStart"/>
      <w:r>
        <w:rPr>
          <w:lang w:val="en-US"/>
        </w:rPr>
        <w:t>A</w:t>
      </w:r>
      <w:proofErr w:type="gramEnd"/>
      <w:r w:rsidRPr="005F70EF">
        <w:t xml:space="preserve"> </w:t>
      </w:r>
      <w:r>
        <w:rPr>
          <w:lang w:val="en-US"/>
        </w:rPr>
        <w:t>Simple</w:t>
      </w:r>
      <w:r w:rsidRPr="005F70EF">
        <w:t xml:space="preserve"> </w:t>
      </w:r>
      <w:r>
        <w:rPr>
          <w:lang w:val="en-US"/>
        </w:rPr>
        <w:t>Interpreter</w:t>
      </w:r>
      <w:r w:rsidRPr="00B20D41">
        <w:t xml:space="preserve"> [Электронный ресурс] – Режим доступа: </w:t>
      </w:r>
      <w:hyperlink r:id="rId130" w:history="1">
        <w:r w:rsidRPr="005F70EF">
          <w:rPr>
            <w:rStyle w:val="ae"/>
          </w:rPr>
          <w:t>https://ruslanspivak.com/lsbasi-part1/</w:t>
        </w:r>
      </w:hyperlink>
      <w:r w:rsidRPr="00B20D41">
        <w:t>- Дата доступа: 14.12.2016</w:t>
      </w:r>
    </w:p>
    <w:sectPr w:rsidR="005F70EF" w:rsidRPr="00B20D41" w:rsidSect="001E394C">
      <w:pgSz w:w="11906" w:h="16838"/>
      <w:pgMar w:top="1134" w:right="567" w:bottom="851" w:left="1304" w:header="624" w:footer="62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E99FC" w14:textId="77777777" w:rsidR="00690276" w:rsidRDefault="00690276" w:rsidP="00CB17F7">
      <w:r>
        <w:separator/>
      </w:r>
    </w:p>
  </w:endnote>
  <w:endnote w:type="continuationSeparator" w:id="0">
    <w:p w14:paraId="519A2EFA" w14:textId="77777777" w:rsidR="00690276" w:rsidRDefault="00690276" w:rsidP="00CB1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DFF68" w14:textId="77777777" w:rsidR="00690276" w:rsidRDefault="00690276" w:rsidP="00CB17F7">
      <w:r>
        <w:separator/>
      </w:r>
    </w:p>
  </w:footnote>
  <w:footnote w:type="continuationSeparator" w:id="0">
    <w:p w14:paraId="6575A5AD" w14:textId="77777777" w:rsidR="00690276" w:rsidRDefault="00690276" w:rsidP="00CB1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4509123"/>
      <w:docPartObj>
        <w:docPartGallery w:val="Page Numbers (Top of Page)"/>
        <w:docPartUnique/>
      </w:docPartObj>
    </w:sdtPr>
    <w:sdtContent>
      <w:p w14:paraId="506FD1C5" w14:textId="2D20C420" w:rsidR="00337C69" w:rsidRDefault="00337C69" w:rsidP="00CB17F7">
        <w:pPr>
          <w:pStyle w:val="aa"/>
          <w:ind w:right="53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1CDA">
          <w:rPr>
            <w:noProof/>
          </w:rPr>
          <w:t>54</w:t>
        </w:r>
        <w:r>
          <w:fldChar w:fldCharType="end"/>
        </w:r>
      </w:p>
    </w:sdtContent>
  </w:sdt>
  <w:p w14:paraId="3443627D" w14:textId="77777777" w:rsidR="00337C69" w:rsidRDefault="00337C6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C5665"/>
    <w:multiLevelType w:val="hybridMultilevel"/>
    <w:tmpl w:val="AEA6AB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E1438D8"/>
    <w:multiLevelType w:val="multilevel"/>
    <w:tmpl w:val="D2549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21C7336"/>
    <w:multiLevelType w:val="hybridMultilevel"/>
    <w:tmpl w:val="648A7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F4343"/>
    <w:multiLevelType w:val="hybridMultilevel"/>
    <w:tmpl w:val="48346F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34B04DD"/>
    <w:multiLevelType w:val="singleLevel"/>
    <w:tmpl w:val="68DC4466"/>
    <w:lvl w:ilvl="0">
      <w:start w:val="11"/>
      <w:numFmt w:val="decimal"/>
      <w:lvlText w:val="%1."/>
      <w:legacy w:legacy="1" w:legacySpace="0" w:legacyIndent="39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37C00794"/>
    <w:multiLevelType w:val="hybridMultilevel"/>
    <w:tmpl w:val="1F30D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41B8"/>
    <w:multiLevelType w:val="hybridMultilevel"/>
    <w:tmpl w:val="4C28FB62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8E6AFD"/>
    <w:multiLevelType w:val="hybridMultilevel"/>
    <w:tmpl w:val="AD3A07E4"/>
    <w:lvl w:ilvl="0" w:tplc="F44E0062">
      <w:start w:val="1"/>
      <w:numFmt w:val="decimal"/>
      <w:suff w:val="space"/>
      <w:lvlText w:val="%1."/>
      <w:lvlJc w:val="left"/>
      <w:pPr>
        <w:ind w:left="397" w:hanging="397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5500B2"/>
    <w:multiLevelType w:val="hybridMultilevel"/>
    <w:tmpl w:val="B7B6573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69215CE"/>
    <w:multiLevelType w:val="hybridMultilevel"/>
    <w:tmpl w:val="6FDE0C7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D3781E"/>
    <w:multiLevelType w:val="hybridMultilevel"/>
    <w:tmpl w:val="AC7226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6C5762"/>
    <w:multiLevelType w:val="multilevel"/>
    <w:tmpl w:val="E5129C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726564"/>
    <w:multiLevelType w:val="hybridMultilevel"/>
    <w:tmpl w:val="C78CF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E60EF"/>
    <w:multiLevelType w:val="hybridMultilevel"/>
    <w:tmpl w:val="7592B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9E7669"/>
    <w:multiLevelType w:val="multilevel"/>
    <w:tmpl w:val="B4BE53E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8"/>
  </w:num>
  <w:num w:numId="5">
    <w:abstractNumId w:val="14"/>
  </w:num>
  <w:num w:numId="6">
    <w:abstractNumId w:val="9"/>
  </w:num>
  <w:num w:numId="7">
    <w:abstractNumId w:val="12"/>
  </w:num>
  <w:num w:numId="8">
    <w:abstractNumId w:val="3"/>
  </w:num>
  <w:num w:numId="9">
    <w:abstractNumId w:val="19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"/>
  </w:num>
  <w:num w:numId="15">
    <w:abstractNumId w:val="6"/>
  </w:num>
  <w:num w:numId="16">
    <w:abstractNumId w:val="13"/>
  </w:num>
  <w:num w:numId="17">
    <w:abstractNumId w:val="10"/>
  </w:num>
  <w:num w:numId="18">
    <w:abstractNumId w:val="11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EC"/>
    <w:rsid w:val="00015FA6"/>
    <w:rsid w:val="00022DEE"/>
    <w:rsid w:val="00045EEB"/>
    <w:rsid w:val="00071CDA"/>
    <w:rsid w:val="00074C0F"/>
    <w:rsid w:val="00090483"/>
    <w:rsid w:val="000E350F"/>
    <w:rsid w:val="00103701"/>
    <w:rsid w:val="00145DE8"/>
    <w:rsid w:val="001E394C"/>
    <w:rsid w:val="001F13CF"/>
    <w:rsid w:val="002157BC"/>
    <w:rsid w:val="00242FF7"/>
    <w:rsid w:val="00337C69"/>
    <w:rsid w:val="0039611D"/>
    <w:rsid w:val="003B3FEA"/>
    <w:rsid w:val="003B4F4D"/>
    <w:rsid w:val="004064E6"/>
    <w:rsid w:val="00422596"/>
    <w:rsid w:val="0043471C"/>
    <w:rsid w:val="004D67B7"/>
    <w:rsid w:val="00577BF1"/>
    <w:rsid w:val="005F70EF"/>
    <w:rsid w:val="006128CC"/>
    <w:rsid w:val="0061390A"/>
    <w:rsid w:val="006656CE"/>
    <w:rsid w:val="00690276"/>
    <w:rsid w:val="006A0464"/>
    <w:rsid w:val="006B6D3F"/>
    <w:rsid w:val="00775C7C"/>
    <w:rsid w:val="0085594E"/>
    <w:rsid w:val="0087218D"/>
    <w:rsid w:val="00891B3E"/>
    <w:rsid w:val="008B10BB"/>
    <w:rsid w:val="008C34A8"/>
    <w:rsid w:val="009219D7"/>
    <w:rsid w:val="00930D4F"/>
    <w:rsid w:val="00931EA8"/>
    <w:rsid w:val="00A16D9D"/>
    <w:rsid w:val="00B15956"/>
    <w:rsid w:val="00B37FAB"/>
    <w:rsid w:val="00B61DC1"/>
    <w:rsid w:val="00B744F3"/>
    <w:rsid w:val="00BB1CA0"/>
    <w:rsid w:val="00C25F33"/>
    <w:rsid w:val="00C3316A"/>
    <w:rsid w:val="00CA03EC"/>
    <w:rsid w:val="00CA492B"/>
    <w:rsid w:val="00CB17F7"/>
    <w:rsid w:val="00D44058"/>
    <w:rsid w:val="00D95EED"/>
    <w:rsid w:val="00E46A1E"/>
    <w:rsid w:val="00E71E97"/>
    <w:rsid w:val="00F57208"/>
    <w:rsid w:val="00F9033C"/>
    <w:rsid w:val="00FF21B8"/>
    <w:rsid w:val="00FF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86621"/>
  <w15:chartTrackingRefBased/>
  <w15:docId w15:val="{B4A37CE7-80FC-42B4-901B-BA79D6F31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7208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7208"/>
    <w:pPr>
      <w:keepNext/>
      <w:keepLines/>
      <w:spacing w:before="360"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67B7"/>
    <w:pPr>
      <w:keepNext/>
      <w:keepLines/>
      <w:spacing w:before="100" w:beforeAutospacing="1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7BF1"/>
    <w:pPr>
      <w:spacing w:before="120" w:after="120" w:line="240" w:lineRule="auto"/>
      <w:ind w:firstLine="851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57208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25F3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67B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D67B7"/>
    <w:pPr>
      <w:ind w:left="720"/>
      <w:contextualSpacing/>
    </w:pPr>
  </w:style>
  <w:style w:type="paragraph" w:styleId="a6">
    <w:name w:val="caption"/>
    <w:aliases w:val="Имя таблицы"/>
    <w:basedOn w:val="a"/>
    <w:next w:val="a"/>
    <w:uiPriority w:val="35"/>
    <w:unhideWhenUsed/>
    <w:qFormat/>
    <w:rsid w:val="004D67B7"/>
    <w:pPr>
      <w:spacing w:after="200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59"/>
    <w:rsid w:val="004D6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46A1E"/>
    <w:pPr>
      <w:ind w:firstLine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46A1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E46A1E"/>
    <w:pPr>
      <w:tabs>
        <w:tab w:val="center" w:pos="4677"/>
        <w:tab w:val="right" w:pos="9355"/>
      </w:tabs>
      <w:ind w:firstLine="0"/>
    </w:pPr>
    <w:rPr>
      <w:sz w:val="24"/>
    </w:rPr>
  </w:style>
  <w:style w:type="character" w:customStyle="1" w:styleId="ab">
    <w:name w:val="Верхний колонтитул Знак"/>
    <w:basedOn w:val="a0"/>
    <w:link w:val="aa"/>
    <w:uiPriority w:val="99"/>
    <w:rsid w:val="00E46A1E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E46A1E"/>
    <w:pPr>
      <w:tabs>
        <w:tab w:val="center" w:pos="4677"/>
        <w:tab w:val="right" w:pos="9355"/>
      </w:tabs>
      <w:ind w:firstLine="0"/>
    </w:pPr>
    <w:rPr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E46A1E"/>
    <w:rPr>
      <w:rFonts w:ascii="Times New Roman" w:hAnsi="Times New Roman"/>
      <w:sz w:val="24"/>
    </w:rPr>
  </w:style>
  <w:style w:type="paragraph" w:styleId="11">
    <w:name w:val="toc 1"/>
    <w:basedOn w:val="a"/>
    <w:next w:val="a"/>
    <w:autoRedefine/>
    <w:uiPriority w:val="39"/>
    <w:unhideWhenUsed/>
    <w:rsid w:val="00E46A1E"/>
    <w:pPr>
      <w:spacing w:after="100" w:line="276" w:lineRule="auto"/>
      <w:ind w:firstLine="0"/>
    </w:pPr>
    <w:rPr>
      <w:sz w:val="24"/>
    </w:rPr>
  </w:style>
  <w:style w:type="character" w:styleId="ae">
    <w:name w:val="Hyperlink"/>
    <w:basedOn w:val="a0"/>
    <w:uiPriority w:val="99"/>
    <w:unhideWhenUsed/>
    <w:rsid w:val="00E46A1E"/>
    <w:rPr>
      <w:color w:val="0563C1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E46A1E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E46A1E"/>
  </w:style>
  <w:style w:type="paragraph" w:styleId="21">
    <w:name w:val="toc 2"/>
    <w:basedOn w:val="a"/>
    <w:next w:val="a"/>
    <w:autoRedefine/>
    <w:uiPriority w:val="39"/>
    <w:unhideWhenUsed/>
    <w:rsid w:val="00D44058"/>
    <w:pPr>
      <w:spacing w:after="100"/>
      <w:ind w:left="280"/>
    </w:pPr>
  </w:style>
  <w:style w:type="paragraph" w:styleId="af0">
    <w:name w:val="Body Text Indent"/>
    <w:basedOn w:val="a"/>
    <w:link w:val="af1"/>
    <w:rsid w:val="0043471C"/>
    <w:pPr>
      <w:ind w:firstLine="709"/>
      <w:jc w:val="center"/>
    </w:pPr>
    <w:rPr>
      <w:rFonts w:eastAsia="Times New Roman" w:cs="Times New Roman"/>
      <w:spacing w:val="-8"/>
      <w:w w:val="90"/>
      <w:kern w:val="20"/>
      <w:szCs w:val="20"/>
      <w:lang w:val="fr-FR" w:eastAsia="ru-RU"/>
    </w:rPr>
  </w:style>
  <w:style w:type="character" w:customStyle="1" w:styleId="af1">
    <w:name w:val="Основной текст с отступом Знак"/>
    <w:basedOn w:val="a0"/>
    <w:link w:val="af0"/>
    <w:rsid w:val="0043471C"/>
    <w:rPr>
      <w:rFonts w:ascii="Times New Roman" w:eastAsia="Times New Roman" w:hAnsi="Times New Roman" w:cs="Times New Roman"/>
      <w:spacing w:val="-8"/>
      <w:w w:val="90"/>
      <w:kern w:val="20"/>
      <w:sz w:val="28"/>
      <w:szCs w:val="20"/>
      <w:lang w:val="fr-FR" w:eastAsia="ru-RU"/>
    </w:rPr>
  </w:style>
  <w:style w:type="paragraph" w:customStyle="1" w:styleId="af2">
    <w:basedOn w:val="a"/>
    <w:next w:val="af3"/>
    <w:link w:val="af4"/>
    <w:qFormat/>
    <w:rsid w:val="0043471C"/>
    <w:pPr>
      <w:ind w:firstLine="0"/>
      <w:jc w:val="center"/>
    </w:pPr>
    <w:rPr>
      <w:rFonts w:asciiTheme="minorHAnsi" w:hAnsiTheme="minorHAnsi"/>
      <w:b/>
      <w:bCs/>
      <w:szCs w:val="28"/>
      <w:lang w:eastAsia="ru-RU"/>
    </w:rPr>
  </w:style>
  <w:style w:type="character" w:customStyle="1" w:styleId="af4">
    <w:name w:val="Название Знак"/>
    <w:link w:val="af2"/>
    <w:rsid w:val="0043471C"/>
    <w:rPr>
      <w:b/>
      <w:bCs/>
      <w:sz w:val="28"/>
      <w:szCs w:val="28"/>
      <w:lang w:val="ru-RU" w:eastAsia="ru-RU" w:bidi="ar-SA"/>
    </w:rPr>
  </w:style>
  <w:style w:type="paragraph" w:styleId="af3">
    <w:name w:val="Title"/>
    <w:basedOn w:val="a"/>
    <w:next w:val="a"/>
    <w:link w:val="af5"/>
    <w:uiPriority w:val="10"/>
    <w:qFormat/>
    <w:rsid w:val="004347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3"/>
    <w:uiPriority w:val="10"/>
    <w:rsid w:val="00434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6">
    <w:name w:val="FollowedHyperlink"/>
    <w:basedOn w:val="a0"/>
    <w:uiPriority w:val="99"/>
    <w:semiHidden/>
    <w:unhideWhenUsed/>
    <w:rsid w:val="005F70EF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5F70E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1" Type="http://schemas.openxmlformats.org/officeDocument/2006/relationships/image" Target="media/image10.wmf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image" Target="media/image89.png"/><Relationship Id="rId16" Type="http://schemas.openxmlformats.org/officeDocument/2006/relationships/oleObject" Target="embeddings/oleObject1.bin"/><Relationship Id="rId107" Type="http://schemas.openxmlformats.org/officeDocument/2006/relationships/image" Target="media/image84.png"/><Relationship Id="rId11" Type="http://schemas.openxmlformats.org/officeDocument/2006/relationships/image" Target="media/image3.png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9.png"/><Relationship Id="rId123" Type="http://schemas.openxmlformats.org/officeDocument/2006/relationships/image" Target="media/image100.png"/><Relationship Id="rId128" Type="http://schemas.openxmlformats.org/officeDocument/2006/relationships/image" Target="media/image105.png"/><Relationship Id="rId5" Type="http://schemas.openxmlformats.org/officeDocument/2006/relationships/webSettings" Target="webSetting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43" Type="http://schemas.openxmlformats.org/officeDocument/2006/relationships/oleObject" Target="embeddings/oleObject14.bin"/><Relationship Id="rId48" Type="http://schemas.openxmlformats.org/officeDocument/2006/relationships/image" Target="media/image25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image" Target="media/image90.png"/><Relationship Id="rId118" Type="http://schemas.openxmlformats.org/officeDocument/2006/relationships/image" Target="media/image95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33" Type="http://schemas.openxmlformats.org/officeDocument/2006/relationships/oleObject" Target="embeddings/oleObject9.bin"/><Relationship Id="rId38" Type="http://schemas.openxmlformats.org/officeDocument/2006/relationships/image" Target="media/image19.wmf"/><Relationship Id="rId59" Type="http://schemas.openxmlformats.org/officeDocument/2006/relationships/image" Target="media/image36.png"/><Relationship Id="rId103" Type="http://schemas.openxmlformats.org/officeDocument/2006/relationships/image" Target="media/image80.png"/><Relationship Id="rId108" Type="http://schemas.openxmlformats.org/officeDocument/2006/relationships/image" Target="media/image85.png"/><Relationship Id="rId124" Type="http://schemas.openxmlformats.org/officeDocument/2006/relationships/image" Target="media/image101.png"/><Relationship Id="rId129" Type="http://schemas.openxmlformats.org/officeDocument/2006/relationships/hyperlink" Target="http://www.asciitable.com/" TargetMode="External"/><Relationship Id="rId54" Type="http://schemas.openxmlformats.org/officeDocument/2006/relationships/image" Target="media/image31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49" Type="http://schemas.openxmlformats.org/officeDocument/2006/relationships/image" Target="media/image26.png"/><Relationship Id="rId114" Type="http://schemas.openxmlformats.org/officeDocument/2006/relationships/image" Target="media/image91.png"/><Relationship Id="rId119" Type="http://schemas.openxmlformats.org/officeDocument/2006/relationships/image" Target="media/image96.png"/><Relationship Id="rId44" Type="http://schemas.openxmlformats.org/officeDocument/2006/relationships/image" Target="media/image22.wmf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130" Type="http://schemas.openxmlformats.org/officeDocument/2006/relationships/hyperlink" Target="https://ruslanspivak.com/lsbasi-part1/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2.bin"/><Relationship Id="rId109" Type="http://schemas.openxmlformats.org/officeDocument/2006/relationships/image" Target="media/image86.png"/><Relationship Id="rId34" Type="http://schemas.openxmlformats.org/officeDocument/2006/relationships/image" Target="media/image17.wmf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7.png"/><Relationship Id="rId125" Type="http://schemas.openxmlformats.org/officeDocument/2006/relationships/image" Target="media/image102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9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oleObject" Target="embeddings/oleObject5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5.bin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fontTable" Target="fontTable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56" Type="http://schemas.openxmlformats.org/officeDocument/2006/relationships/image" Target="media/image33.png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image" Target="media/image103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image" Target="media/image98.png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image" Target="media/image23.png"/><Relationship Id="rId67" Type="http://schemas.openxmlformats.org/officeDocument/2006/relationships/image" Target="media/image44.png"/><Relationship Id="rId116" Type="http://schemas.openxmlformats.org/officeDocument/2006/relationships/image" Target="media/image93.png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3.bin"/><Relationship Id="rId62" Type="http://schemas.openxmlformats.org/officeDocument/2006/relationships/image" Target="media/image39.png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111" Type="http://schemas.openxmlformats.org/officeDocument/2006/relationships/image" Target="media/image88.png"/><Relationship Id="rId132" Type="http://schemas.openxmlformats.org/officeDocument/2006/relationships/theme" Target="theme/theme1.xml"/><Relationship Id="rId15" Type="http://schemas.openxmlformats.org/officeDocument/2006/relationships/image" Target="media/image7.wmf"/><Relationship Id="rId36" Type="http://schemas.openxmlformats.org/officeDocument/2006/relationships/image" Target="media/image18.wmf"/><Relationship Id="rId57" Type="http://schemas.openxmlformats.org/officeDocument/2006/relationships/image" Target="media/image34.png"/><Relationship Id="rId106" Type="http://schemas.openxmlformats.org/officeDocument/2006/relationships/image" Target="media/image83.png"/><Relationship Id="rId127" Type="http://schemas.openxmlformats.org/officeDocument/2006/relationships/image" Target="media/image104.png"/><Relationship Id="rId10" Type="http://schemas.openxmlformats.org/officeDocument/2006/relationships/image" Target="media/image2.png"/><Relationship Id="rId31" Type="http://schemas.openxmlformats.org/officeDocument/2006/relationships/oleObject" Target="embeddings/oleObject8.bin"/><Relationship Id="rId52" Type="http://schemas.openxmlformats.org/officeDocument/2006/relationships/image" Target="media/image29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image" Target="media/image9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AEDE-A99E-4B11-AAA8-9A5B3EE39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54</Pages>
  <Words>8035</Words>
  <Characters>45803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Delikatnaya</dc:creator>
  <cp:keywords/>
  <dc:description/>
  <cp:lastModifiedBy>Margarita Delikatnaya</cp:lastModifiedBy>
  <cp:revision>39</cp:revision>
  <dcterms:created xsi:type="dcterms:W3CDTF">2017-12-22T00:56:00Z</dcterms:created>
  <dcterms:modified xsi:type="dcterms:W3CDTF">2017-12-22T07:34:00Z</dcterms:modified>
</cp:coreProperties>
</file>