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charts/style1.xml" ContentType="application/vnd.ms-office.chartstyle+xml"/>
  <Override PartName="/word/charts/chart1.xml" ContentType="application/vnd.openxmlformats-officedocument.drawingml.chart+xml"/>
  <Override PartName="/word/charts/colors1.xml" ContentType="application/vnd.ms-office.chartcolorstyle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74"/>
        <w:pBdr/>
        <w:spacing/>
        <w:ind/>
        <w:rPr/>
      </w:pPr>
      <w:r>
        <w:t xml:space="preserve">CMPE160 Assignment </w:t>
      </w:r>
      <w:r>
        <w:t xml:space="preserve">3</w:t>
      </w:r>
      <w:r/>
    </w:p>
    <w:p>
      <w:pPr>
        <w:pStyle w:val="675"/>
        <w:pBdr/>
        <w:spacing/>
        <w:ind/>
        <w:rPr/>
      </w:pPr>
      <w:r>
        <w:t xml:space="preserve">Ant Colony optimization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Hyperparameters used: </w:t>
      </w:r>
      <w:r>
        <w:rPr>
          <w:sz w:val="20"/>
          <w:szCs w:val="20"/>
        </w:rPr>
        <w:t xml:space="preserve">iterations = 100, ants = 50, alpha = 0.6, beta = 10, initial pheromone = 0.1, Q = 0.0001.</w:t>
      </w:r>
      <w:r>
        <w:rPr>
          <w:sz w:val="20"/>
          <w:szCs w:val="20"/>
        </w:rPr>
      </w:r>
    </w:p>
    <w:p>
      <w:pPr>
        <w:pBdr/>
        <w:spacing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Input01</w:t>
      </w:r>
      <w:r>
        <w:rPr>
          <w:b/>
          <w:bCs/>
          <w:sz w:val="20"/>
          <w:szCs w:val="20"/>
        </w:rPr>
      </w:r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25275" cy="3203043"/>
                <wp:effectExtent l="0" t="0" r="3810" b="0"/>
                <wp:docPr id="1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25581638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3037352" cy="3215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38.21pt;height:252.21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Brute-Force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1.7952913856772432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4, 9, 8, 11, 10, 7, 6, 5, 3, 2,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0.28 seconds.</w:t>
      </w:r>
      <w:r>
        <w:rPr>
          <w:sz w:val="20"/>
          <w:szCs w:val="20"/>
        </w:rPr>
      </w:r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000" cy="3121200"/>
                <wp:effectExtent l="0" t="0" r="1270" b="3175"/>
                <wp:docPr id="2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4761943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952000" cy="312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2.44pt;height:245.76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000" cy="3121200"/>
                <wp:effectExtent l="0" t="0" r="1270" b="3175"/>
                <wp:docPr id="3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1374128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2952000" cy="3121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32.44pt;height:245.7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Ant Colony Optimization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1.795291385677243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4, 9, 8, 11, 10, 7, 6, 5, 3, 2,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0.028 seconds.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Input02</w:t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jc w:val="center"/>
        <w:rPr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000" cy="3124800"/>
                <wp:effectExtent l="0" t="0" r="1270" b="0"/>
                <wp:docPr id="4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7615320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2952000" cy="312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232.44pt;height:246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Brute-Force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2.935877143237598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8, 7, 11, 10, 9, 6, 5, 4, 12, 3, 2,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2.365 seconds.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000" cy="3124800"/>
                <wp:effectExtent l="0" t="0" r="1270" b="0"/>
                <wp:docPr id="5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3676915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2952000" cy="312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232.44pt;height:246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000" cy="3124800"/>
                <wp:effectExtent l="0" t="0" r="1270" b="0"/>
                <wp:docPr id="6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23413417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2952000" cy="312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32.44pt;height:246.0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Ant Colony Optimization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2.9358771432375974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2, 3, 12, 4, 5, 6, 9, 10, 11, 7, 8,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0.023 seconds.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Input03</w:t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jc w:val="center"/>
        <w:rPr>
          <w:b/>
          <w:bCs/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000" cy="3124800"/>
                <wp:effectExtent l="0" t="0" r="1270" b="0"/>
                <wp:docPr id="7" name="Picture 1" descr="A screenshot of a g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9277307" name="Picture 1" descr="A screenshot of a game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952000" cy="312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32.44pt;height:246.0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Brute-Force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3.802919361826042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2, 4, 3, 5, 9, 8, 13, 12, 11, 10, 7, 6,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27.528 seconds.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000" cy="3124800"/>
                <wp:effectExtent l="0" t="0" r="1270" b="0"/>
                <wp:docPr id="8" name="Picture 1" descr="A screenshot of a g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5592091" name="Picture 1" descr="A screenshot of a game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2952000" cy="312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32.44pt;height:246.0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52000" cy="3124800"/>
                <wp:effectExtent l="0" t="0" r="1270" b="0"/>
                <wp:docPr id="9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0841071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2952000" cy="3124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32.44pt;height:246.05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Ant Colony Optimization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3.802919361826042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2, 4, 3, 5, 9, 8, 13, 12, 11, 10, 7, 6,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0.023 seconds.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Input04</w:t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jc w:val="center"/>
        <w:rPr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3200" cy="3096000"/>
                <wp:effectExtent l="0" t="0" r="0" b="9525"/>
                <wp:docPr id="10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5396494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2923200" cy="30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30.17pt;height:243.7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Brute-Force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3.710908906673479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2, 3, 13, 10, 14, 11, 9, 5, 6, 4, 8, 7, 12,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419.192 seconds.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3200" cy="3096000"/>
                <wp:effectExtent l="0" t="0" r="0" b="9525"/>
                <wp:docPr id="11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9697109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2923200" cy="30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30.17pt;height:243.7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3200" cy="3096000"/>
                <wp:effectExtent l="0" t="0" r="0" b="9525"/>
                <wp:docPr id="12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6153159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923200" cy="30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30.17pt;height:243.78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Ant Colony Optimization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3.7262922411806794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2, 8, 7, 5, 6, 4, 3, 13, 10, 14, 9, 11, 12,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0.032 seconds.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Input05</w:t>
      </w:r>
      <w:r>
        <w:rPr>
          <w:b/>
          <w:bCs/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Brute-Force Method: Too long to </w:t>
      </w:r>
      <w:r>
        <w:rPr>
          <w:sz w:val="20"/>
          <w:szCs w:val="20"/>
        </w:rPr>
        <w:t xml:space="preserve">compute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3200" cy="3096000"/>
                <wp:effectExtent l="0" t="0" r="0" b="9525"/>
                <wp:docPr id="13" name="Picture 1" descr="A screenshot of a gam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3715238" name="Picture 1" descr="A screenshot of a game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2923200" cy="30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230.17pt;height:243.78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923200" cy="3096000"/>
                <wp:effectExtent l="0" t="0" r="0" b="9525"/>
                <wp:docPr id="14" name="Picture 1" descr="A screenshot of a computer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4060670" name="Picture 1" descr="A screenshot of a computer&#10;&#10;Description automatically generated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2923200" cy="30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30.17pt;height:243.78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Method: Ant Colony Optimization Method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Distance: 4.771005206672136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Shortest path: [1, 22, 23, 16, 15, 24, 21, 18, 19, 20, 14, 12, 8, 13, 5, 30, 4, 2, 3, 29, 28, 7, 6, 11, 17, 9, 10, 26, 25, 27, 1]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Time it takes to find the shortest path: 0.052 seconds.</w:t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Bdr/>
        <w:spacing w:line="240" w:lineRule="auto"/>
        <w:ind/>
        <w:rPr>
          <w:b/>
          <w:bCs/>
        </w:rPr>
      </w:pPr>
      <w:r>
        <w:rPr>
          <w:b/>
          <w:bCs/>
        </w:rPr>
        <w:t xml:space="preserve">Comparison of methods.</w:t>
      </w:r>
      <w:r>
        <w:rPr>
          <w:b/>
          <w:bCs/>
        </w:rPr>
      </w:r>
    </w:p>
    <w:tbl>
      <w:tblPr>
        <w:tblStyle w:val="711"/>
        <w:tblW w:w="0" w:type="auto"/>
        <w:tblBorders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>
        <w:trPr/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Input file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Number of </w:t>
            </w:r>
            <w:r>
              <w:rPr>
                <w:b/>
                <w:bCs/>
                <w:sz w:val="20"/>
                <w:szCs w:val="20"/>
              </w:rPr>
              <w:t xml:space="preserve">houses+migros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Brute-Force Time (seconds)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Ant Colony Time (seconds)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Speed-up factor</w:t>
            </w:r>
            <w:r>
              <w:rPr>
                <w:b/>
                <w:bCs/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Input01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0.28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1.7952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0.028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1.7952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 times faster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Input02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12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2.365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2.9358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0.023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2.9358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84 times faster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Input03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27.528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3.8029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0.023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3.8029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1197 times faster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Input04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14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419.192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3.7109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0.032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3.7262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13100 times faster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Input05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30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Too long to compute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0.052</w:t>
            </w:r>
            <w:r>
              <w:rPr>
                <w:sz w:val="20"/>
                <w:szCs w:val="20"/>
              </w:rPr>
            </w:r>
          </w:p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(Distance: </w:t>
            </w:r>
            <w:r>
              <w:rPr>
                <w:sz w:val="20"/>
                <w:szCs w:val="20"/>
              </w:rPr>
              <w:t xml:space="preserve">4.7710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</w:r>
          </w:p>
        </w:tc>
        <w:tc>
          <w:tcPr>
            <w:tcBorders/>
            <w:tcW w:w="1870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Incalculably faster</w:t>
            </w:r>
            <w:r>
              <w:rPr>
                <w:sz w:val="20"/>
                <w:szCs w:val="20"/>
              </w:rPr>
            </w:r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Shortest Path vs. Iterations graph</w:t>
      </w:r>
      <w:r>
        <w:rPr>
          <w:b/>
          <w:bCs/>
        </w:rPr>
        <w:t xml:space="preserve"> for Input05</w:t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drawing>
          <wp:inline distT="0" distB="0" distL="0" distR="0">
            <wp:extent cx="5943600" cy="2372360"/>
            <wp:effectExtent l="0" t="0" r="0" b="8890"/>
            <wp:docPr id="15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  <w:r>
        <w:rPr>
          <w:b/>
          <w:bCs/>
        </w:rPr>
      </w:r>
    </w:p>
    <w:p>
      <w:pPr>
        <w:pBdr/>
        <w:spacing/>
        <w:ind/>
        <w:rPr/>
      </w:pPr>
      <w:r>
        <w:rPr>
          <w:b/>
          <w:bCs/>
        </w:rPr>
        <w:t xml:space="preserve">Advantages and disadvantages of Ant Colony Optimization method</w:t>
      </w:r>
      <w:r/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Advantages:</w:t>
      </w:r>
      <w:r>
        <w:rPr>
          <w:sz w:val="20"/>
          <w:szCs w:val="20"/>
        </w:rPr>
      </w:r>
    </w:p>
    <w:p>
      <w:pPr>
        <w:pStyle w:val="701"/>
        <w:numPr>
          <w:ilvl w:val="0"/>
          <w:numId w:val="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Easy to implement and use.</w:t>
      </w:r>
      <w:r>
        <w:rPr>
          <w:sz w:val="20"/>
          <w:szCs w:val="20"/>
        </w:rPr>
      </w:r>
    </w:p>
    <w:p>
      <w:pPr>
        <w:pStyle w:val="701"/>
        <w:numPr>
          <w:ilvl w:val="0"/>
          <w:numId w:val="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Computes quickly: for large </w:t>
      </w:r>
      <w:r>
        <w:rPr>
          <w:sz w:val="20"/>
          <w:szCs w:val="20"/>
        </w:rPr>
        <w:t xml:space="preserve">data it can be 1000 times faster than brute-force method.</w:t>
      </w:r>
      <w:r>
        <w:rPr>
          <w:sz w:val="20"/>
          <w:szCs w:val="20"/>
        </w:rPr>
      </w:r>
    </w:p>
    <w:p>
      <w:pPr>
        <w:pStyle w:val="701"/>
        <w:numPr>
          <w:ilvl w:val="0"/>
          <w:numId w:val="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Because of the hyperparameters, it is convenient to use for various purposes, so that the developer can solve the problem without increasing </w:t>
      </w:r>
      <w:r>
        <w:rPr>
          <w:sz w:val="20"/>
          <w:szCs w:val="20"/>
        </w:rPr>
        <w:t xml:space="preserve">number</w:t>
      </w:r>
      <w:r>
        <w:rPr>
          <w:sz w:val="20"/>
          <w:szCs w:val="20"/>
        </w:rPr>
        <w:t xml:space="preserve"> of iterations and increasing time of compilation. </w:t>
      </w:r>
      <w:r>
        <w:rPr>
          <w:sz w:val="20"/>
          <w:szCs w:val="20"/>
        </w:rPr>
      </w:r>
    </w:p>
    <w:p>
      <w:pPr>
        <w:pStyle w:val="701"/>
        <w:numPr>
          <w:ilvl w:val="0"/>
          <w:numId w:val="3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Does not require a lot of memory or complicated data structures.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Disadvantages:</w:t>
      </w:r>
      <w:r>
        <w:rPr>
          <w:sz w:val="20"/>
          <w:szCs w:val="20"/>
        </w:rPr>
      </w:r>
    </w:p>
    <w:p>
      <w:pPr>
        <w:pStyle w:val="701"/>
        <w:numPr>
          <w:ilvl w:val="0"/>
          <w:numId w:val="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ACO</w:t>
      </w:r>
      <w:r>
        <w:rPr>
          <w:sz w:val="20"/>
          <w:szCs w:val="20"/>
        </w:rPr>
        <w:t xml:space="preserve"> algorithm does not necessarily give the correct answer, for large data may give one of the best solutions but not the best.</w:t>
      </w:r>
      <w:r>
        <w:rPr>
          <w:sz w:val="20"/>
          <w:szCs w:val="20"/>
        </w:rPr>
      </w:r>
    </w:p>
    <w:p>
      <w:pPr>
        <w:pStyle w:val="701"/>
        <w:numPr>
          <w:ilvl w:val="0"/>
          <w:numId w:val="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The developer has to “guess” or “brute-force” best parameters himself, because if the parameters are unsuitable the algorithm will be inefficient and </w:t>
      </w:r>
      <w:r>
        <w:rPr>
          <w:sz w:val="20"/>
          <w:szCs w:val="20"/>
        </w:rPr>
        <w:t xml:space="preserve">inaccurate.</w:t>
      </w:r>
      <w:r>
        <w:rPr>
          <w:sz w:val="20"/>
          <w:szCs w:val="20"/>
        </w:rPr>
      </w:r>
    </w:p>
    <w:p>
      <w:pPr>
        <w:pStyle w:val="701"/>
        <w:numPr>
          <w:ilvl w:val="0"/>
          <w:numId w:val="4"/>
        </w:num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If the problem requires </w:t>
      </w:r>
      <w:r>
        <w:rPr>
          <w:sz w:val="20"/>
          <w:szCs w:val="20"/>
        </w:rPr>
        <w:t xml:space="preserve">larger</w:t>
      </w:r>
      <w:r>
        <w:rPr>
          <w:sz w:val="20"/>
          <w:szCs w:val="20"/>
        </w:rPr>
        <w:t xml:space="preserve"> number of ants and iterations, the algorithm will not be as quick. </w:t>
      </w:r>
      <w:r>
        <w:rPr>
          <w:sz w:val="20"/>
          <w:szCs w:val="20"/>
        </w:rPr>
      </w:r>
    </w:p>
    <w:p>
      <w:pPr>
        <w:pStyle w:val="701"/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</w:rPr>
      </w:pPr>
      <w:r>
        <w:rPr>
          <w:b/>
          <w:bCs/>
        </w:rPr>
        <w:t xml:space="preserve">External Resources</w:t>
      </w:r>
      <w:r>
        <w:rPr>
          <w:b/>
          <w:bCs/>
        </w:rPr>
      </w:r>
    </w:p>
    <w:p>
      <w:pPr>
        <w:pBdr/>
        <w:spacing/>
        <w:ind/>
        <w:rPr/>
      </w:pPr>
      <w:r/>
      <w:hyperlink r:id="rId24" w:tooltip="https://induraj2020.medium.com/implementation-of-ant-colony-optimization-using-python-solve-traveling-salesman-problem-9c14d3114475" w:history="1">
        <w:r>
          <w:rPr>
            <w:rStyle w:val="706"/>
          </w:rPr>
          <w:t xml:space="preserve">Implementing Ant colony optimization in python- solving Traveling salesman problem | by </w:t>
        </w:r>
        <w:r>
          <w:rPr>
            <w:rStyle w:val="706"/>
          </w:rPr>
          <w:t xml:space="preserve">Induraj</w:t>
        </w:r>
        <w:r>
          <w:rPr>
            <w:rStyle w:val="706"/>
          </w:rPr>
          <w:t xml:space="preserve"> | Medium</w:t>
        </w:r>
      </w:hyperlink>
      <w:r/>
      <w:r/>
    </w:p>
    <w:p>
      <w:pPr>
        <w:pBdr/>
        <w:spacing/>
        <w:ind/>
        <w:rPr/>
      </w:pPr>
      <w:r/>
      <w:hyperlink r:id="rId25" w:tooltip="https://www.geeksforgeeks.org/introduction-to-ant-colony-optimization/?ysclid=lw0ritxm6b333732239" w:history="1">
        <w:r>
          <w:rPr>
            <w:rStyle w:val="706"/>
          </w:rPr>
          <w:t xml:space="preserve">Introduction to Ant Colony Optimization - </w:t>
        </w:r>
        <w:r>
          <w:rPr>
            <w:rStyle w:val="706"/>
          </w:rPr>
          <w:t xml:space="preserve">GeeksforGeeks</w:t>
        </w:r>
      </w:hyperlink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 Light"/>
    <w:basedOn w:val="6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Plain Table 1"/>
    <w:basedOn w:val="6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2"/>
    <w:basedOn w:val="6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Grid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 - Accent 1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2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3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4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5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6"/>
    <w:basedOn w:val="6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List Table 1 Light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5 Dark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6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7 Colorful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Bordered &amp; Lined - Accent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 1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2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3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4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5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6"/>
    <w:basedOn w:val="6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 - Accent 1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2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3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4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5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6"/>
    <w:basedOn w:val="6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9">
    <w:name w:val="No Spacing"/>
    <w:basedOn w:val="673"/>
    <w:uiPriority w:val="1"/>
    <w:qFormat/>
    <w:pPr>
      <w:pBdr/>
      <w:spacing w:after="0" w:line="240" w:lineRule="auto"/>
      <w:ind/>
    </w:pPr>
  </w:style>
  <w:style w:type="character" w:styleId="170">
    <w:name w:val="Subtle Emphasis"/>
    <w:basedOn w:val="6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1">
    <w:name w:val="Emphasis"/>
    <w:basedOn w:val="683"/>
    <w:uiPriority w:val="20"/>
    <w:qFormat/>
    <w:pPr>
      <w:pBdr/>
      <w:spacing/>
      <w:ind/>
    </w:pPr>
    <w:rPr>
      <w:i/>
      <w:iCs/>
    </w:rPr>
  </w:style>
  <w:style w:type="character" w:styleId="172">
    <w:name w:val="Strong"/>
    <w:basedOn w:val="683"/>
    <w:uiPriority w:val="22"/>
    <w:qFormat/>
    <w:pPr>
      <w:pBdr/>
      <w:spacing/>
      <w:ind/>
    </w:pPr>
    <w:rPr>
      <w:b/>
      <w:bCs/>
    </w:rPr>
  </w:style>
  <w:style w:type="character" w:styleId="173">
    <w:name w:val="Subtle Reference"/>
    <w:basedOn w:val="6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4">
    <w:name w:val="Book Title"/>
    <w:basedOn w:val="6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9">
    <w:name w:val="Caption"/>
    <w:basedOn w:val="673"/>
    <w:next w:val="67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0">
    <w:name w:val="footnote text"/>
    <w:basedOn w:val="673"/>
    <w:link w:val="1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1">
    <w:name w:val="Footnote Text Char"/>
    <w:basedOn w:val="683"/>
    <w:link w:val="180"/>
    <w:uiPriority w:val="99"/>
    <w:semiHidden/>
    <w:pPr>
      <w:pBdr/>
      <w:spacing/>
      <w:ind/>
    </w:pPr>
    <w:rPr>
      <w:sz w:val="20"/>
      <w:szCs w:val="20"/>
    </w:rPr>
  </w:style>
  <w:style w:type="character" w:styleId="182">
    <w:name w:val="foot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paragraph" w:styleId="183">
    <w:name w:val="endnote text"/>
    <w:basedOn w:val="673"/>
    <w:link w:val="18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4">
    <w:name w:val="Endnote Text Char"/>
    <w:basedOn w:val="683"/>
    <w:link w:val="183"/>
    <w:uiPriority w:val="99"/>
    <w:semiHidden/>
    <w:pPr>
      <w:pBdr/>
      <w:spacing/>
      <w:ind/>
    </w:pPr>
    <w:rPr>
      <w:sz w:val="20"/>
      <w:szCs w:val="20"/>
    </w:rPr>
  </w:style>
  <w:style w:type="character" w:styleId="185">
    <w:name w:val="endnote reference"/>
    <w:basedOn w:val="683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FollowedHyperlink"/>
    <w:basedOn w:val="6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7">
    <w:name w:val="TOC Heading"/>
    <w:uiPriority w:val="39"/>
    <w:unhideWhenUsed/>
    <w:pPr>
      <w:pBdr/>
      <w:spacing/>
      <w:ind/>
    </w:pPr>
  </w:style>
  <w:style w:type="paragraph" w:styleId="198">
    <w:name w:val="table of figures"/>
    <w:basedOn w:val="673"/>
    <w:next w:val="673"/>
    <w:uiPriority w:val="99"/>
    <w:unhideWhenUsed/>
    <w:pPr>
      <w:pBdr/>
      <w:spacing w:after="0" w:afterAutospacing="0"/>
      <w:ind/>
    </w:pPr>
  </w:style>
  <w:style w:type="paragraph" w:styleId="673" w:default="1">
    <w:name w:val="Normal"/>
    <w:qFormat/>
    <w:pPr>
      <w:pBdr/>
      <w:spacing/>
      <w:ind/>
    </w:pPr>
  </w:style>
  <w:style w:type="paragraph" w:styleId="674">
    <w:name w:val="Heading 1"/>
    <w:basedOn w:val="673"/>
    <w:next w:val="673"/>
    <w:link w:val="68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5">
    <w:name w:val="Heading 2"/>
    <w:basedOn w:val="673"/>
    <w:next w:val="673"/>
    <w:link w:val="68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6">
    <w:name w:val="Heading 3"/>
    <w:basedOn w:val="673"/>
    <w:next w:val="673"/>
    <w:link w:val="68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7">
    <w:name w:val="Heading 4"/>
    <w:basedOn w:val="673"/>
    <w:next w:val="673"/>
    <w:link w:val="689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8">
    <w:name w:val="Heading 5"/>
    <w:basedOn w:val="673"/>
    <w:next w:val="673"/>
    <w:link w:val="690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9">
    <w:name w:val="Heading 6"/>
    <w:basedOn w:val="673"/>
    <w:next w:val="673"/>
    <w:link w:val="691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80">
    <w:name w:val="Heading 7"/>
    <w:basedOn w:val="673"/>
    <w:next w:val="673"/>
    <w:link w:val="692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81">
    <w:name w:val="Heading 8"/>
    <w:basedOn w:val="673"/>
    <w:next w:val="673"/>
    <w:link w:val="693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82">
    <w:name w:val="Heading 9"/>
    <w:basedOn w:val="673"/>
    <w:next w:val="673"/>
    <w:link w:val="694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83" w:default="1">
    <w:name w:val="Default Paragraph Font"/>
    <w:uiPriority w:val="1"/>
    <w:semiHidden/>
    <w:unhideWhenUsed/>
    <w:pPr>
      <w:pBdr/>
      <w:spacing/>
      <w:ind/>
    </w:pPr>
  </w:style>
  <w:style w:type="table" w:styleId="6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5" w:default="1">
    <w:name w:val="No List"/>
    <w:uiPriority w:val="99"/>
    <w:semiHidden/>
    <w:unhideWhenUsed/>
    <w:pPr>
      <w:pBdr/>
      <w:spacing/>
      <w:ind/>
    </w:pPr>
  </w:style>
  <w:style w:type="character" w:styleId="686" w:customStyle="1">
    <w:name w:val="Heading 1 Char"/>
    <w:basedOn w:val="683"/>
    <w:link w:val="674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7" w:customStyle="1">
    <w:name w:val="Heading 2 Char"/>
    <w:basedOn w:val="683"/>
    <w:link w:val="675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8" w:customStyle="1">
    <w:name w:val="Heading 3 Char"/>
    <w:basedOn w:val="683"/>
    <w:link w:val="676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9" w:customStyle="1">
    <w:name w:val="Heading 4 Char"/>
    <w:basedOn w:val="683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90" w:customStyle="1">
    <w:name w:val="Heading 5 Char"/>
    <w:basedOn w:val="683"/>
    <w:link w:val="678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91" w:customStyle="1">
    <w:name w:val="Heading 6 Char"/>
    <w:basedOn w:val="683"/>
    <w:link w:val="679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92" w:customStyle="1">
    <w:name w:val="Heading 7 Char"/>
    <w:basedOn w:val="683"/>
    <w:link w:val="680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3" w:customStyle="1">
    <w:name w:val="Heading 8 Char"/>
    <w:basedOn w:val="683"/>
    <w:link w:val="681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4" w:customStyle="1">
    <w:name w:val="Heading 9 Char"/>
    <w:basedOn w:val="683"/>
    <w:link w:val="682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5">
    <w:name w:val="Title"/>
    <w:basedOn w:val="673"/>
    <w:next w:val="673"/>
    <w:link w:val="696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6" w:customStyle="1">
    <w:name w:val="Title Char"/>
    <w:basedOn w:val="683"/>
    <w:link w:val="695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7">
    <w:name w:val="Subtitle"/>
    <w:basedOn w:val="673"/>
    <w:next w:val="673"/>
    <w:link w:val="698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8" w:customStyle="1">
    <w:name w:val="Subtitle Char"/>
    <w:basedOn w:val="683"/>
    <w:link w:val="697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9">
    <w:name w:val="Quote"/>
    <w:basedOn w:val="673"/>
    <w:next w:val="673"/>
    <w:link w:val="70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700" w:customStyle="1">
    <w:name w:val="Quote Char"/>
    <w:basedOn w:val="683"/>
    <w:link w:val="69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01">
    <w:name w:val="List Paragraph"/>
    <w:basedOn w:val="673"/>
    <w:uiPriority w:val="34"/>
    <w:qFormat/>
    <w:pPr>
      <w:pBdr/>
      <w:spacing/>
      <w:ind w:left="720"/>
      <w:contextualSpacing w:val="true"/>
    </w:pPr>
  </w:style>
  <w:style w:type="character" w:styleId="702">
    <w:name w:val="Intense Emphasis"/>
    <w:basedOn w:val="6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3">
    <w:name w:val="Intense Quote"/>
    <w:basedOn w:val="673"/>
    <w:next w:val="673"/>
    <w:link w:val="70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4" w:customStyle="1">
    <w:name w:val="Intense Quote Char"/>
    <w:basedOn w:val="683"/>
    <w:link w:val="70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5">
    <w:name w:val="Intense Reference"/>
    <w:basedOn w:val="6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6">
    <w:name w:val="Hyperlink"/>
    <w:basedOn w:val="683"/>
    <w:uiPriority w:val="99"/>
    <w:unhideWhenUsed/>
    <w:pPr>
      <w:pBdr/>
      <w:spacing/>
      <w:ind/>
    </w:pPr>
    <w:rPr>
      <w:color w:val="467886" w:themeColor="hyperlink"/>
      <w:u w:val="single"/>
    </w:rPr>
  </w:style>
  <w:style w:type="paragraph" w:styleId="707">
    <w:name w:val="Header"/>
    <w:basedOn w:val="673"/>
    <w:link w:val="70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08" w:customStyle="1">
    <w:name w:val="Header Char"/>
    <w:basedOn w:val="683"/>
    <w:link w:val="707"/>
    <w:uiPriority w:val="99"/>
    <w:pPr>
      <w:pBdr/>
      <w:spacing/>
      <w:ind/>
    </w:pPr>
  </w:style>
  <w:style w:type="paragraph" w:styleId="709">
    <w:name w:val="Footer"/>
    <w:basedOn w:val="673"/>
    <w:link w:val="71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710" w:customStyle="1">
    <w:name w:val="Footer Char"/>
    <w:basedOn w:val="683"/>
    <w:link w:val="709"/>
    <w:uiPriority w:val="99"/>
    <w:pPr>
      <w:pBdr/>
      <w:spacing/>
      <w:ind/>
    </w:pPr>
  </w:style>
  <w:style w:type="table" w:styleId="711">
    <w:name w:val="Table Grid"/>
    <w:basedOn w:val="684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chart" Target="charts/chart1.xml" /><Relationship Id="rId24" Type="http://schemas.openxmlformats.org/officeDocument/2006/relationships/hyperlink" Target="https://induraj2020.medium.com/implementation-of-ant-colony-optimization-using-python-solve-traveling-salesman-problem-9c14d3114475" TargetMode="External"/><Relationship Id="rId25" Type="http://schemas.openxmlformats.org/officeDocument/2006/relationships/hyperlink" Target="https://www.geeksforgeeks.org/introduction-to-ant-colony-optimization/?ysclid=lw0ritxm6b333732239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charts/_rels/chart1.xml.rels><?xml version="1.0" encoding="UTF-8" standalone="yes"?><Relationships xmlns="http://schemas.openxmlformats.org/package/2006/relationships"><Relationship Id="rId1" Type="http://schemas.microsoft.com/office/2011/relationships/chartStyle" Target="style1.xml" /><Relationship Id="rId2" Type="http://schemas.microsoft.com/office/2011/relationships/chartColorStyle" Target="colors1.xml" /><Relationship Id="rId3" Type="http://schemas.openxmlformats.org/officeDocument/2006/relationships/package" Target="../embeddings/Microsoft_Excel_Worksheet1.xlsx" 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 xmlns:c15="http://schemas.microsoft.com/office/drawing/2012/chart" xmlns:c14="http://schemas.microsoft.com/office/drawing/2007/8/2/chart" xmlns:c16r2="http://schemas.microsoft.com/office/drawing/2015/06/chart">
  <c:date1904 val="0"/>
  <c:lang val="en-US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spPr bwMode="auto">
            <a:prstGeom prst="rect">
              <a:avLst/>
            </a:prstGeom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 bwMode="auto">
              <a:prstGeom prst="rect">
                <a:avLst/>
              </a:prstGeom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dLbls>
            <c:dLblPos val="t"/>
            <c:showBubbleSize val="0"/>
            <c:showCatName val="0"/>
            <c:showLeaderLines val="0"/>
            <c:showLegendKey val="0"/>
            <c:showPercent val="0"/>
            <c:showSerName val="0"/>
            <c:showVal val="1"/>
            <c:spPr bwMode="auto">
              <a:prstGeom prst="rect">
                <a:avLst/>
              </a:prstGeom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</c:dLbls>
          <c:cat>
            <c:numRef>
              <c:f>Sheet1!$B$8:$B$11</c:f>
              <c:numCache>
                <c:formatCode>General</c:formatCode>
                <c:ptCount val="4"/>
                <c:pt idx="0">
                  <c:v>1</c:v>
                </c:pt>
                <c:pt idx="1">
                  <c:v>2</c:v>
                </c:pt>
                <c:pt idx="2">
                  <c:v>15</c:v>
                </c:pt>
                <c:pt idx="3">
                  <c:v>18</c:v>
                </c:pt>
              </c:numCache>
            </c:numRef>
          </c:cat>
          <c:val>
            <c:numRef>
              <c:f>Sheet1!$A$8:$A$11</c:f>
              <c:numCache>
                <c:formatCode>0.00</c:formatCode>
                <c:ptCount val="4"/>
                <c:pt idx="0">
                  <c:v>5.12</c:v>
                </c:pt>
                <c:pt idx="1">
                  <c:v>4.88</c:v>
                </c:pt>
                <c:pt idx="2">
                  <c:v>4.79</c:v>
                </c:pt>
                <c:pt idx="3">
                  <c:v>4.77</c:v>
                </c:pt>
              </c:numCache>
            </c:numRef>
          </c:val>
          <c:smooth val="0"/>
        </c:ser>
        <c:dLbls>
          <c:dLblPos val="t"/>
          <c:showBubbleSize val="0"/>
          <c:showCatName val="0"/>
          <c:showLeaderLines val="0"/>
          <c:showLegendKey val="0"/>
          <c:showPercent val="0"/>
          <c:showSerName val="0"/>
          <c:showVal val="1"/>
        </c:dLbls>
        <c:marker val="1"/>
        <c:smooth val="0"/>
        <c:axId val="159647055"/>
        <c:axId val="159648975"/>
      </c:lineChart>
      <c:catAx>
        <c:axId val="159647055"/>
        <c:scaling>
          <c:orientation val="minMax"/>
        </c:scaling>
        <c:delete val="0"/>
        <c:axPos val="b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Iterations</a:t>
                </a:r>
                <a:endParaRPr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 bwMode="auto">
          <a:prstGeom prst="rect">
            <a:avLst/>
          </a:prstGeom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48975"/>
        <c:crosses val="autoZero"/>
        <c:auto val="1"/>
        <c:lblAlgn val="ctr"/>
        <c:lblOffset val="10"/>
        <c:tickLblSkip val="1"/>
        <c:tickMarkSkip val="1"/>
        <c:noMultiLvlLbl val="0"/>
      </c:catAx>
      <c:valAx>
        <c:axId val="159648975"/>
        <c:scaling>
          <c:orientation val="minMax"/>
        </c:scaling>
        <c:delete val="0"/>
        <c:axPos val="l"/>
        <c:majorGridlines>
          <c:spPr bwMode="auto">
            <a:prstGeom prst="rect">
              <a:avLst/>
            </a:prstGeom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Shortest</a:t>
                </a:r>
                <a:r>
                  <a:rPr lang="en-US"/>
                  <a:t> Path Distance</a:t>
                </a:r>
                <a:endParaRPr lang="en-US"/>
              </a:p>
            </c:rich>
          </c:tx>
          <c:layout/>
          <c:overlay val="0"/>
          <c:spPr bwMode="auto">
            <a:prstGeom prst="rect">
              <a:avLst/>
            </a:prstGeom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" sourceLinked="1"/>
        <c:majorTickMark val="none"/>
        <c:minorTickMark val="none"/>
        <c:tickLblPos val="nextTo"/>
        <c:spPr bwMode="auto">
          <a:prstGeom prst="rect">
            <a:avLst/>
          </a:prstGeom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9647055"/>
        <c:crosses val="autoZero"/>
        <c:crossesAt val="1.000000"/>
        <c:crossBetween val="between"/>
      </c:valAx>
      <c:spPr bwMode="auto">
        <a:prstGeom prst="rect">
          <a:avLst/>
        </a:prstGeom>
        <a:noFill/>
        <a:ln>
          <a:noFill/>
        </a:ln>
        <a:effectLst/>
      </c:spPr>
    </c:plotArea>
    <c:plotVisOnly val="1"/>
    <c:dispBlanksAs val="gap"/>
    <c:showDLblsOverMax val="0"/>
  </c:chart>
  <c:spPr bwMode="auto">
    <a:prstGeom prst="rect">
      <a:avLst/>
    </a:prstGeom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>
    <cs:lnRef idx="0"/>
    <cs:fillRef idx="0"/>
    <cs:effectRef idx="0"/>
    <cs:fontRef idx="minor">
      <a:schemeClr val="tx1"/>
    </cs:fontRef>
    <cs:spPr bwMode="auto">
      <a:prstGeom prst="rect">
        <a:avLst/>
      </a:prstGeom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 bwMode="auto">
      <a:prstGeom prst="rect">
        <a:avLst/>
      </a:prstGeom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 bwMode="auto">
      <a:prstGeom prst="rect">
        <a:avLst/>
      </a:prstGeom>
      <a:ln w="9525">
        <a:solidFill>
          <a:schemeClr val="phClr"/>
        </a:solidFill>
      </a:ln>
    </cs:spPr>
  </cs:dataPointMarker>
  <cs:dataPointWireframe>
    <cs:lnRef idx="0">
      <cs:styleClr val="auto"/>
    </cs:lnRef>
    <cs:fillRef idx="1"/>
    <cs:effectRef idx="0"/>
    <cs:fontRef idx="minor">
      <a:schemeClr val="tx1"/>
    </cs:fontRef>
    <cs:spPr bwMode="auto">
      <a:prstGeom prst="rect">
        <a:avLst/>
      </a:prstGeom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 bwMode="auto">
      <a:prstGeom prst="rect">
        <a:avLst/>
      </a:prstGeom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dataTable>
  <cs:down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/>
  </cs:seriesAxis>
  <cs:seriesLine>
    <cs:lnRef idx="0"/>
    <cs:fillRef idx="0"/>
    <cs:effectRef idx="0"/>
    <cs:fontRef idx="minor">
      <a:schemeClr val="tx1"/>
    </cs:fontRef>
    <cs:spPr bwMode="auto">
      <a:prstGeom prst="rect">
        <a:avLst/>
      </a:prstGeom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spc="0"/>
  </cs:title>
  <cs:trendline>
    <cs:lnRef idx="0">
      <cs:styleClr val="auto"/>
    </cs:lnRef>
    <cs:fillRef idx="0"/>
    <cs:effectRef idx="0"/>
    <cs:fontRef idx="minor">
      <a:schemeClr val="tx1"/>
    </cs:fontRef>
    <cs:spPr bwMode="auto">
      <a:prstGeom prst="rect">
        <a:avLst/>
      </a:prstGeom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 bwMode="auto">
      <a:prstGeom prst="rect">
        <a:avLst/>
      </a:prstGeom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  <cs:spPr bwMode="auto">
      <a:prstGeom prst="rect">
        <a:avLst/>
      </a:prstGeom>
      <a:noFill/>
      <a:ln>
        <a:noFill/>
      </a:ln>
    </cs:spPr>
  </cs:wall>
  <cs:dataPointMarkerLayout symbol="circle" size="5"/>
</cs:chartStyle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ONLYOFFICE/8.1.1.27</Application>
  <Company/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Yeldos Urashev</dc:creator>
  <cp:keywords/>
  <dc:description/>
  <cp:revision>3</cp:revision>
  <dcterms:created xsi:type="dcterms:W3CDTF">2024-05-11T09:00:00Z</dcterms:created>
  <dcterms:modified xsi:type="dcterms:W3CDTF">2025-02-14T07:22:31Z</dcterms:modified>
</cp:coreProperties>
</file>