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3EA6B" w14:textId="1622AE8E" w:rsidR="00BB6A18" w:rsidRPr="00816320" w:rsidRDefault="00000000" w:rsidP="00816320">
      <w:pPr>
        <w:spacing w:before="60" w:line="276" w:lineRule="auto"/>
        <w:ind w:right="358"/>
        <w:jc w:val="center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sz w:val="28"/>
          <w:szCs w:val="28"/>
        </w:rPr>
        <w:t>Федеральное</w:t>
      </w:r>
      <w:r w:rsidRPr="0081632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государственное</w:t>
      </w:r>
      <w:r w:rsidRPr="0081632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автономное</w:t>
      </w:r>
      <w:r w:rsidRPr="0081632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81632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учреждение</w:t>
      </w:r>
      <w:r w:rsidRPr="00816320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 w14:paraId="0AD4B668" w14:textId="77777777" w:rsidR="00BB6A18" w:rsidRPr="00816320" w:rsidRDefault="00000000">
      <w:pPr>
        <w:spacing w:before="240"/>
        <w:ind w:right="359"/>
        <w:jc w:val="center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sz w:val="28"/>
          <w:szCs w:val="28"/>
        </w:rPr>
        <w:t>Факультет</w:t>
      </w:r>
      <w:r w:rsidRPr="0081632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программной</w:t>
      </w:r>
      <w:r w:rsidRPr="008163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инженерии</w:t>
      </w:r>
      <w:r w:rsidRPr="008163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и</w:t>
      </w:r>
      <w:r w:rsidRPr="008163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компьютерной</w:t>
      </w:r>
      <w:r w:rsidRPr="0081632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pacing w:val="-2"/>
          <w:sz w:val="28"/>
          <w:szCs w:val="28"/>
        </w:rPr>
        <w:t>техники</w:t>
      </w:r>
    </w:p>
    <w:p w14:paraId="1D667BB7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FA4DD57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2CC45D8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1A0573F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F3FD565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EEA3E6F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B6A11C0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F37BC1B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8382AFB" w14:textId="77777777" w:rsidR="00BB6A18" w:rsidRPr="00816320" w:rsidRDefault="00BB6A18">
      <w:pPr>
        <w:pStyle w:val="BodyText"/>
        <w:spacing w:before="27"/>
        <w:rPr>
          <w:rFonts w:ascii="Times New Roman" w:hAnsi="Times New Roman" w:cs="Times New Roman"/>
          <w:sz w:val="28"/>
          <w:szCs w:val="28"/>
        </w:rPr>
      </w:pPr>
    </w:p>
    <w:p w14:paraId="5DD5AA7C" w14:textId="77777777" w:rsidR="00BB6A18" w:rsidRPr="00816320" w:rsidRDefault="00000000">
      <w:pPr>
        <w:pStyle w:val="Title"/>
        <w:rPr>
          <w:sz w:val="28"/>
          <w:szCs w:val="28"/>
        </w:rPr>
      </w:pPr>
      <w:r w:rsidRPr="00816320">
        <w:rPr>
          <w:spacing w:val="-2"/>
          <w:sz w:val="28"/>
          <w:szCs w:val="28"/>
        </w:rPr>
        <w:t>Отчет</w:t>
      </w:r>
    </w:p>
    <w:p w14:paraId="68FA45F0" w14:textId="41FC95C1" w:rsidR="00BB6A18" w:rsidRPr="00816320" w:rsidRDefault="00000000">
      <w:pPr>
        <w:spacing w:before="329" w:line="499" w:lineRule="auto"/>
        <w:ind w:left="2426" w:right="2784"/>
        <w:jc w:val="center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color w:val="666666"/>
          <w:sz w:val="28"/>
          <w:szCs w:val="28"/>
        </w:rPr>
        <w:t>по</w:t>
      </w:r>
      <w:r w:rsidRPr="00816320">
        <w:rPr>
          <w:rFonts w:ascii="Times New Roman" w:hAnsi="Times New Roman" w:cs="Times New Roman"/>
          <w:color w:val="666666"/>
          <w:spacing w:val="-18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color w:val="666666"/>
          <w:sz w:val="28"/>
          <w:szCs w:val="28"/>
        </w:rPr>
        <w:t>лабораторной</w:t>
      </w:r>
      <w:r w:rsidRPr="00816320">
        <w:rPr>
          <w:rFonts w:ascii="Times New Roman" w:hAnsi="Times New Roman" w:cs="Times New Roman"/>
          <w:color w:val="666666"/>
          <w:spacing w:val="-18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color w:val="666666"/>
          <w:sz w:val="28"/>
          <w:szCs w:val="28"/>
        </w:rPr>
        <w:t>работе</w:t>
      </w:r>
      <w:r w:rsidRPr="00816320">
        <w:rPr>
          <w:rFonts w:ascii="Times New Roman" w:hAnsi="Times New Roman" w:cs="Times New Roman"/>
          <w:color w:val="666666"/>
          <w:spacing w:val="-18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color w:val="666666"/>
          <w:sz w:val="28"/>
          <w:szCs w:val="28"/>
        </w:rPr>
        <w:t>№</w:t>
      </w:r>
      <w:r w:rsidR="00816320" w:rsidRPr="00816320">
        <w:rPr>
          <w:rFonts w:ascii="Times New Roman" w:hAnsi="Times New Roman" w:cs="Times New Roman"/>
          <w:color w:val="666666"/>
          <w:sz w:val="28"/>
          <w:szCs w:val="28"/>
        </w:rPr>
        <w:t>4</w:t>
      </w:r>
      <w:r w:rsidRPr="00816320">
        <w:rPr>
          <w:rFonts w:ascii="Times New Roman" w:hAnsi="Times New Roman" w:cs="Times New Roman"/>
          <w:color w:val="666666"/>
          <w:sz w:val="28"/>
          <w:szCs w:val="28"/>
        </w:rPr>
        <w:t xml:space="preserve"> </w:t>
      </w:r>
      <w:r w:rsidR="00816320">
        <w:rPr>
          <w:rFonts w:ascii="Times New Roman" w:hAnsi="Times New Roman" w:cs="Times New Roman"/>
          <w:color w:val="666666"/>
          <w:sz w:val="28"/>
          <w:szCs w:val="28"/>
        </w:rPr>
        <w:br/>
      </w:r>
      <w:r w:rsidRPr="00816320">
        <w:rPr>
          <w:rFonts w:ascii="Times New Roman" w:hAnsi="Times New Roman" w:cs="Times New Roman"/>
          <w:color w:val="666666"/>
          <w:sz w:val="28"/>
          <w:szCs w:val="28"/>
        </w:rPr>
        <w:t xml:space="preserve">вариант </w:t>
      </w:r>
      <w:r w:rsidR="0076790F" w:rsidRPr="00816320">
        <w:rPr>
          <w:rFonts w:ascii="Times New Roman" w:hAnsi="Times New Roman" w:cs="Times New Roman"/>
          <w:color w:val="666666"/>
          <w:sz w:val="28"/>
          <w:szCs w:val="28"/>
        </w:rPr>
        <w:t>1</w:t>
      </w:r>
      <w:r w:rsidR="00EB66BF" w:rsidRPr="00816320">
        <w:rPr>
          <w:rFonts w:ascii="Times New Roman" w:hAnsi="Times New Roman" w:cs="Times New Roman"/>
          <w:color w:val="666666"/>
          <w:sz w:val="28"/>
          <w:szCs w:val="28"/>
        </w:rPr>
        <w:t>7</w:t>
      </w:r>
      <w:r w:rsidR="002D7225" w:rsidRPr="00816320">
        <w:rPr>
          <w:rFonts w:ascii="Times New Roman" w:hAnsi="Times New Roman" w:cs="Times New Roman"/>
          <w:color w:val="666666"/>
          <w:sz w:val="28"/>
          <w:szCs w:val="28"/>
        </w:rPr>
        <w:t>4</w:t>
      </w:r>
      <w:r w:rsidR="00816320" w:rsidRPr="00816320">
        <w:rPr>
          <w:rFonts w:ascii="Times New Roman" w:hAnsi="Times New Roman" w:cs="Times New Roman"/>
          <w:color w:val="666666"/>
          <w:sz w:val="28"/>
          <w:szCs w:val="28"/>
        </w:rPr>
        <w:t>6</w:t>
      </w:r>
    </w:p>
    <w:p w14:paraId="645A01CB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C03C161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71E9102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AADF3CA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E6E3BBD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5F693B6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F8D5C9F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D271FBF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0F9B003" w14:textId="77777777" w:rsidR="00BB6A18" w:rsidRPr="00816320" w:rsidRDefault="00BB6A18">
      <w:pPr>
        <w:pStyle w:val="BodyText"/>
        <w:spacing w:before="94"/>
        <w:rPr>
          <w:rFonts w:ascii="Times New Roman" w:hAnsi="Times New Roman" w:cs="Times New Roman"/>
          <w:sz w:val="28"/>
          <w:szCs w:val="28"/>
        </w:rPr>
      </w:pPr>
    </w:p>
    <w:p w14:paraId="35E243D3" w14:textId="693EE5CB" w:rsidR="00BB6A18" w:rsidRPr="00816320" w:rsidRDefault="00000000" w:rsidP="0076790F">
      <w:pPr>
        <w:jc w:val="right"/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</w:pPr>
      <w:r w:rsidRPr="00816320">
        <w:rPr>
          <w:rFonts w:ascii="Times New Roman" w:hAnsi="Times New Roman" w:cs="Times New Roman"/>
          <w:sz w:val="28"/>
          <w:szCs w:val="28"/>
        </w:rPr>
        <w:t>Выполнил:</w:t>
      </w:r>
      <w:r w:rsidRPr="0081632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76790F" w:rsidRPr="00816320">
        <w:rPr>
          <w:rFonts w:ascii="Times New Roman" w:hAnsi="Times New Roman" w:cs="Times New Roman"/>
          <w:spacing w:val="-14"/>
          <w:sz w:val="28"/>
          <w:szCs w:val="28"/>
        </w:rPr>
        <w:t>Якименко Владислав Игоревич, 409946</w:t>
      </w:r>
      <w:r w:rsidR="0076790F" w:rsidRPr="00816320">
        <w:rPr>
          <w:rFonts w:ascii="Times New Roman" w:eastAsia="Times New Roman" w:hAnsi="Times New Roman" w:cs="Times New Roman"/>
          <w:b/>
          <w:bCs/>
          <w:sz w:val="28"/>
          <w:szCs w:val="28"/>
          <w:lang w:val="en-RU" w:eastAsia="en-GB"/>
        </w:rPr>
        <w:br/>
      </w:r>
      <w:r w:rsidRPr="00816320">
        <w:rPr>
          <w:rFonts w:ascii="Times New Roman" w:hAnsi="Times New Roman" w:cs="Times New Roman"/>
          <w:sz w:val="28"/>
          <w:szCs w:val="28"/>
        </w:rPr>
        <w:t>группа</w:t>
      </w:r>
      <w:r w:rsidRPr="0081632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P32</w:t>
      </w:r>
      <w:r w:rsidR="0076790F" w:rsidRPr="00816320">
        <w:rPr>
          <w:rFonts w:ascii="Times New Roman" w:hAnsi="Times New Roman" w:cs="Times New Roman"/>
          <w:sz w:val="28"/>
          <w:szCs w:val="28"/>
        </w:rPr>
        <w:t>13</w:t>
      </w:r>
      <w:r w:rsidRPr="00816320">
        <w:rPr>
          <w:rFonts w:ascii="Times New Roman" w:hAnsi="Times New Roman" w:cs="Times New Roman"/>
          <w:sz w:val="28"/>
          <w:szCs w:val="28"/>
        </w:rPr>
        <w:t xml:space="preserve"> Преподаватель:</w:t>
      </w:r>
      <w:r w:rsidRPr="0081632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="0076790F" w:rsidRPr="00816320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Цопа Евгений Алексеевич</w:t>
      </w:r>
    </w:p>
    <w:p w14:paraId="4450BC4F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855078D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10F98CC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E658526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7B2081A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3EDACAF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200663E2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0329252" w14:textId="77777777" w:rsidR="00BB6A18" w:rsidRPr="00816320" w:rsidRDefault="00BB6A18">
      <w:pPr>
        <w:pStyle w:val="BodyText"/>
        <w:rPr>
          <w:rFonts w:ascii="Times New Roman" w:hAnsi="Times New Roman" w:cs="Times New Roman"/>
          <w:sz w:val="28"/>
          <w:szCs w:val="28"/>
          <w:lang w:val="en-US"/>
        </w:rPr>
      </w:pPr>
    </w:p>
    <w:p w14:paraId="4684D2DD" w14:textId="53BCDC74" w:rsidR="00BB6A18" w:rsidRPr="00816320" w:rsidRDefault="00000000" w:rsidP="00816320">
      <w:pPr>
        <w:pStyle w:val="BodyText"/>
        <w:spacing w:line="276" w:lineRule="auto"/>
        <w:ind w:right="4051"/>
        <w:jc w:val="right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spacing w:val="-2"/>
          <w:sz w:val="28"/>
          <w:szCs w:val="28"/>
        </w:rPr>
        <w:t xml:space="preserve">Санкт-Петербург </w:t>
      </w:r>
      <w:r w:rsidRPr="00816320">
        <w:rPr>
          <w:rFonts w:ascii="Times New Roman" w:hAnsi="Times New Roman" w:cs="Times New Roman"/>
          <w:spacing w:val="-4"/>
          <w:sz w:val="28"/>
          <w:szCs w:val="28"/>
        </w:rPr>
        <w:t>202</w:t>
      </w:r>
      <w:r w:rsidR="0076790F" w:rsidRPr="00816320">
        <w:rPr>
          <w:rFonts w:ascii="Times New Roman" w:hAnsi="Times New Roman" w:cs="Times New Roman"/>
          <w:spacing w:val="-4"/>
          <w:sz w:val="28"/>
          <w:szCs w:val="28"/>
        </w:rPr>
        <w:t>5</w:t>
      </w:r>
    </w:p>
    <w:p w14:paraId="709A40D9" w14:textId="77777777" w:rsidR="00BB6A18" w:rsidRPr="00816320" w:rsidRDefault="00BB6A18">
      <w:pPr>
        <w:pStyle w:val="BodyText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  <w:sectPr w:rsidR="00BB6A18" w:rsidRPr="00816320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68B6B97E" w14:textId="77777777" w:rsidR="00BB6A18" w:rsidRPr="00816320" w:rsidRDefault="00000000">
      <w:pPr>
        <w:pStyle w:val="Heading1"/>
        <w:spacing w:before="60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spacing w:val="-2"/>
          <w:sz w:val="28"/>
          <w:szCs w:val="28"/>
        </w:rPr>
        <w:lastRenderedPageBreak/>
        <w:t>Текст</w:t>
      </w:r>
      <w:r w:rsidRPr="00816320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pacing w:val="-2"/>
          <w:sz w:val="28"/>
          <w:szCs w:val="28"/>
        </w:rPr>
        <w:t>задания</w:t>
      </w:r>
    </w:p>
    <w:p w14:paraId="235475C2" w14:textId="77777777" w:rsidR="00816320" w:rsidRPr="00816320" w:rsidRDefault="00816320" w:rsidP="00816320">
      <w:pPr>
        <w:pStyle w:val="NormalWeb"/>
        <w:spacing w:before="0" w:beforeAutospacing="0"/>
        <w:rPr>
          <w:color w:val="212529"/>
          <w:sz w:val="28"/>
          <w:szCs w:val="28"/>
        </w:rPr>
      </w:pPr>
      <w:r w:rsidRPr="00816320">
        <w:rPr>
          <w:color w:val="212529"/>
          <w:sz w:val="28"/>
          <w:szCs w:val="28"/>
        </w:rPr>
        <w:t>Переписать приложение из</w:t>
      </w:r>
      <w:r w:rsidRPr="00816320">
        <w:rPr>
          <w:rStyle w:val="apple-converted-space"/>
          <w:color w:val="212529"/>
          <w:sz w:val="28"/>
          <w:szCs w:val="28"/>
        </w:rPr>
        <w:t> </w:t>
      </w:r>
      <w:hyperlink r:id="rId5" w:anchor="lab3" w:history="1">
        <w:r w:rsidRPr="00816320">
          <w:rPr>
            <w:rStyle w:val="Hyperlink"/>
            <w:color w:val="337AB7"/>
            <w:sz w:val="28"/>
            <w:szCs w:val="28"/>
          </w:rPr>
          <w:t>предыдущей лабораторной работы</w:t>
        </w:r>
      </w:hyperlink>
      <w:r w:rsidRPr="00816320">
        <w:rPr>
          <w:rStyle w:val="apple-converted-space"/>
          <w:color w:val="212529"/>
          <w:sz w:val="28"/>
          <w:szCs w:val="28"/>
        </w:rPr>
        <w:t> </w:t>
      </w:r>
      <w:r w:rsidRPr="00816320">
        <w:rPr>
          <w:color w:val="212529"/>
          <w:sz w:val="28"/>
          <w:szCs w:val="28"/>
        </w:rPr>
        <w:t>с использованием следующих технологий:</w:t>
      </w:r>
    </w:p>
    <w:p w14:paraId="7A366632" w14:textId="77777777" w:rsidR="00816320" w:rsidRPr="00816320" w:rsidRDefault="00816320" w:rsidP="0081632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Уровень back-end должен быть основан на Spring.</w:t>
      </w:r>
    </w:p>
    <w:p w14:paraId="13FB7A63" w14:textId="77777777" w:rsidR="00816320" w:rsidRPr="00816320" w:rsidRDefault="00816320" w:rsidP="0081632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Уровень front-end должен быть построен на</w:t>
      </w:r>
      <w:r w:rsidRPr="00816320">
        <w:rPr>
          <w:rStyle w:val="apple-converted-space"/>
          <w:rFonts w:ascii="Times New Roman" w:hAnsi="Times New Roman" w:cs="Times New Roman"/>
          <w:color w:val="212529"/>
          <w:sz w:val="28"/>
          <w:szCs w:val="28"/>
        </w:rPr>
        <w:t> </w:t>
      </w:r>
      <w:hyperlink r:id="rId6" w:tgtFrame="_blank" w:history="1">
        <w:r w:rsidRPr="00816320">
          <w:rPr>
            <w:rStyle w:val="Hyperlink"/>
            <w:rFonts w:ascii="Times New Roman" w:hAnsi="Times New Roman" w:cs="Times New Roman"/>
            <w:color w:val="337AB7"/>
            <w:sz w:val="28"/>
            <w:szCs w:val="28"/>
          </w:rPr>
          <w:t>React</w:t>
        </w:r>
      </w:hyperlink>
      <w:r w:rsidRPr="00816320">
        <w:rPr>
          <w:rStyle w:val="apple-converted-space"/>
          <w:rFonts w:ascii="Times New Roman" w:hAnsi="Times New Roman" w:cs="Times New Roman"/>
          <w:color w:val="212529"/>
          <w:sz w:val="28"/>
          <w:szCs w:val="28"/>
        </w:rPr>
        <w:t> </w:t>
      </w:r>
      <w:r w:rsidRPr="00816320">
        <w:rPr>
          <w:rFonts w:ascii="Times New Roman" w:hAnsi="Times New Roman" w:cs="Times New Roman"/>
          <w:color w:val="212529"/>
          <w:sz w:val="28"/>
          <w:szCs w:val="28"/>
        </w:rPr>
        <w:t>+</w:t>
      </w:r>
      <w:r w:rsidRPr="00816320">
        <w:rPr>
          <w:rStyle w:val="apple-converted-space"/>
          <w:rFonts w:ascii="Times New Roman" w:hAnsi="Times New Roman" w:cs="Times New Roman"/>
          <w:color w:val="212529"/>
          <w:sz w:val="28"/>
          <w:szCs w:val="28"/>
        </w:rPr>
        <w:t> </w:t>
      </w:r>
      <w:hyperlink r:id="rId7" w:tgtFrame="_blank" w:history="1">
        <w:r w:rsidRPr="00816320">
          <w:rPr>
            <w:rStyle w:val="Hyperlink"/>
            <w:rFonts w:ascii="Times New Roman" w:hAnsi="Times New Roman" w:cs="Times New Roman"/>
            <w:color w:val="337AB7"/>
            <w:sz w:val="28"/>
            <w:szCs w:val="28"/>
          </w:rPr>
          <w:t>Redux</w:t>
        </w:r>
      </w:hyperlink>
      <w:r w:rsidRPr="00816320">
        <w:rPr>
          <w:rStyle w:val="apple-converted-space"/>
          <w:rFonts w:ascii="Times New Roman" w:hAnsi="Times New Roman" w:cs="Times New Roman"/>
          <w:color w:val="212529"/>
          <w:sz w:val="28"/>
          <w:szCs w:val="28"/>
        </w:rPr>
        <w:t> </w:t>
      </w:r>
      <w:r w:rsidRPr="00816320">
        <w:rPr>
          <w:rFonts w:ascii="Times New Roman" w:hAnsi="Times New Roman" w:cs="Times New Roman"/>
          <w:color w:val="212529"/>
          <w:sz w:val="28"/>
          <w:szCs w:val="28"/>
        </w:rPr>
        <w:t>(необходимо использовать ES6 и JSX) с использованием обычных полей ввода HTML</w:t>
      </w:r>
    </w:p>
    <w:p w14:paraId="3192E2EF" w14:textId="77777777" w:rsidR="00816320" w:rsidRPr="00816320" w:rsidRDefault="00816320" w:rsidP="0081632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Взаимодействие между уровнями back-end и front-end должно быть организовано посредством REST API.</w:t>
      </w:r>
    </w:p>
    <w:p w14:paraId="6B18C2CA" w14:textId="77777777" w:rsidR="00816320" w:rsidRPr="00816320" w:rsidRDefault="00816320" w:rsidP="00816320">
      <w:pPr>
        <w:pStyle w:val="NormalWeb"/>
        <w:spacing w:before="0" w:beforeAutospacing="0"/>
        <w:rPr>
          <w:color w:val="212529"/>
          <w:sz w:val="28"/>
          <w:szCs w:val="28"/>
        </w:rPr>
      </w:pPr>
      <w:r w:rsidRPr="00816320">
        <w:rPr>
          <w:color w:val="212529"/>
          <w:sz w:val="28"/>
          <w:szCs w:val="28"/>
        </w:rPr>
        <w:t>Приложение по-прежнему должно включать в себя 2 страницы - стартовую и основную страницу приложения. Обе страницы приложения должны быть адаптированы для отображения в 3 режимах:</w:t>
      </w:r>
    </w:p>
    <w:p w14:paraId="2FF5A2AA" w14:textId="77777777" w:rsidR="00816320" w:rsidRPr="00816320" w:rsidRDefault="00816320" w:rsidP="0081632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"Десктопный" - для устройств, ширина экрана которых равна или превышает 1177 пикселей.</w:t>
      </w:r>
    </w:p>
    <w:p w14:paraId="7D6E2128" w14:textId="77777777" w:rsidR="00816320" w:rsidRPr="00816320" w:rsidRDefault="00816320" w:rsidP="0081632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"Планшетный" - для устройств, ширина экрана которых равна или превышает 641, но меньше 1177 пикселей.</w:t>
      </w:r>
    </w:p>
    <w:p w14:paraId="04FAEDBA" w14:textId="77777777" w:rsidR="00816320" w:rsidRPr="00816320" w:rsidRDefault="00816320" w:rsidP="0081632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"Мобильный"- для устройств, ширина экрана которых меньше 641 пикселей.</w:t>
      </w:r>
    </w:p>
    <w:p w14:paraId="297EA528" w14:textId="77777777" w:rsidR="00816320" w:rsidRPr="00816320" w:rsidRDefault="00816320" w:rsidP="00816320">
      <w:pPr>
        <w:pStyle w:val="NormalWeb"/>
        <w:spacing w:before="0" w:beforeAutospacing="0"/>
        <w:rPr>
          <w:color w:val="212529"/>
          <w:sz w:val="28"/>
          <w:szCs w:val="28"/>
        </w:rPr>
      </w:pPr>
      <w:r w:rsidRPr="00816320">
        <w:rPr>
          <w:b/>
          <w:bCs/>
          <w:color w:val="212529"/>
          <w:sz w:val="28"/>
          <w:szCs w:val="28"/>
        </w:rPr>
        <w:t>Стартовая страница должна содержать следующие элементы:</w:t>
      </w:r>
    </w:p>
    <w:p w14:paraId="7A92A5ED" w14:textId="77777777" w:rsidR="00816320" w:rsidRPr="00816320" w:rsidRDefault="00816320" w:rsidP="0081632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"Шапку", содержащую ФИО студента, номер группы и номер варианта.</w:t>
      </w:r>
    </w:p>
    <w:p w14:paraId="66F4705A" w14:textId="77777777" w:rsidR="00816320" w:rsidRPr="00816320" w:rsidRDefault="00816320" w:rsidP="0081632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Форму для ввода логина и пароля. Информация о зарегистрированных в системе пользователях должна храниться в отдельной таблице БД (пароль должен храниться в виде хэш-суммы). Доступ неавторизованных пользователей к основной странице приложения должен быть запрещён.</w:t>
      </w:r>
    </w:p>
    <w:p w14:paraId="4A872541" w14:textId="77777777" w:rsidR="00816320" w:rsidRPr="00816320" w:rsidRDefault="00816320" w:rsidP="00816320">
      <w:pPr>
        <w:pStyle w:val="NormalWeb"/>
        <w:spacing w:before="0" w:beforeAutospacing="0"/>
        <w:rPr>
          <w:color w:val="212529"/>
          <w:sz w:val="28"/>
          <w:szCs w:val="28"/>
        </w:rPr>
      </w:pPr>
      <w:r w:rsidRPr="00816320">
        <w:rPr>
          <w:b/>
          <w:bCs/>
          <w:color w:val="212529"/>
          <w:sz w:val="28"/>
          <w:szCs w:val="28"/>
        </w:rPr>
        <w:t>Основная страница приложения должна содержать следующие элементы:</w:t>
      </w:r>
    </w:p>
    <w:p w14:paraId="3DAD126B" w14:textId="77777777" w:rsidR="00816320" w:rsidRPr="00816320" w:rsidRDefault="00816320" w:rsidP="0081632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Набор полей ввода для задания координат точки и радиуса области в соответствии с вариантом задания: Select {'-2','-1.5','-1','-0.5','0','0.5','1','1.5','2'} для координаты по оси X, Text (-3 ... 5) для координаты по оси Y, и Select {'-2','-1.5','-1','-0.5','0','0.5','1','1.5','2'} для задания радиуса области. Если поле ввода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33A86A9D" w14:textId="77777777" w:rsidR="00816320" w:rsidRPr="00816320" w:rsidRDefault="00816320" w:rsidP="0081632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</w:t>
      </w:r>
      <w:r w:rsidRPr="00816320">
        <w:rPr>
          <w:rFonts w:ascii="Times New Roman" w:hAnsi="Times New Roman" w:cs="Times New Roman"/>
          <w:color w:val="212529"/>
          <w:sz w:val="28"/>
          <w:szCs w:val="28"/>
        </w:rPr>
        <w:lastRenderedPageBreak/>
        <w:t>Цвет точек должен зависить от факта попадания / непопадания в область. Смена радиуса также должна инициировать перерисовку картинки.</w:t>
      </w:r>
    </w:p>
    <w:p w14:paraId="5F0ED769" w14:textId="77777777" w:rsidR="00816320" w:rsidRPr="00816320" w:rsidRDefault="00816320" w:rsidP="0081632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Таблицу со списком результатов предыдущих проверок.</w:t>
      </w:r>
    </w:p>
    <w:p w14:paraId="576AB0D5" w14:textId="77777777" w:rsidR="00816320" w:rsidRPr="00816320" w:rsidRDefault="00816320" w:rsidP="0081632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Кнопку, по которой аутентифицированный пользователь может закрыть свою сессию и вернуться на стартовую страницу приложения.</w:t>
      </w:r>
    </w:p>
    <w:p w14:paraId="330EC57A" w14:textId="77777777" w:rsidR="00816320" w:rsidRPr="00816320" w:rsidRDefault="00816320" w:rsidP="00816320">
      <w:pPr>
        <w:pStyle w:val="NormalWeb"/>
        <w:spacing w:before="0" w:beforeAutospacing="0"/>
        <w:rPr>
          <w:color w:val="212529"/>
          <w:sz w:val="28"/>
          <w:szCs w:val="28"/>
        </w:rPr>
      </w:pPr>
      <w:r w:rsidRPr="00816320">
        <w:rPr>
          <w:b/>
          <w:bCs/>
          <w:color w:val="212529"/>
          <w:sz w:val="28"/>
          <w:szCs w:val="28"/>
        </w:rPr>
        <w:t>Дополнительные требования к приложению:</w:t>
      </w:r>
    </w:p>
    <w:p w14:paraId="58BABAF3" w14:textId="2A39CB6A" w:rsidR="00816320" w:rsidRPr="00816320" w:rsidRDefault="00816320" w:rsidP="0081632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 xml:space="preserve">Все результаты проверки должны сохраняться в базе данных под управлением СУБД </w:t>
      </w:r>
      <w:r w:rsidRPr="00816320">
        <w:rPr>
          <w:rFonts w:ascii="Times New Roman" w:hAnsi="Times New Roman" w:cs="Times New Roman"/>
          <w:color w:val="212529"/>
          <w:sz w:val="28"/>
          <w:szCs w:val="28"/>
          <w:lang w:val="en-US"/>
        </w:rPr>
        <w:t>HyperSQL</w:t>
      </w:r>
      <w:r w:rsidRPr="00816320">
        <w:rPr>
          <w:rFonts w:ascii="Times New Roman" w:hAnsi="Times New Roman" w:cs="Times New Roman"/>
          <w:color w:val="212529"/>
          <w:sz w:val="28"/>
          <w:szCs w:val="28"/>
        </w:rPr>
        <w:t>.</w:t>
      </w:r>
    </w:p>
    <w:p w14:paraId="0EA2F01F" w14:textId="77777777" w:rsidR="00816320" w:rsidRPr="00816320" w:rsidRDefault="00816320" w:rsidP="00816320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color w:val="212529"/>
          <w:sz w:val="28"/>
          <w:szCs w:val="28"/>
        </w:rPr>
        <w:t>Для доступа к БД необходимо использовать Spring Data.</w:t>
      </w:r>
    </w:p>
    <w:p w14:paraId="0D1F1779" w14:textId="316615A2" w:rsidR="002D7225" w:rsidRPr="00816320" w:rsidRDefault="00816320" w:rsidP="002D7225">
      <w:pPr>
        <w:widowControl/>
        <w:autoSpaceDE/>
        <w:autoSpaceDN/>
        <w:spacing w:before="100" w:beforeAutospacing="1" w:after="100" w:afterAutospacing="1"/>
        <w:ind w:left="360"/>
        <w:rPr>
          <w:rFonts w:ascii="Times New Roman" w:hAnsi="Times New Roman" w:cs="Times New Roman"/>
          <w:color w:val="212529"/>
          <w:sz w:val="28"/>
          <w:szCs w:val="28"/>
        </w:rPr>
      </w:pPr>
      <w:r w:rsidRPr="00816320">
        <w:rPr>
          <w:rFonts w:ascii="Times New Roman" w:hAnsi="Times New Roman" w:cs="Times New Roman"/>
          <w:sz w:val="28"/>
          <w:szCs w:val="28"/>
        </w:rPr>
        <w:fldChar w:fldCharType="begin"/>
      </w:r>
      <w:r w:rsidRPr="00816320">
        <w:rPr>
          <w:rFonts w:ascii="Times New Roman" w:hAnsi="Times New Roman" w:cs="Times New Roman"/>
          <w:sz w:val="28"/>
          <w:szCs w:val="28"/>
        </w:rPr>
        <w:instrText xml:space="preserve"> INCLUDEPICTURE "/Users/slava/Library/Group Containers/UBF8T346G9.ms/WebArchiveCopyPasteTempFiles/com.microsoft.Word/web?p_p_id=iapsportletlab9_WAR_iapsportlet&amp;p_p_lifecycle=2&amp;p_p_state=normal&amp;p_p_mode=view&amp;p_p_cacheability=cacheLevelPage?1768833680668" \* MERGEFORMATINET </w:instrText>
      </w:r>
      <w:r w:rsidRPr="00816320">
        <w:rPr>
          <w:rFonts w:ascii="Times New Roman" w:hAnsi="Times New Roman" w:cs="Times New Roman"/>
          <w:sz w:val="28"/>
          <w:szCs w:val="28"/>
        </w:rPr>
        <w:fldChar w:fldCharType="separate"/>
      </w:r>
      <w:r w:rsidRPr="008163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FAA8A" wp14:editId="0136E118">
            <wp:extent cx="2924175" cy="2924175"/>
            <wp:effectExtent l="0" t="0" r="0" b="0"/>
            <wp:docPr id="1727613862" name="Picture 1" descr="A blue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13862" name="Picture 1" descr="A blue squar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632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495258F" w14:textId="60CD56D1" w:rsidR="002D7225" w:rsidRDefault="002D7225" w:rsidP="0081632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16320">
        <w:rPr>
          <w:rFonts w:ascii="Times New Roman" w:hAnsi="Times New Roman" w:cs="Times New Roman"/>
          <w:sz w:val="28"/>
          <w:szCs w:val="28"/>
        </w:rPr>
        <w:t>сылка</w:t>
      </w:r>
      <w:r w:rsidRPr="0081632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на</w:t>
      </w:r>
      <w:r w:rsidRPr="0081632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pacing w:val="-2"/>
          <w:sz w:val="28"/>
          <w:szCs w:val="28"/>
        </w:rPr>
        <w:t>репозиторий</w:t>
      </w:r>
    </w:p>
    <w:p w14:paraId="572D408D" w14:textId="6016DD67" w:rsidR="00816320" w:rsidRPr="00816320" w:rsidRDefault="00816320">
      <w:pPr>
        <w:pStyle w:val="BodyText"/>
        <w:spacing w:before="196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delovoyhomie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ITMO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_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labs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web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_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programming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web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_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</w:rPr>
          <w:t>_4_</w:t>
        </w:r>
        <w:r w:rsidRPr="00816320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slava</w:t>
        </w:r>
      </w:hyperlink>
      <w:r w:rsidRPr="00816320">
        <w:rPr>
          <w:rFonts w:ascii="Times New Roman" w:hAnsi="Times New Roman" w:cs="Times New Roman"/>
          <w:sz w:val="28"/>
          <w:szCs w:val="28"/>
        </w:rPr>
        <w:br/>
      </w:r>
    </w:p>
    <w:p w14:paraId="510F82E3" w14:textId="77777777" w:rsidR="00BB6A18" w:rsidRPr="00816320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sz w:val="28"/>
          <w:szCs w:val="28"/>
        </w:rPr>
        <w:t>Выводы</w:t>
      </w:r>
      <w:r w:rsidRPr="0081632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z w:val="28"/>
          <w:szCs w:val="28"/>
        </w:rPr>
        <w:t>по</w:t>
      </w:r>
      <w:r w:rsidRPr="0081632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16320">
        <w:rPr>
          <w:rFonts w:ascii="Times New Roman" w:hAnsi="Times New Roman" w:cs="Times New Roman"/>
          <w:spacing w:val="-2"/>
          <w:sz w:val="28"/>
          <w:szCs w:val="28"/>
        </w:rPr>
        <w:t>работе</w:t>
      </w:r>
    </w:p>
    <w:p w14:paraId="066837F1" w14:textId="1BE95781" w:rsidR="00BB6A18" w:rsidRPr="00816320" w:rsidRDefault="00816320" w:rsidP="00816320">
      <w:pPr>
        <w:pStyle w:val="BodyText"/>
        <w:spacing w:before="193" w:line="280" w:lineRule="auto"/>
        <w:ind w:right="1267"/>
        <w:rPr>
          <w:rFonts w:ascii="Times New Roman" w:hAnsi="Times New Roman" w:cs="Times New Roman"/>
          <w:sz w:val="28"/>
          <w:szCs w:val="28"/>
        </w:rPr>
      </w:pPr>
      <w:r w:rsidRPr="00816320">
        <w:rPr>
          <w:rFonts w:ascii="Times New Roman" w:hAnsi="Times New Roman" w:cs="Times New Roman"/>
          <w:color w:val="000000"/>
          <w:sz w:val="28"/>
          <w:szCs w:val="28"/>
        </w:rPr>
        <w:t>В данной лабораторной работе приложение из предыдущего задания было переработано с использованием Spring на стороне back-end и React + Redux на стороне front-end с взаимодействием через REST API. В ходе работы были закреплены навыки разработки клиент-серверных приложений, реализации аутентификации, работы с базой данных Oracle через Spring Data и создания адаптивного пользовательского интерфейса. В результате было реализовано современное веб-приложение, полностью соответствующее требованиям задания.</w:t>
      </w:r>
    </w:p>
    <w:sectPr w:rsidR="00BB6A18" w:rsidRPr="00816320">
      <w:pgSz w:w="12240" w:h="15840"/>
      <w:pgMar w:top="1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11F"/>
    <w:multiLevelType w:val="multilevel"/>
    <w:tmpl w:val="048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7A55"/>
    <w:multiLevelType w:val="multilevel"/>
    <w:tmpl w:val="D4FC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4344"/>
    <w:multiLevelType w:val="multilevel"/>
    <w:tmpl w:val="8C98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CB8"/>
    <w:multiLevelType w:val="multilevel"/>
    <w:tmpl w:val="FBD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C0F40"/>
    <w:multiLevelType w:val="multilevel"/>
    <w:tmpl w:val="84E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C551A"/>
    <w:multiLevelType w:val="hybridMultilevel"/>
    <w:tmpl w:val="1F7C192C"/>
    <w:lvl w:ilvl="0" w:tplc="20F0177A">
      <w:numFmt w:val="bullet"/>
      <w:lvlText w:val="-"/>
      <w:lvlJc w:val="left"/>
      <w:pPr>
        <w:ind w:left="0" w:hanging="13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EEEA0B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9E165B2E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3" w:tplc="6AC0C220">
      <w:numFmt w:val="bullet"/>
      <w:lvlText w:val="•"/>
      <w:lvlJc w:val="left"/>
      <w:pPr>
        <w:ind w:left="2720" w:hanging="360"/>
      </w:pPr>
      <w:rPr>
        <w:rFonts w:hint="default"/>
        <w:lang w:val="ru-RU" w:eastAsia="en-US" w:bidi="ar-SA"/>
      </w:rPr>
    </w:lvl>
    <w:lvl w:ilvl="4" w:tplc="D068C432">
      <w:numFmt w:val="bullet"/>
      <w:lvlText w:val="•"/>
      <w:lvlJc w:val="left"/>
      <w:pPr>
        <w:ind w:left="3720" w:hanging="360"/>
      </w:pPr>
      <w:rPr>
        <w:rFonts w:hint="default"/>
        <w:lang w:val="ru-RU" w:eastAsia="en-US" w:bidi="ar-SA"/>
      </w:rPr>
    </w:lvl>
    <w:lvl w:ilvl="5" w:tplc="57BC230E">
      <w:numFmt w:val="bullet"/>
      <w:lvlText w:val="•"/>
      <w:lvlJc w:val="left"/>
      <w:pPr>
        <w:ind w:left="4720" w:hanging="360"/>
      </w:pPr>
      <w:rPr>
        <w:rFonts w:hint="default"/>
        <w:lang w:val="ru-RU" w:eastAsia="en-US" w:bidi="ar-SA"/>
      </w:rPr>
    </w:lvl>
    <w:lvl w:ilvl="6" w:tplc="1A7C6244">
      <w:numFmt w:val="bullet"/>
      <w:lvlText w:val="•"/>
      <w:lvlJc w:val="left"/>
      <w:pPr>
        <w:ind w:left="5720" w:hanging="360"/>
      </w:pPr>
      <w:rPr>
        <w:rFonts w:hint="default"/>
        <w:lang w:val="ru-RU" w:eastAsia="en-US" w:bidi="ar-SA"/>
      </w:rPr>
    </w:lvl>
    <w:lvl w:ilvl="7" w:tplc="1EE00272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8" w:tplc="4660221C">
      <w:numFmt w:val="bullet"/>
      <w:lvlText w:val="•"/>
      <w:lvlJc w:val="left"/>
      <w:pPr>
        <w:ind w:left="772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4231A03"/>
    <w:multiLevelType w:val="multilevel"/>
    <w:tmpl w:val="14BA7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01455"/>
    <w:multiLevelType w:val="multilevel"/>
    <w:tmpl w:val="498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A5A3B"/>
    <w:multiLevelType w:val="multilevel"/>
    <w:tmpl w:val="8708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26A21"/>
    <w:multiLevelType w:val="multilevel"/>
    <w:tmpl w:val="8BF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E10D1"/>
    <w:multiLevelType w:val="multilevel"/>
    <w:tmpl w:val="B77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4654E"/>
    <w:multiLevelType w:val="multilevel"/>
    <w:tmpl w:val="67D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A22BE"/>
    <w:multiLevelType w:val="multilevel"/>
    <w:tmpl w:val="F470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C4263"/>
    <w:multiLevelType w:val="multilevel"/>
    <w:tmpl w:val="1A6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96166">
    <w:abstractNumId w:val="5"/>
  </w:num>
  <w:num w:numId="2" w16cid:durableId="1585334843">
    <w:abstractNumId w:val="9"/>
  </w:num>
  <w:num w:numId="3" w16cid:durableId="281962722">
    <w:abstractNumId w:val="11"/>
  </w:num>
  <w:num w:numId="4" w16cid:durableId="1512142568">
    <w:abstractNumId w:val="0"/>
  </w:num>
  <w:num w:numId="5" w16cid:durableId="1894584721">
    <w:abstractNumId w:val="6"/>
  </w:num>
  <w:num w:numId="6" w16cid:durableId="321667416">
    <w:abstractNumId w:val="12"/>
  </w:num>
  <w:num w:numId="7" w16cid:durableId="148601952">
    <w:abstractNumId w:val="3"/>
  </w:num>
  <w:num w:numId="8" w16cid:durableId="1172645080">
    <w:abstractNumId w:val="10"/>
  </w:num>
  <w:num w:numId="9" w16cid:durableId="694038987">
    <w:abstractNumId w:val="4"/>
  </w:num>
  <w:num w:numId="10" w16cid:durableId="150367832">
    <w:abstractNumId w:val="2"/>
  </w:num>
  <w:num w:numId="11" w16cid:durableId="2057654545">
    <w:abstractNumId w:val="8"/>
  </w:num>
  <w:num w:numId="12" w16cid:durableId="797528126">
    <w:abstractNumId w:val="1"/>
  </w:num>
  <w:num w:numId="13" w16cid:durableId="784496630">
    <w:abstractNumId w:val="13"/>
  </w:num>
  <w:num w:numId="14" w16cid:durableId="1569263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18"/>
    <w:rsid w:val="002D7225"/>
    <w:rsid w:val="004A08DB"/>
    <w:rsid w:val="0052537A"/>
    <w:rsid w:val="0076790F"/>
    <w:rsid w:val="00816320"/>
    <w:rsid w:val="00BB6A18"/>
    <w:rsid w:val="00E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CEBB7"/>
  <w15:docId w15:val="{7D53A2E2-497F-434B-95E0-F3BAF909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60" w:right="358"/>
      <w:jc w:val="center"/>
    </w:pPr>
    <w:rPr>
      <w:rFonts w:ascii="Times New Roman" w:eastAsia="Times New Roman" w:hAnsi="Times New Roman" w:cs="Times New Roman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679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Hyperlink">
    <w:name w:val="Hyperlink"/>
    <w:basedOn w:val="DefaultParagraphFont"/>
    <w:uiPriority w:val="99"/>
    <w:unhideWhenUsed/>
    <w:rsid w:val="007679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90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EB66BF"/>
  </w:style>
  <w:style w:type="character" w:styleId="Strong">
    <w:name w:val="Strong"/>
    <w:basedOn w:val="DefaultParagraphFont"/>
    <w:uiPriority w:val="22"/>
    <w:qFormat/>
    <w:rsid w:val="00EB66B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163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redux.js.org/docs/basics/UsageWithRe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ebook.github.io/reac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.ifmo.ru/courses/we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lovoyhomie/ITMO_labs/tree/main/web_programming/web_lab_4_sl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Report1</vt:lpstr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</dc:title>
  <cp:lastModifiedBy>Якименко Владислав Игоревич</cp:lastModifiedBy>
  <cp:revision>3</cp:revision>
  <cp:lastPrinted>2026-01-20T08:23:00Z</cp:lastPrinted>
  <dcterms:created xsi:type="dcterms:W3CDTF">2026-01-20T08:23:00Z</dcterms:created>
  <dcterms:modified xsi:type="dcterms:W3CDTF">2026-01-20T08:23:00Z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2025-10-03T00:00:00Z</vt:filetime>
  </property>
</Properties>
</file>