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Calibri" w:cs="Calibri" w:eastAsia="Calibri" w:hAnsi="Calibri"/>
          <w:b/>
          <w:bCs/>
          <w:sz w:val="48"/>
          <w:szCs w:val="48"/>
        </w:rPr>
        <w:t xml:space="preserve">University Event Management System</w:t>
      </w:r>
    </w:p>
    <w:p>
      <w:pPr>
        <w:spacing w:after="600"/>
        <w:jc w:val="center"/>
      </w:pPr>
      <w:r>
        <w:rPr>
          <w:rFonts w:ascii="Calibri" w:cs="Calibri" w:eastAsia="Calibri" w:hAnsi="Calibri"/>
          <w:color w:val="555555"/>
          <w:sz w:val="32"/>
          <w:szCs w:val="32"/>
        </w:rPr>
        <w:t xml:space="preserve">Coding Documentation</w:t>
      </w:r>
    </w:p>
    <w:p>
      <w:pPr>
        <w:spacing w:after="100"/>
        <w:jc w:val="center"/>
      </w:pPr>
      <w:r>
        <w:rPr>
          <w:rFonts w:ascii="Calibri" w:cs="Calibri" w:eastAsia="Calibri" w:hAnsi="Calibri"/>
          <w:sz w:val="24"/>
          <w:szCs w:val="24"/>
        </w:rPr>
        <w:t xml:space="preserve">Prepared by: Deloyar Hossain</w:t>
      </w:r>
    </w:p>
    <w:p>
      <w:pPr>
        <w:spacing w:after="100"/>
        <w:jc w:val="center"/>
      </w:pPr>
      <w:r>
        <w:rPr>
          <w:rFonts w:ascii="Calibri" w:cs="Calibri" w:eastAsia="Calibri" w:hAnsi="Calibri"/>
          <w:color w:val="1155CC"/>
          <w:sz w:val="22"/>
          <w:szCs w:val="22"/>
        </w:rPr>
        <w:t xml:space="preserve">Live Application: https://university-event-system-24640.web.app</w:t>
      </w:r>
    </w:p>
    <w:p>
      <w:pPr>
        <w:jc w:val="center"/>
      </w:pPr>
      <w:r>
        <w:rPr>
          <w:rFonts w:ascii="Calibri" w:cs="Calibri" w:eastAsia="Calibri" w:hAnsi="Calibri"/>
          <w:color w:val="1155CC"/>
          <w:sz w:val="22"/>
          <w:szCs w:val="22"/>
        </w:rPr>
        <w:t xml:space="preserve">Repository: https://github.com/deloyar1/university-event-system</w:t>
      </w:r>
    </w:p>
    <w:p>
      <w:r>
        <w:br w:type="page"/>
      </w:r>
    </w:p>
    <w:p>
      <w:pPr>
        <w:pStyle w:val="Heading1"/>
        <w:spacing w:after="150" w:before="320"/>
      </w:pPr>
      <w:r>
        <w:t xml:space="preserve">1. Introduction</w:t>
      </w:r>
    </w:p>
    <w:p>
      <w:pPr>
        <w:spacing w:after="160"/>
      </w:pPr>
      <w:r>
        <w:rPr>
          <w:rFonts w:ascii="Calibri" w:cs="Calibri" w:eastAsia="Calibri" w:hAnsi="Calibri"/>
          <w:sz w:val="22"/>
          <w:szCs w:val="22"/>
        </w:rPr>
        <w:t xml:space="preserve">The University Event Management System is a web application that lets university organizers publish events, and lets students discover, bookmark, and register for events matching their interests. The system is built as a client-side React single-page application backed entirely by Firebase (Authentication and Firestore), with no custom backend server.</w:t>
      </w:r>
    </w:p>
    <w:p>
      <w:pPr>
        <w:spacing w:after="160"/>
      </w:pPr>
      <w:r>
        <w:rPr>
          <w:rFonts w:ascii="Calibri" w:cs="Calibri" w:eastAsia="Calibri" w:hAnsi="Calibri"/>
          <w:sz w:val="22"/>
          <w:szCs w:val="22"/>
        </w:rPr>
        <w:t xml:space="preserve">This document describes the technical implementation: the technology stack and exact dependency versions, project structure, Firestore data model, a module-by-module breakdown of every page component with real code excerpts, the Firestore Security Rules that enforce role-based access control, and the deployment process. The Software Requirements Specification (SRS) and the Test Report are provided as separate documents.</w:t>
      </w:r>
    </w:p>
    <w:p>
      <w:pPr>
        <w:pStyle w:val="Heading1"/>
        <w:spacing w:after="150" w:before="320"/>
      </w:pPr>
      <w:r>
        <w:t xml:space="preserve">2. Technology Stack</w:t>
      </w:r>
    </w:p>
    <w:p>
      <w:pPr>
        <w:spacing w:after="160"/>
      </w:pPr>
      <w:r>
        <w:rPr>
          <w:rFonts w:ascii="Calibri" w:cs="Calibri" w:eastAsia="Calibri" w:hAnsi="Calibri"/>
          <w:sz w:val="22"/>
          <w:szCs w:val="22"/>
        </w:rPr>
        <w:t xml:space="preserve">The following table lists the exact dependency versions used, taken directly from package.json.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Pr>
          <w:p>
            <w:r>
              <w:rPr>
                <w:rFonts w:ascii="Calibri" w:cs="Calibri" w:eastAsia="Calibri" w:hAnsi="Calibri"/>
                <w:b/>
                <w:bCs/>
                <w:sz w:val="20"/>
                <w:szCs w:val="20"/>
              </w:rPr>
              <w:t xml:space="preserve">Package</w:t>
            </w:r>
          </w:p>
        </w:tc>
        <w:tc>
          <w:tcPr>
            <w:tcW w:type="dxa" w:w="3000"/>
            <w:shd w:fill="D9E2F3" w:val="clear"/>
          </w:tcPr>
          <w:p>
            <w:r>
              <w:rPr>
                <w:rFonts w:ascii="Calibri" w:cs="Calibri" w:eastAsia="Calibri" w:hAnsi="Calibri"/>
                <w:b/>
                <w:bCs/>
                <w:sz w:val="20"/>
                <w:szCs w:val="20"/>
              </w:rPr>
              <w:t xml:space="preserve">Version</w:t>
            </w:r>
          </w:p>
        </w:tc>
        <w:tc>
          <w:tcPr>
            <w:tcW w:type="dxa" w:w="3000"/>
            <w:shd w:fill="D9E2F3" w:val="clear"/>
          </w:tcPr>
          <w:p>
            <w:r>
              <w:rPr>
                <w:rFonts w:ascii="Calibri" w:cs="Calibri" w:eastAsia="Calibri" w:hAnsi="Calibri"/>
                <w:b/>
                <w:bCs/>
                <w:sz w:val="20"/>
                <w:szCs w:val="20"/>
              </w:rPr>
              <w:t xml:space="preserve">Purpose</w:t>
            </w:r>
          </w:p>
        </w:tc>
      </w:tr>
      <w:tr>
        <w:tc>
          <w:tcPr>
            <w:tcW w:type="dxa" w:w="3000"/>
          </w:tcPr>
          <w:p>
            <w:r>
              <w:rPr>
                <w:rFonts w:ascii="Calibri" w:cs="Calibri" w:eastAsia="Calibri" w:hAnsi="Calibri"/>
                <w:sz w:val="20"/>
                <w:szCs w:val="20"/>
              </w:rPr>
              <w:t xml:space="preserve">react</w:t>
            </w:r>
          </w:p>
        </w:tc>
        <w:tc>
          <w:tcPr>
            <w:tcW w:type="dxa" w:w="3000"/>
          </w:tcPr>
          <w:p>
            <w:r>
              <w:rPr>
                <w:rFonts w:ascii="Calibri" w:cs="Calibri" w:eastAsia="Calibri" w:hAnsi="Calibri"/>
                <w:sz w:val="20"/>
                <w:szCs w:val="20"/>
              </w:rPr>
              <w:t xml:space="preserve">^19.2.8</w:t>
            </w:r>
          </w:p>
        </w:tc>
        <w:tc>
          <w:tcPr>
            <w:tcW w:type="dxa" w:w="3000"/>
          </w:tcPr>
          <w:p>
            <w:r>
              <w:rPr>
                <w:rFonts w:ascii="Calibri" w:cs="Calibri" w:eastAsia="Calibri" w:hAnsi="Calibri"/>
                <w:sz w:val="20"/>
                <w:szCs w:val="20"/>
              </w:rPr>
              <w:t xml:space="preserve">UI library</w:t>
            </w:r>
          </w:p>
        </w:tc>
      </w:tr>
      <w:tr>
        <w:tc>
          <w:tcPr>
            <w:tcW w:type="dxa" w:w="3000"/>
          </w:tcPr>
          <w:p>
            <w:r>
              <w:rPr>
                <w:rFonts w:ascii="Calibri" w:cs="Calibri" w:eastAsia="Calibri" w:hAnsi="Calibri"/>
                <w:sz w:val="20"/>
                <w:szCs w:val="20"/>
              </w:rPr>
              <w:t xml:space="preserve">react-dom</w:t>
            </w:r>
          </w:p>
        </w:tc>
        <w:tc>
          <w:tcPr>
            <w:tcW w:type="dxa" w:w="3000"/>
          </w:tcPr>
          <w:p>
            <w:r>
              <w:rPr>
                <w:rFonts w:ascii="Calibri" w:cs="Calibri" w:eastAsia="Calibri" w:hAnsi="Calibri"/>
                <w:sz w:val="20"/>
                <w:szCs w:val="20"/>
              </w:rPr>
              <w:t xml:space="preserve">^19.2.8</w:t>
            </w:r>
          </w:p>
        </w:tc>
        <w:tc>
          <w:tcPr>
            <w:tcW w:type="dxa" w:w="3000"/>
          </w:tcPr>
          <w:p>
            <w:r>
              <w:rPr>
                <w:rFonts w:ascii="Calibri" w:cs="Calibri" w:eastAsia="Calibri" w:hAnsi="Calibri"/>
                <w:sz w:val="20"/>
                <w:szCs w:val="20"/>
              </w:rPr>
              <w:t xml:space="preserve">React renderer for the browser</w:t>
            </w:r>
          </w:p>
        </w:tc>
      </w:tr>
      <w:tr>
        <w:tc>
          <w:tcPr>
            <w:tcW w:type="dxa" w:w="3000"/>
          </w:tcPr>
          <w:p>
            <w:r>
              <w:rPr>
                <w:rFonts w:ascii="Calibri" w:cs="Calibri" w:eastAsia="Calibri" w:hAnsi="Calibri"/>
                <w:sz w:val="20"/>
                <w:szCs w:val="20"/>
              </w:rPr>
              <w:t xml:space="preserve">react-router-dom</w:t>
            </w:r>
          </w:p>
        </w:tc>
        <w:tc>
          <w:tcPr>
            <w:tcW w:type="dxa" w:w="3000"/>
          </w:tcPr>
          <w:p>
            <w:r>
              <w:rPr>
                <w:rFonts w:ascii="Calibri" w:cs="Calibri" w:eastAsia="Calibri" w:hAnsi="Calibri"/>
                <w:sz w:val="20"/>
                <w:szCs w:val="20"/>
              </w:rPr>
              <w:t xml:space="preserve">^7.18.2</w:t>
            </w:r>
          </w:p>
        </w:tc>
        <w:tc>
          <w:tcPr>
            <w:tcW w:type="dxa" w:w="3000"/>
          </w:tcPr>
          <w:p>
            <w:r>
              <w:rPr>
                <w:rFonts w:ascii="Calibri" w:cs="Calibri" w:eastAsia="Calibri" w:hAnsi="Calibri"/>
                <w:sz w:val="20"/>
                <w:szCs w:val="20"/>
              </w:rPr>
              <w:t xml:space="preserve">Client-side routing (SPA navigation)</w:t>
            </w:r>
          </w:p>
        </w:tc>
      </w:tr>
      <w:tr>
        <w:tc>
          <w:tcPr>
            <w:tcW w:type="dxa" w:w="3000"/>
          </w:tcPr>
          <w:p>
            <w:r>
              <w:rPr>
                <w:rFonts w:ascii="Calibri" w:cs="Calibri" w:eastAsia="Calibri" w:hAnsi="Calibri"/>
                <w:sz w:val="20"/>
                <w:szCs w:val="20"/>
              </w:rPr>
              <w:t xml:space="preserve">firebase</w:t>
            </w:r>
          </w:p>
        </w:tc>
        <w:tc>
          <w:tcPr>
            <w:tcW w:type="dxa" w:w="3000"/>
          </w:tcPr>
          <w:p>
            <w:r>
              <w:rPr>
                <w:rFonts w:ascii="Calibri" w:cs="Calibri" w:eastAsia="Calibri" w:hAnsi="Calibri"/>
                <w:sz w:val="20"/>
                <w:szCs w:val="20"/>
              </w:rPr>
              <w:t xml:space="preserve">^12.17.1</w:t>
            </w:r>
          </w:p>
        </w:tc>
        <w:tc>
          <w:tcPr>
            <w:tcW w:type="dxa" w:w="3000"/>
          </w:tcPr>
          <w:p>
            <w:r>
              <w:rPr>
                <w:rFonts w:ascii="Calibri" w:cs="Calibri" w:eastAsia="Calibri" w:hAnsi="Calibri"/>
                <w:sz w:val="20"/>
                <w:szCs w:val="20"/>
              </w:rPr>
              <w:t xml:space="preserve">Authentication and Firestore SDK</w:t>
            </w:r>
          </w:p>
        </w:tc>
      </w:tr>
      <w:tr>
        <w:tc>
          <w:tcPr>
            <w:tcW w:type="dxa" w:w="3000"/>
          </w:tcPr>
          <w:p>
            <w:r>
              <w:rPr>
                <w:rFonts w:ascii="Calibri" w:cs="Calibri" w:eastAsia="Calibri" w:hAnsi="Calibri"/>
                <w:sz w:val="20"/>
                <w:szCs w:val="20"/>
              </w:rPr>
              <w:t xml:space="preserve">vite</w:t>
            </w:r>
          </w:p>
        </w:tc>
        <w:tc>
          <w:tcPr>
            <w:tcW w:type="dxa" w:w="3000"/>
          </w:tcPr>
          <w:p>
            <w:r>
              <w:rPr>
                <w:rFonts w:ascii="Calibri" w:cs="Calibri" w:eastAsia="Calibri" w:hAnsi="Calibri"/>
                <w:sz w:val="20"/>
                <w:szCs w:val="20"/>
              </w:rPr>
              <w:t xml:space="preserve">^8.2.0</w:t>
            </w:r>
          </w:p>
        </w:tc>
        <w:tc>
          <w:tcPr>
            <w:tcW w:type="dxa" w:w="3000"/>
          </w:tcPr>
          <w:p>
            <w:r>
              <w:rPr>
                <w:rFonts w:ascii="Calibri" w:cs="Calibri" w:eastAsia="Calibri" w:hAnsi="Calibri"/>
                <w:sz w:val="20"/>
                <w:szCs w:val="20"/>
              </w:rPr>
              <w:t xml:space="preserve">Development server and production build tool</w:t>
            </w:r>
          </w:p>
        </w:tc>
      </w:tr>
      <w:tr>
        <w:tc>
          <w:tcPr>
            <w:tcW w:type="dxa" w:w="3000"/>
          </w:tcPr>
          <w:p>
            <w:r>
              <w:rPr>
                <w:rFonts w:ascii="Calibri" w:cs="Calibri" w:eastAsia="Calibri" w:hAnsi="Calibri"/>
                <w:sz w:val="20"/>
                <w:szCs w:val="20"/>
              </w:rPr>
              <w:t xml:space="preserve">eslint</w:t>
            </w:r>
          </w:p>
        </w:tc>
        <w:tc>
          <w:tcPr>
            <w:tcW w:type="dxa" w:w="3000"/>
          </w:tcPr>
          <w:p>
            <w:r>
              <w:rPr>
                <w:rFonts w:ascii="Calibri" w:cs="Calibri" w:eastAsia="Calibri" w:hAnsi="Calibri"/>
                <w:sz w:val="20"/>
                <w:szCs w:val="20"/>
              </w:rPr>
              <w:t xml:space="preserve">^10.8.0</w:t>
            </w:r>
          </w:p>
        </w:tc>
        <w:tc>
          <w:tcPr>
            <w:tcW w:type="dxa" w:w="3000"/>
          </w:tcPr>
          <w:p>
            <w:r>
              <w:rPr>
                <w:rFonts w:ascii="Calibri" w:cs="Calibri" w:eastAsia="Calibri" w:hAnsi="Calibri"/>
                <w:sz w:val="20"/>
                <w:szCs w:val="20"/>
              </w:rPr>
              <w:t xml:space="preserve">Static code linting</w:t>
            </w:r>
          </w:p>
        </w:tc>
      </w:tr>
    </w:tbl>
    <w:p>
      <w:pPr>
        <w:spacing w:after="200"/>
      </w:pPr>
    </w:p>
    <w:p>
      <w:pPr>
        <w:spacing w:after="160"/>
      </w:pPr>
      <w:r>
        <w:rPr>
          <w:rFonts w:ascii="Calibri" w:cs="Calibri" w:eastAsia="Calibri" w:hAnsi="Calibri"/>
          <w:sz w:val="22"/>
          <w:szCs w:val="22"/>
        </w:rPr>
        <w:t xml:space="preserve">Build and run scripts (from package.json):</w:t>
      </w:r>
    </w:p>
    <w:p>
      <w:pPr>
        <w:shd w:fill="F2F2F2" w:val="clear"/>
        <w:spacing w:after="0"/>
        <w:ind w:left="200"/>
      </w:pPr>
      <w:r>
        <w:rPr>
          <w:rFonts w:ascii="Consolas" w:cs="Consolas" w:eastAsia="Consolas" w:hAnsi="Consolas"/>
          <w:sz w:val="19"/>
          <w:szCs w:val="19"/>
        </w:rPr>
        <w:t xml:space="preserve">"scripts": {</w:t>
      </w:r>
    </w:p>
    <w:p>
      <w:pPr>
        <w:shd w:fill="F2F2F2" w:val="clear"/>
        <w:spacing w:after="0"/>
        <w:ind w:left="200"/>
      </w:pPr>
      <w:r>
        <w:rPr>
          <w:rFonts w:ascii="Consolas" w:cs="Consolas" w:eastAsia="Consolas" w:hAnsi="Consolas"/>
          <w:sz w:val="19"/>
          <w:szCs w:val="19"/>
        </w:rPr>
        <w:t xml:space="preserve">  "dev": "vite",</w:t>
      </w:r>
    </w:p>
    <w:p>
      <w:pPr>
        <w:shd w:fill="F2F2F2" w:val="clear"/>
        <w:spacing w:after="0"/>
        <w:ind w:left="200"/>
      </w:pPr>
      <w:r>
        <w:rPr>
          <w:rFonts w:ascii="Consolas" w:cs="Consolas" w:eastAsia="Consolas" w:hAnsi="Consolas"/>
          <w:sz w:val="19"/>
          <w:szCs w:val="19"/>
        </w:rPr>
        <w:t xml:space="preserve">  "build": "vite build",</w:t>
      </w:r>
    </w:p>
    <w:p>
      <w:pPr>
        <w:shd w:fill="F2F2F2" w:val="clear"/>
        <w:spacing w:after="0"/>
        <w:ind w:left="200"/>
      </w:pPr>
      <w:r>
        <w:rPr>
          <w:rFonts w:ascii="Consolas" w:cs="Consolas" w:eastAsia="Consolas" w:hAnsi="Consolas"/>
          <w:sz w:val="19"/>
          <w:szCs w:val="19"/>
        </w:rPr>
        <w:t xml:space="preserve">  "lint": "eslint .",</w:t>
      </w:r>
    </w:p>
    <w:p>
      <w:pPr>
        <w:shd w:fill="F2F2F2" w:val="clear"/>
        <w:spacing w:after="0"/>
        <w:ind w:left="200"/>
      </w:pPr>
      <w:r>
        <w:rPr>
          <w:rFonts w:ascii="Consolas" w:cs="Consolas" w:eastAsia="Consolas" w:hAnsi="Consolas"/>
          <w:sz w:val="19"/>
          <w:szCs w:val="19"/>
        </w:rPr>
        <w:t xml:space="preserve">  "preview": "vite preview"</w:t>
      </w:r>
    </w:p>
    <w:p>
      <w:pPr>
        <w:shd w:fill="F2F2F2" w:val="clear"/>
        <w:spacing w:after="160"/>
        <w:ind w:left="200"/>
      </w:pPr>
      <w:r>
        <w:rPr>
          <w:rFonts w:ascii="Consolas" w:cs="Consolas" w:eastAsia="Consolas" w:hAnsi="Consolas"/>
          <w:sz w:val="19"/>
          <w:szCs w:val="19"/>
        </w:rPr>
        <w:t xml:space="preserve">}</w:t>
      </w:r>
    </w:p>
    <w:p>
      <w:pPr>
        <w:spacing w:after="160"/>
      </w:pPr>
      <w:r>
        <w:rPr>
          <w:rFonts w:ascii="Calibri" w:cs="Calibri" w:eastAsia="Calibri" w:hAnsi="Calibri"/>
          <w:sz w:val="22"/>
          <w:szCs w:val="22"/>
        </w:rPr>
        <w:t xml:space="preserve">Hosting is provided by Firebase Hosting, and version control by Git/GitHub.</w:t>
      </w:r>
    </w:p>
    <w:p>
      <w:pPr>
        <w:pStyle w:val="Heading1"/>
        <w:spacing w:after="150" w:before="320"/>
      </w:pPr>
      <w:r>
        <w:t xml:space="preserve">3. Project Structure</w:t>
      </w:r>
    </w:p>
    <w:p>
      <w:pPr>
        <w:shd w:fill="F2F2F2" w:val="clear"/>
        <w:spacing w:after="0"/>
        <w:ind w:left="200"/>
      </w:pPr>
      <w:r>
        <w:rPr>
          <w:rFonts w:ascii="Consolas" w:cs="Consolas" w:eastAsia="Consolas" w:hAnsi="Consolas"/>
          <w:sz w:val="19"/>
          <w:szCs w:val="19"/>
        </w:rPr>
        <w:t xml:space="preserve">university-event-system/</w:t>
      </w:r>
    </w:p>
    <w:p>
      <w:pPr>
        <w:shd w:fill="F2F2F2" w:val="clear"/>
        <w:spacing w:after="0"/>
        <w:ind w:left="200"/>
      </w:pPr>
      <w:r>
        <w:rPr>
          <w:rFonts w:ascii="Consolas" w:cs="Consolas" w:eastAsia="Consolas" w:hAnsi="Consolas"/>
          <w:sz w:val="19"/>
          <w:szCs w:val="19"/>
        </w:rPr>
        <w:t xml:space="preserve">├── src/</w:t>
      </w:r>
    </w:p>
    <w:p>
      <w:pPr>
        <w:shd w:fill="F2F2F2" w:val="clear"/>
        <w:spacing w:after="0"/>
        <w:ind w:left="200"/>
      </w:pPr>
      <w:r>
        <w:rPr>
          <w:rFonts w:ascii="Consolas" w:cs="Consolas" w:eastAsia="Consolas" w:hAnsi="Consolas"/>
          <w:sz w:val="19"/>
          <w:szCs w:val="19"/>
        </w:rPr>
        <w:t xml:space="preserve">│   ├── components/</w:t>
      </w:r>
    </w:p>
    <w:p>
      <w:pPr>
        <w:shd w:fill="F2F2F2" w:val="clear"/>
        <w:spacing w:after="0"/>
        <w:ind w:left="200"/>
      </w:pPr>
      <w:r>
        <w:rPr>
          <w:rFonts w:ascii="Consolas" w:cs="Consolas" w:eastAsia="Consolas" w:hAnsi="Consolas"/>
          <w:sz w:val="19"/>
          <w:szCs w:val="19"/>
        </w:rPr>
        <w:t xml:space="preserve">│   │   └── Navbar.jsx</w:t>
      </w:r>
    </w:p>
    <w:p>
      <w:pPr>
        <w:shd w:fill="F2F2F2" w:val="clear"/>
        <w:spacing w:after="0"/>
        <w:ind w:left="200"/>
      </w:pPr>
      <w:r>
        <w:rPr>
          <w:rFonts w:ascii="Consolas" w:cs="Consolas" w:eastAsia="Consolas" w:hAnsi="Consolas"/>
          <w:sz w:val="19"/>
          <w:szCs w:val="19"/>
        </w:rPr>
        <w:t xml:space="preserve">│   ├── firebase/</w:t>
      </w:r>
    </w:p>
    <w:p>
      <w:pPr>
        <w:shd w:fill="F2F2F2" w:val="clear"/>
        <w:spacing w:after="0"/>
        <w:ind w:left="200"/>
      </w:pPr>
      <w:r>
        <w:rPr>
          <w:rFonts w:ascii="Consolas" w:cs="Consolas" w:eastAsia="Consolas" w:hAnsi="Consolas"/>
          <w:sz w:val="19"/>
          <w:szCs w:val="19"/>
        </w:rPr>
        <w:t xml:space="preserve">│   │   └── config.js</w:t>
      </w:r>
    </w:p>
    <w:p>
      <w:pPr>
        <w:shd w:fill="F2F2F2" w:val="clear"/>
        <w:spacing w:after="0"/>
        <w:ind w:left="200"/>
      </w:pPr>
      <w:r>
        <w:rPr>
          <w:rFonts w:ascii="Consolas" w:cs="Consolas" w:eastAsia="Consolas" w:hAnsi="Consolas"/>
          <w:sz w:val="19"/>
          <w:szCs w:val="19"/>
        </w:rPr>
        <w:t xml:space="preserve">│   ├── pages/</w:t>
      </w:r>
    </w:p>
    <w:p>
      <w:pPr>
        <w:shd w:fill="F2F2F2" w:val="clear"/>
        <w:spacing w:after="0"/>
        <w:ind w:left="200"/>
      </w:pPr>
      <w:r>
        <w:rPr>
          <w:rFonts w:ascii="Consolas" w:cs="Consolas" w:eastAsia="Consolas" w:hAnsi="Consolas"/>
          <w:sz w:val="19"/>
          <w:szCs w:val="19"/>
        </w:rPr>
        <w:t xml:space="preserve">│   │   ├── signup.jsx</w:t>
      </w:r>
    </w:p>
    <w:p>
      <w:pPr>
        <w:shd w:fill="F2F2F2" w:val="clear"/>
        <w:spacing w:after="0"/>
        <w:ind w:left="200"/>
      </w:pPr>
      <w:r>
        <w:rPr>
          <w:rFonts w:ascii="Consolas" w:cs="Consolas" w:eastAsia="Consolas" w:hAnsi="Consolas"/>
          <w:sz w:val="19"/>
          <w:szCs w:val="19"/>
        </w:rPr>
        <w:t xml:space="preserve">│   │   ├── login.jsx</w:t>
      </w:r>
    </w:p>
    <w:p>
      <w:pPr>
        <w:shd w:fill="F2F2F2" w:val="clear"/>
        <w:spacing w:after="0"/>
        <w:ind w:left="200"/>
      </w:pPr>
      <w:r>
        <w:rPr>
          <w:rFonts w:ascii="Consolas" w:cs="Consolas" w:eastAsia="Consolas" w:hAnsi="Consolas"/>
          <w:sz w:val="19"/>
          <w:szCs w:val="19"/>
        </w:rPr>
        <w:t xml:space="preserve">│   │   ├── dashboard.jsx</w:t>
      </w:r>
    </w:p>
    <w:p>
      <w:pPr>
        <w:shd w:fill="F2F2F2" w:val="clear"/>
        <w:spacing w:after="0"/>
        <w:ind w:left="200"/>
      </w:pPr>
      <w:r>
        <w:rPr>
          <w:rFonts w:ascii="Consolas" w:cs="Consolas" w:eastAsia="Consolas" w:hAnsi="Consolas"/>
          <w:sz w:val="19"/>
          <w:szCs w:val="19"/>
        </w:rPr>
        <w:t xml:space="preserve">│   │   ├── CreateEvent.jsx</w:t>
      </w:r>
    </w:p>
    <w:p>
      <w:pPr>
        <w:shd w:fill="F2F2F2" w:val="clear"/>
        <w:spacing w:after="0"/>
        <w:ind w:left="200"/>
      </w:pPr>
      <w:r>
        <w:rPr>
          <w:rFonts w:ascii="Consolas" w:cs="Consolas" w:eastAsia="Consolas" w:hAnsi="Consolas"/>
          <w:sz w:val="19"/>
          <w:szCs w:val="19"/>
        </w:rPr>
        <w:t xml:space="preserve">│   │   ├── events.jsx</w:t>
      </w:r>
    </w:p>
    <w:p>
      <w:pPr>
        <w:shd w:fill="F2F2F2" w:val="clear"/>
        <w:spacing w:after="0"/>
        <w:ind w:left="200"/>
      </w:pPr>
      <w:r>
        <w:rPr>
          <w:rFonts w:ascii="Consolas" w:cs="Consolas" w:eastAsia="Consolas" w:hAnsi="Consolas"/>
          <w:sz w:val="19"/>
          <w:szCs w:val="19"/>
        </w:rPr>
        <w:t xml:space="preserve">│   │   ├── eventDetails.jsx</w:t>
      </w:r>
    </w:p>
    <w:p>
      <w:pPr>
        <w:shd w:fill="F2F2F2" w:val="clear"/>
        <w:spacing w:after="0"/>
        <w:ind w:left="200"/>
      </w:pPr>
      <w:r>
        <w:rPr>
          <w:rFonts w:ascii="Consolas" w:cs="Consolas" w:eastAsia="Consolas" w:hAnsi="Consolas"/>
          <w:sz w:val="19"/>
          <w:szCs w:val="19"/>
        </w:rPr>
        <w:t xml:space="preserve">│   │   ├── myEvents.jsx</w:t>
      </w:r>
    </w:p>
    <w:p>
      <w:pPr>
        <w:shd w:fill="F2F2F2" w:val="clear"/>
        <w:spacing w:after="0"/>
        <w:ind w:left="200"/>
      </w:pPr>
      <w:r>
        <w:rPr>
          <w:rFonts w:ascii="Consolas" w:cs="Consolas" w:eastAsia="Consolas" w:hAnsi="Consolas"/>
          <w:sz w:val="19"/>
          <w:szCs w:val="19"/>
        </w:rPr>
        <w:t xml:space="preserve">│   │   ├── eventRegistrations.jsx</w:t>
      </w:r>
    </w:p>
    <w:p>
      <w:pPr>
        <w:shd w:fill="F2F2F2" w:val="clear"/>
        <w:spacing w:after="0"/>
        <w:ind w:left="200"/>
      </w:pPr>
      <w:r>
        <w:rPr>
          <w:rFonts w:ascii="Consolas" w:cs="Consolas" w:eastAsia="Consolas" w:hAnsi="Consolas"/>
          <w:sz w:val="19"/>
          <w:szCs w:val="19"/>
        </w:rPr>
        <w:t xml:space="preserve">│   │   ├── myBookmarks.jsx</w:t>
      </w:r>
    </w:p>
    <w:p>
      <w:pPr>
        <w:shd w:fill="F2F2F2" w:val="clear"/>
        <w:spacing w:after="0"/>
        <w:ind w:left="200"/>
      </w:pPr>
      <w:r>
        <w:rPr>
          <w:rFonts w:ascii="Consolas" w:cs="Consolas" w:eastAsia="Consolas" w:hAnsi="Consolas"/>
          <w:sz w:val="19"/>
          <w:szCs w:val="19"/>
        </w:rPr>
        <w:t xml:space="preserve">│   │   ├── profile.jsx</w:t>
      </w:r>
    </w:p>
    <w:p>
      <w:pPr>
        <w:shd w:fill="F2F2F2" w:val="clear"/>
        <w:spacing w:after="0"/>
        <w:ind w:left="200"/>
      </w:pPr>
      <w:r>
        <w:rPr>
          <w:rFonts w:ascii="Consolas" w:cs="Consolas" w:eastAsia="Consolas" w:hAnsi="Consolas"/>
          <w:sz w:val="19"/>
          <w:szCs w:val="19"/>
        </w:rPr>
        <w:t xml:space="preserve">│   │   └── notifications.jsx</w:t>
      </w:r>
    </w:p>
    <w:p>
      <w:pPr>
        <w:shd w:fill="F2F2F2" w:val="clear"/>
        <w:spacing w:after="0"/>
        <w:ind w:left="200"/>
      </w:pPr>
      <w:r>
        <w:rPr>
          <w:rFonts w:ascii="Consolas" w:cs="Consolas" w:eastAsia="Consolas" w:hAnsi="Consolas"/>
          <w:sz w:val="19"/>
          <w:szCs w:val="19"/>
        </w:rPr>
        <w:t xml:space="preserve">│   ├── App.jsx</w:t>
      </w:r>
    </w:p>
    <w:p>
      <w:pPr>
        <w:shd w:fill="F2F2F2" w:val="clear"/>
        <w:spacing w:after="0"/>
        <w:ind w:left="200"/>
      </w:pPr>
      <w:r>
        <w:rPr>
          <w:rFonts w:ascii="Consolas" w:cs="Consolas" w:eastAsia="Consolas" w:hAnsi="Consolas"/>
          <w:sz w:val="19"/>
          <w:szCs w:val="19"/>
        </w:rPr>
        <w:t xml:space="preserve">│   └── main.jsx</w:t>
      </w:r>
    </w:p>
    <w:p>
      <w:pPr>
        <w:shd w:fill="F2F2F2" w:val="clear"/>
        <w:spacing w:after="0"/>
        <w:ind w:left="200"/>
      </w:pPr>
      <w:r>
        <w:rPr>
          <w:rFonts w:ascii="Consolas" w:cs="Consolas" w:eastAsia="Consolas" w:hAnsi="Consolas"/>
          <w:sz w:val="19"/>
          <w:szCs w:val="19"/>
        </w:rPr>
        <w:t xml:space="preserve">├── firebase.json</w:t>
      </w:r>
    </w:p>
    <w:p>
      <w:pPr>
        <w:shd w:fill="F2F2F2" w:val="clear"/>
        <w:spacing w:after="0"/>
        <w:ind w:left="200"/>
      </w:pPr>
      <w:r>
        <w:rPr>
          <w:rFonts w:ascii="Consolas" w:cs="Consolas" w:eastAsia="Consolas" w:hAnsi="Consolas"/>
          <w:sz w:val="19"/>
          <w:szCs w:val="19"/>
        </w:rPr>
        <w:t xml:space="preserve">├── .firebaserc</w:t>
      </w:r>
    </w:p>
    <w:p>
      <w:pPr>
        <w:shd w:fill="F2F2F2" w:val="clear"/>
        <w:spacing w:after="160"/>
        <w:ind w:left="200"/>
      </w:pPr>
      <w:r>
        <w:rPr>
          <w:rFonts w:ascii="Consolas" w:cs="Consolas" w:eastAsia="Consolas" w:hAnsi="Consolas"/>
          <w:sz w:val="19"/>
          <w:szCs w:val="19"/>
        </w:rPr>
        <w:t xml:space="preserve">└── package.json</w:t>
      </w:r>
    </w:p>
    <w:p>
      <w:pPr>
        <w:pStyle w:val="Heading2"/>
        <w:spacing w:after="120" w:before="260"/>
      </w:pPr>
      <w:r>
        <w:t xml:space="preserve">3.1 firebase/config.js</w:t>
      </w:r>
    </w:p>
    <w:p>
      <w:pPr>
        <w:spacing w:after="160"/>
      </w:pPr>
      <w:r>
        <w:rPr>
          <w:rFonts w:ascii="Calibri" w:cs="Calibri" w:eastAsia="Calibri" w:hAnsi="Calibri"/>
          <w:sz w:val="22"/>
          <w:szCs w:val="22"/>
        </w:rPr>
        <w:t xml:space="preserve">Initializes the Firebase app once and exports the auth and db instances that every page imports:</w:t>
      </w:r>
    </w:p>
    <w:p>
      <w:pPr>
        <w:shd w:fill="F2F2F2" w:val="clear"/>
        <w:spacing w:after="0"/>
        <w:ind w:left="200"/>
      </w:pPr>
      <w:r>
        <w:rPr>
          <w:rFonts w:ascii="Consolas" w:cs="Consolas" w:eastAsia="Consolas" w:hAnsi="Consolas"/>
          <w:sz w:val="19"/>
          <w:szCs w:val="19"/>
        </w:rPr>
        <w:t xml:space="preserve">import { initializeApp } from "firebase/app";</w:t>
      </w:r>
    </w:p>
    <w:p>
      <w:pPr>
        <w:shd w:fill="F2F2F2" w:val="clear"/>
        <w:spacing w:after="0"/>
        <w:ind w:left="200"/>
      </w:pPr>
      <w:r>
        <w:rPr>
          <w:rFonts w:ascii="Consolas" w:cs="Consolas" w:eastAsia="Consolas" w:hAnsi="Consolas"/>
          <w:sz w:val="19"/>
          <w:szCs w:val="19"/>
        </w:rPr>
        <w:t xml:space="preserve">import { getAuth } from "firebase/auth";</w:t>
      </w:r>
    </w:p>
    <w:p>
      <w:pPr>
        <w:shd w:fill="F2F2F2" w:val="clear"/>
        <w:spacing w:after="0"/>
        <w:ind w:left="200"/>
      </w:pPr>
      <w:r>
        <w:rPr>
          <w:rFonts w:ascii="Consolas" w:cs="Consolas" w:eastAsia="Consolas" w:hAnsi="Consolas"/>
          <w:sz w:val="19"/>
          <w:szCs w:val="19"/>
        </w:rPr>
        <w:t xml:space="preserve">import { getFirestore } from "firebase/firestore";</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const firebaseConfig = {</w:t>
      </w:r>
    </w:p>
    <w:p>
      <w:pPr>
        <w:shd w:fill="F2F2F2" w:val="clear"/>
        <w:spacing w:after="0"/>
        <w:ind w:left="200"/>
      </w:pPr>
      <w:r>
        <w:rPr>
          <w:rFonts w:ascii="Consolas" w:cs="Consolas" w:eastAsia="Consolas" w:hAnsi="Consolas"/>
          <w:sz w:val="19"/>
          <w:szCs w:val="19"/>
        </w:rPr>
        <w:t xml:space="preserve">  apiKey: "...",</w:t>
      </w:r>
    </w:p>
    <w:p>
      <w:pPr>
        <w:shd w:fill="F2F2F2" w:val="clear"/>
        <w:spacing w:after="0"/>
        <w:ind w:left="200"/>
      </w:pPr>
      <w:r>
        <w:rPr>
          <w:rFonts w:ascii="Consolas" w:cs="Consolas" w:eastAsia="Consolas" w:hAnsi="Consolas"/>
          <w:sz w:val="19"/>
          <w:szCs w:val="19"/>
        </w:rPr>
        <w:t xml:space="preserve">  authDomain: "university-event-system-24640.firebaseapp.com",</w:t>
      </w:r>
    </w:p>
    <w:p>
      <w:pPr>
        <w:shd w:fill="F2F2F2" w:val="clear"/>
        <w:spacing w:after="0"/>
        <w:ind w:left="200"/>
      </w:pPr>
      <w:r>
        <w:rPr>
          <w:rFonts w:ascii="Consolas" w:cs="Consolas" w:eastAsia="Consolas" w:hAnsi="Consolas"/>
          <w:sz w:val="19"/>
          <w:szCs w:val="19"/>
        </w:rPr>
        <w:t xml:space="preserve">  projectId: "university-event-system-24640",</w:t>
      </w:r>
    </w:p>
    <w:p>
      <w:pPr>
        <w:shd w:fill="F2F2F2" w:val="clear"/>
        <w:spacing w:after="0"/>
        <w:ind w:left="200"/>
      </w:pPr>
      <w:r>
        <w:rPr>
          <w:rFonts w:ascii="Consolas" w:cs="Consolas" w:eastAsia="Consolas" w:hAnsi="Consolas"/>
          <w:sz w:val="19"/>
          <w:szCs w:val="19"/>
        </w:rPr>
        <w:t xml:space="preserve">  storageBucket: "university-event-system-24640.firebasestorage.app",</w:t>
      </w:r>
    </w:p>
    <w:p>
      <w:pPr>
        <w:shd w:fill="F2F2F2" w:val="clear"/>
        <w:spacing w:after="0"/>
        <w:ind w:left="200"/>
      </w:pPr>
      <w:r>
        <w:rPr>
          <w:rFonts w:ascii="Consolas" w:cs="Consolas" w:eastAsia="Consolas" w:hAnsi="Consolas"/>
          <w:sz w:val="19"/>
          <w:szCs w:val="19"/>
        </w:rPr>
        <w:t xml:space="preserve">  messagingSenderId: "...",</w:t>
      </w:r>
    </w:p>
    <w:p>
      <w:pPr>
        <w:shd w:fill="F2F2F2" w:val="clear"/>
        <w:spacing w:after="0"/>
        <w:ind w:left="200"/>
      </w:pPr>
      <w:r>
        <w:rPr>
          <w:rFonts w:ascii="Consolas" w:cs="Consolas" w:eastAsia="Consolas" w:hAnsi="Consolas"/>
          <w:sz w:val="19"/>
          <w:szCs w:val="19"/>
        </w:rPr>
        <w:t xml:space="preserve">  appId: "..."</w:t>
      </w:r>
    </w:p>
    <w:p>
      <w:pPr>
        <w:shd w:fill="F2F2F2" w:val="clear"/>
        <w:spacing w:after="0"/>
        <w:ind w:left="200"/>
      </w:pPr>
      <w:r>
        <w:rPr>
          <w:rFonts w:ascii="Consolas" w:cs="Consolas" w:eastAsia="Consolas" w:hAnsi="Consolas"/>
          <w:sz w:val="19"/>
          <w:szCs w:val="19"/>
        </w:rPr>
        <w:t xml:space="preserve">};</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const app = initializeApp(firebaseConfig);</w:t>
      </w:r>
    </w:p>
    <w:p>
      <w:pPr>
        <w:shd w:fill="F2F2F2" w:val="clear"/>
        <w:spacing w:after="0"/>
        <w:ind w:left="200"/>
      </w:pPr>
      <w:r>
        <w:rPr>
          <w:rFonts w:ascii="Consolas" w:cs="Consolas" w:eastAsia="Consolas" w:hAnsi="Consolas"/>
          <w:sz w:val="19"/>
          <w:szCs w:val="19"/>
        </w:rPr>
        <w:t xml:space="preserve">export const auth = getAuth(app);</w:t>
      </w:r>
    </w:p>
    <w:p>
      <w:pPr>
        <w:shd w:fill="F2F2F2" w:val="clear"/>
        <w:spacing w:after="160"/>
        <w:ind w:left="200"/>
      </w:pPr>
      <w:r>
        <w:rPr>
          <w:rFonts w:ascii="Consolas" w:cs="Consolas" w:eastAsia="Consolas" w:hAnsi="Consolas"/>
          <w:sz w:val="19"/>
          <w:szCs w:val="19"/>
        </w:rPr>
        <w:t xml:space="preserve">export const db = getFirestore(app);</w:t>
      </w:r>
    </w:p>
    <w:p>
      <w:pPr>
        <w:pStyle w:val="Heading2"/>
        <w:spacing w:after="120" w:before="260"/>
      </w:pPr>
      <w:r>
        <w:t xml:space="preserve">3.2 App.jsx — route table</w:t>
      </w:r>
    </w:p>
    <w:p>
      <w:pPr>
        <w:spacing w:after="160"/>
      </w:pPr>
      <w:r>
        <w:rPr>
          <w:rFonts w:ascii="Calibri" w:cs="Calibri" w:eastAsia="Calibri" w:hAnsi="Calibri"/>
          <w:sz w:val="22"/>
          <w:szCs w:val="22"/>
        </w:rPr>
        <w:t xml:space="preserve">App.jsx renders the Navbar on every page (outside the Routes so it persists across navigation) and defines eleven routes: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Pr>
          <w:p>
            <w:r>
              <w:rPr>
                <w:rFonts w:ascii="Calibri" w:cs="Calibri" w:eastAsia="Calibri" w:hAnsi="Calibri"/>
                <w:b/>
                <w:bCs/>
                <w:sz w:val="20"/>
                <w:szCs w:val="20"/>
              </w:rPr>
              <w:t xml:space="preserve">Path</w:t>
            </w:r>
          </w:p>
        </w:tc>
        <w:tc>
          <w:tcPr>
            <w:tcW w:type="dxa" w:w="3000"/>
            <w:shd w:fill="D9E2F3" w:val="clear"/>
          </w:tcPr>
          <w:p>
            <w:r>
              <w:rPr>
                <w:rFonts w:ascii="Calibri" w:cs="Calibri" w:eastAsia="Calibri" w:hAnsi="Calibri"/>
                <w:b/>
                <w:bCs/>
                <w:sz w:val="20"/>
                <w:szCs w:val="20"/>
              </w:rPr>
              <w:t xml:space="preserve">Component</w:t>
            </w:r>
          </w:p>
        </w:tc>
        <w:tc>
          <w:tcPr>
            <w:tcW w:type="dxa" w:w="3000"/>
            <w:shd w:fill="D9E2F3" w:val="clear"/>
          </w:tcPr>
          <w:p>
            <w:r>
              <w:rPr>
                <w:rFonts w:ascii="Calibri" w:cs="Calibri" w:eastAsia="Calibri" w:hAnsi="Calibri"/>
                <w:b/>
                <w:bCs/>
                <w:sz w:val="20"/>
                <w:szCs w:val="20"/>
              </w:rPr>
              <w:t xml:space="preserve">Purpose</w:t>
            </w:r>
          </w:p>
        </w:tc>
      </w:tr>
      <w:tr>
        <w:tc>
          <w:tcPr>
            <w:tcW w:type="dxa" w:w="3000"/>
          </w:tcPr>
          <w:p>
            <w:r>
              <w:rPr>
                <w:rFonts w:ascii="Calibri" w:cs="Calibri" w:eastAsia="Calibri" w:hAnsi="Calibri"/>
                <w:sz w:val="20"/>
                <w:szCs w:val="20"/>
              </w:rPr>
              <w:t xml:space="preserve">/signup</w:t>
            </w:r>
          </w:p>
        </w:tc>
        <w:tc>
          <w:tcPr>
            <w:tcW w:type="dxa" w:w="3000"/>
          </w:tcPr>
          <w:p>
            <w:r>
              <w:rPr>
                <w:rFonts w:ascii="Calibri" w:cs="Calibri" w:eastAsia="Calibri" w:hAnsi="Calibri"/>
                <w:sz w:val="20"/>
                <w:szCs w:val="20"/>
              </w:rPr>
              <w:t xml:space="preserve">Signup</w:t>
            </w:r>
          </w:p>
        </w:tc>
        <w:tc>
          <w:tcPr>
            <w:tcW w:type="dxa" w:w="3000"/>
          </w:tcPr>
          <w:p>
            <w:r>
              <w:rPr>
                <w:rFonts w:ascii="Calibri" w:cs="Calibri" w:eastAsia="Calibri" w:hAnsi="Calibri"/>
                <w:sz w:val="20"/>
                <w:szCs w:val="20"/>
              </w:rPr>
              <w:t xml:space="preserve">Create a new account (student or organizer)</w:t>
            </w:r>
          </w:p>
        </w:tc>
      </w:tr>
      <w:tr>
        <w:tc>
          <w:tcPr>
            <w:tcW w:type="dxa" w:w="3000"/>
          </w:tcPr>
          <w:p>
            <w:r>
              <w:rPr>
                <w:rFonts w:ascii="Calibri" w:cs="Calibri" w:eastAsia="Calibri" w:hAnsi="Calibri"/>
                <w:sz w:val="20"/>
                <w:szCs w:val="20"/>
              </w:rPr>
              <w:t xml:space="preserve">/login</w:t>
            </w:r>
          </w:p>
        </w:tc>
        <w:tc>
          <w:tcPr>
            <w:tcW w:type="dxa" w:w="3000"/>
          </w:tcPr>
          <w:p>
            <w:r>
              <w:rPr>
                <w:rFonts w:ascii="Calibri" w:cs="Calibri" w:eastAsia="Calibri" w:hAnsi="Calibri"/>
                <w:sz w:val="20"/>
                <w:szCs w:val="20"/>
              </w:rPr>
              <w:t xml:space="preserve">Login</w:t>
            </w:r>
          </w:p>
        </w:tc>
        <w:tc>
          <w:tcPr>
            <w:tcW w:type="dxa" w:w="3000"/>
          </w:tcPr>
          <w:p>
            <w:r>
              <w:rPr>
                <w:rFonts w:ascii="Calibri" w:cs="Calibri" w:eastAsia="Calibri" w:hAnsi="Calibri"/>
                <w:sz w:val="20"/>
                <w:szCs w:val="20"/>
              </w:rPr>
              <w:t xml:space="preserve">Authenticate an existing user</w:t>
            </w:r>
          </w:p>
        </w:tc>
      </w:tr>
      <w:tr>
        <w:tc>
          <w:tcPr>
            <w:tcW w:type="dxa" w:w="3000"/>
          </w:tcPr>
          <w:p>
            <w:r>
              <w:rPr>
                <w:rFonts w:ascii="Calibri" w:cs="Calibri" w:eastAsia="Calibri" w:hAnsi="Calibri"/>
                <w:sz w:val="20"/>
                <w:szCs w:val="20"/>
              </w:rPr>
              <w:t xml:space="preserve">/dashboard</w:t>
            </w:r>
          </w:p>
        </w:tc>
        <w:tc>
          <w:tcPr>
            <w:tcW w:type="dxa" w:w="3000"/>
          </w:tcPr>
          <w:p>
            <w:r>
              <w:rPr>
                <w:rFonts w:ascii="Calibri" w:cs="Calibri" w:eastAsia="Calibri" w:hAnsi="Calibri"/>
                <w:sz w:val="20"/>
                <w:szCs w:val="20"/>
              </w:rPr>
              <w:t xml:space="preserve">Dashboard</w:t>
            </w:r>
          </w:p>
        </w:tc>
        <w:tc>
          <w:tcPr>
            <w:tcW w:type="dxa" w:w="3000"/>
          </w:tcPr>
          <w:p>
            <w:r>
              <w:rPr>
                <w:rFonts w:ascii="Calibri" w:cs="Calibri" w:eastAsia="Calibri" w:hAnsi="Calibri"/>
                <w:sz w:val="20"/>
                <w:szCs w:val="20"/>
              </w:rPr>
              <w:t xml:space="preserve">Post-login landing page</w:t>
            </w:r>
          </w:p>
        </w:tc>
      </w:tr>
      <w:tr>
        <w:tc>
          <w:tcPr>
            <w:tcW w:type="dxa" w:w="3000"/>
          </w:tcPr>
          <w:p>
            <w:r>
              <w:rPr>
                <w:rFonts w:ascii="Calibri" w:cs="Calibri" w:eastAsia="Calibri" w:hAnsi="Calibri"/>
                <w:sz w:val="20"/>
                <w:szCs w:val="20"/>
              </w:rPr>
              <w:t xml:space="preserve">/create-event</w:t>
            </w:r>
          </w:p>
        </w:tc>
        <w:tc>
          <w:tcPr>
            <w:tcW w:type="dxa" w:w="3000"/>
          </w:tcPr>
          <w:p>
            <w:r>
              <w:rPr>
                <w:rFonts w:ascii="Calibri" w:cs="Calibri" w:eastAsia="Calibri" w:hAnsi="Calibri"/>
                <w:sz w:val="20"/>
                <w:szCs w:val="20"/>
              </w:rPr>
              <w:t xml:space="preserve">CreateEvent</w:t>
            </w:r>
          </w:p>
        </w:tc>
        <w:tc>
          <w:tcPr>
            <w:tcW w:type="dxa" w:w="3000"/>
          </w:tcPr>
          <w:p>
            <w:r>
              <w:rPr>
                <w:rFonts w:ascii="Calibri" w:cs="Calibri" w:eastAsia="Calibri" w:hAnsi="Calibri"/>
                <w:sz w:val="20"/>
                <w:szCs w:val="20"/>
              </w:rPr>
              <w:t xml:space="preserve">Organizer form to publish a new event</w:t>
            </w:r>
          </w:p>
        </w:tc>
      </w:tr>
      <w:tr>
        <w:tc>
          <w:tcPr>
            <w:tcW w:type="dxa" w:w="3000"/>
          </w:tcPr>
          <w:p>
            <w:r>
              <w:rPr>
                <w:rFonts w:ascii="Calibri" w:cs="Calibri" w:eastAsia="Calibri" w:hAnsi="Calibri"/>
                <w:sz w:val="20"/>
                <w:szCs w:val="20"/>
              </w:rPr>
              <w:t xml:space="preserve">/events</w:t>
            </w:r>
          </w:p>
        </w:tc>
        <w:tc>
          <w:tcPr>
            <w:tcW w:type="dxa" w:w="3000"/>
          </w:tcPr>
          <w:p>
            <w:r>
              <w:rPr>
                <w:rFonts w:ascii="Calibri" w:cs="Calibri" w:eastAsia="Calibri" w:hAnsi="Calibri"/>
                <w:sz w:val="20"/>
                <w:szCs w:val="20"/>
              </w:rPr>
              <w:t xml:space="preserve">Events</w:t>
            </w:r>
          </w:p>
        </w:tc>
        <w:tc>
          <w:tcPr>
            <w:tcW w:type="dxa" w:w="3000"/>
          </w:tcPr>
          <w:p>
            <w:r>
              <w:rPr>
                <w:rFonts w:ascii="Calibri" w:cs="Calibri" w:eastAsia="Calibri" w:hAnsi="Calibri"/>
                <w:sz w:val="20"/>
                <w:szCs w:val="20"/>
              </w:rPr>
              <w:t xml:space="preserve">Browse, search, filter, and bookmark all events</w:t>
            </w:r>
          </w:p>
        </w:tc>
      </w:tr>
      <w:tr>
        <w:tc>
          <w:tcPr>
            <w:tcW w:type="dxa" w:w="3000"/>
          </w:tcPr>
          <w:p>
            <w:r>
              <w:rPr>
                <w:rFonts w:ascii="Calibri" w:cs="Calibri" w:eastAsia="Calibri" w:hAnsi="Calibri"/>
                <w:sz w:val="20"/>
                <w:szCs w:val="20"/>
              </w:rPr>
              <w:t xml:space="preserve">/events/:id</w:t>
            </w:r>
          </w:p>
        </w:tc>
        <w:tc>
          <w:tcPr>
            <w:tcW w:type="dxa" w:w="3000"/>
          </w:tcPr>
          <w:p>
            <w:r>
              <w:rPr>
                <w:rFonts w:ascii="Calibri" w:cs="Calibri" w:eastAsia="Calibri" w:hAnsi="Calibri"/>
                <w:sz w:val="20"/>
                <w:szCs w:val="20"/>
              </w:rPr>
              <w:t xml:space="preserve">EventDetails</w:t>
            </w:r>
          </w:p>
        </w:tc>
        <w:tc>
          <w:tcPr>
            <w:tcW w:type="dxa" w:w="3000"/>
          </w:tcPr>
          <w:p>
            <w:r>
              <w:rPr>
                <w:rFonts w:ascii="Calibri" w:cs="Calibri" w:eastAsia="Calibri" w:hAnsi="Calibri"/>
                <w:sz w:val="20"/>
                <w:szCs w:val="20"/>
              </w:rPr>
              <w:t xml:space="preserve">View a single event and register</w:t>
            </w:r>
          </w:p>
        </w:tc>
      </w:tr>
      <w:tr>
        <w:tc>
          <w:tcPr>
            <w:tcW w:type="dxa" w:w="3000"/>
          </w:tcPr>
          <w:p>
            <w:r>
              <w:rPr>
                <w:rFonts w:ascii="Calibri" w:cs="Calibri" w:eastAsia="Calibri" w:hAnsi="Calibri"/>
                <w:sz w:val="20"/>
                <w:szCs w:val="20"/>
              </w:rPr>
              <w:t xml:space="preserve">/my-events</w:t>
            </w:r>
          </w:p>
        </w:tc>
        <w:tc>
          <w:tcPr>
            <w:tcW w:type="dxa" w:w="3000"/>
          </w:tcPr>
          <w:p>
            <w:r>
              <w:rPr>
                <w:rFonts w:ascii="Calibri" w:cs="Calibri" w:eastAsia="Calibri" w:hAnsi="Calibri"/>
                <w:sz w:val="20"/>
                <w:szCs w:val="20"/>
              </w:rPr>
              <w:t xml:space="preserve">MyEvents</w:t>
            </w:r>
          </w:p>
        </w:tc>
        <w:tc>
          <w:tcPr>
            <w:tcW w:type="dxa" w:w="3000"/>
          </w:tcPr>
          <w:p>
            <w:r>
              <w:rPr>
                <w:rFonts w:ascii="Calibri" w:cs="Calibri" w:eastAsia="Calibri" w:hAnsi="Calibri"/>
                <w:sz w:val="20"/>
                <w:szCs w:val="20"/>
              </w:rPr>
              <w:t xml:space="preserve">Organizer's own created events</w:t>
            </w:r>
          </w:p>
        </w:tc>
      </w:tr>
      <w:tr>
        <w:tc>
          <w:tcPr>
            <w:tcW w:type="dxa" w:w="3000"/>
          </w:tcPr>
          <w:p>
            <w:r>
              <w:rPr>
                <w:rFonts w:ascii="Calibri" w:cs="Calibri" w:eastAsia="Calibri" w:hAnsi="Calibri"/>
                <w:sz w:val="20"/>
                <w:szCs w:val="20"/>
              </w:rPr>
              <w:t xml:space="preserve">/events/:id/registrations</w:t>
            </w:r>
          </w:p>
        </w:tc>
        <w:tc>
          <w:tcPr>
            <w:tcW w:type="dxa" w:w="3000"/>
          </w:tcPr>
          <w:p>
            <w:r>
              <w:rPr>
                <w:rFonts w:ascii="Calibri" w:cs="Calibri" w:eastAsia="Calibri" w:hAnsi="Calibri"/>
                <w:sz w:val="20"/>
                <w:szCs w:val="20"/>
              </w:rPr>
              <w:t xml:space="preserve">EventRegistrations</w:t>
            </w:r>
          </w:p>
        </w:tc>
        <w:tc>
          <w:tcPr>
            <w:tcW w:type="dxa" w:w="3000"/>
          </w:tcPr>
          <w:p>
            <w:r>
              <w:rPr>
                <w:rFonts w:ascii="Calibri" w:cs="Calibri" w:eastAsia="Calibri" w:hAnsi="Calibri"/>
                <w:sz w:val="20"/>
                <w:szCs w:val="20"/>
              </w:rPr>
              <w:t xml:space="preserve">List of students registered for one event</w:t>
            </w:r>
          </w:p>
        </w:tc>
      </w:tr>
      <w:tr>
        <w:tc>
          <w:tcPr>
            <w:tcW w:type="dxa" w:w="3000"/>
          </w:tcPr>
          <w:p>
            <w:r>
              <w:rPr>
                <w:rFonts w:ascii="Calibri" w:cs="Calibri" w:eastAsia="Calibri" w:hAnsi="Calibri"/>
                <w:sz w:val="20"/>
                <w:szCs w:val="20"/>
              </w:rPr>
              <w:t xml:space="preserve">/my-bookmarks</w:t>
            </w:r>
          </w:p>
        </w:tc>
        <w:tc>
          <w:tcPr>
            <w:tcW w:type="dxa" w:w="3000"/>
          </w:tcPr>
          <w:p>
            <w:r>
              <w:rPr>
                <w:rFonts w:ascii="Calibri" w:cs="Calibri" w:eastAsia="Calibri" w:hAnsi="Calibri"/>
                <w:sz w:val="20"/>
                <w:szCs w:val="20"/>
              </w:rPr>
              <w:t xml:space="preserve">MyBookmarks</w:t>
            </w:r>
          </w:p>
        </w:tc>
        <w:tc>
          <w:tcPr>
            <w:tcW w:type="dxa" w:w="3000"/>
          </w:tcPr>
          <w:p>
            <w:r>
              <w:rPr>
                <w:rFonts w:ascii="Calibri" w:cs="Calibri" w:eastAsia="Calibri" w:hAnsi="Calibri"/>
                <w:sz w:val="20"/>
                <w:szCs w:val="20"/>
              </w:rPr>
              <w:t xml:space="preserve">Student's saved events</w:t>
            </w:r>
          </w:p>
        </w:tc>
      </w:tr>
      <w:tr>
        <w:tc>
          <w:tcPr>
            <w:tcW w:type="dxa" w:w="3000"/>
          </w:tcPr>
          <w:p>
            <w:r>
              <w:rPr>
                <w:rFonts w:ascii="Calibri" w:cs="Calibri" w:eastAsia="Calibri" w:hAnsi="Calibri"/>
                <w:sz w:val="20"/>
                <w:szCs w:val="20"/>
              </w:rPr>
              <w:t xml:space="preserve">/profile</w:t>
            </w:r>
          </w:p>
        </w:tc>
        <w:tc>
          <w:tcPr>
            <w:tcW w:type="dxa" w:w="3000"/>
          </w:tcPr>
          <w:p>
            <w:r>
              <w:rPr>
                <w:rFonts w:ascii="Calibri" w:cs="Calibri" w:eastAsia="Calibri" w:hAnsi="Calibri"/>
                <w:sz w:val="20"/>
                <w:szCs w:val="20"/>
              </w:rPr>
              <w:t xml:space="preserve">Profile</w:t>
            </w:r>
          </w:p>
        </w:tc>
        <w:tc>
          <w:tcPr>
            <w:tcW w:type="dxa" w:w="3000"/>
          </w:tcPr>
          <w:p>
            <w:r>
              <w:rPr>
                <w:rFonts w:ascii="Calibri" w:cs="Calibri" w:eastAsia="Calibri" w:hAnsi="Calibri"/>
                <w:sz w:val="20"/>
                <w:szCs w:val="20"/>
              </w:rPr>
              <w:t xml:space="preserve">Student sets their interest categories</w:t>
            </w:r>
          </w:p>
        </w:tc>
      </w:tr>
      <w:tr>
        <w:tc>
          <w:tcPr>
            <w:tcW w:type="dxa" w:w="3000"/>
          </w:tcPr>
          <w:p>
            <w:r>
              <w:rPr>
                <w:rFonts w:ascii="Calibri" w:cs="Calibri" w:eastAsia="Calibri" w:hAnsi="Calibri"/>
                <w:sz w:val="20"/>
                <w:szCs w:val="20"/>
              </w:rPr>
              <w:t xml:space="preserve">/notifications</w:t>
            </w:r>
          </w:p>
        </w:tc>
        <w:tc>
          <w:tcPr>
            <w:tcW w:type="dxa" w:w="3000"/>
          </w:tcPr>
          <w:p>
            <w:r>
              <w:rPr>
                <w:rFonts w:ascii="Calibri" w:cs="Calibri" w:eastAsia="Calibri" w:hAnsi="Calibri"/>
                <w:sz w:val="20"/>
                <w:szCs w:val="20"/>
              </w:rPr>
              <w:t xml:space="preserve">Notifications</w:t>
            </w:r>
          </w:p>
        </w:tc>
        <w:tc>
          <w:tcPr>
            <w:tcW w:type="dxa" w:w="3000"/>
          </w:tcPr>
          <w:p>
            <w:r>
              <w:rPr>
                <w:rFonts w:ascii="Calibri" w:cs="Calibri" w:eastAsia="Calibri" w:hAnsi="Calibri"/>
                <w:sz w:val="20"/>
                <w:szCs w:val="20"/>
              </w:rPr>
              <w:t xml:space="preserve">User's notification inbox</w:t>
            </w:r>
          </w:p>
        </w:tc>
      </w:tr>
      <w:tr>
        <w:tc>
          <w:tcPr>
            <w:tcW w:type="dxa" w:w="3000"/>
          </w:tcPr>
          <w:p>
            <w:r>
              <w:rPr>
                <w:rFonts w:ascii="Calibri" w:cs="Calibri" w:eastAsia="Calibri" w:hAnsi="Calibri"/>
                <w:sz w:val="20"/>
                <w:szCs w:val="20"/>
              </w:rPr>
              <w:t xml:space="preserve">/admin-dashboard</w:t>
            </w:r>
          </w:p>
        </w:tc>
        <w:tc>
          <w:tcPr>
            <w:tcW w:type="dxa" w:w="3000"/>
          </w:tcPr>
          <w:p>
            <w:r>
              <w:rPr>
                <w:rFonts w:ascii="Calibri" w:cs="Calibri" w:eastAsia="Calibri" w:hAnsi="Calibri"/>
                <w:sz w:val="20"/>
                <w:szCs w:val="20"/>
              </w:rPr>
              <w:t xml:space="preserve">AdminDashboard</w:t>
            </w:r>
          </w:p>
        </w:tc>
        <w:tc>
          <w:tcPr>
            <w:tcW w:type="dxa" w:w="3000"/>
          </w:tcPr>
          <w:p>
            <w:r>
              <w:rPr>
                <w:rFonts w:ascii="Calibri" w:cs="Calibri" w:eastAsia="Calibri" w:hAnsi="Calibri"/>
                <w:sz w:val="20"/>
                <w:szCs w:val="20"/>
              </w:rPr>
              <w:t xml:space="preserve">Admin-only: view all users, delete any event, send a broadcast notification</w:t>
            </w:r>
          </w:p>
        </w:tc>
      </w:tr>
    </w:tbl>
    <w:p>
      <w:pPr>
        <w:pStyle w:val="Heading1"/>
        <w:spacing w:after="150" w:before="320"/>
      </w:pPr>
      <w:r>
        <w:t xml:space="preserve">4. Firestore Data Model</w:t>
      </w:r>
    </w:p>
    <w:p>
      <w:pPr>
        <w:spacing w:after="160"/>
      </w:pPr>
      <w:r>
        <w:rPr>
          <w:rFonts w:ascii="Calibri" w:cs="Calibri" w:eastAsia="Calibri" w:hAnsi="Calibri"/>
          <w:sz w:val="22"/>
          <w:szCs w:val="22"/>
        </w:rPr>
        <w:t xml:space="preserve">Five Firestore collections are used. Documents are created implicitly on first write; there is no explicit schema migration step.</w:t>
      </w:r>
    </w:p>
    <w:p>
      <w:pPr>
        <w:pStyle w:val="Heading2"/>
        <w:spacing w:after="120" w:before="260"/>
      </w:pPr>
      <w:r>
        <w:t xml:space="preserve">4.1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Pr>
          <w:p>
            <w:r>
              <w:rPr>
                <w:rFonts w:ascii="Calibri" w:cs="Calibri" w:eastAsia="Calibri" w:hAnsi="Calibri"/>
                <w:b/>
                <w:bCs/>
                <w:sz w:val="20"/>
                <w:szCs w:val="20"/>
              </w:rPr>
              <w:t xml:space="preserve">Field</w:t>
            </w:r>
          </w:p>
        </w:tc>
        <w:tc>
          <w:tcPr>
            <w:tcW w:type="dxa" w:w="3000"/>
            <w:shd w:fill="D9E2F3" w:val="clear"/>
          </w:tcPr>
          <w:p>
            <w:r>
              <w:rPr>
                <w:rFonts w:ascii="Calibri" w:cs="Calibri" w:eastAsia="Calibri" w:hAnsi="Calibri"/>
                <w:b/>
                <w:bCs/>
                <w:sz w:val="20"/>
                <w:szCs w:val="20"/>
              </w:rPr>
              <w:t xml:space="preserve">Type</w:t>
            </w:r>
          </w:p>
        </w:tc>
        <w:tc>
          <w:tcPr>
            <w:tcW w:type="dxa" w:w="3000"/>
            <w:shd w:fill="D9E2F3" w:val="clear"/>
          </w:tcPr>
          <w:p>
            <w:r>
              <w:rPr>
                <w:rFonts w:ascii="Calibri" w:cs="Calibri" w:eastAsia="Calibri" w:hAnsi="Calibri"/>
                <w:b/>
                <w:bCs/>
                <w:sz w:val="20"/>
                <w:szCs w:val="20"/>
              </w:rPr>
              <w:t xml:space="preserve">Description</w:t>
            </w:r>
          </w:p>
        </w:tc>
      </w:tr>
      <w:tr>
        <w:tc>
          <w:tcPr>
            <w:tcW w:type="dxa" w:w="3000"/>
          </w:tcPr>
          <w:p>
            <w:r>
              <w:rPr>
                <w:rFonts w:ascii="Calibri" w:cs="Calibri" w:eastAsia="Calibri" w:hAnsi="Calibri"/>
                <w:sz w:val="20"/>
                <w:szCs w:val="20"/>
              </w:rPr>
              <w:t xml:space="preserve">name</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Full name entered at signup</w:t>
            </w:r>
          </w:p>
        </w:tc>
      </w:tr>
      <w:tr>
        <w:tc>
          <w:tcPr>
            <w:tcW w:type="dxa" w:w="3000"/>
          </w:tcPr>
          <w:p>
            <w:r>
              <w:rPr>
                <w:rFonts w:ascii="Calibri" w:cs="Calibri" w:eastAsia="Calibri" w:hAnsi="Calibri"/>
                <w:sz w:val="20"/>
                <w:szCs w:val="20"/>
              </w:rPr>
              <w:t xml:space="preserve">email</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User's email address</w:t>
            </w:r>
          </w:p>
        </w:tc>
      </w:tr>
      <w:tr>
        <w:tc>
          <w:tcPr>
            <w:tcW w:type="dxa" w:w="3000"/>
          </w:tcPr>
          <w:p>
            <w:r>
              <w:rPr>
                <w:rFonts w:ascii="Calibri" w:cs="Calibri" w:eastAsia="Calibri" w:hAnsi="Calibri"/>
                <w:sz w:val="20"/>
                <w:szCs w:val="20"/>
              </w:rPr>
              <w:t xml:space="preserve">role</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"student", "organizer", or "admin", chosen at signup</w:t>
            </w:r>
          </w:p>
        </w:tc>
      </w:tr>
      <w:tr>
        <w:tc>
          <w:tcPr>
            <w:tcW w:type="dxa" w:w="3000"/>
          </w:tcPr>
          <w:p>
            <w:r>
              <w:rPr>
                <w:rFonts w:ascii="Calibri" w:cs="Calibri" w:eastAsia="Calibri" w:hAnsi="Calibri"/>
                <w:sz w:val="20"/>
                <w:szCs w:val="20"/>
              </w:rPr>
              <w:t xml:space="preserve">createdAt</w:t>
            </w:r>
          </w:p>
        </w:tc>
        <w:tc>
          <w:tcPr>
            <w:tcW w:type="dxa" w:w="3000"/>
          </w:tcPr>
          <w:p>
            <w:r>
              <w:rPr>
                <w:rFonts w:ascii="Calibri" w:cs="Calibri" w:eastAsia="Calibri" w:hAnsi="Calibri"/>
                <w:sz w:val="20"/>
                <w:szCs w:val="20"/>
              </w:rPr>
              <w:t xml:space="preserve">string (ISO)</w:t>
            </w:r>
          </w:p>
        </w:tc>
        <w:tc>
          <w:tcPr>
            <w:tcW w:type="dxa" w:w="3000"/>
          </w:tcPr>
          <w:p>
            <w:r>
              <w:rPr>
                <w:rFonts w:ascii="Calibri" w:cs="Calibri" w:eastAsia="Calibri" w:hAnsi="Calibri"/>
                <w:sz w:val="20"/>
                <w:szCs w:val="20"/>
              </w:rPr>
              <w:t xml:space="preserve">Account creation timestamp</w:t>
            </w:r>
          </w:p>
        </w:tc>
      </w:tr>
      <w:tr>
        <w:tc>
          <w:tcPr>
            <w:tcW w:type="dxa" w:w="3000"/>
          </w:tcPr>
          <w:p>
            <w:r>
              <w:rPr>
                <w:rFonts w:ascii="Calibri" w:cs="Calibri" w:eastAsia="Calibri" w:hAnsi="Calibri"/>
                <w:sz w:val="20"/>
                <w:szCs w:val="20"/>
              </w:rPr>
              <w:t xml:space="preserve">interest</w:t>
            </w:r>
          </w:p>
        </w:tc>
        <w:tc>
          <w:tcPr>
            <w:tcW w:type="dxa" w:w="3000"/>
          </w:tcPr>
          <w:p>
            <w:r>
              <w:rPr>
                <w:rFonts w:ascii="Calibri" w:cs="Calibri" w:eastAsia="Calibri" w:hAnsi="Calibri"/>
                <w:sz w:val="20"/>
                <w:szCs w:val="20"/>
              </w:rPr>
              <w:t xml:space="preserve">array&lt;string&gt;</w:t>
            </w:r>
          </w:p>
        </w:tc>
        <w:tc>
          <w:tcPr>
            <w:tcW w:type="dxa" w:w="3000"/>
          </w:tcPr>
          <w:p>
            <w:r>
              <w:rPr>
                <w:rFonts w:ascii="Calibri" w:cs="Calibri" w:eastAsia="Calibri" w:hAnsi="Calibri"/>
                <w:sz w:val="20"/>
                <w:szCs w:val="20"/>
              </w:rPr>
              <w:t xml:space="preserve">Categories the student is interested in, set on the Profile page (merged into the document, does not overwrite other fields)</w:t>
            </w:r>
          </w:p>
        </w:tc>
      </w:tr>
    </w:tbl>
    <w:p>
      <w:pPr>
        <w:pStyle w:val="Heading2"/>
        <w:spacing w:after="120" w:before="260"/>
      </w:pPr>
      <w:r>
        <w:t xml:space="preserve">4.2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Pr>
          <w:p>
            <w:r>
              <w:rPr>
                <w:rFonts w:ascii="Calibri" w:cs="Calibri" w:eastAsia="Calibri" w:hAnsi="Calibri"/>
                <w:b/>
                <w:bCs/>
                <w:sz w:val="20"/>
                <w:szCs w:val="20"/>
              </w:rPr>
              <w:t xml:space="preserve">Field</w:t>
            </w:r>
          </w:p>
        </w:tc>
        <w:tc>
          <w:tcPr>
            <w:tcW w:type="dxa" w:w="3000"/>
            <w:shd w:fill="D9E2F3" w:val="clear"/>
          </w:tcPr>
          <w:p>
            <w:r>
              <w:rPr>
                <w:rFonts w:ascii="Calibri" w:cs="Calibri" w:eastAsia="Calibri" w:hAnsi="Calibri"/>
                <w:b/>
                <w:bCs/>
                <w:sz w:val="20"/>
                <w:szCs w:val="20"/>
              </w:rPr>
              <w:t xml:space="preserve">Type</w:t>
            </w:r>
          </w:p>
        </w:tc>
        <w:tc>
          <w:tcPr>
            <w:tcW w:type="dxa" w:w="3000"/>
            <w:shd w:fill="D9E2F3" w:val="clear"/>
          </w:tcPr>
          <w:p>
            <w:r>
              <w:rPr>
                <w:rFonts w:ascii="Calibri" w:cs="Calibri" w:eastAsia="Calibri" w:hAnsi="Calibri"/>
                <w:b/>
                <w:bCs/>
                <w:sz w:val="20"/>
                <w:szCs w:val="20"/>
              </w:rPr>
              <w:t xml:space="preserve">Description</w:t>
            </w:r>
          </w:p>
        </w:tc>
      </w:tr>
      <w:tr>
        <w:tc>
          <w:tcPr>
            <w:tcW w:type="dxa" w:w="3000"/>
          </w:tcPr>
          <w:p>
            <w:r>
              <w:rPr>
                <w:rFonts w:ascii="Calibri" w:cs="Calibri" w:eastAsia="Calibri" w:hAnsi="Calibri"/>
                <w:sz w:val="20"/>
                <w:szCs w:val="20"/>
              </w:rPr>
              <w:t xml:space="preserve">title</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Event title</w:t>
            </w:r>
          </w:p>
        </w:tc>
      </w:tr>
      <w:tr>
        <w:tc>
          <w:tcPr>
            <w:tcW w:type="dxa" w:w="3000"/>
          </w:tcPr>
          <w:p>
            <w:r>
              <w:rPr>
                <w:rFonts w:ascii="Calibri" w:cs="Calibri" w:eastAsia="Calibri" w:hAnsi="Calibri"/>
                <w:sz w:val="20"/>
                <w:szCs w:val="20"/>
              </w:rPr>
              <w:t xml:space="preserve">description</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Event description</w:t>
            </w:r>
          </w:p>
        </w:tc>
      </w:tr>
      <w:tr>
        <w:tc>
          <w:tcPr>
            <w:tcW w:type="dxa" w:w="3000"/>
          </w:tcPr>
          <w:p>
            <w:r>
              <w:rPr>
                <w:rFonts w:ascii="Calibri" w:cs="Calibri" w:eastAsia="Calibri" w:hAnsi="Calibri"/>
                <w:sz w:val="20"/>
                <w:szCs w:val="20"/>
              </w:rPr>
              <w:t xml:space="preserve">date</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Event date (HTML date input value)</w:t>
            </w:r>
          </w:p>
        </w:tc>
      </w:tr>
      <w:tr>
        <w:tc>
          <w:tcPr>
            <w:tcW w:type="dxa" w:w="3000"/>
          </w:tcPr>
          <w:p>
            <w:r>
              <w:rPr>
                <w:rFonts w:ascii="Calibri" w:cs="Calibri" w:eastAsia="Calibri" w:hAnsi="Calibri"/>
                <w:sz w:val="20"/>
                <w:szCs w:val="20"/>
              </w:rPr>
              <w:t xml:space="preserve">time</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Event time (HTML time input value)</w:t>
            </w:r>
          </w:p>
        </w:tc>
      </w:tr>
      <w:tr>
        <w:tc>
          <w:tcPr>
            <w:tcW w:type="dxa" w:w="3000"/>
          </w:tcPr>
          <w:p>
            <w:r>
              <w:rPr>
                <w:rFonts w:ascii="Calibri" w:cs="Calibri" w:eastAsia="Calibri" w:hAnsi="Calibri"/>
                <w:sz w:val="20"/>
                <w:szCs w:val="20"/>
              </w:rPr>
              <w:t xml:space="preserve">venue</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Event location</w:t>
            </w:r>
          </w:p>
        </w:tc>
      </w:tr>
      <w:tr>
        <w:tc>
          <w:tcPr>
            <w:tcW w:type="dxa" w:w="3000"/>
          </w:tcPr>
          <w:p>
            <w:r>
              <w:rPr>
                <w:rFonts w:ascii="Calibri" w:cs="Calibri" w:eastAsia="Calibri" w:hAnsi="Calibri"/>
                <w:sz w:val="20"/>
                <w:szCs w:val="20"/>
              </w:rPr>
              <w:t xml:space="preserve">category</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Seminar | Workshop | Cultural | Sports | Career</w:t>
            </w:r>
          </w:p>
        </w:tc>
      </w:tr>
      <w:tr>
        <w:tc>
          <w:tcPr>
            <w:tcW w:type="dxa" w:w="3000"/>
          </w:tcPr>
          <w:p>
            <w:r>
              <w:rPr>
                <w:rFonts w:ascii="Calibri" w:cs="Calibri" w:eastAsia="Calibri" w:hAnsi="Calibri"/>
                <w:sz w:val="20"/>
                <w:szCs w:val="20"/>
              </w:rPr>
              <w:t xml:space="preserve">organizerId</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UID of the creating organizer</w:t>
            </w:r>
          </w:p>
        </w:tc>
      </w:tr>
      <w:tr>
        <w:tc>
          <w:tcPr>
            <w:tcW w:type="dxa" w:w="3000"/>
          </w:tcPr>
          <w:p>
            <w:r>
              <w:rPr>
                <w:rFonts w:ascii="Calibri" w:cs="Calibri" w:eastAsia="Calibri" w:hAnsi="Calibri"/>
                <w:sz w:val="20"/>
                <w:szCs w:val="20"/>
              </w:rPr>
              <w:t xml:space="preserve">organizerName</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auth.currentUser.displayName, falling back to email</w:t>
            </w:r>
          </w:p>
        </w:tc>
      </w:tr>
      <w:tr>
        <w:tc>
          <w:tcPr>
            <w:tcW w:type="dxa" w:w="3000"/>
          </w:tcPr>
          <w:p>
            <w:r>
              <w:rPr>
                <w:rFonts w:ascii="Calibri" w:cs="Calibri" w:eastAsia="Calibri" w:hAnsi="Calibri"/>
                <w:sz w:val="20"/>
                <w:szCs w:val="20"/>
              </w:rPr>
              <w:t xml:space="preserve">createdAt</w:t>
            </w:r>
          </w:p>
        </w:tc>
        <w:tc>
          <w:tcPr>
            <w:tcW w:type="dxa" w:w="3000"/>
          </w:tcPr>
          <w:p>
            <w:r>
              <w:rPr>
                <w:rFonts w:ascii="Calibri" w:cs="Calibri" w:eastAsia="Calibri" w:hAnsi="Calibri"/>
                <w:sz w:val="20"/>
                <w:szCs w:val="20"/>
              </w:rPr>
              <w:t xml:space="preserve">string (ISO)</w:t>
            </w:r>
          </w:p>
        </w:tc>
        <w:tc>
          <w:tcPr>
            <w:tcW w:type="dxa" w:w="3000"/>
          </w:tcPr>
          <w:p>
            <w:r>
              <w:rPr>
                <w:rFonts w:ascii="Calibri" w:cs="Calibri" w:eastAsia="Calibri" w:hAnsi="Calibri"/>
                <w:sz w:val="20"/>
                <w:szCs w:val="20"/>
              </w:rPr>
              <w:t xml:space="preserve">Creation timestamp</w:t>
            </w:r>
          </w:p>
        </w:tc>
      </w:tr>
    </w:tbl>
    <w:p>
      <w:pPr>
        <w:pStyle w:val="Heading2"/>
        <w:spacing w:after="120" w:before="260"/>
      </w:pPr>
      <w:r>
        <w:t xml:space="preserve">4.3 registrations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Pr>
          <w:p>
            <w:r>
              <w:rPr>
                <w:rFonts w:ascii="Calibri" w:cs="Calibri" w:eastAsia="Calibri" w:hAnsi="Calibri"/>
                <w:b/>
                <w:bCs/>
                <w:sz w:val="20"/>
                <w:szCs w:val="20"/>
              </w:rPr>
              <w:t xml:space="preserve">Field</w:t>
            </w:r>
          </w:p>
        </w:tc>
        <w:tc>
          <w:tcPr>
            <w:tcW w:type="dxa" w:w="3000"/>
            <w:shd w:fill="D9E2F3" w:val="clear"/>
          </w:tcPr>
          <w:p>
            <w:r>
              <w:rPr>
                <w:rFonts w:ascii="Calibri" w:cs="Calibri" w:eastAsia="Calibri" w:hAnsi="Calibri"/>
                <w:b/>
                <w:bCs/>
                <w:sz w:val="20"/>
                <w:szCs w:val="20"/>
              </w:rPr>
              <w:t xml:space="preserve">Type</w:t>
            </w:r>
          </w:p>
        </w:tc>
        <w:tc>
          <w:tcPr>
            <w:tcW w:type="dxa" w:w="3000"/>
            <w:shd w:fill="D9E2F3" w:val="clear"/>
          </w:tcPr>
          <w:p>
            <w:r>
              <w:rPr>
                <w:rFonts w:ascii="Calibri" w:cs="Calibri" w:eastAsia="Calibri" w:hAnsi="Calibri"/>
                <w:b/>
                <w:bCs/>
                <w:sz w:val="20"/>
                <w:szCs w:val="20"/>
              </w:rPr>
              <w:t xml:space="preserve">Description</w:t>
            </w:r>
          </w:p>
        </w:tc>
      </w:tr>
      <w:tr>
        <w:tc>
          <w:tcPr>
            <w:tcW w:type="dxa" w:w="3000"/>
          </w:tcPr>
          <w:p>
            <w:r>
              <w:rPr>
                <w:rFonts w:ascii="Calibri" w:cs="Calibri" w:eastAsia="Calibri" w:hAnsi="Calibri"/>
                <w:sz w:val="20"/>
                <w:szCs w:val="20"/>
              </w:rPr>
              <w:t xml:space="preserve">eventId</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Reference to the event document ID</w:t>
            </w:r>
          </w:p>
        </w:tc>
      </w:tr>
      <w:tr>
        <w:tc>
          <w:tcPr>
            <w:tcW w:type="dxa" w:w="3000"/>
          </w:tcPr>
          <w:p>
            <w:r>
              <w:rPr>
                <w:rFonts w:ascii="Calibri" w:cs="Calibri" w:eastAsia="Calibri" w:hAnsi="Calibri"/>
                <w:sz w:val="20"/>
                <w:szCs w:val="20"/>
              </w:rPr>
              <w:t xml:space="preserve">studentId</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UID of the registering student</w:t>
            </w:r>
          </w:p>
        </w:tc>
      </w:tr>
      <w:tr>
        <w:tc>
          <w:tcPr>
            <w:tcW w:type="dxa" w:w="3000"/>
          </w:tcPr>
          <w:p>
            <w:r>
              <w:rPr>
                <w:rFonts w:ascii="Calibri" w:cs="Calibri" w:eastAsia="Calibri" w:hAnsi="Calibri"/>
                <w:sz w:val="20"/>
                <w:szCs w:val="20"/>
              </w:rPr>
              <w:t xml:space="preserve">studentName</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auth.currentUser.displayName (often empty, see Section 8)</w:t>
            </w:r>
          </w:p>
        </w:tc>
      </w:tr>
      <w:tr>
        <w:tc>
          <w:tcPr>
            <w:tcW w:type="dxa" w:w="3000"/>
          </w:tcPr>
          <w:p>
            <w:r>
              <w:rPr>
                <w:rFonts w:ascii="Calibri" w:cs="Calibri" w:eastAsia="Calibri" w:hAnsi="Calibri"/>
                <w:sz w:val="20"/>
                <w:szCs w:val="20"/>
              </w:rPr>
              <w:t xml:space="preserve">studentEmail</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Student's email</w:t>
            </w:r>
          </w:p>
        </w:tc>
      </w:tr>
      <w:tr>
        <w:tc>
          <w:tcPr>
            <w:tcW w:type="dxa" w:w="3000"/>
          </w:tcPr>
          <w:p>
            <w:r>
              <w:rPr>
                <w:rFonts w:ascii="Calibri" w:cs="Calibri" w:eastAsia="Calibri" w:hAnsi="Calibri"/>
                <w:sz w:val="20"/>
                <w:szCs w:val="20"/>
              </w:rPr>
              <w:t xml:space="preserve">registeredAt</w:t>
            </w:r>
          </w:p>
        </w:tc>
        <w:tc>
          <w:tcPr>
            <w:tcW w:type="dxa" w:w="3000"/>
          </w:tcPr>
          <w:p>
            <w:r>
              <w:rPr>
                <w:rFonts w:ascii="Calibri" w:cs="Calibri" w:eastAsia="Calibri" w:hAnsi="Calibri"/>
                <w:sz w:val="20"/>
                <w:szCs w:val="20"/>
              </w:rPr>
              <w:t xml:space="preserve">string (ISO)</w:t>
            </w:r>
          </w:p>
        </w:tc>
        <w:tc>
          <w:tcPr>
            <w:tcW w:type="dxa" w:w="3000"/>
          </w:tcPr>
          <w:p>
            <w:r>
              <w:rPr>
                <w:rFonts w:ascii="Calibri" w:cs="Calibri" w:eastAsia="Calibri" w:hAnsi="Calibri"/>
                <w:sz w:val="20"/>
                <w:szCs w:val="20"/>
              </w:rPr>
              <w:t xml:space="preserve">Registration timestamp</w:t>
            </w:r>
          </w:p>
        </w:tc>
      </w:tr>
    </w:tbl>
    <w:p>
      <w:pPr>
        <w:pStyle w:val="Heading2"/>
        <w:spacing w:after="120" w:before="260"/>
      </w:pPr>
      <w:r>
        <w:t xml:space="preserve">4.4 bookmarks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Pr>
          <w:p>
            <w:r>
              <w:rPr>
                <w:rFonts w:ascii="Calibri" w:cs="Calibri" w:eastAsia="Calibri" w:hAnsi="Calibri"/>
                <w:b/>
                <w:bCs/>
                <w:sz w:val="20"/>
                <w:szCs w:val="20"/>
              </w:rPr>
              <w:t xml:space="preserve">Field</w:t>
            </w:r>
          </w:p>
        </w:tc>
        <w:tc>
          <w:tcPr>
            <w:tcW w:type="dxa" w:w="3000"/>
            <w:shd w:fill="D9E2F3" w:val="clear"/>
          </w:tcPr>
          <w:p>
            <w:r>
              <w:rPr>
                <w:rFonts w:ascii="Calibri" w:cs="Calibri" w:eastAsia="Calibri" w:hAnsi="Calibri"/>
                <w:b/>
                <w:bCs/>
                <w:sz w:val="20"/>
                <w:szCs w:val="20"/>
              </w:rPr>
              <w:t xml:space="preserve">Type</w:t>
            </w:r>
          </w:p>
        </w:tc>
        <w:tc>
          <w:tcPr>
            <w:tcW w:type="dxa" w:w="3000"/>
            <w:shd w:fill="D9E2F3" w:val="clear"/>
          </w:tcPr>
          <w:p>
            <w:r>
              <w:rPr>
                <w:rFonts w:ascii="Calibri" w:cs="Calibri" w:eastAsia="Calibri" w:hAnsi="Calibri"/>
                <w:b/>
                <w:bCs/>
                <w:sz w:val="20"/>
                <w:szCs w:val="20"/>
              </w:rPr>
              <w:t xml:space="preserve">Description</w:t>
            </w:r>
          </w:p>
        </w:tc>
      </w:tr>
      <w:tr>
        <w:tc>
          <w:tcPr>
            <w:tcW w:type="dxa" w:w="3000"/>
          </w:tcPr>
          <w:p>
            <w:r>
              <w:rPr>
                <w:rFonts w:ascii="Calibri" w:cs="Calibri" w:eastAsia="Calibri" w:hAnsi="Calibri"/>
                <w:sz w:val="20"/>
                <w:szCs w:val="20"/>
              </w:rPr>
              <w:t xml:space="preserve">eventId</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Reference to the bookmarked event</w:t>
            </w:r>
          </w:p>
        </w:tc>
      </w:tr>
      <w:tr>
        <w:tc>
          <w:tcPr>
            <w:tcW w:type="dxa" w:w="3000"/>
          </w:tcPr>
          <w:p>
            <w:r>
              <w:rPr>
                <w:rFonts w:ascii="Calibri" w:cs="Calibri" w:eastAsia="Calibri" w:hAnsi="Calibri"/>
                <w:sz w:val="20"/>
                <w:szCs w:val="20"/>
              </w:rPr>
              <w:t xml:space="preserve">studentId</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UID of the student who bookmarked it</w:t>
            </w:r>
          </w:p>
        </w:tc>
      </w:tr>
      <w:tr>
        <w:tc>
          <w:tcPr>
            <w:tcW w:type="dxa" w:w="3000"/>
          </w:tcPr>
          <w:p>
            <w:r>
              <w:rPr>
                <w:rFonts w:ascii="Calibri" w:cs="Calibri" w:eastAsia="Calibri" w:hAnsi="Calibri"/>
                <w:sz w:val="20"/>
                <w:szCs w:val="20"/>
              </w:rPr>
              <w:t xml:space="preserve">savedAt</w:t>
            </w:r>
          </w:p>
        </w:tc>
        <w:tc>
          <w:tcPr>
            <w:tcW w:type="dxa" w:w="3000"/>
          </w:tcPr>
          <w:p>
            <w:r>
              <w:rPr>
                <w:rFonts w:ascii="Calibri" w:cs="Calibri" w:eastAsia="Calibri" w:hAnsi="Calibri"/>
                <w:sz w:val="20"/>
                <w:szCs w:val="20"/>
              </w:rPr>
              <w:t xml:space="preserve">string (ISO)</w:t>
            </w:r>
          </w:p>
        </w:tc>
        <w:tc>
          <w:tcPr>
            <w:tcW w:type="dxa" w:w="3000"/>
          </w:tcPr>
          <w:p>
            <w:r>
              <w:rPr>
                <w:rFonts w:ascii="Calibri" w:cs="Calibri" w:eastAsia="Calibri" w:hAnsi="Calibri"/>
                <w:sz w:val="20"/>
                <w:szCs w:val="20"/>
              </w:rPr>
              <w:t xml:space="preserve">Bookmark timestamp</w:t>
            </w:r>
          </w:p>
        </w:tc>
      </w:tr>
    </w:tbl>
    <w:p>
      <w:pPr>
        <w:pStyle w:val="Heading2"/>
        <w:spacing w:after="120" w:before="260"/>
      </w:pPr>
      <w:r>
        <w:t xml:space="preserve">4.5 notifications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val="clear"/>
          </w:tcPr>
          <w:p>
            <w:r>
              <w:rPr>
                <w:rFonts w:ascii="Calibri" w:cs="Calibri" w:eastAsia="Calibri" w:hAnsi="Calibri"/>
                <w:b/>
                <w:bCs/>
                <w:sz w:val="20"/>
                <w:szCs w:val="20"/>
              </w:rPr>
              <w:t xml:space="preserve">Field</w:t>
            </w:r>
          </w:p>
        </w:tc>
        <w:tc>
          <w:tcPr>
            <w:tcW w:type="dxa" w:w="3000"/>
            <w:shd w:fill="D9E2F3" w:val="clear"/>
          </w:tcPr>
          <w:p>
            <w:r>
              <w:rPr>
                <w:rFonts w:ascii="Calibri" w:cs="Calibri" w:eastAsia="Calibri" w:hAnsi="Calibri"/>
                <w:b/>
                <w:bCs/>
                <w:sz w:val="20"/>
                <w:szCs w:val="20"/>
              </w:rPr>
              <w:t xml:space="preserve">Type</w:t>
            </w:r>
          </w:p>
        </w:tc>
        <w:tc>
          <w:tcPr>
            <w:tcW w:type="dxa" w:w="3000"/>
            <w:shd w:fill="D9E2F3" w:val="clear"/>
          </w:tcPr>
          <w:p>
            <w:r>
              <w:rPr>
                <w:rFonts w:ascii="Calibri" w:cs="Calibri" w:eastAsia="Calibri" w:hAnsi="Calibri"/>
                <w:b/>
                <w:bCs/>
                <w:sz w:val="20"/>
                <w:szCs w:val="20"/>
              </w:rPr>
              <w:t xml:space="preserve">Description</w:t>
            </w:r>
          </w:p>
        </w:tc>
      </w:tr>
      <w:tr>
        <w:tc>
          <w:tcPr>
            <w:tcW w:type="dxa" w:w="3000"/>
          </w:tcPr>
          <w:p>
            <w:r>
              <w:rPr>
                <w:rFonts w:ascii="Calibri" w:cs="Calibri" w:eastAsia="Calibri" w:hAnsi="Calibri"/>
                <w:sz w:val="20"/>
                <w:szCs w:val="20"/>
              </w:rPr>
              <w:t xml:space="preserve">userId</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UID of the notification recipient</w:t>
            </w:r>
          </w:p>
        </w:tc>
      </w:tr>
      <w:tr>
        <w:tc>
          <w:tcPr>
            <w:tcW w:type="dxa" w:w="3000"/>
          </w:tcPr>
          <w:p>
            <w:r>
              <w:rPr>
                <w:rFonts w:ascii="Calibri" w:cs="Calibri" w:eastAsia="Calibri" w:hAnsi="Calibri"/>
                <w:sz w:val="20"/>
                <w:szCs w:val="20"/>
              </w:rPr>
              <w:t xml:space="preserve">message</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Notification text</w:t>
            </w:r>
          </w:p>
        </w:tc>
      </w:tr>
      <w:tr>
        <w:tc>
          <w:tcPr>
            <w:tcW w:type="dxa" w:w="3000"/>
          </w:tcPr>
          <w:p>
            <w:r>
              <w:rPr>
                <w:rFonts w:ascii="Calibri" w:cs="Calibri" w:eastAsia="Calibri" w:hAnsi="Calibri"/>
                <w:sz w:val="20"/>
                <w:szCs w:val="20"/>
              </w:rPr>
              <w:t xml:space="preserve">eventId</w:t>
            </w:r>
          </w:p>
        </w:tc>
        <w:tc>
          <w:tcPr>
            <w:tcW w:type="dxa" w:w="3000"/>
          </w:tcPr>
          <w:p>
            <w:r>
              <w:rPr>
                <w:rFonts w:ascii="Calibri" w:cs="Calibri" w:eastAsia="Calibri" w:hAnsi="Calibri"/>
                <w:sz w:val="20"/>
                <w:szCs w:val="20"/>
              </w:rPr>
              <w:t xml:space="preserve">string</w:t>
            </w:r>
          </w:p>
        </w:tc>
        <w:tc>
          <w:tcPr>
            <w:tcW w:type="dxa" w:w="3000"/>
          </w:tcPr>
          <w:p>
            <w:r>
              <w:rPr>
                <w:rFonts w:ascii="Calibri" w:cs="Calibri" w:eastAsia="Calibri" w:hAnsi="Calibri"/>
                <w:sz w:val="20"/>
                <w:szCs w:val="20"/>
              </w:rPr>
              <w:t xml:space="preserve">Related event, used to render a "View Event" link</w:t>
            </w:r>
          </w:p>
        </w:tc>
      </w:tr>
      <w:tr>
        <w:tc>
          <w:tcPr>
            <w:tcW w:type="dxa" w:w="3000"/>
          </w:tcPr>
          <w:p>
            <w:r>
              <w:rPr>
                <w:rFonts w:ascii="Calibri" w:cs="Calibri" w:eastAsia="Calibri" w:hAnsi="Calibri"/>
                <w:sz w:val="20"/>
                <w:szCs w:val="20"/>
              </w:rPr>
              <w:t xml:space="preserve">isRead</w:t>
            </w:r>
          </w:p>
        </w:tc>
        <w:tc>
          <w:tcPr>
            <w:tcW w:type="dxa" w:w="3000"/>
          </w:tcPr>
          <w:p>
            <w:r>
              <w:rPr>
                <w:rFonts w:ascii="Calibri" w:cs="Calibri" w:eastAsia="Calibri" w:hAnsi="Calibri"/>
                <w:sz w:val="20"/>
                <w:szCs w:val="20"/>
              </w:rPr>
              <w:t xml:space="preserve">boolean</w:t>
            </w:r>
          </w:p>
        </w:tc>
        <w:tc>
          <w:tcPr>
            <w:tcW w:type="dxa" w:w="3000"/>
          </w:tcPr>
          <w:p>
            <w:r>
              <w:rPr>
                <w:rFonts w:ascii="Calibri" w:cs="Calibri" w:eastAsia="Calibri" w:hAnsi="Calibri"/>
                <w:sz w:val="20"/>
                <w:szCs w:val="20"/>
              </w:rPr>
              <w:t xml:space="preserve">Whether the recipient has marked it read</w:t>
            </w:r>
          </w:p>
        </w:tc>
      </w:tr>
      <w:tr>
        <w:tc>
          <w:tcPr>
            <w:tcW w:type="dxa" w:w="3000"/>
          </w:tcPr>
          <w:p>
            <w:r>
              <w:rPr>
                <w:rFonts w:ascii="Calibri" w:cs="Calibri" w:eastAsia="Calibri" w:hAnsi="Calibri"/>
                <w:sz w:val="20"/>
                <w:szCs w:val="20"/>
              </w:rPr>
              <w:t xml:space="preserve">createdAt</w:t>
            </w:r>
          </w:p>
        </w:tc>
        <w:tc>
          <w:tcPr>
            <w:tcW w:type="dxa" w:w="3000"/>
          </w:tcPr>
          <w:p>
            <w:r>
              <w:rPr>
                <w:rFonts w:ascii="Calibri" w:cs="Calibri" w:eastAsia="Calibri" w:hAnsi="Calibri"/>
                <w:sz w:val="20"/>
                <w:szCs w:val="20"/>
              </w:rPr>
              <w:t xml:space="preserve">string (ISO)</w:t>
            </w:r>
          </w:p>
        </w:tc>
        <w:tc>
          <w:tcPr>
            <w:tcW w:type="dxa" w:w="3000"/>
          </w:tcPr>
          <w:p>
            <w:r>
              <w:rPr>
                <w:rFonts w:ascii="Calibri" w:cs="Calibri" w:eastAsia="Calibri" w:hAnsi="Calibri"/>
                <w:sz w:val="20"/>
                <w:szCs w:val="20"/>
              </w:rPr>
              <w:t xml:space="preserve">Creation timestamp</w:t>
            </w:r>
          </w:p>
        </w:tc>
      </w:tr>
    </w:tbl>
    <w:p>
      <w:pPr>
        <w:pStyle w:val="Heading1"/>
        <w:spacing w:after="150" w:before="320"/>
      </w:pPr>
      <w:r>
        <w:t xml:space="preserve">5. Module-by-Module Description</w:t>
      </w:r>
    </w:p>
    <w:p>
      <w:pPr>
        <w:pStyle w:val="Heading2"/>
        <w:spacing w:after="120" w:before="260"/>
      </w:pPr>
      <w:r>
        <w:t xml:space="preserve">5.1 Signup — pages/signup.jsx</w:t>
      </w:r>
    </w:p>
    <w:p>
      <w:pPr>
        <w:spacing w:after="160"/>
      </w:pPr>
      <w:r>
        <w:rPr>
          <w:rFonts w:ascii="Calibri" w:cs="Calibri" w:eastAsia="Calibri" w:hAnsi="Calibri"/>
          <w:sz w:val="22"/>
          <w:szCs w:val="22"/>
        </w:rPr>
        <w:t xml:space="preserve">Collects name, email, password, and a role dropdown (default "student"). On submit, it creates the Firebase Auth account and writes a matching Firestore user document with the same UID as the document ID, then navigates to /dashboard:</w:t>
      </w:r>
    </w:p>
    <w:p>
      <w:pPr>
        <w:shd w:fill="F2F2F2" w:val="clear"/>
        <w:spacing w:after="0"/>
        <w:ind w:left="200"/>
      </w:pPr>
      <w:r>
        <w:rPr>
          <w:rFonts w:ascii="Consolas" w:cs="Consolas" w:eastAsia="Consolas" w:hAnsi="Consolas"/>
          <w:sz w:val="19"/>
          <w:szCs w:val="19"/>
        </w:rPr>
        <w:t xml:space="preserve">const userCredential = await createUserWithEmailAndPassword(auth, email, password);</w:t>
      </w:r>
    </w:p>
    <w:p>
      <w:pPr>
        <w:shd w:fill="F2F2F2" w:val="clear"/>
        <w:spacing w:after="0"/>
        <w:ind w:left="200"/>
      </w:pPr>
      <w:r>
        <w:rPr>
          <w:rFonts w:ascii="Consolas" w:cs="Consolas" w:eastAsia="Consolas" w:hAnsi="Consolas"/>
          <w:sz w:val="19"/>
          <w:szCs w:val="19"/>
        </w:rPr>
        <w:t xml:space="preserve">const user = userCredential.user;</w:t>
      </w:r>
    </w:p>
    <w:p>
      <w:pPr>
        <w:shd w:fill="F2F2F2" w:val="clear"/>
        <w:spacing w:after="0"/>
        <w:ind w:left="200"/>
      </w:pPr>
      <w:r>
        <w:rPr>
          <w:rFonts w:ascii="Consolas" w:cs="Consolas" w:eastAsia="Consolas" w:hAnsi="Consolas"/>
          <w:sz w:val="19"/>
          <w:szCs w:val="19"/>
        </w:rPr>
        <w:t xml:space="preserve">await setDoc(doc(db, "users", user.uid), {</w:t>
      </w:r>
    </w:p>
    <w:p>
      <w:pPr>
        <w:shd w:fill="F2F2F2" w:val="clear"/>
        <w:spacing w:after="0"/>
        <w:ind w:left="200"/>
      </w:pPr>
      <w:r>
        <w:rPr>
          <w:rFonts w:ascii="Consolas" w:cs="Consolas" w:eastAsia="Consolas" w:hAnsi="Consolas"/>
          <w:sz w:val="19"/>
          <w:szCs w:val="19"/>
        </w:rPr>
        <w:t xml:space="preserve">  name, email, role, createdAt: new Date().toISOString()</w:t>
      </w:r>
    </w:p>
    <w:p>
      <w:pPr>
        <w:shd w:fill="F2F2F2" w:val="clear"/>
        <w:spacing w:after="0"/>
        <w:ind w:left="200"/>
      </w:pPr>
      <w:r>
        <w:rPr>
          <w:rFonts w:ascii="Consolas" w:cs="Consolas" w:eastAsia="Consolas" w:hAnsi="Consolas"/>
          <w:sz w:val="19"/>
          <w:szCs w:val="19"/>
        </w:rPr>
        <w:t xml:space="preserve">});</w:t>
      </w:r>
    </w:p>
    <w:p>
      <w:pPr>
        <w:shd w:fill="F2F2F2" w:val="clear"/>
        <w:spacing w:after="160"/>
        <w:ind w:left="200"/>
      </w:pPr>
      <w:r>
        <w:rPr>
          <w:rFonts w:ascii="Consolas" w:cs="Consolas" w:eastAsia="Consolas" w:hAnsi="Consolas"/>
          <w:sz w:val="19"/>
          <w:szCs w:val="19"/>
        </w:rPr>
        <w:t xml:space="preserve">navigate("/dashboard");</w:t>
      </w:r>
    </w:p>
    <w:p>
      <w:pPr>
        <w:pStyle w:val="Heading2"/>
        <w:spacing w:after="120" w:before="260"/>
      </w:pPr>
      <w:r>
        <w:t xml:space="preserve">5.2 Login — pages/login.jsx</w:t>
      </w:r>
    </w:p>
    <w:p>
      <w:pPr>
        <w:spacing w:after="160"/>
      </w:pPr>
      <w:r>
        <w:rPr>
          <w:rFonts w:ascii="Calibri" w:cs="Calibri" w:eastAsia="Calibri" w:hAnsi="Calibri"/>
          <w:sz w:val="22"/>
          <w:szCs w:val="22"/>
        </w:rPr>
        <w:t xml:space="preserve">A simple controlled form using signInWithEmailAndPassword. Any Firebase Auth error (e.g. wrong password) is caught and its message rendered directly to the user.</w:t>
      </w:r>
    </w:p>
    <w:p>
      <w:pPr>
        <w:pStyle w:val="Heading2"/>
        <w:spacing w:after="120" w:before="260"/>
      </w:pPr>
      <w:r>
        <w:t xml:space="preserve">5.3 Dashboard — pages/dashboard.jsx</w:t>
      </w:r>
    </w:p>
    <w:p>
      <w:pPr>
        <w:spacing w:after="160"/>
      </w:pPr>
      <w:r>
        <w:rPr>
          <w:rFonts w:ascii="Calibri" w:cs="Calibri" w:eastAsia="Calibri" w:hAnsi="Calibri"/>
          <w:sz w:val="22"/>
          <w:szCs w:val="22"/>
        </w:rPr>
        <w:t xml:space="preserve">A minimal static landing page shown after a successful login. It currently only confirms that authentication succeeded and does not yet branch by role.</w:t>
      </w:r>
    </w:p>
    <w:p>
      <w:pPr>
        <w:pStyle w:val="Heading2"/>
        <w:spacing w:after="120" w:before="260"/>
      </w:pPr>
      <w:r>
        <w:t xml:space="preserve">5.4 Create Event — pages/CreateEvent.jsx</w:t>
      </w:r>
    </w:p>
    <w:p>
      <w:pPr>
        <w:spacing w:after="160"/>
      </w:pPr>
      <w:r>
        <w:rPr>
          <w:rFonts w:ascii="Calibri" w:cs="Calibri" w:eastAsia="Calibri" w:hAnsi="Calibri"/>
          <w:sz w:val="22"/>
          <w:szCs w:val="22"/>
        </w:rPr>
        <w:t xml:space="preserve">An organizer-only form (title, description, date, time, venue, category). On submit it first guards against unauthenticated use, then writes the event document, and — as its most distinctive piece of logic — automatically notifies every matching student:</w:t>
      </w:r>
    </w:p>
    <w:p>
      <w:pPr>
        <w:shd w:fill="F2F2F2" w:val="clear"/>
        <w:spacing w:after="0"/>
        <w:ind w:left="200"/>
      </w:pPr>
      <w:r>
        <w:rPr>
          <w:rFonts w:ascii="Consolas" w:cs="Consolas" w:eastAsia="Consolas" w:hAnsi="Consolas"/>
          <w:sz w:val="19"/>
          <w:szCs w:val="19"/>
        </w:rPr>
        <w:t xml:space="preserve">const eventRef = await addDoc(collection(db, "events"), { ...eventFields });</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find students whose interest includes this event's category</w:t>
      </w:r>
    </w:p>
    <w:p>
      <w:pPr>
        <w:shd w:fill="F2F2F2" w:val="clear"/>
        <w:spacing w:after="0"/>
        <w:ind w:left="200"/>
      </w:pPr>
      <w:r>
        <w:rPr>
          <w:rFonts w:ascii="Consolas" w:cs="Consolas" w:eastAsia="Consolas" w:hAnsi="Consolas"/>
          <w:sz w:val="19"/>
          <w:szCs w:val="19"/>
        </w:rPr>
        <w:t xml:space="preserve">const usersSnap = await getDocs(collection(db, "users"));</w:t>
      </w:r>
    </w:p>
    <w:p>
      <w:pPr>
        <w:shd w:fill="F2F2F2" w:val="clear"/>
        <w:spacing w:after="0"/>
        <w:ind w:left="200"/>
      </w:pPr>
      <w:r>
        <w:rPr>
          <w:rFonts w:ascii="Consolas" w:cs="Consolas" w:eastAsia="Consolas" w:hAnsi="Consolas"/>
          <w:sz w:val="19"/>
          <w:szCs w:val="19"/>
        </w:rPr>
        <w:t xml:space="preserve">const notifyPromises = usersSnap.docs</w:t>
      </w:r>
    </w:p>
    <w:p>
      <w:pPr>
        <w:shd w:fill="F2F2F2" w:val="clear"/>
        <w:spacing w:after="0"/>
        <w:ind w:left="200"/>
      </w:pPr>
      <w:r>
        <w:rPr>
          <w:rFonts w:ascii="Consolas" w:cs="Consolas" w:eastAsia="Consolas" w:hAnsi="Consolas"/>
          <w:sz w:val="19"/>
          <w:szCs w:val="19"/>
        </w:rPr>
        <w:t xml:space="preserve">  .filter((docSnap) =&gt; {</w:t>
      </w:r>
    </w:p>
    <w:p>
      <w:pPr>
        <w:shd w:fill="F2F2F2" w:val="clear"/>
        <w:spacing w:after="0"/>
        <w:ind w:left="200"/>
      </w:pPr>
      <w:r>
        <w:rPr>
          <w:rFonts w:ascii="Consolas" w:cs="Consolas" w:eastAsia="Consolas" w:hAnsi="Consolas"/>
          <w:sz w:val="19"/>
          <w:szCs w:val="19"/>
        </w:rPr>
        <w:t xml:space="preserve">    const data = docSnap.data();</w:t>
      </w:r>
    </w:p>
    <w:p>
      <w:pPr>
        <w:shd w:fill="F2F2F2" w:val="clear"/>
        <w:spacing w:after="0"/>
        <w:ind w:left="200"/>
      </w:pPr>
      <w:r>
        <w:rPr>
          <w:rFonts w:ascii="Consolas" w:cs="Consolas" w:eastAsia="Consolas" w:hAnsi="Consolas"/>
          <w:sz w:val="19"/>
          <w:szCs w:val="19"/>
        </w:rPr>
        <w:t xml:space="preserve">    return data.role === "student"</w:t>
      </w:r>
    </w:p>
    <w:p>
      <w:pPr>
        <w:shd w:fill="F2F2F2" w:val="clear"/>
        <w:spacing w:after="0"/>
        <w:ind w:left="200"/>
      </w:pPr>
      <w:r>
        <w:rPr>
          <w:rFonts w:ascii="Consolas" w:cs="Consolas" w:eastAsia="Consolas" w:hAnsi="Consolas"/>
          <w:sz w:val="19"/>
          <w:szCs w:val="19"/>
        </w:rPr>
        <w:t xml:space="preserve">      &amp;&amp; Array.isArray(data.interest)</w:t>
      </w:r>
    </w:p>
    <w:p>
      <w:pPr>
        <w:shd w:fill="F2F2F2" w:val="clear"/>
        <w:spacing w:after="0"/>
        <w:ind w:left="200"/>
      </w:pPr>
      <w:r>
        <w:rPr>
          <w:rFonts w:ascii="Consolas" w:cs="Consolas" w:eastAsia="Consolas" w:hAnsi="Consolas"/>
          <w:sz w:val="19"/>
          <w:szCs w:val="19"/>
        </w:rPr>
        <w:t xml:space="preserve">      &amp;&amp; data.interest.includes(category);</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.map((docSnap) =&gt; addDoc(collection(db, "notifications"), {</w:t>
      </w:r>
    </w:p>
    <w:p>
      <w:pPr>
        <w:shd w:fill="F2F2F2" w:val="clear"/>
        <w:spacing w:after="0"/>
        <w:ind w:left="200"/>
      </w:pPr>
      <w:r>
        <w:rPr>
          <w:rFonts w:ascii="Consolas" w:cs="Consolas" w:eastAsia="Consolas" w:hAnsi="Consolas"/>
          <w:sz w:val="19"/>
          <w:szCs w:val="19"/>
        </w:rPr>
        <w:t xml:space="preserve">    userId: docSnap.id,</w:t>
      </w:r>
    </w:p>
    <w:p>
      <w:pPr>
        <w:shd w:fill="F2F2F2" w:val="clear"/>
        <w:spacing w:after="0"/>
        <w:ind w:left="200"/>
      </w:pPr>
      <w:r>
        <w:rPr>
          <w:rFonts w:ascii="Consolas" w:cs="Consolas" w:eastAsia="Consolas" w:hAnsi="Consolas"/>
          <w:sz w:val="19"/>
          <w:szCs w:val="19"/>
        </w:rPr>
        <w:t xml:space="preserve">    message: `New event "${title}" matches your interest in ${category}.`,</w:t>
      </w:r>
    </w:p>
    <w:p>
      <w:pPr>
        <w:shd w:fill="F2F2F2" w:val="clear"/>
        <w:spacing w:after="0"/>
        <w:ind w:left="200"/>
      </w:pPr>
      <w:r>
        <w:rPr>
          <w:rFonts w:ascii="Consolas" w:cs="Consolas" w:eastAsia="Consolas" w:hAnsi="Consolas"/>
          <w:sz w:val="19"/>
          <w:szCs w:val="19"/>
        </w:rPr>
        <w:t xml:space="preserve">    eventId: eventRef.id, isRead: false, createdAt: new Date().toISOString(),</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w:t>
      </w:r>
    </w:p>
    <w:p>
      <w:pPr>
        <w:shd w:fill="F2F2F2" w:val="clear"/>
        <w:spacing w:after="160"/>
        <w:ind w:left="200"/>
      </w:pPr>
      <w:r>
        <w:rPr>
          <w:rFonts w:ascii="Consolas" w:cs="Consolas" w:eastAsia="Consolas" w:hAnsi="Consolas"/>
          <w:sz w:val="19"/>
          <w:szCs w:val="19"/>
        </w:rPr>
        <w:t xml:space="preserve">await Promise.all(notifyPromises);</w:t>
      </w:r>
    </w:p>
    <w:p>
      <w:pPr>
        <w:spacing w:after="160"/>
      </w:pPr>
      <w:r>
        <w:rPr>
          <w:rFonts w:ascii="Calibri" w:cs="Calibri" w:eastAsia="Calibri" w:hAnsi="Calibri"/>
          <w:sz w:val="22"/>
          <w:szCs w:val="22"/>
        </w:rPr>
        <w:t xml:space="preserve">This is a full collection scan of users on every event creation. It is acceptable at the current scale of the project but would need to be replaced with a Cloud Function or a more targeted query if the user base grew significantly.</w:t>
      </w:r>
    </w:p>
    <w:p>
      <w:pPr>
        <w:pStyle w:val="Heading2"/>
        <w:spacing w:after="120" w:before="260"/>
      </w:pPr>
      <w:r>
        <w:t xml:space="preserve">5.5 Events (browse, search, filter, bookmark, recommend) — pages/events.jsx</w:t>
      </w:r>
    </w:p>
    <w:p>
      <w:pPr>
        <w:spacing w:after="160"/>
      </w:pPr>
      <w:r>
        <w:rPr>
          <w:rFonts w:ascii="Calibri" w:cs="Calibri" w:eastAsia="Calibri" w:hAnsi="Calibri"/>
          <w:sz w:val="22"/>
          <w:szCs w:val="22"/>
        </w:rPr>
        <w:t xml:space="preserve">This is the most complex page in the application. It runs three independent effects: (1) fetch all events once, (2) subscribe to onAuthStateChanged to track the logged-in user, (3) once a user is known, fetch that user's bookmarks and interest array. Filtering and recommendation are done entirely client-side after data is loaded:</w:t>
      </w:r>
    </w:p>
    <w:p>
      <w:pPr>
        <w:shd w:fill="F2F2F2" w:val="clear"/>
        <w:spacing w:after="0"/>
        <w:ind w:left="200"/>
      </w:pPr>
      <w:r>
        <w:rPr>
          <w:rFonts w:ascii="Consolas" w:cs="Consolas" w:eastAsia="Consolas" w:hAnsi="Consolas"/>
          <w:sz w:val="19"/>
          <w:szCs w:val="19"/>
        </w:rPr>
        <w:t xml:space="preserve">let filteredEvents = events.filter((event) =&gt; {</w:t>
      </w:r>
    </w:p>
    <w:p>
      <w:pPr>
        <w:shd w:fill="F2F2F2" w:val="clear"/>
        <w:spacing w:after="0"/>
        <w:ind w:left="200"/>
      </w:pPr>
      <w:r>
        <w:rPr>
          <w:rFonts w:ascii="Consolas" w:cs="Consolas" w:eastAsia="Consolas" w:hAnsi="Consolas"/>
          <w:sz w:val="19"/>
          <w:szCs w:val="19"/>
        </w:rPr>
        <w:t xml:space="preserve">  const matchesSearch = event.title.toLowerCase().includes(searchTerm.toLowerCase());</w:t>
      </w:r>
    </w:p>
    <w:p>
      <w:pPr>
        <w:shd w:fill="F2F2F2" w:val="clear"/>
        <w:spacing w:after="0"/>
        <w:ind w:left="200"/>
      </w:pPr>
      <w:r>
        <w:rPr>
          <w:rFonts w:ascii="Consolas" w:cs="Consolas" w:eastAsia="Consolas" w:hAnsi="Consolas"/>
          <w:sz w:val="19"/>
          <w:szCs w:val="19"/>
        </w:rPr>
        <w:t xml:space="preserve">  const matchesCategory = categoryFilter === "All" || event.category === categoryFilter;</w:t>
      </w:r>
    </w:p>
    <w:p>
      <w:pPr>
        <w:shd w:fill="F2F2F2" w:val="clear"/>
        <w:spacing w:after="0"/>
        <w:ind w:left="200"/>
      </w:pPr>
      <w:r>
        <w:rPr>
          <w:rFonts w:ascii="Consolas" w:cs="Consolas" w:eastAsia="Consolas" w:hAnsi="Consolas"/>
          <w:sz w:val="19"/>
          <w:szCs w:val="19"/>
        </w:rPr>
        <w:t xml:space="preserve">  return matchesSearch &amp;&amp; matchesCategory;</w:t>
      </w:r>
    </w:p>
    <w:p>
      <w:pPr>
        <w:shd w:fill="F2F2F2" w:val="clear"/>
        <w:spacing w:after="0"/>
        <w:ind w:left="200"/>
      </w:pPr>
      <w:r>
        <w:rPr>
          <w:rFonts w:ascii="Consolas" w:cs="Consolas" w:eastAsia="Consolas" w:hAnsi="Consolas"/>
          <w:sz w:val="19"/>
          <w:szCs w:val="19"/>
        </w:rPr>
        <w:t xml:space="preserve">});</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filteredEvents = [...filteredEvents].sort((a, b) =&gt; {</w:t>
      </w:r>
    </w:p>
    <w:p>
      <w:pPr>
        <w:shd w:fill="F2F2F2" w:val="clear"/>
        <w:spacing w:after="0"/>
        <w:ind w:left="200"/>
      </w:pPr>
      <w:r>
        <w:rPr>
          <w:rFonts w:ascii="Consolas" w:cs="Consolas" w:eastAsia="Consolas" w:hAnsi="Consolas"/>
          <w:sz w:val="19"/>
          <w:szCs w:val="19"/>
        </w:rPr>
        <w:t xml:space="preserve">  const aMatch = userInterests.includes(a.category) ? 1 : 0;</w:t>
      </w:r>
    </w:p>
    <w:p>
      <w:pPr>
        <w:shd w:fill="F2F2F2" w:val="clear"/>
        <w:spacing w:after="0"/>
        <w:ind w:left="200"/>
      </w:pPr>
      <w:r>
        <w:rPr>
          <w:rFonts w:ascii="Consolas" w:cs="Consolas" w:eastAsia="Consolas" w:hAnsi="Consolas"/>
          <w:sz w:val="19"/>
          <w:szCs w:val="19"/>
        </w:rPr>
        <w:t xml:space="preserve">  const bMatch = userInterests.includes(b.category) ? 1 : 0;</w:t>
      </w:r>
    </w:p>
    <w:p>
      <w:pPr>
        <w:shd w:fill="F2F2F2" w:val="clear"/>
        <w:spacing w:after="0"/>
        <w:ind w:left="200"/>
      </w:pPr>
      <w:r>
        <w:rPr>
          <w:rFonts w:ascii="Consolas" w:cs="Consolas" w:eastAsia="Consolas" w:hAnsi="Consolas"/>
          <w:sz w:val="19"/>
          <w:szCs w:val="19"/>
        </w:rPr>
        <w:t xml:space="preserve">  return bMatch - aMatch; // interest-matched events float to the top</w:t>
      </w:r>
    </w:p>
    <w:p>
      <w:pPr>
        <w:shd w:fill="F2F2F2" w:val="clear"/>
        <w:spacing w:after="160"/>
        <w:ind w:left="200"/>
      </w:pPr>
      <w:r>
        <w:rPr>
          <w:rFonts w:ascii="Consolas" w:cs="Consolas" w:eastAsia="Consolas" w:hAnsi="Consolas"/>
          <w:sz w:val="19"/>
          <w:szCs w:val="19"/>
        </w:rPr>
        <w:t xml:space="preserve">});</w:t>
      </w:r>
    </w:p>
    <w:p>
      <w:pPr>
        <w:spacing w:after="160"/>
      </w:pPr>
      <w:r>
        <w:rPr>
          <w:rFonts w:ascii="Calibri" w:cs="Calibri" w:eastAsia="Calibri" w:hAnsi="Calibri"/>
          <w:sz w:val="22"/>
          <w:szCs w:val="22"/>
        </w:rPr>
        <w:t xml:space="preserve">Events whose category is in the logged-in student's interest array are rendered with a green border and a "⭐ Recommended for you" label. Search matches on the event title only (not description). Bookmarking writes a document to the bookmarks collection and immediately updates local state so the button switches to "Bookmarked ✅" without a re-fetch.</w:t>
      </w:r>
    </w:p>
    <w:p>
      <w:pPr>
        <w:pStyle w:val="Heading2"/>
        <w:spacing w:after="120" w:before="260"/>
      </w:pPr>
      <w:r>
        <w:t xml:space="preserve">5.6 Event Details &amp; Registration — pages/eventDetails.jsx</w:t>
      </w:r>
    </w:p>
    <w:p>
      <w:pPr>
        <w:spacing w:after="160"/>
      </w:pPr>
      <w:r>
        <w:rPr>
          <w:rFonts w:ascii="Calibri" w:cs="Calibri" w:eastAsia="Calibri" w:hAnsi="Calibri"/>
          <w:sz w:val="22"/>
          <w:szCs w:val="22"/>
        </w:rPr>
        <w:t xml:space="preserve">Loads a single event by its route parameter (useParams) and, if a user is signed in, queries the registrations collection for a document matching both eventId and studentId to determine whether the Register button or a "You are registered ✅" message should be shown. Registering writes two documents in sequence — the registration itself, then a self-notification:</w:t>
      </w:r>
    </w:p>
    <w:p>
      <w:pPr>
        <w:shd w:fill="F2F2F2" w:val="clear"/>
        <w:spacing w:after="0"/>
        <w:ind w:left="200"/>
      </w:pPr>
      <w:r>
        <w:rPr>
          <w:rFonts w:ascii="Consolas" w:cs="Consolas" w:eastAsia="Consolas" w:hAnsi="Consolas"/>
          <w:sz w:val="19"/>
          <w:szCs w:val="19"/>
        </w:rPr>
        <w:t xml:space="preserve">await addDoc(collection(db, "registrations"), {</w:t>
      </w:r>
    </w:p>
    <w:p>
      <w:pPr>
        <w:shd w:fill="F2F2F2" w:val="clear"/>
        <w:spacing w:after="0"/>
        <w:ind w:left="200"/>
      </w:pPr>
      <w:r>
        <w:rPr>
          <w:rFonts w:ascii="Consolas" w:cs="Consolas" w:eastAsia="Consolas" w:hAnsi="Consolas"/>
          <w:sz w:val="19"/>
          <w:szCs w:val="19"/>
        </w:rPr>
        <w:t xml:space="preserve">  eventId: id, studentId: auth.currentUser.uid,</w:t>
      </w:r>
    </w:p>
    <w:p>
      <w:pPr>
        <w:shd w:fill="F2F2F2" w:val="clear"/>
        <w:spacing w:after="0"/>
        <w:ind w:left="200"/>
      </w:pPr>
      <w:r>
        <w:rPr>
          <w:rFonts w:ascii="Consolas" w:cs="Consolas" w:eastAsia="Consolas" w:hAnsi="Consolas"/>
          <w:sz w:val="19"/>
          <w:szCs w:val="19"/>
        </w:rPr>
        <w:t xml:space="preserve">  studentName: auth.currentUser.displayName || "",</w:t>
      </w:r>
    </w:p>
    <w:p>
      <w:pPr>
        <w:shd w:fill="F2F2F2" w:val="clear"/>
        <w:spacing w:after="0"/>
        <w:ind w:left="200"/>
      </w:pPr>
      <w:r>
        <w:rPr>
          <w:rFonts w:ascii="Consolas" w:cs="Consolas" w:eastAsia="Consolas" w:hAnsi="Consolas"/>
          <w:sz w:val="19"/>
          <w:szCs w:val="19"/>
        </w:rPr>
        <w:t xml:space="preserve">  studentEmail: auth.currentUser.email,</w:t>
      </w:r>
    </w:p>
    <w:p>
      <w:pPr>
        <w:shd w:fill="F2F2F2" w:val="clear"/>
        <w:spacing w:after="0"/>
        <w:ind w:left="200"/>
      </w:pPr>
      <w:r>
        <w:rPr>
          <w:rFonts w:ascii="Consolas" w:cs="Consolas" w:eastAsia="Consolas" w:hAnsi="Consolas"/>
          <w:sz w:val="19"/>
          <w:szCs w:val="19"/>
        </w:rPr>
        <w:t xml:space="preserve">  registeredAt: new Date().toISOString(),</w:t>
      </w:r>
    </w:p>
    <w:p>
      <w:pPr>
        <w:shd w:fill="F2F2F2" w:val="clear"/>
        <w:spacing w:after="0"/>
        <w:ind w:left="200"/>
      </w:pPr>
      <w:r>
        <w:rPr>
          <w:rFonts w:ascii="Consolas" w:cs="Consolas" w:eastAsia="Consolas" w:hAnsi="Consolas"/>
          <w:sz w:val="19"/>
          <w:szCs w:val="19"/>
        </w:rPr>
        <w:t xml:space="preserve">});</w:t>
      </w:r>
    </w:p>
    <w:p>
      <w:pPr>
        <w:shd w:fill="F2F2F2" w:val="clear"/>
        <w:spacing w:after="0"/>
        <w:ind w:left="200"/>
      </w:pPr>
      <w:r>
        <w:rPr>
          <w:rFonts w:ascii="Consolas" w:cs="Consolas" w:eastAsia="Consolas" w:hAnsi="Consolas"/>
          <w:sz w:val="19"/>
          <w:szCs w:val="19"/>
        </w:rPr>
        <w:t xml:space="preserve">await addDoc(collection(db, "notifications"), {</w:t>
      </w:r>
    </w:p>
    <w:p>
      <w:pPr>
        <w:shd w:fill="F2F2F2" w:val="clear"/>
        <w:spacing w:after="0"/>
        <w:ind w:left="200"/>
      </w:pPr>
      <w:r>
        <w:rPr>
          <w:rFonts w:ascii="Consolas" w:cs="Consolas" w:eastAsia="Consolas" w:hAnsi="Consolas"/>
          <w:sz w:val="19"/>
          <w:szCs w:val="19"/>
        </w:rPr>
        <w:t xml:space="preserve">  userId: auth.currentUser.uid,</w:t>
      </w:r>
    </w:p>
    <w:p>
      <w:pPr>
        <w:shd w:fill="F2F2F2" w:val="clear"/>
        <w:spacing w:after="0"/>
        <w:ind w:left="200"/>
      </w:pPr>
      <w:r>
        <w:rPr>
          <w:rFonts w:ascii="Consolas" w:cs="Consolas" w:eastAsia="Consolas" w:hAnsi="Consolas"/>
          <w:sz w:val="19"/>
          <w:szCs w:val="19"/>
        </w:rPr>
        <w:t xml:space="preserve">  message: `You have successfully registered for "${event.title}".`,</w:t>
      </w:r>
    </w:p>
    <w:p>
      <w:pPr>
        <w:shd w:fill="F2F2F2" w:val="clear"/>
        <w:spacing w:after="0"/>
        <w:ind w:left="200"/>
      </w:pPr>
      <w:r>
        <w:rPr>
          <w:rFonts w:ascii="Consolas" w:cs="Consolas" w:eastAsia="Consolas" w:hAnsi="Consolas"/>
          <w:sz w:val="19"/>
          <w:szCs w:val="19"/>
        </w:rPr>
        <w:t xml:space="preserve">  eventId: id, isRead: false, createdAt: new Date().toISOString(),</w:t>
      </w:r>
    </w:p>
    <w:p>
      <w:pPr>
        <w:shd w:fill="F2F2F2" w:val="clear"/>
        <w:spacing w:after="160"/>
        <w:ind w:left="200"/>
      </w:pPr>
      <w:r>
        <w:rPr>
          <w:rFonts w:ascii="Consolas" w:cs="Consolas" w:eastAsia="Consolas" w:hAnsi="Consolas"/>
          <w:sz w:val="19"/>
          <w:szCs w:val="19"/>
        </w:rPr>
        <w:t xml:space="preserve">});</w:t>
      </w:r>
    </w:p>
    <w:p>
      <w:pPr>
        <w:pStyle w:val="Heading2"/>
        <w:spacing w:after="120" w:before="260"/>
      </w:pPr>
      <w:r>
        <w:t xml:space="preserve">5.7 My Events — pages/myEvents.jsx</w:t>
      </w:r>
    </w:p>
    <w:p>
      <w:pPr>
        <w:spacing w:after="160"/>
      </w:pPr>
      <w:r>
        <w:rPr>
          <w:rFonts w:ascii="Calibri" w:cs="Calibri" w:eastAsia="Calibri" w:hAnsi="Calibri"/>
          <w:sz w:val="22"/>
          <w:szCs w:val="22"/>
        </w:rPr>
        <w:t xml:space="preserve">Uses onAuthStateChanged and a single Firestore query — where("organizerId", "==", user.uid) — so an organizer only ever sees the events they personally created. Each event links to its own registrations page.</w:t>
      </w:r>
    </w:p>
    <w:p>
      <w:pPr>
        <w:pStyle w:val="Heading2"/>
        <w:spacing w:after="120" w:before="260"/>
      </w:pPr>
      <w:r>
        <w:t xml:space="preserve">5.8 Event Registrations — pages/eventRegistrations.jsx</w:t>
      </w:r>
    </w:p>
    <w:p>
      <w:pPr>
        <w:spacing w:after="160"/>
      </w:pPr>
      <w:r>
        <w:rPr>
          <w:rFonts w:ascii="Calibri" w:cs="Calibri" w:eastAsia="Calibri" w:hAnsi="Calibri"/>
          <w:sz w:val="22"/>
          <w:szCs w:val="22"/>
        </w:rPr>
        <w:t xml:space="preserve">Given an event ID from the route, fetches the event document (for the title) and queries registrations where("eventId", "==", id), rendering the matched students in an HTML table (name, email, registration time).</w:t>
      </w:r>
    </w:p>
    <w:p>
      <w:pPr>
        <w:pStyle w:val="Heading2"/>
        <w:spacing w:after="120" w:before="260"/>
      </w:pPr>
      <w:r>
        <w:t xml:space="preserve">5.9 My Bookmarks — pages/myBookmarks.jsx</w:t>
      </w:r>
    </w:p>
    <w:p>
      <w:pPr>
        <w:spacing w:after="160"/>
      </w:pPr>
      <w:r>
        <w:rPr>
          <w:rFonts w:ascii="Calibri" w:cs="Calibri" w:eastAsia="Calibri" w:hAnsi="Calibri"/>
          <w:sz w:val="22"/>
          <w:szCs w:val="22"/>
        </w:rPr>
        <w:t xml:space="preserve">A two-step fetch: first the student's bookmark documents are queried to get a list of eventIds, then each corresponding event document is fetched individually with Promise.all(eventIds.map(id =&gt; getDoc(...))) so the page can render full event details rather than just IDs.</w:t>
      </w:r>
    </w:p>
    <w:p>
      <w:pPr>
        <w:pStyle w:val="Heading2"/>
        <w:spacing w:after="120" w:before="260"/>
      </w:pPr>
      <w:r>
        <w:t xml:space="preserve">5.10 Profile / Interests — pages/profile.jsx</w:t>
      </w:r>
    </w:p>
    <w:p>
      <w:pPr>
        <w:spacing w:after="160"/>
      </w:pPr>
      <w:r>
        <w:rPr>
          <w:rFonts w:ascii="Calibri" w:cs="Calibri" w:eastAsia="Calibri" w:hAnsi="Calibri"/>
          <w:sz w:val="22"/>
          <w:szCs w:val="22"/>
        </w:rPr>
        <w:t xml:space="preserve">Renders a fixed checkbox list built from a CATEGORY_OPTIONS constant (Seminar, Workshop, Cultural, Sports, Career). Existing interests are loaded from the user's Firestore document on mount. Saving uses setDoc with { merge: true } so only the interest field is touched and the rest of the user document (name, email, role) is left untouched:</w:t>
      </w:r>
    </w:p>
    <w:p>
      <w:pPr>
        <w:shd w:fill="F2F2F2" w:val="clear"/>
        <w:spacing w:after="0"/>
        <w:ind w:left="200"/>
      </w:pPr>
      <w:r>
        <w:rPr>
          <w:rFonts w:ascii="Consolas" w:cs="Consolas" w:eastAsia="Consolas" w:hAnsi="Consolas"/>
          <w:sz w:val="19"/>
          <w:szCs w:val="19"/>
        </w:rPr>
        <w:t xml:space="preserve">await setDoc(</w:t>
      </w:r>
    </w:p>
    <w:p>
      <w:pPr>
        <w:shd w:fill="F2F2F2" w:val="clear"/>
        <w:spacing w:after="0"/>
        <w:ind w:left="200"/>
      </w:pPr>
      <w:r>
        <w:rPr>
          <w:rFonts w:ascii="Consolas" w:cs="Consolas" w:eastAsia="Consolas" w:hAnsi="Consolas"/>
          <w:sz w:val="19"/>
          <w:szCs w:val="19"/>
        </w:rPr>
        <w:t xml:space="preserve">  doc(db, "users", user.uid),</w:t>
      </w:r>
    </w:p>
    <w:p>
      <w:pPr>
        <w:shd w:fill="F2F2F2" w:val="clear"/>
        <w:spacing w:after="0"/>
        <w:ind w:left="200"/>
      </w:pPr>
      <w:r>
        <w:rPr>
          <w:rFonts w:ascii="Consolas" w:cs="Consolas" w:eastAsia="Consolas" w:hAnsi="Consolas"/>
          <w:sz w:val="19"/>
          <w:szCs w:val="19"/>
        </w:rPr>
        <w:t xml:space="preserve">  { interest: selectedInterests },</w:t>
      </w:r>
    </w:p>
    <w:p>
      <w:pPr>
        <w:shd w:fill="F2F2F2" w:val="clear"/>
        <w:spacing w:after="0"/>
        <w:ind w:left="200"/>
      </w:pPr>
      <w:r>
        <w:rPr>
          <w:rFonts w:ascii="Consolas" w:cs="Consolas" w:eastAsia="Consolas" w:hAnsi="Consolas"/>
          <w:sz w:val="19"/>
          <w:szCs w:val="19"/>
        </w:rPr>
        <w:t xml:space="preserve">  { merge: true }</w:t>
      </w:r>
    </w:p>
    <w:p>
      <w:pPr>
        <w:shd w:fill="F2F2F2" w:val="clear"/>
        <w:spacing w:after="160"/>
        <w:ind w:left="200"/>
      </w:pPr>
      <w:r>
        <w:rPr>
          <w:rFonts w:ascii="Consolas" w:cs="Consolas" w:eastAsia="Consolas" w:hAnsi="Consolas"/>
          <w:sz w:val="19"/>
          <w:szCs w:val="19"/>
        </w:rPr>
        <w:t xml:space="preserve">);</w:t>
      </w:r>
    </w:p>
    <w:p>
      <w:pPr>
        <w:pStyle w:val="Heading2"/>
        <w:spacing w:after="120" w:before="260"/>
      </w:pPr>
      <w:r>
        <w:t xml:space="preserve">5.11 Notifications — pages/notifications.jsx</w:t>
      </w:r>
    </w:p>
    <w:p>
      <w:pPr>
        <w:spacing w:after="160"/>
      </w:pPr>
      <w:r>
        <w:rPr>
          <w:rFonts w:ascii="Calibri" w:cs="Calibri" w:eastAsia="Calibri" w:hAnsi="Calibri"/>
          <w:sz w:val="22"/>
          <w:szCs w:val="22"/>
        </w:rPr>
        <w:t xml:space="preserve">Queries all notifications where("userId", "==", user.uid), sorts them newest-first in JavaScript (rather than an orderBy Firestore clause, to avoid requiring a composite index), and lets the user mark an individual notification as read via updateDoc(doc(db, "notifications", id), { isRead: true }). Unread notifications are visually distinguished with a light blue background.</w:t>
      </w:r>
    </w:p>
    <w:p>
      <w:pPr>
        <w:pStyle w:val="Heading2"/>
        <w:spacing w:after="120" w:before="260"/>
      </w:pPr>
      <w:r>
        <w:t xml:space="preserve">5.12 Navbar — components/Navbar.jsx</w:t>
      </w:r>
    </w:p>
    <w:p>
      <w:pPr>
        <w:spacing w:after="160"/>
      </w:pPr>
      <w:r>
        <w:rPr>
          <w:rFonts w:ascii="Calibri" w:cs="Calibri" w:eastAsia="Calibri" w:hAnsi="Calibri"/>
          <w:sz w:val="22"/>
          <w:szCs w:val="22"/>
        </w:rPr>
        <w:t xml:space="preserve">Subscribes to onAuthStateChanged to reactively decide which links to render: only "All Events", "Login", "Sign up" when signed out; the full navigation set (Dashboard, Create Event, My Events, My Bookmarks, Profile, Notifications) plus the user's email and a Logout button when signed in. Logout calls signOut(auth) and redirects to /login.</w:t>
      </w:r>
    </w:p>
    <w:p>
      <w:pPr>
        <w:pStyle w:val="Heading1"/>
        <w:spacing w:after="150" w:before="320"/>
      </w:pPr>
      <w:r>
        <w:t xml:space="preserve">6. Security Model</w:t>
      </w:r>
    </w:p>
    <w:p>
      <w:pPr>
        <w:spacing w:after="160"/>
      </w:pPr>
      <w:r>
        <w:rPr>
          <w:rFonts w:ascii="Calibri" w:cs="Calibri" w:eastAsia="Calibri" w:hAnsi="Calibri"/>
          <w:sz w:val="22"/>
          <w:szCs w:val="22"/>
        </w:rPr>
        <w:t xml:space="preserve">Client-side checks in the components above (for example, CreateEvent.jsx checking auth.currentUser before writing) are a usability convenience only — they can be bypassed by anyone calling the Firestore API directly. The authoritative access control is the Firestore Security Rules deployed to the project, reproduced in full below.</w:t>
      </w:r>
    </w:p>
    <w:p>
      <w:pPr>
        <w:shd w:fill="F2F2F2" w:val="clear"/>
        <w:spacing w:after="0"/>
        <w:ind w:left="200"/>
      </w:pPr>
      <w:r>
        <w:rPr>
          <w:rFonts w:ascii="Consolas" w:cs="Consolas" w:eastAsia="Consolas" w:hAnsi="Consolas"/>
          <w:sz w:val="19"/>
          <w:szCs w:val="19"/>
        </w:rPr>
        <w:t xml:space="preserve">rules_version = '2';</w:t>
      </w:r>
    </w:p>
    <w:p>
      <w:pPr>
        <w:shd w:fill="F2F2F2" w:val="clear"/>
        <w:spacing w:after="0"/>
        <w:ind w:left="200"/>
      </w:pPr>
      <w:r>
        <w:rPr>
          <w:rFonts w:ascii="Consolas" w:cs="Consolas" w:eastAsia="Consolas" w:hAnsi="Consolas"/>
          <w:sz w:val="19"/>
          <w:szCs w:val="19"/>
        </w:rPr>
        <w:t xml:space="preserve">service cloud.firestore {</w:t>
      </w:r>
    </w:p>
    <w:p>
      <w:pPr>
        <w:shd w:fill="F2F2F2" w:val="clear"/>
        <w:spacing w:after="0"/>
        <w:ind w:left="200"/>
      </w:pPr>
      <w:r>
        <w:rPr>
          <w:rFonts w:ascii="Consolas" w:cs="Consolas" w:eastAsia="Consolas" w:hAnsi="Consolas"/>
          <w:sz w:val="19"/>
          <w:szCs w:val="19"/>
        </w:rPr>
        <w:t xml:space="preserve">  match /databases/{database}/documents {</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function isSignedIn() {</w:t>
      </w:r>
    </w:p>
    <w:p>
      <w:pPr>
        <w:shd w:fill="F2F2F2" w:val="clear"/>
        <w:spacing w:after="0"/>
        <w:ind w:left="200"/>
      </w:pPr>
      <w:r>
        <w:rPr>
          <w:rFonts w:ascii="Consolas" w:cs="Consolas" w:eastAsia="Consolas" w:hAnsi="Consolas"/>
          <w:sz w:val="19"/>
          <w:szCs w:val="19"/>
        </w:rPr>
        <w:t xml:space="preserve">      return request.auth != null;</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function getUserRole() {</w:t>
      </w:r>
    </w:p>
    <w:p>
      <w:pPr>
        <w:shd w:fill="F2F2F2" w:val="clear"/>
        <w:spacing w:after="0"/>
        <w:ind w:left="200"/>
      </w:pPr>
      <w:r>
        <w:rPr>
          <w:rFonts w:ascii="Consolas" w:cs="Consolas" w:eastAsia="Consolas" w:hAnsi="Consolas"/>
          <w:sz w:val="19"/>
          <w:szCs w:val="19"/>
        </w:rPr>
        <w:t xml:space="preserve">      return get(/databases/$(database)/documents/users/$(request.auth.uid)).data.role;</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match /users/{userId} {</w:t>
      </w:r>
    </w:p>
    <w:p>
      <w:pPr>
        <w:shd w:fill="F2F2F2" w:val="clear"/>
        <w:spacing w:after="0"/>
        <w:ind w:left="200"/>
      </w:pPr>
      <w:r>
        <w:rPr>
          <w:rFonts w:ascii="Consolas" w:cs="Consolas" w:eastAsia="Consolas" w:hAnsi="Consolas"/>
          <w:sz w:val="19"/>
          <w:szCs w:val="19"/>
        </w:rPr>
        <w:t xml:space="preserve">      allow read: if isSignedIn();</w:t>
      </w:r>
    </w:p>
    <w:p>
      <w:pPr>
        <w:shd w:fill="F2F2F2" w:val="clear"/>
        <w:spacing w:after="0"/>
        <w:ind w:left="200"/>
      </w:pPr>
      <w:r>
        <w:rPr>
          <w:rFonts w:ascii="Consolas" w:cs="Consolas" w:eastAsia="Consolas" w:hAnsi="Consolas"/>
          <w:sz w:val="19"/>
          <w:szCs w:val="19"/>
        </w:rPr>
        <w:t xml:space="preserve">      allow create: if isSignedIn() &amp;&amp; request.auth.uid == userId;</w:t>
      </w:r>
    </w:p>
    <w:p>
      <w:pPr>
        <w:shd w:fill="F2F2F2" w:val="clear"/>
        <w:spacing w:after="0"/>
        <w:ind w:left="200"/>
      </w:pPr>
      <w:r>
        <w:rPr>
          <w:rFonts w:ascii="Consolas" w:cs="Consolas" w:eastAsia="Consolas" w:hAnsi="Consolas"/>
          <w:sz w:val="19"/>
          <w:szCs w:val="19"/>
        </w:rPr>
        <w:t xml:space="preserve">      allow update: if isSignedIn() &amp;&amp; request.auth.uid == userId;</w:t>
      </w:r>
    </w:p>
    <w:p>
      <w:pPr>
        <w:shd w:fill="F2F2F2" w:val="clear"/>
        <w:spacing w:after="0"/>
        <w:ind w:left="200"/>
      </w:pPr>
      <w:r>
        <w:rPr>
          <w:rFonts w:ascii="Consolas" w:cs="Consolas" w:eastAsia="Consolas" w:hAnsi="Consolas"/>
          <w:sz w:val="19"/>
          <w:szCs w:val="19"/>
        </w:rPr>
        <w:t xml:space="preserve">      allow delete: if false;</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match /events/{eventId} {</w:t>
      </w:r>
    </w:p>
    <w:p>
      <w:pPr>
        <w:shd w:fill="F2F2F2" w:val="clear"/>
        <w:spacing w:after="0"/>
        <w:ind w:left="200"/>
      </w:pPr>
      <w:r>
        <w:rPr>
          <w:rFonts w:ascii="Consolas" w:cs="Consolas" w:eastAsia="Consolas" w:hAnsi="Consolas"/>
          <w:sz w:val="19"/>
          <w:szCs w:val="19"/>
        </w:rPr>
        <w:t xml:space="preserve">      allow read: if true;</w:t>
      </w:r>
    </w:p>
    <w:p>
      <w:pPr>
        <w:shd w:fill="F2F2F2" w:val="clear"/>
        <w:spacing w:after="0"/>
        <w:ind w:left="200"/>
      </w:pPr>
      <w:r>
        <w:rPr>
          <w:rFonts w:ascii="Consolas" w:cs="Consolas" w:eastAsia="Consolas" w:hAnsi="Consolas"/>
          <w:sz w:val="19"/>
          <w:szCs w:val="19"/>
        </w:rPr>
        <w:t xml:space="preserve">      allow create: if isSignedIn()</w:t>
      </w:r>
    </w:p>
    <w:p>
      <w:pPr>
        <w:shd w:fill="F2F2F2" w:val="clear"/>
        <w:spacing w:after="0"/>
        <w:ind w:left="200"/>
      </w:pPr>
      <w:r>
        <w:rPr>
          <w:rFonts w:ascii="Consolas" w:cs="Consolas" w:eastAsia="Consolas" w:hAnsi="Consolas"/>
          <w:sz w:val="19"/>
          <w:szCs w:val="19"/>
        </w:rPr>
        <w:t xml:space="preserve">                    &amp;&amp; request.resource.data.organizerId == request.auth.uid</w:t>
      </w:r>
    </w:p>
    <w:p>
      <w:pPr>
        <w:shd w:fill="F2F2F2" w:val="clear"/>
        <w:spacing w:after="0"/>
        <w:ind w:left="200"/>
      </w:pPr>
      <w:r>
        <w:rPr>
          <w:rFonts w:ascii="Consolas" w:cs="Consolas" w:eastAsia="Consolas" w:hAnsi="Consolas"/>
          <w:sz w:val="19"/>
          <w:szCs w:val="19"/>
        </w:rPr>
        <w:t xml:space="preserve">                    &amp;&amp; getUserRole() == "organizer";</w:t>
      </w:r>
    </w:p>
    <w:p>
      <w:pPr>
        <w:shd w:fill="F2F2F2" w:val="clear"/>
        <w:spacing w:after="0"/>
        <w:ind w:left="200"/>
      </w:pPr>
      <w:r>
        <w:rPr>
          <w:rFonts w:ascii="Consolas" w:cs="Consolas" w:eastAsia="Consolas" w:hAnsi="Consolas"/>
          <w:sz w:val="19"/>
          <w:szCs w:val="19"/>
        </w:rPr>
        <w:t xml:space="preserve">      allow update, delete: if isSignedIn()</w:t>
      </w:r>
    </w:p>
    <w:p>
      <w:pPr>
        <w:shd w:fill="F2F2F2" w:val="clear"/>
        <w:spacing w:after="0"/>
        <w:ind w:left="200"/>
      </w:pPr>
      <w:r>
        <w:rPr>
          <w:rFonts w:ascii="Consolas" w:cs="Consolas" w:eastAsia="Consolas" w:hAnsi="Consolas"/>
          <w:sz w:val="19"/>
          <w:szCs w:val="19"/>
        </w:rPr>
        <w:t xml:space="preserve">                    &amp;&amp; (</w:t>
      </w:r>
    </w:p>
    <w:p>
      <w:pPr>
        <w:shd w:fill="F2F2F2" w:val="clear"/>
        <w:spacing w:after="0"/>
        <w:ind w:left="200"/>
      </w:pPr>
      <w:r>
        <w:rPr>
          <w:rFonts w:ascii="Consolas" w:cs="Consolas" w:eastAsia="Consolas" w:hAnsi="Consolas"/>
          <w:sz w:val="19"/>
          <w:szCs w:val="19"/>
        </w:rPr>
        <w:t xml:space="preserve">                      (resource.data.organizerId == request.auth.uid &amp;&amp; getUserRole() == "organizer")</w:t>
      </w:r>
    </w:p>
    <w:p>
      <w:pPr>
        <w:shd w:fill="F2F2F2" w:val="clear"/>
        <w:spacing w:after="0"/>
        <w:ind w:left="200"/>
      </w:pPr>
      <w:r>
        <w:rPr>
          <w:rFonts w:ascii="Consolas" w:cs="Consolas" w:eastAsia="Consolas" w:hAnsi="Consolas"/>
          <w:sz w:val="19"/>
          <w:szCs w:val="19"/>
        </w:rPr>
        <w:t xml:space="preserve">                      || getUserRole() == "admin"</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match /registrations/{regId} {</w:t>
      </w:r>
    </w:p>
    <w:p>
      <w:pPr>
        <w:shd w:fill="F2F2F2" w:val="clear"/>
        <w:spacing w:after="0"/>
        <w:ind w:left="200"/>
      </w:pPr>
      <w:r>
        <w:rPr>
          <w:rFonts w:ascii="Consolas" w:cs="Consolas" w:eastAsia="Consolas" w:hAnsi="Consolas"/>
          <w:sz w:val="19"/>
          <w:szCs w:val="19"/>
        </w:rPr>
        <w:t xml:space="preserve">      allow read: if isSignedIn();</w:t>
      </w:r>
    </w:p>
    <w:p>
      <w:pPr>
        <w:shd w:fill="F2F2F2" w:val="clear"/>
        <w:spacing w:after="0"/>
        <w:ind w:left="200"/>
      </w:pPr>
      <w:r>
        <w:rPr>
          <w:rFonts w:ascii="Consolas" w:cs="Consolas" w:eastAsia="Consolas" w:hAnsi="Consolas"/>
          <w:sz w:val="19"/>
          <w:szCs w:val="19"/>
        </w:rPr>
        <w:t xml:space="preserve">      allow create: if isSignedIn()</w:t>
      </w:r>
    </w:p>
    <w:p>
      <w:pPr>
        <w:shd w:fill="F2F2F2" w:val="clear"/>
        <w:spacing w:after="0"/>
        <w:ind w:left="200"/>
      </w:pPr>
      <w:r>
        <w:rPr>
          <w:rFonts w:ascii="Consolas" w:cs="Consolas" w:eastAsia="Consolas" w:hAnsi="Consolas"/>
          <w:sz w:val="19"/>
          <w:szCs w:val="19"/>
        </w:rPr>
        <w:t xml:space="preserve">                    &amp;&amp; request.resource.data.studentId == request.auth.uid</w:t>
      </w:r>
    </w:p>
    <w:p>
      <w:pPr>
        <w:shd w:fill="F2F2F2" w:val="clear"/>
        <w:spacing w:after="0"/>
        <w:ind w:left="200"/>
      </w:pPr>
      <w:r>
        <w:rPr>
          <w:rFonts w:ascii="Consolas" w:cs="Consolas" w:eastAsia="Consolas" w:hAnsi="Consolas"/>
          <w:sz w:val="19"/>
          <w:szCs w:val="19"/>
        </w:rPr>
        <w:t xml:space="preserve">                    &amp;&amp; getUserRole() == "student";</w:t>
      </w:r>
    </w:p>
    <w:p>
      <w:pPr>
        <w:shd w:fill="F2F2F2" w:val="clear"/>
        <w:spacing w:after="0"/>
        <w:ind w:left="200"/>
      </w:pPr>
      <w:r>
        <w:rPr>
          <w:rFonts w:ascii="Consolas" w:cs="Consolas" w:eastAsia="Consolas" w:hAnsi="Consolas"/>
          <w:sz w:val="19"/>
          <w:szCs w:val="19"/>
        </w:rPr>
        <w:t xml:space="preserve">      allow update, delete: if false;</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match /bookmarks/{bookmarkId} {</w:t>
      </w:r>
    </w:p>
    <w:p>
      <w:pPr>
        <w:shd w:fill="F2F2F2" w:val="clear"/>
        <w:spacing w:after="0"/>
        <w:ind w:left="200"/>
      </w:pPr>
      <w:r>
        <w:rPr>
          <w:rFonts w:ascii="Consolas" w:cs="Consolas" w:eastAsia="Consolas" w:hAnsi="Consolas"/>
          <w:sz w:val="19"/>
          <w:szCs w:val="19"/>
        </w:rPr>
        <w:t xml:space="preserve">      allow read: if isSignedIn() &amp;&amp; resource.data.studentId == request.auth.uid;</w:t>
      </w:r>
    </w:p>
    <w:p>
      <w:pPr>
        <w:shd w:fill="F2F2F2" w:val="clear"/>
        <w:spacing w:after="0"/>
        <w:ind w:left="200"/>
      </w:pPr>
      <w:r>
        <w:rPr>
          <w:rFonts w:ascii="Consolas" w:cs="Consolas" w:eastAsia="Consolas" w:hAnsi="Consolas"/>
          <w:sz w:val="19"/>
          <w:szCs w:val="19"/>
        </w:rPr>
        <w:t xml:space="preserve">      allow create: if isSignedIn() &amp;&amp; request.resource.data.studentId == request.auth.uid;</w:t>
      </w:r>
    </w:p>
    <w:p>
      <w:pPr>
        <w:shd w:fill="F2F2F2" w:val="clear"/>
        <w:spacing w:after="0"/>
        <w:ind w:left="200"/>
      </w:pPr>
      <w:r>
        <w:rPr>
          <w:rFonts w:ascii="Consolas" w:cs="Consolas" w:eastAsia="Consolas" w:hAnsi="Consolas"/>
          <w:sz w:val="19"/>
          <w:szCs w:val="19"/>
        </w:rPr>
        <w:t xml:space="preserve">      allow update, delete: if isSignedIn() &amp;&amp; resource.data.studentId == request.auth.uid;</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match /notifications/{notifId} {</w:t>
      </w:r>
    </w:p>
    <w:p>
      <w:pPr>
        <w:shd w:fill="F2F2F2" w:val="clear"/>
        <w:spacing w:after="0"/>
        <w:ind w:left="200"/>
      </w:pPr>
      <w:r>
        <w:rPr>
          <w:rFonts w:ascii="Consolas" w:cs="Consolas" w:eastAsia="Consolas" w:hAnsi="Consolas"/>
          <w:sz w:val="19"/>
          <w:szCs w:val="19"/>
        </w:rPr>
        <w:t xml:space="preserve">      allow read: if isSignedIn() &amp;&amp; resource.data.userId == request.auth.uid;</w:t>
      </w:r>
    </w:p>
    <w:p>
      <w:pPr>
        <w:shd w:fill="F2F2F2" w:val="clear"/>
        <w:spacing w:after="0"/>
        <w:ind w:left="200"/>
      </w:pPr>
      <w:r>
        <w:rPr>
          <w:rFonts w:ascii="Consolas" w:cs="Consolas" w:eastAsia="Consolas" w:hAnsi="Consolas"/>
          <w:sz w:val="19"/>
          <w:szCs w:val="19"/>
        </w:rPr>
        <w:t xml:space="preserve">      allow create: if isSignedIn();</w:t>
      </w:r>
    </w:p>
    <w:p>
      <w:pPr>
        <w:shd w:fill="F2F2F2" w:val="clear"/>
        <w:spacing w:after="0"/>
        <w:ind w:left="200"/>
      </w:pPr>
      <w:r>
        <w:rPr>
          <w:rFonts w:ascii="Consolas" w:cs="Consolas" w:eastAsia="Consolas" w:hAnsi="Consolas"/>
          <w:sz w:val="19"/>
          <w:szCs w:val="19"/>
        </w:rPr>
        <w:t xml:space="preserve">      allow update: if isSignedIn() &amp;&amp; resource.data.userId == request.auth.uid;</w:t>
      </w:r>
    </w:p>
    <w:p>
      <w:pPr>
        <w:shd w:fill="F2F2F2" w:val="clear"/>
        <w:spacing w:after="0"/>
        <w:ind w:left="200"/>
      </w:pPr>
      <w:r>
        <w:rPr>
          <w:rFonts w:ascii="Consolas" w:cs="Consolas" w:eastAsia="Consolas" w:hAnsi="Consolas"/>
          <w:sz w:val="19"/>
          <w:szCs w:val="19"/>
        </w:rPr>
        <w:t xml:space="preserve">      allow delete: if false;</w:t>
      </w:r>
    </w:p>
    <w:p>
      <w:pPr>
        <w:shd w:fill="F2F2F2" w:val="clear"/>
        <w:spacing w:after="0"/>
        <w:ind w:left="200"/>
      </w:pPr>
      <w:r>
        <w:rPr>
          <w:rFonts w:ascii="Consolas" w:cs="Consolas" w:eastAsia="Consolas" w:hAnsi="Consolas"/>
          <w:sz w:val="19"/>
          <w:szCs w:val="19"/>
        </w:rPr>
        <w:t xml:space="preserve">    }</w:t>
      </w:r>
    </w:p>
    <w:p>
      <w:pPr>
        <w:shd w:fill="F2F2F2" w:val="clear"/>
        <w:spacing w:after="0"/>
        <w:ind w:left="200"/>
      </w:pPr>
      <w:r>
        <w:rPr>
          <w:rFonts w:ascii="Consolas" w:cs="Consolas" w:eastAsia="Consolas" w:hAnsi="Consolas"/>
          <w:sz w:val="19"/>
          <w:szCs w:val="19"/>
        </w:rPr>
        <w:t xml:space="preserve">  }</w:t>
      </w:r>
    </w:p>
    <w:p>
      <w:pPr>
        <w:shd w:fill="F2F2F2" w:val="clear"/>
        <w:spacing w:after="160"/>
        <w:ind w:left="200"/>
      </w:pPr>
      <w:r>
        <w:rPr>
          <w:rFonts w:ascii="Consolas" w:cs="Consolas" w:eastAsia="Consolas" w:hAnsi="Consolas"/>
          <w:sz w:val="19"/>
          <w:szCs w:val="19"/>
        </w:rPr>
        <w:t xml:space="preserve">}</w:t>
      </w:r>
    </w:p>
    <w:p>
      <w:pPr>
        <w:pStyle w:val="Heading2"/>
        <w:spacing w:after="120" w:before="260"/>
      </w:pPr>
      <w:r>
        <w:t xml:space="preserve">6.1 Rule design notes</w:t>
      </w:r>
    </w:p>
    <w:p>
      <w:pPr>
        <w:pStyle w:val="ListParagraph"/>
        <w:numPr>
          <w:ilvl w:val="0"/>
          <w:numId w:val="1"/>
        </w:numPr>
        <w:spacing w:after="80"/>
      </w:pPr>
      <w:r>
        <w:rPr>
          <w:rFonts w:ascii="Calibri" w:cs="Calibri" w:eastAsia="Calibri" w:hAnsi="Calibri"/>
          <w:sz w:val="22"/>
          <w:szCs w:val="22"/>
        </w:rPr>
        <w:t xml:space="preserve">getUserRole() performs a get() lookup on the requesting user's own /users/{uid} document to read their role before allowing a write — this is what makes the rules role-aware rather than just ownership-aware.</w:t>
      </w:r>
    </w:p>
    <w:p>
      <w:pPr>
        <w:pStyle w:val="ListParagraph"/>
        <w:numPr>
          <w:ilvl w:val="0"/>
          <w:numId w:val="1"/>
        </w:numPr>
        <w:spacing w:after="80"/>
      </w:pPr>
      <w:r>
        <w:rPr>
          <w:rFonts w:ascii="Calibri" w:cs="Calibri" w:eastAsia="Calibri" w:hAnsi="Calibri"/>
          <w:sz w:val="22"/>
          <w:szCs w:val="22"/>
        </w:rPr>
        <w:t xml:space="preserve">events reads are public (allow read: if true) so that signed-out visitors can browse the event catalogue, matching the product requirement that discovery should not require an account.</w:t>
      </w:r>
    </w:p>
    <w:p>
      <w:pPr>
        <w:pStyle w:val="ListParagraph"/>
        <w:numPr>
          <w:ilvl w:val="0"/>
          <w:numId w:val="1"/>
        </w:numPr>
        <w:spacing w:after="80"/>
      </w:pPr>
      <w:r>
        <w:rPr>
          <w:rFonts w:ascii="Calibri" w:cs="Calibri" w:eastAsia="Calibri" w:hAnsi="Calibri"/>
          <w:sz w:val="22"/>
          <w:szCs w:val="22"/>
        </w:rPr>
        <w:t xml:space="preserve">events writes require both matching organizerId ownership and role == "organizer", which is what blocks a student from creating an event even if they set organizerId to their own UID.</w:t>
      </w:r>
    </w:p>
    <w:p>
      <w:pPr>
        <w:pStyle w:val="ListParagraph"/>
        <w:numPr>
          <w:ilvl w:val="0"/>
          <w:numId w:val="1"/>
        </w:numPr>
        <w:spacing w:after="80"/>
      </w:pPr>
      <w:r>
        <w:rPr>
          <w:rFonts w:ascii="Calibri" w:cs="Calibri" w:eastAsia="Calibri" w:hAnsi="Calibri"/>
          <w:sz w:val="22"/>
          <w:szCs w:val="22"/>
        </w:rPr>
        <w:t xml:space="preserve">events update/delete additionally allows any user with role == "admin" to bypass the ownership check, which is what lets the Admin Dashboard (Section 5.13) remove an event created by a different organizer.</w:t>
      </w:r>
    </w:p>
    <w:p>
      <w:pPr>
        <w:pStyle w:val="ListParagraph"/>
        <w:numPr>
          <w:ilvl w:val="0"/>
          <w:numId w:val="1"/>
        </w:numPr>
        <w:spacing w:after="80"/>
      </w:pPr>
      <w:r>
        <w:rPr>
          <w:rFonts w:ascii="Calibri" w:cs="Calibri" w:eastAsia="Calibri" w:hAnsi="Calibri"/>
          <w:sz w:val="22"/>
          <w:szCs w:val="22"/>
        </w:rPr>
        <w:t xml:space="preserve">registrations creates require role == "student" and studentId == request.auth.uid, which is what blocks an organizer from registering for an event.</w:t>
      </w:r>
    </w:p>
    <w:p>
      <w:pPr>
        <w:pStyle w:val="ListParagraph"/>
        <w:numPr>
          <w:ilvl w:val="0"/>
          <w:numId w:val="1"/>
        </w:numPr>
        <w:spacing w:after="80"/>
      </w:pPr>
      <w:r>
        <w:rPr>
          <w:rFonts w:ascii="Calibri" w:cs="Calibri" w:eastAsia="Calibri" w:hAnsi="Calibri"/>
          <w:sz w:val="22"/>
          <w:szCs w:val="22"/>
        </w:rPr>
        <w:t xml:space="preserve">notifications creates are open to any signed-in user (not restricted to the recipient) because an organizer must be able to write a notification document whose userId belongs to a different user (the matched student).</w:t>
      </w:r>
    </w:p>
    <w:p>
      <w:pPr>
        <w:spacing w:after="160"/>
      </w:pPr>
      <w:r>
        <w:rPr>
          <w:rFonts w:ascii="Calibri" w:cs="Calibri" w:eastAsia="Calibri" w:hAnsi="Calibri"/>
          <w:sz w:val="22"/>
          <w:szCs w:val="22"/>
        </w:rPr>
        <w:t xml:space="preserve">This policy was verified through the manual test cases recorded in the separate Test Report: a student account was confirmed unable to create events, and an organizer account was confirmed unable to register for events.</w:t>
      </w:r>
    </w:p>
    <w:p>
      <w:pPr>
        <w:pStyle w:val="Heading2"/>
        <w:spacing w:after="120" w:before="260"/>
      </w:pPr>
      <w:r>
        <w:t xml:space="preserve">5.13 Admin Dashboard — pages/adminDashboard.jsx</w:t>
      </w:r>
    </w:p>
    <w:p>
      <w:pPr>
        <w:spacing w:after="160"/>
      </w:pPr>
      <w:r>
        <w:rPr>
          <w:rFonts w:ascii="Calibri" w:cs="Calibri" w:eastAsia="Calibri" w:hAnsi="Calibri"/>
          <w:sz w:val="22"/>
          <w:szCs w:val="22"/>
        </w:rPr>
        <w:t xml:space="preserve">Added after the initial rollout to cover the third planned role from the SRS. On mount it loads every document in the users collection (for the user table) and every document in the events collection (for moderation), then looks up the current signed-in user's own role from the already-fetched user list to decide whether to render the dashboard or an "Access denied" message:</w:t>
      </w:r>
    </w:p>
    <w:p>
      <w:pPr>
        <w:shd w:fill="F2F2F2" w:val="clear"/>
        <w:spacing w:after="0"/>
        <w:ind w:left="200"/>
      </w:pPr>
      <w:r>
        <w:rPr>
          <w:rFonts w:ascii="Consolas" w:cs="Consolas" w:eastAsia="Consolas" w:hAnsi="Consolas"/>
          <w:sz w:val="19"/>
          <w:szCs w:val="19"/>
        </w:rPr>
        <w:t xml:space="preserve">const currentUserDoc = usersList.find((u) =&gt; u.id === user.uid);</w:t>
      </w:r>
    </w:p>
    <w:p>
      <w:pPr>
        <w:shd w:fill="F2F2F2" w:val="clear"/>
        <w:spacing w:after="0"/>
        <w:ind w:left="200"/>
      </w:pPr>
      <w:r>
        <w:rPr>
          <w:rFonts w:ascii="Consolas" w:cs="Consolas" w:eastAsia="Consolas" w:hAnsi="Consolas"/>
          <w:sz w:val="19"/>
          <w:szCs w:val="19"/>
        </w:rPr>
        <w:t xml:space="preserve">setRole(currentUserDoc?.role || null);</w:t>
      </w:r>
    </w:p>
    <w:p>
      <w:pPr>
        <w:shd w:fill="F2F2F2" w:val="clear"/>
        <w:spacing w:after="0"/>
        <w:ind w:left="200"/>
      </w:pPr>
      <w:r>
        <w:rPr>
          <w:rFonts w:ascii="Consolas" w:cs="Consolas" w:eastAsia="Consolas" w:hAnsi="Consolas"/>
          <w:sz w:val="19"/>
          <w:szCs w:val="19"/>
        </w:rPr>
        <w:t xml:space="preserve">// ...</w:t>
      </w:r>
    </w:p>
    <w:p>
      <w:pPr>
        <w:shd w:fill="F2F2F2" w:val="clear"/>
        <w:spacing w:after="160"/>
        <w:ind w:left="200"/>
      </w:pPr>
      <w:r>
        <w:rPr>
          <w:rFonts w:ascii="Consolas" w:cs="Consolas" w:eastAsia="Consolas" w:hAnsi="Consolas"/>
          <w:sz w:val="19"/>
          <w:szCs w:val="19"/>
        </w:rPr>
        <w:t xml:space="preserve">if (role !== "admin") return &lt;p style={{ color: "red" }}&gt;Access denied. Admins only.&lt;/p&gt;;</w:t>
      </w:r>
    </w:p>
    <w:p>
      <w:pPr>
        <w:spacing w:after="160"/>
      </w:pPr>
      <w:r>
        <w:rPr>
          <w:rFonts w:ascii="Calibri" w:cs="Calibri" w:eastAsia="Calibri" w:hAnsi="Calibri"/>
          <w:sz w:val="22"/>
          <w:szCs w:val="22"/>
        </w:rPr>
        <w:t xml:space="preserve">The page exposes three admin-only actions:</w:t>
      </w:r>
    </w:p>
    <w:p>
      <w:pPr>
        <w:pStyle w:val="ListParagraph"/>
        <w:numPr>
          <w:ilvl w:val="0"/>
          <w:numId w:val="1"/>
        </w:numPr>
        <w:spacing w:after="80"/>
      </w:pPr>
      <w:r>
        <w:rPr>
          <w:rFonts w:ascii="Calibri" w:cs="Calibri" w:eastAsia="Calibri" w:hAnsi="Calibri"/>
          <w:sz w:val="22"/>
          <w:szCs w:val="22"/>
        </w:rPr>
        <w:t xml:space="preserve">A read-only table of every registered user (name, email, role).</w:t>
      </w:r>
    </w:p>
    <w:p>
      <w:pPr>
        <w:pStyle w:val="ListParagraph"/>
        <w:numPr>
          <w:ilvl w:val="0"/>
          <w:numId w:val="1"/>
        </w:numPr>
        <w:spacing w:after="80"/>
      </w:pPr>
      <w:r>
        <w:rPr>
          <w:rFonts w:ascii="Calibri" w:cs="Calibri" w:eastAsia="Calibri" w:hAnsi="Calibri"/>
          <w:sz w:val="22"/>
          <w:szCs w:val="22"/>
        </w:rPr>
        <w:t xml:space="preserve">Delete Event on any event card, calling deleteDoc(doc(db, "events", eventId)) regardless of which organizer created it — permitted by the updated Firestore rule described in Section 6.</w:t>
      </w:r>
    </w:p>
    <w:p>
      <w:pPr>
        <w:pStyle w:val="ListParagraph"/>
        <w:numPr>
          <w:ilvl w:val="0"/>
          <w:numId w:val="1"/>
        </w:numPr>
        <w:spacing w:after="80"/>
      </w:pPr>
      <w:r>
        <w:rPr>
          <w:rFonts w:ascii="Calibri" w:cs="Calibri" w:eastAsia="Calibri" w:hAnsi="Calibri"/>
          <w:sz w:val="22"/>
          <w:szCs w:val="22"/>
        </w:rPr>
        <w:t xml:space="preserve">A broadcast composer that writes one notification document per existing user via Promise.all(users.map(u =&gt; addDoc(...))), reusing the same notifications collection as the student-facing notification feature.</w:t>
      </w:r>
    </w:p>
    <w:p>
      <w:pPr>
        <w:spacing w:after="160"/>
      </w:pPr>
      <w:r>
        <w:rPr>
          <w:rFonts w:ascii="Calibri" w:cs="Calibri" w:eastAsia="Calibri" w:hAnsi="Calibri"/>
          <w:sz w:val="22"/>
          <w:szCs w:val="22"/>
        </w:rPr>
        <w:t xml:space="preserve">Navbar.jsx was extended to look up the signed-in user's role (via a Firestore getDoc call inside its onAuthStateChanged handler) and conditionally render an "Admin Dashboard" link only when role === "admin".</w:t>
      </w:r>
    </w:p>
    <w:p>
      <w:pPr>
        <w:pStyle w:val="Heading1"/>
        <w:spacing w:after="150" w:before="320"/>
      </w:pPr>
      <w:r>
        <w:t xml:space="preserve">7. Deployment</w:t>
      </w:r>
    </w:p>
    <w:p>
      <w:pPr>
        <w:spacing w:after="160"/>
      </w:pPr>
      <w:r>
        <w:rPr>
          <w:rFonts w:ascii="Calibri" w:cs="Calibri" w:eastAsia="Calibri" w:hAnsi="Calibri"/>
          <w:sz w:val="22"/>
          <w:szCs w:val="22"/>
        </w:rPr>
        <w:t xml:space="preserve">The app is deployed as a static single-page application on Firebase Hosting.</w:t>
      </w:r>
    </w:p>
    <w:p>
      <w:pPr>
        <w:pStyle w:val="ListParagraph"/>
        <w:numPr>
          <w:ilvl w:val="0"/>
          <w:numId w:val="1"/>
        </w:numPr>
        <w:spacing w:after="80"/>
      </w:pPr>
      <w:r>
        <w:rPr>
          <w:rFonts w:ascii="Calibri" w:cs="Calibri" w:eastAsia="Calibri" w:hAnsi="Calibri"/>
          <w:sz w:val="22"/>
          <w:szCs w:val="22"/>
        </w:rPr>
        <w:t xml:space="preserve">Build: npm run build — Vite outputs the production bundle to dist/.</w:t>
      </w:r>
    </w:p>
    <w:p>
      <w:pPr>
        <w:pStyle w:val="ListParagraph"/>
        <w:numPr>
          <w:ilvl w:val="0"/>
          <w:numId w:val="1"/>
        </w:numPr>
        <w:spacing w:after="80"/>
      </w:pPr>
      <w:r>
        <w:rPr>
          <w:rFonts w:ascii="Calibri" w:cs="Calibri" w:eastAsia="Calibri" w:hAnsi="Calibri"/>
          <w:sz w:val="22"/>
          <w:szCs w:val="22"/>
        </w:rPr>
        <w:t xml:space="preserve">Initialize hosting: firebase init hosting, selecting dist as the public directory and enabling "Configure as a single-page app (rewrite all urls to /index.html)" so that a direct visit or page refresh on a client-side route such as /events resolves correctly instead of returning a 404.</w:t>
      </w:r>
    </w:p>
    <w:p>
      <w:pPr>
        <w:pStyle w:val="ListParagraph"/>
        <w:numPr>
          <w:ilvl w:val="0"/>
          <w:numId w:val="1"/>
        </w:numPr>
        <w:spacing w:after="80"/>
      </w:pPr>
      <w:r>
        <w:rPr>
          <w:rFonts w:ascii="Calibri" w:cs="Calibri" w:eastAsia="Calibri" w:hAnsi="Calibri"/>
          <w:sz w:val="22"/>
          <w:szCs w:val="22"/>
        </w:rPr>
        <w:t xml:space="preserve">Deploy: firebase deploy.</w:t>
      </w:r>
    </w:p>
    <w:p>
      <w:pPr>
        <w:spacing w:after="160"/>
      </w:pPr>
      <w:r>
        <w:rPr>
          <w:rFonts w:ascii="Calibri" w:cs="Calibri" w:eastAsia="Calibri" w:hAnsi="Calibri"/>
          <w:sz w:val="22"/>
          <w:szCs w:val="22"/>
        </w:rPr>
        <w:t xml:space="preserve">Live URL: https://university-event-system-24640.web.app</w:t>
      </w:r>
    </w:p>
    <w:p>
      <w:pPr>
        <w:spacing w:after="160"/>
      </w:pPr>
      <w:r>
        <w:rPr>
          <w:rFonts w:ascii="Calibri" w:cs="Calibri" w:eastAsia="Calibri" w:hAnsi="Calibri"/>
          <w:sz w:val="22"/>
          <w:szCs w:val="22"/>
        </w:rPr>
        <w:t xml:space="preserve">This was verified by navigating directly to https://university-event-system-24640.web.app/events (typed into the address bar, not reached via in-app navigation) and confirming the Events page rendered correctly rather than a 404.</w:t>
      </w:r>
    </w:p>
    <w:p>
      <w:pPr>
        <w:pStyle w:val="Heading1"/>
        <w:spacing w:after="150" w:before="320"/>
      </w:pPr>
      <w:r>
        <w:t xml:space="preserve">8. Known Limitations &amp; Future Work</w:t>
      </w:r>
    </w:p>
    <w:p>
      <w:pPr>
        <w:pStyle w:val="ListParagraph"/>
        <w:numPr>
          <w:ilvl w:val="0"/>
          <w:numId w:val="1"/>
        </w:numPr>
        <w:spacing w:after="80"/>
      </w:pPr>
      <w:r>
        <w:rPr>
          <w:rFonts w:ascii="Calibri" w:cs="Calibri" w:eastAsia="Calibri" w:hAnsi="Calibri"/>
          <w:sz w:val="22"/>
          <w:szCs w:val="22"/>
        </w:rPr>
        <w:t xml:space="preserve">Login error messages surface the raw Firebase error string (e.g. "Firebase: Error (auth/invalid-credential).") instead of a user-friendly message.</w:t>
      </w:r>
    </w:p>
    <w:p>
      <w:pPr>
        <w:pStyle w:val="ListParagraph"/>
        <w:numPr>
          <w:ilvl w:val="0"/>
          <w:numId w:val="1"/>
        </w:numPr>
        <w:spacing w:after="80"/>
      </w:pPr>
      <w:r>
        <w:rPr>
          <w:rFonts w:ascii="Calibri" w:cs="Calibri" w:eastAsia="Calibri" w:hAnsi="Calibri"/>
          <w:sz w:val="22"/>
          <w:szCs w:val="22"/>
        </w:rPr>
        <w:t xml:space="preserve">registrations.studentName is frequently empty because it is sourced from auth.currentUser.displayName, which is never set during signup (only the Firestore users.name field is set). A future fix would set the Auth profile displayName during signup via updateProfile(), or read the name from the users collection instead.</w:t>
      </w:r>
    </w:p>
    <w:p>
      <w:pPr>
        <w:pStyle w:val="ListParagraph"/>
        <w:numPr>
          <w:ilvl w:val="0"/>
          <w:numId w:val="1"/>
        </w:numPr>
        <w:spacing w:after="80"/>
      </w:pPr>
      <w:r>
        <w:rPr>
          <w:rFonts w:ascii="Calibri" w:cs="Calibri" w:eastAsia="Calibri" w:hAnsi="Calibri"/>
          <w:sz w:val="22"/>
          <w:szCs w:val="22"/>
        </w:rPr>
        <w:t xml:space="preserve">There is no UI for an organizer to edit or delete their own event after creation, even though the security rules already permit it. Only an admin can currently delete an event, via the Admin Dashboard.</w:t>
      </w:r>
    </w:p>
    <w:p>
      <w:pPr>
        <w:pStyle w:val="ListParagraph"/>
        <w:numPr>
          <w:ilvl w:val="0"/>
          <w:numId w:val="1"/>
        </w:numPr>
        <w:spacing w:after="80"/>
      </w:pPr>
      <w:r>
        <w:rPr>
          <w:rFonts w:ascii="Calibri" w:cs="Calibri" w:eastAsia="Calibri" w:hAnsi="Calibri"/>
          <w:sz w:val="22"/>
          <w:szCs w:val="22"/>
        </w:rPr>
        <w:t xml:space="preserve">Protected pages (e.g. /create-event) do not redirect a signed-out visitor to /login automatically — the form renders, but submission is correctly blocked by both the client-side auth.currentUser check and the Firestore rules.</w:t>
      </w:r>
    </w:p>
    <w:p>
      <w:pPr>
        <w:pStyle w:val="ListParagraph"/>
        <w:numPr>
          <w:ilvl w:val="0"/>
          <w:numId w:val="1"/>
        </w:numPr>
        <w:spacing w:after="80"/>
      </w:pPr>
      <w:r>
        <w:rPr>
          <w:rFonts w:ascii="Calibri" w:cs="Calibri" w:eastAsia="Calibri" w:hAnsi="Calibri"/>
          <w:sz w:val="22"/>
          <w:szCs w:val="22"/>
        </w:rPr>
        <w:t xml:space="preserve">CreateEvent.jsx scans the entire users collection on every event creation to find interest matches; this does not scale well and should eventually move to a Cloud Function or a more targeted query.</w:t>
      </w:r>
    </w:p>
    <w:p>
      <w:pPr>
        <w:pStyle w:val="ListParagraph"/>
        <w:numPr>
          <w:ilvl w:val="0"/>
          <w:numId w:val="1"/>
        </w:numPr>
        <w:spacing w:after="80"/>
      </w:pPr>
      <w:r>
        <w:rPr>
          <w:rFonts w:ascii="Calibri" w:cs="Calibri" w:eastAsia="Calibri" w:hAnsi="Calibri"/>
          <w:sz w:val="22"/>
          <w:szCs w:val="22"/>
        </w:rPr>
        <w:t xml:space="preserve">Notifications are in-app only. Email and SMS delivery were considered but deferred, since they require a backend (Firebase Cloud Functions on the paid Blaze plan) and a third-party email/SMS provider.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2026-08-26T11:26:15.949Z</dcterms:created>
  <dcterms:modified xsi:type="dcterms:W3CDTF">2026-08-26T11:26:15.963Z</dcterms:modified>
</cp:coreProperties>
</file>

<file path=docProps/custom.xml><?xml version="1.0" encoding="utf-8"?>
<Properties xmlns="http://schemas.openxmlformats.org/officeDocument/2006/custom-properties" xmlns:vt="http://schemas.openxmlformats.org/officeDocument/2006/docPropsVTypes"/>
</file>