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80" w:line="320" w:lineRule="auto"/>
      </w:pPr>
      <w:r>
        <w:rPr>
          <w:rFonts w:ascii="Calibri" w:hAnsi="Calibri" w:eastAsia="Microsoft JhengHei" w:cs="Calibri"/>
          <w:b/>
          <w:bCs/>
          <w:color w:val="0F4C81"/>
          <w:sz w:val="28"/>
          <w:szCs w:val="28"/>
        </w:rPr>
        <w:t xml:space="preserve">【2026 加拿大客戶訪談會議記錄】Terra Nova Steel</w:t>
      </w:r>
    </w:p>
    <w:p>
      <w:pPr>
        <w:spacing w:before="40" w:after="160" w:line="320" w:lineRule="auto"/>
        <w:shd w:val="clear" w:color="auto" w:fill="F1F5F9"/>
      </w:pPr>
      <w:r>
        <w:rPr>
          <w:rFonts w:ascii="Calibri" w:hAnsi="Calibri" w:eastAsia="Microsoft JhengHei" w:cs="Calibri"/>
          <w:color w:val="475569"/>
          <w:sz w:val="20"/>
          <w:szCs w:val="20"/>
        </w:rPr>
        <w:t xml:space="preserve">會議日期與時間：2026-10-19 (09:08 – 10:53 PDT) | 錄音時長：1 小時 44 分 49 秒 | 地點：Richmond, BC, Canada</w:t>
      </w:r>
    </w:p>
    <w:p>
      <w:pPr>
        <w:spacing w:before="200" w:after="16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172A"/>
          <w:sz w:val="32"/>
          <w:szCs w:val="32"/>
        </w:rPr>
        <w:t xml:space="preserve">2026年10月19日 Terra Nova Steel 拜訪會議完整音訊解析報告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原始音訊檔案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：2026年10月19日 09點08分.m4a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總時長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：1 小時 44 分 49 秒（6,289.4 秒，共切割為 21 個 5 分鐘與 2.5 分鐘輕量化音訊片段，全程以原生聽覺模態聆聽）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與會人員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客戶端（Terra Nova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 / Rob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（負責人，持股 80%，與銷售經理 Chris 持股 20% 剛完成前董事長 40% 股權買斷）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/ 代理商團隊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英籍/澳籍資深代表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（曾任職 BlueScope/BHP，熟悉加拿大 TRQ、CBSA 反傾銷 Normal Value 與報價操作）与團隊成員（如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德籍代表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（熟悉歐美 TRQ 軟性配額與北美管線/基建市場）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中鋼集團（CSC / 中貿 CSGT）團隊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Jimmy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等業務代表、CSGT 女性業務代表（負責鋼板與熱軋外銷加拿大）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陳博士（Dr. Chen / 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：中鋼鋼板技術部門代表（主講中鋼 DQST 直接淬火自回火製程、耐磨鋼板 PA400H/PA450H/PA500H/AR400F 與高強度結構鋼 A514S/S690QL/S890QL）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一、核心商務、政策與技術情報總覽（Executive Summary）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1. 加拿大關稅配額（TRQ）與反傾銷（AD / Normal Value）關鍵結論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TRQ 條文認定原則 vs. 台灣政府協商豁免清單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TRQ 負面排除原則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：不同於反傾銷（AD）稅則號列僅供參考，加拿大 TRQ 採取「凡未明確列於特定 TRQ 稅則與描述中者，即排除在外（豁免 TRQ，不計入配額亦免課 50% 超額關稅）」，但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仍須受反傾銷 Normal Value（最低樓地板價）約束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（AD 目前涵蓋厚度為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≤ 4"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台灣政府（經濟部/貿易署）6月協商之 TRQ 豁免尺寸清單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（會議現場投影確認）：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一般結構鋼板 / A514S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&gt; 4"（或 &gt; 5" / &gt; 5.5" / &gt; 6.35" 依細項）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排除於 TRQ 之外（因加拿大本土鋼廠 Algoma 宣稱計畫生產較薄規格以爭取保護）。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A514 Grade Q (514Q)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&gt; 2.75" (2-3/4")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即可豁免 TRQ。但客戶指出 Algoma 只做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514S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，而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514Q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含高量 Cr、Mo、Ni 合金，價格極貴且碳當量（Ceq）過高，業界僅在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6"~8"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超厚板才會用 514Q，在 4" 以下買 514Q 毫無商業意義。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耐磨鋼板 AR400F (360–477 HBW)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&gt; 2.75" (2-3/4")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豁免 TRQ。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Hardox 500 / AR500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：厚度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&gt; 1.25" (31.75 mm)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 豁免 TRQ。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DQ550 / 600 HBW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：雖可豁免 TRQ 且中鋼具備生產能力，但客戶評估 AR500 僅佔其業務 3%~4%，改買 550 易導致下游鑽孔斷刀與折彎開裂客訴，決定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不採行此避稅方式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非 FTA 國家 TRQ 配額削減與未來展望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：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台灣與加拿大僅有關務協定（Customs Agreement）而無 FTA（韓國、馬來西亞有 FTA）。加拿大自 2025 年中以 2024 年進口量為基準實施 TRQ 後，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非 FTA 國家配額已連砍兩次，目前僅剩基準量的 20%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（會中提及台灣配額約 1,800 噸）。</w:t>
      </w:r>
    </w:p>
    <w:p>
      <w:pPr>
        <w:spacing w:before="60" w:after="60" w:line="320" w:lineRule="auto"/>
        <w:ind w:left="360"/>
        <w:shd w:val="clear" w:color="auto" w:fill="F8FAFC"/>
      </w:pP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- 貿易商預期加拿大為與美國達成鋼鐵協議（防堵外國廉價鋼材經加拿大加工輸美），</w:t>
      </w:r>
      <w:r>
        <w:rPr>
          <w:rFonts w:ascii="Calibri" w:hAnsi="Calibri" w:eastAsia="Microsoft JhengHei" w:cs="Calibri"/>
          <w:b/>
          <w:bCs/>
          <w:color w:val="334155"/>
          <w:sz w:val="21"/>
          <w:szCs w:val="21"/>
        </w:rPr>
        <w:t xml:space="preserve">極可能在美國 11 月期中選舉後（預計明年 1 月）完全取消非 FTA（甚至包含 FTA）的 TRQ 配額，改為全面課徵 50% 關稅</w:t>
      </w:r>
      <w:r>
        <w:rPr>
          <w:rFonts w:ascii="Calibri" w:hAnsi="Calibri" w:eastAsia="Microsoft JhengHei" w:cs="Calibri"/>
          <w:color w:val="334155"/>
          <w:sz w:val="21"/>
          <w:szCs w:val="21"/>
        </w:rPr>
        <w:t xml:space="preserve">。客戶表示若「所有國家與競爭對手一律課 50% 關稅」，立足點恢復公平且消除 Soft TRQ 搶配額的不確定性，反而能全面恢復向中鋼採購。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2. 產品規格與技術突破重點（AR400F、PA450H、A514S、A516-70）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200"/>
        <w:gridCol w:w="3200"/>
        <w:gridCol w:w="3200"/>
      </w:tblGrid>
      <w:tr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鋼種 / 規格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中鋼產製能力與技術亮點</w:t>
            </w:r>
          </w:p>
        </w:tc>
        <w:tc>
          <w:tcPr>
            <w:shd w:val="clear" w:color="auto" w:fill="E2E8F0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0F172A"/>
                <w:sz w:val="20"/>
                <w:szCs w:val="20"/>
              </w:rPr>
              <w:t xml:space="preserve">Terra Nova 需求現況與回饋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A514 Grade S (QT100)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採用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DQST（直接淬火自回火）+ 正常化軋延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，省去再加熱、低碳排。</w:t>
              <w:br/>
              <w:t xml:space="preserve">- 標準表列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6–65 mm (2.5")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，但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2023 年 4 月已成功試製並出貨 75 / 76.2 mm (3")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（因 ASTM A514S 標準表僅列至 2.5"，故以 514S Modified 名義出貨）。</w:t>
              <w:br/>
              <w:t xml:space="preserve">- 技術極限（270mm 扁鋼胚、3:1 壓延比）可推至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80–90 mm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佔客戶業務 25%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（年用量約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4,000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），85% 用量在 ≤ 3"。</w:t>
              <w:br/>
              <w:t xml:space="preserve">- 拖車（Trailers）主力用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1/4"–1/2" (6–12.7 mm)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；重機具亦大量使用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1"、1.25"、2.75" 與 3"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現場確認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中鋼可正式接單供應 3" (76.2mm) A514S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，客戶表達高度採購意願。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AR400F / PA400H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厚度範圍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6–50 mm (1/4"–2")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AR400F 為 PA400H 特化版，具較高硬度、夏比衝擊能、延伸率與優異折彎性。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佔客戶業務 10%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（年用量約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1,200–1,400 噸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）。</w:t>
              <w:br/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1/4"–2" 佔 AR400 市場 90%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，其中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2" 用量極大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；若中鋼未來能擴展至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3"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更好，另希望能有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3/16"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（目前僅中國能供）。</w:t>
              <w:br/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高度讚賞中鋼品質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：鋼板極為平坦（遠優於 Algoma），硬度穩定落在客戶最愛的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395–420 HBW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（超過 425–430 HBW 客戶鑽孔會斷刀索賠）。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PA450H（薄板新品）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厚度範圍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6–25 mm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特殊合金設計使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脫碳層僅 0.1–0.2 mm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（一般為 0.4 mm），盤對盤磨耗測試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優於 Hardox 450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- 6mm 薄板折彎半徑達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R15 (2.5t)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，雷射切割平坦度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&lt; 2 mm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無熱變形。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肯定 2.5t 折彎性能（一般 AR400 建議 4t、A514 建議 2t–3t）。</w:t>
              <w:br/>
              <w:t xml:space="preserve">- 因現有倉庫空間不足（正購地擴建 2 倍大新廠，約需 4 年完工），目前僅備 400 與 500，暫不增備 450。</w:t>
            </w:r>
          </w:p>
        </w:tc>
      </w:tr>
      <w:tr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A516 Gr.70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中鋼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44W 基價 985 USD/MT FOB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，加上 A516 三項加價（鋼種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+60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、正火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+30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、-45°C 衝擊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+28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 =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+118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），合計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1,103 USD/MT FOB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（另加海運費 120–125/MT）。</w:t>
              <w:br/>
              <w:t xml:space="preserve">- 加拿大對中鋼設定之 Normal Value 高達約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1,300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，且台灣/德國 AD 豁免僅限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Sour Service（抗酸用途）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</w:r>
          </w:p>
        </w:tc>
        <w:tc>
          <w:tcPr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佔客戶業務約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10%（2,000 噸/年）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韓國東國製鋼（Dongkuk）Normalized + Vacuum Degassed 享有 AD 豁免無 Normal Value，報價僅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1,050 USD/MT FOB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（加海運 110–$120/MT），故轉向韓國與日本（Kobe）採購。</w:t>
              <w:br/>
              <w:t xml:space="preserve">- 客戶不願冒海關稽核（CBSA Audit）風險以 Sour Service 名義規避進口。</w:t>
            </w:r>
          </w:p>
        </w:tc>
      </w:tr>
      <w:tr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44W（一般結構板）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中鋼可供應至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5 inch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（優於 Algoma 超過 3" 僅能做 A36）。</w:t>
            </w:r>
          </w:p>
        </w:tc>
        <w:tc>
          <w:tcPr>
            <w:shd w:val="clear" w:color="auto" w:fill="F8FAFC"/>
            <w:vAlign w:val="top"/>
          </w:tcPr>
          <w:p>
            <w:pPr>
              <w:spacing w:before="40" w:after="40" w:line="320" w:lineRule="auto"/>
            </w:pP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- </w:t>
            </w:r>
            <w:r>
              <w:rPr>
                <w:rFonts w:ascii="Calibri" w:hAnsi="Calibri" w:eastAsia="Microsoft JhengHei" w:cs="Calibri"/>
                <w:b/>
                <w:bCs/>
                <w:color w:val="1E293B"/>
                <w:sz w:val="20"/>
                <w:szCs w:val="20"/>
              </w:rPr>
              <w:t xml:space="preserve">客戶最大宗品項（年用量 8,000–9,000 噸，佔總量 20,000 噸近半）</w:t>
            </w:r>
            <w:r>
              <w:rPr>
                <w:rFonts w:ascii="Calibri" w:hAnsi="Calibri" w:eastAsia="Microsoft JhengHei" w:cs="Calibri"/>
                <w:color w:val="1E293B"/>
                <w:sz w:val="20"/>
                <w:szCs w:val="20"/>
              </w:rPr>
              <w:t xml:space="preserve">。</w:t>
              <w:br/>
              <w:t xml:space="preserve">- 上週剛向貿易商 Worth 買入 200 噸澳洲 BlueScope 超額庫存之 44W。</w:t>
            </w:r>
          </w:p>
        </w:tc>
      </w:tr>
    </w:tbl>
    <w:p/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3. Terra Nova 現階段採購決策與資金部位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年採購總量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20,000 噸/年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95% 依賴進口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（全部透過貿易商操作，不自行承擔進口報關風險），來源國包含中國（付 50% 關稅買 A514/AR400/AR500 及 &gt;3.5" A516）、韓國、台灣、日本、馬來西亞（濟鋼 Jigang）及澳洲（BlueScope）。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暫緩本次 500 噸報價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：貿易商現場提供中鋼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額度報價，淨價約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1.14/lb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（含約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0.32/lb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關稅分攤）。但 Doug 表示目前在途訂單已高達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2,000 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，若計入新關稅恐暴增至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2,700 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，加上剛完成公司股權買斷（Doug 80% / Chris 20%），財務上必須採取防禦姿態，因此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本次 500 噸先 Pass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，待庫存消化及關稅政策明朗後再恢復下單。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4. 會議行動項目（Action Items）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Philip（外方團隊）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：運用 AI 工具協助比對中鋼可生產尺寸表與加拿大 TRQ 條文，精確列出所有被排除於 TRQ 之外的尺寸規格。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 / 中貿團隊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：將台灣政府與加拿大協商之「TRQ 豁免產品規格與尺寸清單」整理版（移除內部評估欄）寄送給客戶參考。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中鋼團隊預計 2 月底（End of February）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派員赴加拿大進行為期一週的客戶拜訪。</w:t>
      </w:r>
    </w:p>
    <w:p>
      <w:pPr>
        <w:pBdr>
          <w:bottom w:val="single" w:sz="6" w:space="1" w:color="CBD5E1"/>
        </w:pBdr>
      </w:pPr>
    </w:p>
    <w:p>
      <w:pPr>
        <w:spacing w:before="220" w:after="120" w:line="320" w:lineRule="auto"/>
        <w:pBdr>
          <w:bottom w:val="single" w:sz="8" w:space="4" w:color="0F4C81"/>
        </w:pBdr>
      </w:pPr>
      <w:r>
        <w:rPr>
          <w:rFonts w:ascii="Calibri" w:hAnsi="Calibri" w:eastAsia="Microsoft JhengHei" w:cs="Calibri"/>
          <w:b/>
          <w:bCs/>
          <w:color w:val="0F4C81"/>
          <w:sz w:val="26"/>
          <w:szCs w:val="26"/>
        </w:rPr>
        <w:t xml:space="preserve">二、完整時間軸逐段詳細紀錄（00:00:00 - 01:44:49）</w:t>
      </w: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 段】chunk_00.mp3（00:00 - 05:00）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主題：開場介紹與中鋼 (CSC) 公司簡報（公司概況、產線配置、鋼板生產流程、中鋼與中龍比較）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[00:00 - 00:34] 開場與團隊介紹、後續訪客預告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主講人 (Jimmy 等)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：說明團隊成員分工，原本負責的另一位成員 Mr. Wang (王先生) 因故不在，改由主講人負責鋼板 (Plate) 業務。此外預告中鋼團隊預計於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月底 (End of February)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派員前往加拿大拜訪客戶（包含一週的客戶拜訪行程）。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[00:34 - 00:57] 與會人員介紹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主講人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：介紹現場與會同仁，包含負責鋼板技術部門 (Technical department, in charge of Plate)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Mr. Chen (陳博士)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，以及負責市場研究 (Marketing Research) 的兩位女士。接著開始簡報。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[00:57 - 01:58] 中鋼 (China Steel Corporation, CSC) 公司基本資料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成立時間與地點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：成立於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1971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，位於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高雄 (Kaohsiung)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，緊鄰高雄海港 (Kaohsiung seaport)。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廠區面積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575 公頃 (hectares)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資本額 (Capital)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5.3 billion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員工數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：超過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10,000 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台中廠區（中龍鋼鐵 Dragon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：位於台中，擁有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座高爐 (2 blast furnaces)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。高雄廠與台中廠合計總年產能為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1,600 萬噸/年 (16 million tons every year)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2025 年銷售量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1,054 萬噸 (10.54 million tons)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稅前淨利 (Profit Before Tax, PBT)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：主講人自嘲表現不是很好，僅供參考。外賓開玩笑說：「Prices are too high, that's why.（因為價格太高了才這樣。）」引發全場笑聲。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[01:58 - 02:27] 財務縮寫確認 (PBT vs EBT)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外賓確認簡報上的 PBT 即為「Profit Before Tax（同北美慣用的 EBT，非 EBITDA）」。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[02:27 - 02:48] 高雄廠廠區配置圖 (Kaohsiung Works Layout)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展示高雄廠平面圖，說明原料碼頭 (Raw material pier)、原料儲存場 (Storage yard)、煉鋼廠 (Steelmaking)、軋鋼廠 (Rolling mills) 到出貨碼頭區 (Delivery yard) 的動線。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[02:48 - 04:08] 鋼板生產流程 (Plate Production Process)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介紹從扁鋼胚 (Slab) 開始的製程：步進式加熱爐 (Walking beam reheating furnace) → 除銹箱 (Descaling box) → 四重可逆式軋機 (Four-high reversing rolling mill) 與無線測厚儀 (Wireless thickness gauge) *(03:13 外賓手機響起，另一外賓幽默說 "That's JFE calling" 引發大笑)* → 預矯直機 (Pre-leveler) 與加速冷卻/直接淬火系統 (ACC / DQ) → 熱矯直機 (Hot leveler) 與碟式輥道冷卻床 (Disc roller cooling bed) → 表面檢測系統 (Surface inspection system) 與線上自動超音波檢測 (Online automatic UT) → 自動噴印標記機 (Automatic marking machine)、剪切機 (Shearing machine)、正常化爐 (Normalizing furnace) → 離線超音波測試 (UT)、檢驗與成品。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[04:08 - 05:00] 高雄廠與台中廠（中龍鋼鐵 Dragon Steel）概況比較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設備配置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：高雄廠擁有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座高爐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，年產能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990 萬噸 (9.9M tons)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；台中廠（中龍）擁有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座高爐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及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座電弧爐 (1 EAF)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，年產能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600 萬噸 (6M tons)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中龍歷史與命名由來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：台中廠原屬民營集團，成立於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1993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，中鋼於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2004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併購並更名為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Dragon Steel（中龍鋼鐵）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，因廠區位於台中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龍井 (Longjing)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，「龍」英文即為 Dragon。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2 段】chunk_01.mp3（05:00 - 10:00）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主題：各產線產能、中龍型鋼 (H-Beam) 與電爐配置討論、產品組合與銷售區域分析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[05:00 - 05:44] 中鋼各產品線產能 (Product Capacity)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鋼板 (Plate)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條產線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，年產能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 萬噸 (1M tons)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。主要供應台灣內銷，外銷主力為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日本 (Japan)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 (Canada)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其他產線包含熱軋 (HR) 3 條線、冷軋 (CR) 3 條線、盤元 (Wire rod)、熱浸鍍鋅 (GI)、電鍍鋅 (EG)、電磁鋼片 (ES) 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[05:44 - 08:23] 關於型鋼 (Beams / H-Beam) 產能與中龍 (Dragon Steel) 的深入問答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外賓詢問為何簡報產品圖上沒有型鋼 (Beams)。中鋼女性業務代表解釋該圖僅統計中鋼本廠（Coil 與 Plate），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H型鋼 (H-Beam)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由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中龍鋼鐵 (Dragon Steel)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生產並由不同部門銷售。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中龍產能結構確認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：中龍的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座高爐生產 600 萬噸熱軋 (HR)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，另有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座電弧爐 (EAF) 專門生產 100 萬噸 H型鋼 (H-Beam)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H-Beam 外銷現況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：目前中龍 H-Beam 因台灣內需極佳，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完全沒有外銷產能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。中鋼女代表以中文對內補充：「因為他們最近完全沒有外銷量，所以本來想派中龍負責型鋼的 Eddie 來也沒派……H-Beam 很搶手，大家都在搶。」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[08:23 - 10:00] 中鋼產品組合佔比與銷售區域 (2025 vs 2026)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主要產品為熱軋 (HR) 與扁鋼胚 (Slab，部分外銷墨西哥與泰國策略客戶)。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鋼板 (Plate) 佔比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：2025 年佔中鋼總銷量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，2026 年截至 8 月提升至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銷售區域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：以台灣內銷為主；外銷以東南亞為主，部分銷往日本、歐洲、中國；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則主要銷售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鋼板 (Plate)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熱軋 (HR)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3 段】chunk_02.mp3（10:00 - 15:00）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主題：台灣鋼板內銷需求動能（台積電/AI 半導體建廠）、銷加鋼板規格與尺寸、加拿大 TRQ 豁免規定討論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[10:00 - 11:46] 台灣內需強勁原因（TSMC 建廠、AI 與綠鋼 EAF）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主講人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：台灣鋼板內銷需求極強，主要受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TSMC (台積電)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龐大建廠需求帶動。政府有時會要求中鋼優先供貨給台積電，但主講人向公司爭取加拿大價格也很好，若客戶有需求仍可協商。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外賓詢問台灣鋼板需求動能，主講人說明主要是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半導體新廠建設 (semiconductor factories)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，且客戶要求綠電與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綠鋼 (Green steel)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，中鋼內部正討論投資新建電爐 (EAF) 生產綠鋼供應台積電。外賓認同半導體與 AI 熱潮息息相關。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[11:46 - 12:55] 銷往加拿大市場之主要鋼板規格與尺寸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包含多重認證規格 (Multi-standard specs，Terra Nova 採購許多)、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AR400F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（耐磨板）、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PVQ plate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（壓力容器板）、高強度結構鋼板，以及熱軋與酸洗塗油 (HR &amp; PO)。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[12:55 - 15:00] 鋼板厚度極限與加拿大 TRQ（關稅配額）豁免條款深度討論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44W 厚度上限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：外賓詢問中鋼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是否可做到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 inch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（不同於 Algoma 超過 3" 僅能做 A36），資深外賓確認中鋼可做到 5"。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TRQ 豁免規則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：資深外賓表示當天早上剛與渥太華貿易法律顧問 (Trade counsel in Ottawa) 通話，確認加拿大官方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沒有正面豁免清單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，邏輯是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「凡未在特定 TRQ 條文中被提及的，即為排除/豁免 (Whatever is not mentioned in the specific TRQ is excluded)」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行動項目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：外賓團隊決定請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AI 工具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協助比對中鋼尺寸表與 TRQ 條文，找出被排除的具體項目，並指派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Philip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查核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4" 或 5"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的豁免細節。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公差風險提醒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：外賓提醒注意名目尺寸與公差，因為同業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 / Barry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先前在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吋鋼板 (4.01")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上曾因尺寸認定問題遭課重稅。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4 段】chunk_03.mp3（15:00 - 20:00）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主題：TRQ 與反傾銷（AD）豁免機制差異、台灣政府協商之 TRQ 豁免清單、A514Q vs. A514S 採購痛點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[15:00 - 16:45] TRQ 通用減免與反傾銷（AD）認定差異、4 吋上限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外籍貿易代表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：說明加拿大關稅減免（remission）分為通用型與特定企業減免（如 GM、Cascadia 取得的中國鋁鋼材豁免）。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強調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TRQ 與反傾銷（AD）完全不同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：AD 文件列出的稅則號列僅為舉例（附帶免責聲明），但 TRQ 則是未列出即不包含。不過，豁免 TRQ 仍受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Normal Value（最低樓地板價）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約束；目前 AD 範圍涵蓋至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≤ 4 吋（4 inch or thinner）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[16:45 - 17:58] 台灣政府與加拿大協商之 TRQ 豁免清單（中鋼內部確認）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中鋼/中貿團隊以中文確認手頭上台灣政府（6 月份）與加拿大政府談判爭取到的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TRQ 豁免清單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（免計入 TRQ 配額、免課 50% 關稅），決定將英文規格部分投影給客戶看。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[17:58 - 19:20] 檢視 TRQ 豁免清單：超厚門檻（5.5"、6.35"）與 Algoma 的保護主義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客戶與貿易商檢視清單上的豁免厚度（如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5.5"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、A514 某項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5.3"–6.35"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）。客戶吐槽加拿大本地連 2.75" 或 3" 都做不太出來，貿易商解釋只要本地鋼廠（Algoma）向政府宣稱「未來計畫生產」，政府就會納入保護。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[19:20 - 20:00] A514Q 與 A514S 的規格差異與實務痛點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客戶（Doug）指出清單上豁免的是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 Grade Q (514Q)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514Q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合金含量極高、價格昂貴且碳當量太高；Algoma 只生產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514S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（客戶日常真正需要的規格）。客戶只有在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6"、7"、8"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超厚板才會買 514Q，因此在薄尺寸豁免 514Q 毫無實質幫助（irrelevant）。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5 段】chunk_04.mp3（20:00 - 25:00）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主題：A514Q/S 豁免厚度（2.75" vs 4"）、神戶製鋼 A516 船期遭關稅重擊、耐磨板（Hardox 500 / AR400F）豁免尺寸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[20:00 - 22:18] A514Q（&gt; 2.75"）與一般高強鋼（&gt; 4"）豁免門檻檢視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客戶補充 4" 以下沒人會用含大量鉻、鉬、鎳（Chrome, Moly, Nickel）的 514Q。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清單往下捲動顯示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 Grade Q 厚度 &gt; 2.75"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豁免 TRQ，而一般高強鋼板則須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4"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。中鋼團隊承諾會將此份豁免清單檔案寄給客戶參考。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[22:18 - 23:08] A516 採購現況與日本神戶製鋼（Kobe）船期受關稅衝擊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客戶苦笑表示近期向日本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Kobe（神戶製鋼）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採購的第一批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A516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船貨即將到港，馬上就要被新關稅重擊（getting whacked with the tariff）。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客戶感念過去向中鋼穩定月採購上千噸 A516 與 A514 的日子，盛讚中鋼鋼板品質、寬度公差精準（tighter width）與材質證明書（mill certs），只可惜後因 Normal Value 大幅調高而受阻。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[23:08 - 25:00] 耐磨鋼板（Wear Resistant Plate）豁免清單與 DQ550 詢問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Hardox 500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：豁免厚度為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1.25" (31.75 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AR400F（硬度 360–477 HBW）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：豁免厚度為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2.75" (2-3/4")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AR500 訂單配搭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：客戶表示 AR500 用量較小，通常在下 100–400 噸 AR400F 訂單時順便附帶（tack on）約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外籍代表轉向中鋼技術代表（Delphic）提問：「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Delphic, do you make a DQ like 550?（中鋼有生產像 DQ550 的直接淬火耐磨板嗎？）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6 段】chunk_05.mp3（25:00 - 30:00）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主題：DQ550/600 評估與客戶各鋼種業務佔比、中鋼全球佈局收尾、中鋼 DQ 調質鋼板技術簡報開場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[25:00 - 26:20] DQ550 / 600 生產能力與客戶業務佔比分析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中鋼技術代表（Delphic）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：確認中鋼可生產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550 HBW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 DQ 鋼板，甚至已有生產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600 HBW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特殊規格的實績。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客戶（Doug）透露業務結構佔比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：佔公司業務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25%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：佔公司業務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10%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AR500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：僅佔公司業務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3%–4%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（一年僅數百噸）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結論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：客戶認為為了避稅而改買過硬的 550 是很蠢的作法（stupid way to do business），因 500 級佔比太小，改用 550 反而會造成下游鑽孔與折彎加工客訴，不值得冒險。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[26:20 - 28:40] 中鋼集團全球佈局簡報（Global Deployment）與會議轉場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業務代表簡介中鋼於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印度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（電磁鋼片 ES）、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馬來西亞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越南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（冷軋 CR、鍍鋅 GI 合資廠）之全球佈局，隨後換由技術代表簡報。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[28:40 - 30:00] 中鋼鋼板廠與直接淬火（DQ）製程技術簡報開場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中鋼技術代表（Delphic）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主講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「CSC Q&amp;T Plates for Wear and Strength」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中鋼鋼板廠成立於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1974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，每十年完成一次重大製程演進：控制軋延（Controlled Rolling）→ 熱機控制製程（TMCP）→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直接淬火製程（Direct Quench, DQ）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展示以 Claude Code 製作的產線動畫：步進式加熱爐 → 除鏽機 → 四重軋機 → 伽瑪射線測厚儀 → 預矯直機 →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淬火設備（Quenching device）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→ 熱矯直機。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7 段】chunk_06.mp3（30:00 - 35:00）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主題：DQST（直接淬火自回火）vs. RQ&amp;T 製程與減碳優勢、A514 直接淬火討論、耐磨板系列規格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[30:00 - 31:39] DQST 製程原理與減碳優勢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中鋼技術代表（Delphic）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：說明後段冷矯直、線上 UT、剪切與測試設備後，解釋中鋼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DQST（Direct Quenching and Self-Tempering，直接淬火與自回火）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與傳統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RQ&amp;T（再加熱淬火回火）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的差異：軋延後直接淬火並堆疊自回火（stacking them together），省去再加熱（reheating）程序，機械性質相同但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碳排放量大幅降低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[31:39 - 33:43] A514 (QT100) 採用 Direct Quench 之深入問答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客戶驚訝詢問中鋼連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也是用 Direct Quench 嗎？技術代表確認所有 DQ 線產品（包含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AR400、PA400、PA450、PA500 及 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）皆不經再加熱，但在 A514 上會搭配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正常化軋延（normalized rolling）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，確保微觀組織與機械性質與 RQ&amp;T 完全一致，客戶作為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QT100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銷售完全合規。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[33:43 - 35:00] 中鋼耐磨鋼板（AR Plates）四個等級與厚度範圍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PA400H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 mm – 50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PA450H（新產品）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：口頭更正簡報誤植，實際為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 mm – 25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（約 1/4" 至 1"）。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PA500H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AR400F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：為 PA400H 的特化升級版，具稍高硬度、更高夏比衝擊吸收能（Charpy energy）及更佳的延伸率與拉伸性質。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8 段】chunk_07.mp3（35:00 - 40:00）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主題：高強度鋼（SM490/SM570/A514S）與抗潛變壓力容器鋼、客戶詢問 3" A514S 生產能力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[35:00 - 36:35] 高強度鋼與抗潛變壓力容器鋼（SA517 Class 2 / SA387）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：介紹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SM490、SM570、A514S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（簡報標示 6–65 mm，即 2.5"），以及壓力容器鋼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SA517 Class 2、SA387（抗潛變鋼）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，並說明已在實驗室做過加熱加速潛變測試。外方代表表示加拿大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Alberta（亞伯達省）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有其他專案客戶會需要這類產品。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[36:35 - 38:48] 客戶詢問 2.75" 與 3" A514S / 514S Modified 供貨能力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客戶（Doug）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：表示他們大量採購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2-3/4" (70mm)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3" (76.2mm)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514S 或 514S Modified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（不買昂貴多合金的 Grade E），詢問 2.5" 是中鋼設備極限還是僅因 ASTM 標準規定上限？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：回憶 2–3 年前曾試作過 3" A514，實驗室測試成功但記憶中出口似乎卡住。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[38:48 - 40:00] 雙軌核對（外方討論台灣 TRQ 1,800 噸配額 vs. 中鋼內部查詢 76.2mm 紀錄）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外方在背景討論台灣 TRQ 配額（1,800 tons）與 Global Affairs Canada 規定；中鋼團隊在台下以中文查詢系統中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76.2 mm (3")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2.75"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的訂單紀錄。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9 段】chunk_08.mp3（40:00 - 45:00）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主題：中鋼查獲 2023 年 4 月 3" (76.2mm) A514S 成功出貨紀錄、當場確認可正式接單 3" A514S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[40:00 - 44:08] 中場休息與中鋼內部中文核對確認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外方客戶短暫離席去洗手間。中鋼女業務在系統查到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確實有 76.2 mm (3") 的訂單與出貨紀錄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陳博士向主管解釋簡報上的 Creep-resistant 是內銷焚化爐用的高溫抗潛變鋼。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中鋼業務與陳博士釐清：因為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ASTM A514 Grade S 標準規範表最大厚度只定義到 2.5 inch (65mm)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，所以超過 2.5" 不能直接掛標準表名稱，但廠內試製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75 mm / 76.2 mm (3")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完全沒問題，且於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2023 年 4 月份已接單生產並成功出貨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（訂單範圍約 18–63 噸）。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[44:08 - 45:00] 客戶回座，正式確認 3" A514S 可接單生產（重大商務突破）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中鋼業務與陳博士向客戶正式確認：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中鋼於 2023 年 4 月已成功生產並出貨 3 inch 的 A514S，客戶完全可以繼續下單！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簡報上只寫到 2.5" 純粹是因為 ASTM 標準規範只涵蓋到 2.5"。外方代表欣喜表示：「Well, he'd like to buy more!（太好了，他想買更多！）」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10 段】chunk_09.mp3（45:00 - 50:00）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主題：A514S Modified 命名、厚度極限推升至 90mm（270mm 扁鋼胚與 3:1 壓延比）、S690QL/S890QL 簡報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[45:00 - 47:30] A514S 厚度極限探討：最高可推至 90 mm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外方代理商確認只要符合機械性質，標示為 514S Modified 完全沒問題，並私下詢問（off the record）中鋼在 A514 最厚合理可做到多少？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中鋼技術代表（Delphic）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I think we can push it to 90 millimeter.（我想我們可以推到 90 mm。）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」並解釋因為中鋼扁鋼胚（slab）厚度為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270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，以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3:1 壓延比（3 to 1 reduction ratio）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計算可達 90 mm。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[47:30 - 49:10] 中鋼內部中文討論調質板（Q&amp;T）淬透極限與實績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客戶確認 A514 規範並無強制 3:1 壓延比限制（A516 才有）。中鋼內部以中文討論先前曾幫客戶做過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75 mm 與 80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（約十幾至三十六噸），客戶使用後無不良反應，並討論調質板冷卻淬透性的物理上限。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[49:10 - 50:00] 進入高強度結構鋼 S690QL 與 S890QL 簡報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技術代表開始展示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S690QL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S890QL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（數字代表降伏強度等級）之規格與實際生產數據。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11 段】chunk_10.mp3（50:00 - 55:00）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主題：客戶主力厚度落點（1" 與 1.25"）、PA450 (6mm) 與 Hardox 450 磨耗比較、客戶擴廠計畫與硬度客訴經驗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[50:00 - 52:15] 客戶檢視生產數據與主力採購厚度（1"、1.25" 及 ≤ 3" 佔 85%）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客戶表示之前向中鋼買過 1" (25mm)，近期剛向 Algoma（最厚只做 1.5"）及中國鋼廠下單 3/4" 至 2"，庫存可撐到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6、7 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。中鋼技術代表更正簡報舊數據，確認該規格中鋼已可生產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1" 至 2"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客戶指出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1" (25mm) 與 1-1/4" (31.75mm)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是他們用量最大的兩個主力規格；而在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514S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方面，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85% 的用量都在 3 吋（76.2mm）以下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[52:15 - 54:12] 薄規格 PA450 (6mm) 開發與對標 Hardox 450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：中鋼過去只能做 ≥ 10 mm 的耐磨板，現已突破至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（更薄規格正克服平坦度問題）。在盤對盤磨耗試驗（ball-on-disk wear loss test）中，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 PA450 的磨耗損失低於競爭對手 Hardox 450（耐磨性更優）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客戶評價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：指出 Hardox 主打極低碳當量（Ceq，成形與焊接性極佳），而中鋼 450 Ceq max 列為 0.6。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[54:12 - 55:00] Terra Nova 購地擴廠計畫（2 倍大）與終端客戶對硬度的敏感度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擴廠計畫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：Terra Nova 正購地興建新廠與倉庫，面積將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至少是現有廠房的 2 倍大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（過去 15–20 年空間不足，無法同時庫存 400/450/500 三種等級）。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硬度控制與鑽孔斷刀索賠案例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：客戶曾出貨一批硬度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425 HBW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的鋼板，結果終端客戶鑽孔時斷了大量刀具而遭扣款索賠（backcharge）。客戶最喜歡的硬度區間為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395–420 HBW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（超過 430 HBW 就會抱怨），並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稱讚中鋼來的 AR400F 硬度都穩定落在 400 左右，表現極佳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12 段】chunk_11.mp3（55:00 - 60:00）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主題：北美耐磨板競品動態（Hardox 停產 400、Russel、JFE）、PA450 薄脫碳層配方與 6mm R15 (2.5t) 折彎測試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[55:00 - 56:15] 北美耐磨板市場競品動態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Hardox (SSAB)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：已停產/不再庫存 400，全面轉向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450、500、550、600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同業盤商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Russel Metals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同時備齊 400/450/500 三種等級；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Samuel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（關閉前）與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Structural Wear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改為只備 450。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日本 JFE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：同時供應 400、450、500 且 400/450 價差極小，但因長期交期/供應問題，Terra Nova 上次向 JFE 下單已是兩年前（60 噸）。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[56:15 - 60:00] 中鋼 PA450 薄脫碳層「神秘配方」與 6mm 折彎半徑 R15 (2.5t)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中鋼技術代表（Delphic）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：解釋 PA450 耐磨性優於 Hardox 450 且兼具高成形性的原因，在於合金設計加入了「神秘配方（magic recipe）」，形成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極薄的表面脫碳層（thin decarburized layer）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折彎性能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：6 mm 的 PA450 可用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R15（內半徑 15 mm，即 15/6 = 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2.5t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折彎，而客戶常買的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AR400F 折彎性又比 PA450 更好一點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客戶高度肯定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：一般業界對 400 級耐磨板建議折彎半徑為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，連結構鋼 A514 都建議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2t–3t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，因此中鋼能做到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2.5t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非常優秀。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13 段】chunk_12.mp3（01:00:00 - 01:05:00）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主題：脫碳層數據（0.1–0.2mm）、雷射切割平坦度（&lt;2mm）、客戶加工應用回饋（拖車與挖斗配件）與美國關稅災難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[01:00:00 - 01:00:58] 脫碳層測試（0.1–0.2 mm）與雷射切割平坦度（&lt; 2 mm）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中鋼技術代表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：一般脫碳層厚約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0.4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，中鋼因表面形成氧化阻障層（oxidation barrier），脫碳層僅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0.1–0.2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（重複測試 3 次確認）。雷射切割後平坦度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&lt; 2 mm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，無熱變形（no thermal distortions）。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[01:00:58 - 01:03:45] 討論議題與 Terra Nova 兩大主力應用產業回饋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中鋼詢問客戶應用領域、加工問題與未來尺寸需求。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Terra Nova 代表（Doug）回饋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拖車製造商（Trailer manufacturers）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：全部使用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，主力厚度為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 mm – 12.7 mm（1/4"、5/16"、3/8"、1/2"）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，用於貨櫃底盤車架（chassis）。另少量使用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3/16"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（曾向 SSAB 買 60" 寬的 Strenx 鋼捲裁切板，因比中厚板便宜）。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重機具配件（Attachments：挖斗 buckets、夾具 thumbs、礦業溜槽 mining chutes）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：同時使用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 與 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。受惠於穿越 BC 省的管線工程推進，本地拖車與重機具需求看增。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[01:03:45 - 01:05:00] 美國關稅對跨境出貨的衝擊（停止銷美與 DDP 慘痛教訓）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客戶有一家舊客戶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85% 拖車銷往美國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，目前因美國關稅與繁瑣申報而陷入困境。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Terra Nova 全面停止銷美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：去年僅 2 筆小訂單銷美卻成災難，其中一筆被美國海關課徵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$9,000 美元額外關稅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（因將關稅計入售價，遭海關以含稅總價再課一次關稅）。現在一律要求美國客戶（如銷往阿拉斯加經西雅圖轉駁船）自行報關提貨，不做完稅交貨（DDP）。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14 段】chunk_13.mp3（01:05:00 - 01:10:00）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主題：JFE T21 遭課 50% 關稅案例、加拿大管線工程商機、中鋼品質完勝 Algoma、AR400F 各厚度需求分析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[01:05:00 - 01:06:10] JFE T21 產品被課 50% 關稅案例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延續前段，該批銷美貨物使用日本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JFE 專屬產品 T21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3,300 磅（lbs）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的鋼材，因發票包含運費、機械加工與鑽孔，被美國海關在總金額上直接課徵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50% 關稅，高達 $9,800 美元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提到某客戶跨過邊境到美國花天價買 11 英畝地設廠卻吃盡苦頭；Terra Nova 表示加拿大本土客戶已足夠，無須銷美。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[01:06:10 - 01:07:22] 加拿大油氣管線計畫（Trans Mountain / Pacific Rim Pipeline，預計 2028 投運）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聯邦政府與 Alberta 省強力推動的管線擴建案預計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2028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投入服務，帶動所有接觸地面的開挖設備（ground-engaging equipment：拖車、土方設備、鋪路鋼板 road plates）需求。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[01:07:22 - 01:10:00] 對中鋼品質的高度評價（完勝 Algoma）與關鍵厚度需求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平坦度與品質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你們的產品完全沒問題，非常平坦漂亮，品質絕對比我們從 Algoma 買到的好太多了（better quality than we get from Algoma for sure）。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各厚度需求明細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3/16"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：非常希望中鋼能供應，目前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僅中國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能供。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 擴展至 3"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：非常有幫助。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AR400F 的 1/4"–2"（特別是 2" 與 3"）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 到 2" 佔了 AR400 市場的 90%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，其中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 inch 是用量最大的主力之一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；若未來 AR400 也能拉高到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inch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會很棒。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4.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1-1/4" (31.75 mm) 過往缺貨疑問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：幾年前曾發生整張訂單獨缺 1-1/4" 的情況，中鋼確認目前生產完全正常無問題。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15 段】chunk_14.mp3（01:10:00 - 01:15:00）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主題：噴砂底漆（Blasted &amp; Primed）需求、Algoma $1.30 高價與表面夾層瑕疵、起重機（SSAB）與橋樑市場（350AT / Rapid-Span）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[01:10:00 - 01:11:25] 噴砂與底漆處理（Blasted &amp; Primed）與 Algoma $1.30 報價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貿易商說明中鋼廠內無噴砂設備，委外極貴。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：噴砂底漆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並非絕對必要（not vital）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。雖然 Richmond 廠區多數庫存有噴砂底漆（大客戶要求的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 呎長板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主要從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採購），但部分庫存可不帶底漆。並指出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Algoma 的 A514 (100Q) 既不噴砂底漆，價格更飆升至 $1.30/lb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，因此現在幾乎不跟 Algoma 買了。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[01:11:25 - 01:12:48] A516 鏽皮（Scale）與表面夾層（Surface Laminations）退貨案例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分享過往將未噴砂鋼板代客滾圓（rolled）時，因氧化皮剝落發現軋入氧化皮（rolled-in scale）與底面表面夾層（laminations）而遭退貨賠錢的經驗。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[01:12:48 - 01:15:00] 起重機吊臂市場（SSAB 壟斷）與橋樑結構市場（350AT / Rapid-Span）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起重機市場（Crane work）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：Terra Nova 不做，該市場由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SSAB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壟斷（具備 3 mm、4 mm 超薄規格與極致平坦度，適合伸縮吊臂 telescopic booms）。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橋樑結構市場（350AT）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：加拿大橋樑不使用 A514；耐候橋樑鋼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350AT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主要由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Varsteel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Rapid-Span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（直接向鋼廠買）承作。貿易商分享過去透過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Samuel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賣 300–400 噸給 Rapid-Span 做行人天橋，卻在貨到開 LC 後臨時變更設計拒收的慘痛經驗。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16 段】chunk_15.mp3（01:15:00 - 01:20:00）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主題：Terra Nova 全年 20,000 噸採購結構明細、A516-70 轉單韓國原因、台/德 AD「抗酸用途（Sour Service）」豁免與海關稽核風險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[01:15:00 - 01:16:08] 美加西北地區橋樑廠閒聊（Warsteel、Surespan、Majestic Bridge、Seaport A588）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[01:16:08 - 01:17:38] Terra Nova 年度採購總量（20,000 噸/年）與各鋼種明細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全年總採購量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20,000 噸 / 年（tons per year）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，其中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95% 為進口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（新廠房擴建預計還需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完工）：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8,000 – 9,000 噸 / 年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4,000 噸 / 年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AR400 (AR400F)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1,200 – 1,400 噸 / 年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[01:17:38 - 01:18:45] 過往對中鋼月採購 1,000 噸歷史與 A516-70 轉單韓國（Hyundai / Dongkuk）原因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幾年前 Terra Nova 曾穩定每個月向中鋼採購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1,000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（含 44W/A36、A572-50 Cat 4、A514、AR400、A516-70）。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後因加拿大政府大幅調高中鋼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A516-70 的 Normal Value（高達約 1,300）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，遂轉向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韓國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採購：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現代製鐵（Hyundai）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：當時無反傾銷稅（No AD / No Normal Value）。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東國製鋼（Dongkuk）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：針對「正常化處理且真空脫氣（Normalized and Vacuum Degassed）」享有反傾銷豁免（Exclusion），故無 Normal Value 限制。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[01:18:45 - 01:20:00] 台灣與德國（Dillinger）A516 反傾銷豁免限制（Sour Service）與規避稽核風險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貿易商解釋：在台灣與德國的 AD 案件中，A516 豁免條件除 Normalized、Vacuum Degassed 與嚴格限制磷（P）、硫（S）外，還必須聲明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「專用於抗酸環境（used exclusively in Sour Service）」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若以 Sour Service 名義免 AD 進口卻轉售一般市場（如部分進口商引進德國 Dillinger 的作法），屬於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規避行為（Circumvention）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，一旦遭加拿大海關事後稽核（Customs audit）追查流向，將面臨高額補稅重罰。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17 段】chunk_16.mp3（01:20:00 - 01:25:00）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主題：韓國東國製鋼 vs. 中鋼 A516-70 價格與海運費完整拆解對比、台加無 FTA 與非 FTA 配額連砍兩次剩 20%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[01:20:00 - 01:20:55] Sour Service 海關稽核罰則與合規要求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貿易商指出海關稽核罰則為補繳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Normal Value 與出口價格（Export Price）之差額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；除非客戶在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PO（採購單）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上明確記載需符合 Sour Service 規範。Doug 表示一年僅約 3 次此類詢單。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[01:20:55 - 01:23:12] 韓國東國製鋼（Dongkuk）vs. 中鋼（CSC）A516-70 價格與運費精確拆解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韓國東國製鋼（Dongkuk）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：近期成交價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1,050 USD/MT FOB Korea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，加上海運費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110–120 USD/MT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（CFR 約 1,160–$1,170/MT）。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中鋼（CSC）報價拆解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44W 基價（Base price）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$985 USD/MT FOB Taiwan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A516 Gr.70 三項加價（Extras，共 +118 ≈ 120 USD/MT）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</w:p>
    <w:p>
      <w:pPr>
        <w:spacing w:before="40" w:after="60" w:line="320" w:lineRule="auto"/>
        <w:ind w:left="12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鋼種加價（Grade extra）：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+$60 USD/MT</w:t>
      </w:r>
    </w:p>
    <w:p>
      <w:pPr>
        <w:spacing w:before="40" w:after="60" w:line="320" w:lineRule="auto"/>
        <w:ind w:left="12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正火處理加價（Normalizing extra）：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+$30 USD/MT</w:t>
      </w:r>
    </w:p>
    <w:p>
      <w:pPr>
        <w:spacing w:before="40" w:after="60" w:line="320" w:lineRule="auto"/>
        <w:ind w:left="12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3. 夏比衝擊測試加價（Charpy testing at -45°C/-45°F）：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+$28 USD/MT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 A516 FOB 總價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：985 + 118 =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1,103 USD/MT FOB Taiwan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（比韓國貴逾 50/MT）。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台灣鋼板海運費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120–125 USD/MT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（比韓國貴約 $10/MT）。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Doug 表示 A516 僅佔其業務約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10%（約 2,000 噸/年）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[01:23:12 - 01:25:00] 2020/2022 歷史回顧、台加無 FTA 政治因素與 TRQ 配額砍至 20%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2020 年 6 月（COVID）為十年最差單月，2022 年則創下極佳業績。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台加貿易地位與 TRQ 削減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：受中國政治因素影響，台加僅有關務協定而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無 FTA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（韓國、馬來西亞有 FTA）。自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2025 年中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（以 2024 年量為基準）實施 TRQ 後，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非 FTA 國家配額已連砍兩次（cut twice），目前僅剩原始基準量的 20%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，且 100% 與美加政府談判連動。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18 段】chunk_17a.mp3 &amp; chunk_17b.mp3（01:25:00 - 01:30:00）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主題：預測加拿大取消 TRQ 改課 50% 關稅、中/美厚板價差與品質對比、Nucor 40 億美元新廠與 12" A514、美國缺料兩大元兇（資料中心與邊境牆 1 億噸鋼材）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[01:25:00 - 01:25:55] 貿易商對 TRQ 取消之預測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貿易商代表（英國口音）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：在美國期中選舉（midterm elections）前加拿大政府不會動作，但個人預期最終加拿大很可能會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完全取消非 FTA 國家的 TRQ 配額，直接課徵 50% 關稅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；甚至連 FTA 國家的 TRQ 也可能取消或進一步大幅削減。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[01:25:55 - 01:27:30] 中國 vs. 美國賓州老廠厚板價格與品質對比、加拿大加工廠輸美套利與美國保護主義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：加拿大關稅全是為了向美國交代、保護加拿大中部（Central Canada）製造業工作。過去從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進口厚板（heavy plate）到溫哥華或多倫多僅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每磅 60 多美分加幣（mid-60s cents/lb CAD）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，而美國賓州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Coatesville, Pennsylvania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（120 年歷史老廠）同規格卻高達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$1.20/lb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（貴近兩倍），且中國鋼板品質遠勝美國老廠。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安大略省大型同業（如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Carver Steel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，規模為 Terra Nova 的 5–6 倍，年買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100,000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厚板）買進低價進口板裁切零件銷往美國中西部（Midwest），享有巨大價差優勢。Doug 坦言：「從這點來看，川普（Trump）說的其實沒錯。」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B（德國口音）&amp; 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：指出美國自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2001 年 Section 201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2018 年 Section 232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以來的長期保護主義導致美國鋼廠老舊不思現代化；唯一例外是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Nucor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因獲利豐厚，投資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40 億美元（$4 billion）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在肯塔基州（Kentucky）興建新鋼板廠。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[01:27:30 - 01:29:05] Nucor 肯塔基廠現況、德州 12" 厚 A514 奇聞與 SSAB 配額控管（Allocation）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：Nucor 新廠運轉 3–4 年仍未完全順暢（號稱可做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14" 厚板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）。當天早上收到德州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American Heavy Plate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清單，上面竟有一塊美國本土熔煉、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12 吋厚（12-inch）的 A514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（尺寸 60"x96"，重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21,000 磅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；Terra Nova 自己庫存最厚為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8 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，此前從未見過超過 9 吋的 A514）。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兩週前向美國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SSAB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詢價，對方回覆目前完全無產能可接單（處於配額控管 on allocation）。*(台下中鋼女業務同時低聲以中文驗算韓國 1,050 與中鋼 985+120=1,105 及海運費價差)*。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[01:29:05 - 01:30:00] 美國鋼市極度緊俏的兩大驅動力：資料中心（Data Centers）與美墨邊境牆（1 億噸鋼材）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B（德國口音）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：分享剛參加全美鋼管經銷商協會（NASPD）與 Argus 預測高峰會的共識——美國鋼市長期極度緊俏，兩大驅動力為：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1.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資料中心（Data Centers）</w:t>
      </w:r>
    </w:p>
    <w:p>
      <w:pPr>
        <w:spacing w:before="40" w:after="60" w:line="320" w:lineRule="auto"/>
        <w:ind w:left="9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2.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美墨邊境牆（Border Wall）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：已經正式下單（ordered），號稱需要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 億噸鋼材（100 million tons of steel）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，相當於全美國整整一年的鋼鐵總消耗量！（Doug 開玩笑說：「反正墨西哥會付錢！」引發全場大笑）。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19 段】chunk_18.mp3（01:30:00 - 01:35:00）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主題：紐約 Skanska 營造案與打樁管短缺、Terra Nova 進口來源國盤點、澳洲 BlueScope 5,400 噸保稅倉清關事件、各國 Normal Value 盤點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[01:30:00 - 01:32:05] 紐約營造巨頭 Skanska 營收暴增 300% 與打樁管（Piling Pipe）短缺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：紐約大型營造商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Skanska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營收成長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300%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，在手訂單（backlog）排滿未來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年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，但現在市場上完全買不到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打樁管（piling pipe）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，甚至連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6x4 英吋空心結構型鋼（hollow structurals）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都缺貨。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[01:32:05 - 01:33:50] 進口來源國盤點與澳洲 BlueScope 200 噸 44W（5,400 噸保稅清關烏龍）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CSC 女代表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提醒約剩 10 分鐘須離開。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盤點目前進口來源國：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中國、韓國、台灣、馬來西亞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，以及少量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澳洲（BlueScope，透過貿易商 Worth 引進）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 &amp; 貿易商 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：上週剛從 Worth 超額清單買了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200 噸 44W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。配額監控網站上突然跳出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5,400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清關數據，查證後發現是 Worth 先前放在保稅倉（sitting in bond）的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3 艘船運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跨兩個配額週期一起清關所致。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[01:33:50 - 01:35:00] 澳洲對韓國反傾銷與加拿大市場各國 Normal Value 現況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澳洲近期對韓國課徵高反傾銷稅（中鋼稅率則極低）。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加拿大市場 Normal Value 盤點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：目前在加拿大擁有 Normal Value 的僅有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中鋼（CSC）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德國（Dillinger）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；韓國方面，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東國（Dongkuk）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與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POSCO（浦項）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皆無 Normal Value，而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現代（Hyundai）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現已被課徵反傾銷稅（AD）。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20 段】chunk_19.mp3（01:35:00 - 01:40:00）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主題：馬來西亞濟鋼（Jigang）、中國 50% 關稅與 AD 產品界線、盛讚中鋼單頁式 MTC、婉拒本次 500 噸報價（1.14/lb）與在途訂單 2,700 萬部位管控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[01:35:00 - 01:36:25] 馬來西亞「濟鋼（Jigang）」與中國進口品項界線（付 50% 關稅買合金調質板）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馬來西亞鋼廠為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Jigang（濟鋼馬來西亞廠）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中國關稅與反傾銷界線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：中國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1/4"–4" 的碳鋼板（44W、A36、A572）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受反傾銷（AD）管制長達 30 年完全無法進口；但加拿大對中國課徵的關稅已從兩三年前的 25% 加碼至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，Terra Nova 目前仍付 50% 關稅從中國進口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A514、AR400、AR500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及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&gt; 3" (或 &gt; 3.5") 的 A516-70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（至於 ≤ 4" 的 A516-70 則從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日本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進口，因中鋼受政府 Normal Value 限制價格不具競爭力）。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[01:36:25 - 01:38:35] 對中鋼品質與單頁式 MTC 的極高評價、堅持透過貿易商進口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我很喜歡中鋼的產品，品質非常好（excellent）。而且我非常喜歡中鋼的材質證明書（mill certs / test reports），全部濃縮在同一頁（all on one page）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，不像中國鋼廠一份有 4 頁。」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強調只要競爭對手沒付關稅，自己絕不輕易付關稅（「如果我們有付關稅而競爭對手沒付，我們就死定了」）。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採購通路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：所有海外採購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100% 透過貿易商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（不願為了省 $0.30/cwt 自行承擔進口風險；並提到中鋼下一家要拜訪的客戶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Jim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因會講韓文才自己直接進口）。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[01:38:35 - 01:40:00] 討論現有 500 噸中鋼報價（$1.14/lb）與決定暫緩採購（Pass）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：提出手頭可供應的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500 噸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額度，淨價約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1.14/lb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（含約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0.32/lb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關稅分攤），並表示仍有機會擠進免稅配額。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：坦言目前在途訂單原以為約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2,000 萬（20M）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，但若計入到港可能被課徵的關稅將高達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2,700 萬（27M）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，超過目前願意承擔的風險部位，因此決定採取防禦姿態（circle the wagons），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這次 500 噸先放棄（pass this time）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pBdr>
          <w:bottom w:val="single" w:sz="6" w:space="1" w:color="CBD5E1"/>
        </w:pBdr>
      </w:pPr>
    </w:p>
    <w:p>
      <w:pPr>
        <w:spacing w:before="160" w:after="80" w:line="320" w:lineRule="auto"/>
      </w:pPr>
      <w:r>
        <w:rPr>
          <w:rFonts w:ascii="Calibri" w:hAnsi="Calibri" w:eastAsia="Microsoft JhengHei" w:cs="Calibri"/>
          <w:b/>
          <w:bCs/>
          <w:color w:val="1E3A8A"/>
          <w:sz w:val="23"/>
          <w:szCs w:val="23"/>
        </w:rPr>
        <w:t xml:space="preserve">【第 21 段】chunk_20.mp3（01:40:00 - 01:44:49）</w:t>
      </w:r>
    </w:p>
    <w:p>
      <w:pPr>
        <w:spacing w:before="60" w:after="100" w:line="320" w:lineRule="auto"/>
      </w:pPr>
      <w:r>
        <w:rPr>
          <w:rFonts w:ascii="Calibri" w:hAnsi="Calibri" w:eastAsia="Microsoft JhengHei" w:cs="Calibri"/>
          <w:b/>
          <w:bCs/>
          <w:color w:val="1E293B"/>
          <w:sz w:val="22"/>
          <w:szCs w:val="22"/>
        </w:rPr>
        <w:t xml:space="preserve">主題：Terra Nova 股東買斷（Doug 80% / Chris 20%）、期盼全面 50% 關稅後重建中鋼合作、Soft TRQ 弊病與道別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[01:40:00 - 01:41:00] Terra Nova 股權買斷與對中鋼規格組合的肯定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：說明近期剛與銷售經理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Chris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完成股東買斷（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 持股 80%、Chris 持股 20%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，買斷含前董事長 40% 在內的兩位股東），故不希望財務過度擴張。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再次強調中鋼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一般板可達 5"、100 ksi 調質板（A514/AR400）可達 3"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的規格組合對 Terra Nova 極具吸引力，非常期盼關稅問題解決後恢復過往合作規模。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[01:41:00 - 01:44:00] 預期明年 1 月全面改課 50% 關稅、Soft TRQ 扼殺交易與美國通膨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A &amp; 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：預期在美國 11 月期中選舉後（約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明年 1 月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，現行配額期至 12 月底），加拿大可能取消所有 TRQ 全面改課 50% 關稅。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貿易商 B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：指出目前的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軟性配額（Soft TRQ）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 讓買家深怕自己付 50% 關稅而對手搶到免稅配額，反而扼殺了商業交易（如同 2022–2024 年歐洲輸美 Soft TRQ 的狀況）。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Doug &amp; 貿易商 A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：若最終對所有國家與產品一律課徵 50% 關稅（50% on everybody and everything），立足點公平，就能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立即重建與中鋼的常態合作（re-establish with CSC）</w:t>
      </w: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。</w:t>
      </w:r>
    </w:p>
    <w:p>
      <w:pPr>
        <w:spacing w:before="40" w:after="60" w:line="320" w:lineRule="auto"/>
        <w:ind w:left="3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</w:t>
      </w:r>
      <w:r>
        <w:rPr>
          <w:rFonts w:ascii="Calibri" w:hAnsi="Calibri" w:eastAsia="Microsoft JhengHei" w:cs="Calibri"/>
          <w:b/>
          <w:bCs/>
          <w:color w:val="1E293B"/>
          <w:sz w:val="21"/>
          <w:szCs w:val="21"/>
        </w:rPr>
        <w:t xml:space="preserve">[01:44:00 - 01:44:49] 會議結束與道別</w:t>
      </w:r>
    </w:p>
    <w:p>
      <w:pPr>
        <w:spacing w:before="40" w:after="60" w:line="320" w:lineRule="auto"/>
        <w:ind w:left="660"/>
      </w:pPr>
      <w:r>
        <w:rPr>
          <w:rFonts w:ascii="Calibri" w:hAnsi="Calibri" w:eastAsia="Microsoft JhengHei" w:cs="Calibri"/>
          <w:color w:val="1E293B"/>
          <w:sz w:val="21"/>
          <w:szCs w:val="21"/>
        </w:rPr>
        <w:t xml:space="preserve">• 雙方互道感謝，Doug 幽默表示「哪天去台北打桌球時再去找你們！（play table tennis in Taipei one day）」，眾人起身離場，錄音於 01:44:49 結束。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  <w:szCs w:val="22"/>
        <w:lang w:val="en-US" w:eastAsia="zh-TW" w:bidi="ar-S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