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User Guide - Document #32</w:t>
      </w:r>
    </w:p>
    <w:p>
      <w:pPr>
        <w:jc w:val="center"/>
      </w:pPr>
      <w:r>
        <w:t>Author: Carol White | Department: Finance | Date: April 2025</w:t>
      </w:r>
    </w:p>
    <w:p>
      <w:pPr>
        <w:pStyle w:val="Heading1"/>
      </w:pPr>
      <w:r>
        <w:t>Recommendations</w:t>
      </w:r>
    </w:p>
    <w:p>
      <w:r>
        <w:t>Pellentesque fermentum dolor. Aliquam quam lectus, facilisis auctor, ultrices ut, elementum vulputate, nunc. Sed adipiscing ornare risus. Morbi est est, blandit sit amet, sagittis vel, euismod vel, velit.</w:t>
      </w:r>
    </w:p>
    <w:p>
      <w:r>
        <w:t>Lorem ipsum dolor sit amet, consectetur adipiscing elit. Sed do eiusmod tempor incididunt ut labore et dolore magna aliqua. Ut enim ad minim veniam, quis nostrud exercitation ullamco laboris nisi ut aliquip ex ea commodo consequat.</w:t>
      </w:r>
    </w:p>
    <w:p>
      <w:pPr>
        <w:pStyle w:val="Heading1"/>
      </w:pPr>
      <w:r>
        <w:t>Introduction</w:t>
      </w:r>
    </w:p>
    <w:p>
      <w:r>
        <w:t>Vivamus molestie gravida turpis. Fusce lobortis. Nunc hendrerit tortor vitae est. Nulla facilisi. Morbi convallis. Pellentesque libero tortor, tincidunt et, tincidunt eget, semper nec, quam.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