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FAE45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Графическая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ERD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диаграмма </w:t>
      </w:r>
    </w:p>
    <w:p w14:paraId="2AE3A27A">
      <w:r>
        <w:drawing>
          <wp:inline distT="0" distB="0" distL="114300" distR="114300">
            <wp:extent cx="4152900" cy="76866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39B4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CB28F46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871F8B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Sequence Diagram (Диаграмма последовательности) — Добавление задачи</w:t>
      </w:r>
    </w:p>
    <w:p w14:paraId="22561C4C">
      <w:pPr>
        <w:pStyle w:val="5"/>
        <w:keepNext w:val="0"/>
        <w:keepLines w:val="0"/>
        <w:widowControl/>
        <w:suppressLineNumbers w:val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050790" cy="2988310"/>
            <wp:effectExtent l="0" t="0" r="16510" b="2540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2988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FD1EC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/>
          <w:sz w:val="32"/>
          <w:szCs w:val="32"/>
          <w:lang w:val="ru-RU"/>
        </w:rPr>
        <w:t>Sequence Diagram — Напоминание и выполнение задачи</w:t>
      </w:r>
    </w:p>
    <w:p w14:paraId="45929B9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61585" cy="2510155"/>
            <wp:effectExtent l="0" t="0" r="5715" b="4445"/>
            <wp:docPr id="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510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31E41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5E550"/>
    <w:multiLevelType w:val="singleLevel"/>
    <w:tmpl w:val="2E65E5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E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2026-04-02T09:54:27Z</dcterms:created>
  <dc:creator>Admin</dc:creator>
  <cp:lastModifiedBy>Admin</cp:lastModifiedBy>
  <dcterms:modified xsi:type="dcterms:W3CDTF">2026-04-02T10:03:28Z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22E3BBCC6BAA404690CA5342EA098309_12</vt:lpwstr>
  </property>
</Properties>
</file>