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6A4" w:rsidRDefault="00E906E7" w:rsidP="00E906E7">
      <w:pPr>
        <w:pStyle w:val="berschrift1"/>
      </w:pPr>
      <w:r>
        <w:t>Softw</w:t>
      </w:r>
      <w:r w:rsidR="006D4177">
        <w:t>are Projekt 2 – Planungsstand 06</w:t>
      </w:r>
      <w:r>
        <w:t>.0</w:t>
      </w:r>
      <w:r w:rsidR="006D4177">
        <w:t>5</w:t>
      </w:r>
      <w:r>
        <w:t>.2013</w:t>
      </w:r>
    </w:p>
    <w:p w:rsidR="0024665E" w:rsidRDefault="0024665E" w:rsidP="00E906E7">
      <w:r>
        <w:t>Roger Knecht, David Elsener</w:t>
      </w:r>
    </w:p>
    <w:p w:rsidR="0024665E" w:rsidRPr="0024665E" w:rsidRDefault="0024665E" w:rsidP="00E906E7">
      <w:pPr>
        <w:rPr>
          <w:b/>
        </w:rPr>
      </w:pPr>
      <w:r w:rsidRPr="0024665E">
        <w:rPr>
          <w:b/>
        </w:rPr>
        <w:t>Beschreibung</w:t>
      </w:r>
    </w:p>
    <w:p w:rsidR="004F7BAC" w:rsidRDefault="004F7BAC" w:rsidP="00E906E7">
      <w:r>
        <w:t>Die zweite Iteration konnten wir inzwischen erfolgreich abschliessen – alle geplanten Tasks konnten dabei umgesetzt werden, dies ist am Burndown-Chart erkennbar.</w:t>
      </w:r>
      <w:r w:rsidR="00C772C6">
        <w:t xml:space="preserve"> </w:t>
      </w:r>
      <w:r w:rsidR="005C38A4">
        <w:t xml:space="preserve">Gestern hatten wir die zweite Sitzung mit Herrn Heuberger und konnten Ihm den aktuellen Stand präsentieren. Die Applikation scheint einen guten Eindruck gemacht zu haben – auch wenn es noch ein paar Dinge zu verbessern sind. </w:t>
      </w:r>
    </w:p>
    <w:p w:rsidR="005C38A4" w:rsidRDefault="005C38A4" w:rsidP="00E906E7">
      <w:r>
        <w:t>Aufgrund des Feedbacks von Herr Heuberger mussten wir bei der Planung von Iteration 3 den eingeplanten Puffer-Task (10h Platzhalter) mit den anfallenden Änderungs-/Verbesserungstasks ersetzen.</w:t>
      </w:r>
    </w:p>
    <w:p w:rsidR="00D15A9F" w:rsidRDefault="00D15A9F" w:rsidP="00E906E7">
      <w:r>
        <w:t>Eine Dritte Sitzung mit Herrn Heuberger ist für nächste Woche geplant.</w:t>
      </w:r>
      <w:bookmarkStart w:id="0" w:name="_GoBack"/>
      <w:bookmarkEnd w:id="0"/>
    </w:p>
    <w:p w:rsidR="00B92723" w:rsidRPr="0024665E" w:rsidRDefault="00DE334C" w:rsidP="00E906E7">
      <w:pPr>
        <w:rPr>
          <w:b/>
        </w:rPr>
      </w:pPr>
      <w:r w:rsidRPr="0024665E">
        <w:rPr>
          <w:b/>
        </w:rPr>
        <w:t>Burndown-Chart Iteration 2</w:t>
      </w:r>
      <w:r w:rsidR="000C11D7" w:rsidRPr="0024665E">
        <w:rPr>
          <w:b/>
        </w:rPr>
        <w:t>:</w:t>
      </w:r>
    </w:p>
    <w:p w:rsidR="0024665E" w:rsidRDefault="0024665E" w:rsidP="00E906E7">
      <w:r>
        <w:rPr>
          <w:noProof/>
          <w:lang w:eastAsia="de-CH"/>
        </w:rPr>
        <w:drawing>
          <wp:inline distT="0" distB="0" distL="0" distR="0">
            <wp:extent cx="5972810" cy="4133215"/>
            <wp:effectExtent l="0" t="0" r="889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4C" w:rsidRPr="00911475" w:rsidRDefault="00DE334C" w:rsidP="00E906E7">
      <w:pPr>
        <w:rPr>
          <w:b/>
        </w:rPr>
      </w:pPr>
      <w:r w:rsidRPr="00911475">
        <w:rPr>
          <w:b/>
        </w:rPr>
        <w:t>Tasks</w:t>
      </w:r>
      <w:r w:rsidR="005E2F71" w:rsidRPr="00911475">
        <w:rPr>
          <w:b/>
        </w:rPr>
        <w:t xml:space="preserve"> für</w:t>
      </w:r>
      <w:r w:rsidRPr="00911475">
        <w:rPr>
          <w:b/>
        </w:rPr>
        <w:t xml:space="preserve"> Iteration 3:</w:t>
      </w:r>
    </w:p>
    <w:p w:rsidR="00DE334C" w:rsidRDefault="00DE334C" w:rsidP="00E906E7">
      <w:r>
        <w:rPr>
          <w:noProof/>
          <w:lang w:eastAsia="de-CH"/>
        </w:rPr>
        <w:lastRenderedPageBreak/>
        <w:drawing>
          <wp:inline distT="0" distB="0" distL="0" distR="0">
            <wp:extent cx="5953125" cy="23050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D7" w:rsidRDefault="00911475" w:rsidP="00E906E7">
      <w:pPr>
        <w:rPr>
          <w:b/>
        </w:rPr>
      </w:pPr>
      <w:r w:rsidRPr="00911475">
        <w:rPr>
          <w:b/>
        </w:rPr>
        <w:t>Aktueller Burndown-Chart Iteration 3</w:t>
      </w:r>
      <w:r>
        <w:rPr>
          <w:b/>
        </w:rPr>
        <w:t>:</w:t>
      </w:r>
    </w:p>
    <w:p w:rsidR="00911475" w:rsidRDefault="002F11AC" w:rsidP="00E906E7">
      <w:pPr>
        <w:rPr>
          <w:b/>
        </w:rPr>
      </w:pPr>
      <w:r>
        <w:rPr>
          <w:noProof/>
          <w:lang w:eastAsia="de-CH"/>
        </w:rPr>
        <w:drawing>
          <wp:inline distT="0" distB="0" distL="0" distR="0">
            <wp:extent cx="5972810" cy="4130675"/>
            <wp:effectExtent l="0" t="0" r="889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C6" w:rsidRPr="00C874C6" w:rsidRDefault="00C874C6" w:rsidP="00E906E7">
      <w:r>
        <w:t>Wir haben also noch 45 Stunden Restaufwand bis zum Ende der Iteration. Dies ist relativ viel, doch es sollte für jeden gut machbar sein.</w:t>
      </w:r>
    </w:p>
    <w:sectPr w:rsidR="00C874C6" w:rsidRPr="00C874C6" w:rsidSect="000C11D7">
      <w:pgSz w:w="11906" w:h="16838"/>
      <w:pgMar w:top="1135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0068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9C4AB4"/>
    <w:multiLevelType w:val="multilevel"/>
    <w:tmpl w:val="08070021"/>
    <w:numStyleLink w:val="Formatvorlage1"/>
  </w:abstractNum>
  <w:abstractNum w:abstractNumId="2">
    <w:nsid w:val="3BE21428"/>
    <w:multiLevelType w:val="multilevel"/>
    <w:tmpl w:val="08070021"/>
    <w:numStyleLink w:val="Formatvorlage1"/>
  </w:abstractNum>
  <w:abstractNum w:abstractNumId="3">
    <w:nsid w:val="7BE859B4"/>
    <w:multiLevelType w:val="multilevel"/>
    <w:tmpl w:val="08070021"/>
    <w:styleLink w:val="Formatvorlage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6E7"/>
    <w:rsid w:val="00057A53"/>
    <w:rsid w:val="000C11D7"/>
    <w:rsid w:val="001F6C6F"/>
    <w:rsid w:val="0024665E"/>
    <w:rsid w:val="002F11AC"/>
    <w:rsid w:val="003456A4"/>
    <w:rsid w:val="003562AF"/>
    <w:rsid w:val="0039037F"/>
    <w:rsid w:val="003C04F5"/>
    <w:rsid w:val="003F11B3"/>
    <w:rsid w:val="004F5DEA"/>
    <w:rsid w:val="004F7BAC"/>
    <w:rsid w:val="005C38A4"/>
    <w:rsid w:val="005E2F71"/>
    <w:rsid w:val="005F7756"/>
    <w:rsid w:val="006D4177"/>
    <w:rsid w:val="00776053"/>
    <w:rsid w:val="007B1720"/>
    <w:rsid w:val="0088320F"/>
    <w:rsid w:val="00911475"/>
    <w:rsid w:val="00987F31"/>
    <w:rsid w:val="00B92723"/>
    <w:rsid w:val="00BF11A9"/>
    <w:rsid w:val="00C772C6"/>
    <w:rsid w:val="00C874C6"/>
    <w:rsid w:val="00CB00BA"/>
    <w:rsid w:val="00D15A9F"/>
    <w:rsid w:val="00DE334C"/>
    <w:rsid w:val="00E563F1"/>
    <w:rsid w:val="00E906E7"/>
    <w:rsid w:val="00F7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563F1"/>
    <w:pPr>
      <w:spacing w:line="24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563F1"/>
    <w:pPr>
      <w:keepNext/>
      <w:keepLines/>
      <w:spacing w:before="240" w:after="120"/>
      <w:outlineLvl w:val="0"/>
    </w:pPr>
    <w:rPr>
      <w:rFonts w:eastAsiaTheme="majorEastAsia" w:cs="Arial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00BA"/>
    <w:pPr>
      <w:keepNext/>
      <w:keepLines/>
      <w:spacing w:before="160" w:after="60"/>
      <w:outlineLvl w:val="1"/>
    </w:pPr>
    <w:rPr>
      <w:rFonts w:eastAsiaTheme="majorEastAsia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00BA"/>
    <w:pPr>
      <w:keepNext/>
      <w:keepLines/>
      <w:spacing w:before="120" w:after="40"/>
      <w:outlineLvl w:val="2"/>
    </w:pPr>
    <w:rPr>
      <w:rFonts w:eastAsiaTheme="majorEastAsia" w:cs="Arial"/>
      <w:b/>
      <w:bCs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63F1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00BA"/>
    <w:rPr>
      <w:rFonts w:ascii="Arial" w:eastAsiaTheme="majorEastAsia" w:hAnsi="Arial" w:cs="Arial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00BA"/>
    <w:rPr>
      <w:rFonts w:ascii="Arial" w:eastAsiaTheme="majorEastAsia" w:hAnsi="Arial" w:cs="Arial"/>
      <w:b/>
      <w:bCs/>
    </w:rPr>
  </w:style>
  <w:style w:type="character" w:styleId="Fett">
    <w:name w:val="Strong"/>
    <w:basedOn w:val="Absatz-Standardschriftart"/>
    <w:uiPriority w:val="22"/>
    <w:qFormat/>
    <w:rsid w:val="00CB00BA"/>
    <w:rPr>
      <w:b/>
      <w:bCs/>
    </w:rPr>
  </w:style>
  <w:style w:type="paragraph" w:styleId="Listenabsatz">
    <w:name w:val="List Paragraph"/>
    <w:basedOn w:val="Standard"/>
    <w:uiPriority w:val="34"/>
    <w:qFormat/>
    <w:rsid w:val="003456A4"/>
    <w:pPr>
      <w:ind w:left="720"/>
      <w:contextualSpacing/>
    </w:pPr>
  </w:style>
  <w:style w:type="numbering" w:customStyle="1" w:styleId="Formatvorlage1">
    <w:name w:val="Formatvorlage1"/>
    <w:uiPriority w:val="99"/>
    <w:rsid w:val="003456A4"/>
    <w:pPr>
      <w:numPr>
        <w:numId w:val="3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272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27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563F1"/>
    <w:pPr>
      <w:spacing w:line="24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563F1"/>
    <w:pPr>
      <w:keepNext/>
      <w:keepLines/>
      <w:spacing w:before="240" w:after="120"/>
      <w:outlineLvl w:val="0"/>
    </w:pPr>
    <w:rPr>
      <w:rFonts w:eastAsiaTheme="majorEastAsia" w:cs="Arial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00BA"/>
    <w:pPr>
      <w:keepNext/>
      <w:keepLines/>
      <w:spacing w:before="160" w:after="60"/>
      <w:outlineLvl w:val="1"/>
    </w:pPr>
    <w:rPr>
      <w:rFonts w:eastAsiaTheme="majorEastAsia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00BA"/>
    <w:pPr>
      <w:keepNext/>
      <w:keepLines/>
      <w:spacing w:before="120" w:after="40"/>
      <w:outlineLvl w:val="2"/>
    </w:pPr>
    <w:rPr>
      <w:rFonts w:eastAsiaTheme="majorEastAsia" w:cs="Arial"/>
      <w:b/>
      <w:bCs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63F1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00BA"/>
    <w:rPr>
      <w:rFonts w:ascii="Arial" w:eastAsiaTheme="majorEastAsia" w:hAnsi="Arial" w:cs="Arial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00BA"/>
    <w:rPr>
      <w:rFonts w:ascii="Arial" w:eastAsiaTheme="majorEastAsia" w:hAnsi="Arial" w:cs="Arial"/>
      <w:b/>
      <w:bCs/>
    </w:rPr>
  </w:style>
  <w:style w:type="character" w:styleId="Fett">
    <w:name w:val="Strong"/>
    <w:basedOn w:val="Absatz-Standardschriftart"/>
    <w:uiPriority w:val="22"/>
    <w:qFormat/>
    <w:rsid w:val="00CB00BA"/>
    <w:rPr>
      <w:b/>
      <w:bCs/>
    </w:rPr>
  </w:style>
  <w:style w:type="paragraph" w:styleId="Listenabsatz">
    <w:name w:val="List Paragraph"/>
    <w:basedOn w:val="Standard"/>
    <w:uiPriority w:val="34"/>
    <w:qFormat/>
    <w:rsid w:val="003456A4"/>
    <w:pPr>
      <w:ind w:left="720"/>
      <w:contextualSpacing/>
    </w:pPr>
  </w:style>
  <w:style w:type="numbering" w:customStyle="1" w:styleId="Formatvorlage1">
    <w:name w:val="Formatvorlage1"/>
    <w:uiPriority w:val="99"/>
    <w:rsid w:val="003456A4"/>
    <w:pPr>
      <w:numPr>
        <w:numId w:val="3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272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27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delsener</dc:creator>
  <cp:lastModifiedBy>delsener</cp:lastModifiedBy>
  <cp:revision>32</cp:revision>
  <cp:lastPrinted>2013-05-07T07:26:00Z</cp:lastPrinted>
  <dcterms:created xsi:type="dcterms:W3CDTF">2013-03-27T18:45:00Z</dcterms:created>
  <dcterms:modified xsi:type="dcterms:W3CDTF">2013-05-07T07:26:00Z</dcterms:modified>
</cp:coreProperties>
</file>